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00158810"/>
        <w:docPartObj>
          <w:docPartGallery w:val="Cover Pages"/>
          <w:docPartUnique/>
        </w:docPartObj>
      </w:sdtPr>
      <w:sdtEndPr>
        <w:rPr>
          <w:rFonts w:eastAsiaTheme="minorHAnsi" w:cstheme="minorBidi"/>
          <w:sz w:val="36"/>
          <w:szCs w:val="36"/>
        </w:rPr>
      </w:sdtEndPr>
      <w:sdtContent>
        <w:p w:rsidR="00EF0E52" w:rsidRDefault="00EF0E52">
          <w:pPr>
            <w:pStyle w:val="Sinespaciado"/>
            <w:rPr>
              <w:rFonts w:asciiTheme="majorHAnsi" w:eastAsiaTheme="majorEastAsia" w:hAnsiTheme="majorHAnsi" w:cstheme="majorBidi"/>
              <w:sz w:val="72"/>
              <w:szCs w:val="72"/>
            </w:rPr>
          </w:pPr>
        </w:p>
        <w:p w:rsidR="00EF0E52" w:rsidRDefault="00EF0E52">
          <w:pPr>
            <w:pStyle w:val="Sinespaciado"/>
            <w:rPr>
              <w:rFonts w:asciiTheme="majorHAnsi" w:eastAsiaTheme="majorEastAsia" w:hAnsiTheme="majorHAnsi" w:cstheme="majorBidi"/>
              <w:sz w:val="72"/>
              <w:szCs w:val="72"/>
            </w:rPr>
          </w:pPr>
        </w:p>
        <w:p w:rsidR="002479E3" w:rsidRDefault="002479E3">
          <w:pPr>
            <w:pStyle w:val="Sinespaciado"/>
            <w:rPr>
              <w:rFonts w:asciiTheme="majorHAnsi" w:eastAsiaTheme="majorEastAsia" w:hAnsiTheme="majorHAnsi" w:cstheme="majorBidi"/>
              <w:sz w:val="72"/>
              <w:szCs w:val="72"/>
            </w:rPr>
          </w:pPr>
        </w:p>
        <w:sdt>
          <w:sdtPr>
            <w:rPr>
              <w:rFonts w:asciiTheme="majorHAnsi" w:eastAsiaTheme="majorEastAsia" w:hAnsiTheme="majorHAnsi" w:cstheme="majorBidi"/>
              <w:sz w:val="72"/>
              <w:szCs w:val="72"/>
            </w:rPr>
            <w:alias w:val="Título"/>
            <w:id w:val="14700071"/>
            <w:placeholder>
              <w:docPart w:val="5EBF79FFDDF84A1E978DE15888F56088"/>
            </w:placeholder>
            <w:dataBinding w:prefixMappings="xmlns:ns0='http://schemas.openxmlformats.org/package/2006/metadata/core-properties' xmlns:ns1='http://purl.org/dc/elements/1.1/'" w:xpath="/ns0:coreProperties[1]/ns1:title[1]" w:storeItemID="{6C3C8BC8-F283-45AE-878A-BAB7291924A1}"/>
            <w:text/>
          </w:sdtPr>
          <w:sdtEndPr/>
          <w:sdtContent>
            <w:p w:rsidR="00EF0E52" w:rsidRPr="00EF0E52" w:rsidRDefault="00EF0E52" w:rsidP="00EF0E52">
              <w:pPr>
                <w:pStyle w:val="Sinespaciado"/>
                <w:jc w:val="center"/>
                <w:rPr>
                  <w:rFonts w:asciiTheme="majorHAnsi" w:eastAsiaTheme="majorEastAsia" w:hAnsiTheme="majorHAnsi" w:cstheme="majorBidi"/>
                  <w:sz w:val="56"/>
                  <w:szCs w:val="56"/>
                </w:rPr>
              </w:pPr>
              <w:r w:rsidRPr="00EF0E52">
                <w:rPr>
                  <w:rFonts w:asciiTheme="majorHAnsi" w:eastAsiaTheme="majorEastAsia" w:hAnsiTheme="majorHAnsi" w:cstheme="majorBidi"/>
                  <w:sz w:val="72"/>
                  <w:szCs w:val="72"/>
                </w:rPr>
                <w:t>Análisis del consumo energético de un centro comercial</w:t>
              </w:r>
            </w:p>
          </w:sdtContent>
        </w:sdt>
        <w:p w:rsidR="00EF0E52" w:rsidRDefault="00EF0E52" w:rsidP="00EF0E52">
          <w:pPr>
            <w:pStyle w:val="Sinespaciado"/>
            <w:rPr>
              <w:rFonts w:asciiTheme="majorHAnsi" w:eastAsiaTheme="majorEastAsia" w:hAnsiTheme="majorHAnsi" w:cstheme="majorBidi"/>
              <w:sz w:val="72"/>
              <w:szCs w:val="72"/>
            </w:rPr>
          </w:pPr>
          <w:r>
            <w:rPr>
              <w:noProof/>
            </w:rPr>
            <w:t xml:space="preserve"> </w:t>
          </w:r>
          <w:r>
            <w:rPr>
              <w:noProof/>
            </w:rPr>
            <mc:AlternateContent>
              <mc:Choice Requires="wps">
                <w:drawing>
                  <wp:anchor distT="0" distB="0" distL="114300" distR="114300" simplePos="0" relativeHeight="251659264" behindDoc="0" locked="0" layoutInCell="0" allowOverlap="1" wp14:anchorId="736187B6" wp14:editId="7FA04627">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42B03BE1" wp14:editId="7DF60E5C">
                    <wp:simplePos x="0" y="0"/>
                    <wp:positionH relativeFrom="leftMargin">
                      <wp:align>center</wp:align>
                    </wp:positionH>
                    <wp:positionV relativeFrom="page">
                      <wp:align>center</wp:align>
                    </wp:positionV>
                    <wp:extent cx="90805" cy="10556240"/>
                    <wp:effectExtent l="0" t="0" r="23495" b="1270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19050">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" o:allowincell="f" strokecolor="#4f81bd [3204]" strokeweight="1.5pt">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6391E7A4" wp14:editId="6F70611B">
                    <wp:simplePos x="0" y="0"/>
                    <wp:positionH relativeFrom="rightMargin">
                      <wp:align>center</wp:align>
                    </wp:positionH>
                    <wp:positionV relativeFrom="page">
                      <wp:align>center</wp:align>
                    </wp:positionV>
                    <wp:extent cx="90805" cy="10556240"/>
                    <wp:effectExtent l="0" t="0" r="23495" b="1270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19050">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jHULgIAAEI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" o:allowincell="f" strokecolor="#4f81bd [3204]" strokeweight="1.5pt">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454A438B" wp14:editId="4D0DF35A">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36"/>
              <w:szCs w:val="36"/>
            </w:rPr>
            <w:alias w:val="Subtítulo"/>
            <w:id w:val="14700077"/>
            <w:placeholder>
              <w:docPart w:val="FF54A7FC3ACC417D8B3CE0376FEF1368"/>
            </w:placeholder>
            <w:dataBinding w:prefixMappings="xmlns:ns0='http://schemas.openxmlformats.org/package/2006/metadata/core-properties' xmlns:ns1='http://purl.org/dc/elements/1.1/'" w:xpath="/ns0:coreProperties[1]/ns1:subject[1]" w:storeItemID="{6C3C8BC8-F283-45AE-878A-BAB7291924A1}"/>
            <w:text/>
          </w:sdtPr>
          <w:sdtEndPr/>
          <w:sdtContent>
            <w:p w:rsidR="00EF0E52" w:rsidRDefault="00EF0E52" w:rsidP="00EF0E52">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Programa de experto en Data </w:t>
              </w:r>
              <w:proofErr w:type="spellStart"/>
              <w:r>
                <w:rPr>
                  <w:rFonts w:asciiTheme="majorHAnsi" w:eastAsiaTheme="majorEastAsia" w:hAnsiTheme="majorHAnsi" w:cstheme="majorBidi"/>
                  <w:sz w:val="36"/>
                  <w:szCs w:val="36"/>
                </w:rPr>
                <w:t>Science</w:t>
              </w:r>
              <w:proofErr w:type="spellEnd"/>
              <w:r>
                <w:rPr>
                  <w:rFonts w:asciiTheme="majorHAnsi" w:eastAsiaTheme="majorEastAsia" w:hAnsiTheme="majorHAnsi" w:cstheme="majorBidi"/>
                  <w:sz w:val="36"/>
                  <w:szCs w:val="36"/>
                </w:rPr>
                <w:t xml:space="preserve"> U-TAD</w:t>
              </w:r>
            </w:p>
          </w:sdtContent>
        </w:sdt>
        <w:p w:rsidR="00EF0E52" w:rsidRPr="008441DB" w:rsidRDefault="00EF0E52" w:rsidP="00EF0E52">
          <w:pPr>
            <w:pStyle w:val="Sinespaciado"/>
            <w:jc w:val="center"/>
            <w:rPr>
              <w:rFonts w:asciiTheme="majorHAnsi" w:eastAsiaTheme="majorEastAsia" w:hAnsiTheme="majorHAnsi" w:cstheme="majorBidi"/>
              <w:sz w:val="20"/>
              <w:szCs w:val="20"/>
            </w:rPr>
          </w:pPr>
        </w:p>
        <w:p w:rsidR="00EF0E52" w:rsidRPr="008441DB" w:rsidRDefault="00EF0E52">
          <w:pPr>
            <w:pStyle w:val="Sinespaciado"/>
            <w:rPr>
              <w:rFonts w:asciiTheme="majorHAnsi" w:eastAsiaTheme="majorEastAsia" w:hAnsiTheme="majorHAnsi" w:cstheme="majorBidi"/>
              <w:sz w:val="20"/>
              <w:szCs w:val="20"/>
            </w:rPr>
          </w:pPr>
        </w:p>
        <w:p w:rsidR="00EF0E52" w:rsidRPr="008441DB" w:rsidRDefault="00EF0E52">
          <w:pPr>
            <w:pStyle w:val="Sinespaciado"/>
            <w:rPr>
              <w:rFonts w:asciiTheme="majorHAnsi" w:eastAsiaTheme="majorEastAsia" w:hAnsiTheme="majorHAnsi" w:cstheme="majorBidi"/>
              <w:sz w:val="20"/>
              <w:szCs w:val="20"/>
            </w:rPr>
          </w:pPr>
        </w:p>
        <w:p w:rsidR="00EF0E52" w:rsidRDefault="00EF0E52" w:rsidP="00EF0E52">
          <w:pPr>
            <w:pStyle w:val="Sinespaciado"/>
            <w:jc w:val="center"/>
            <w:rPr>
              <w:rFonts w:asciiTheme="majorHAnsi" w:eastAsiaTheme="majorEastAsia" w:hAnsiTheme="majorHAnsi" w:cstheme="majorBidi"/>
              <w:sz w:val="36"/>
              <w:szCs w:val="36"/>
            </w:rPr>
          </w:pPr>
          <w:r>
            <w:rPr>
              <w:noProof/>
            </w:rPr>
            <w:drawing>
              <wp:inline distT="0" distB="0" distL="0" distR="0" wp14:anchorId="2B3DA4F4" wp14:editId="76EDF5A3">
                <wp:extent cx="3308777" cy="1678538"/>
                <wp:effectExtent l="0" t="0" r="6350" b="0"/>
                <wp:docPr id="1" name="Imagen 1" descr="Resultado de imagen de logo u-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u-t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3198" cy="1680781"/>
                        </a:xfrm>
                        <a:prstGeom prst="rect">
                          <a:avLst/>
                        </a:prstGeom>
                        <a:noFill/>
                        <a:ln>
                          <a:noFill/>
                        </a:ln>
                      </pic:spPr>
                    </pic:pic>
                  </a:graphicData>
                </a:graphic>
              </wp:inline>
            </w:drawing>
          </w:r>
        </w:p>
        <w:p w:rsidR="00EF0E52" w:rsidRDefault="00EF0E52">
          <w:pPr>
            <w:pStyle w:val="Sinespaciado"/>
            <w:rPr>
              <w:rFonts w:asciiTheme="majorHAnsi" w:eastAsiaTheme="majorEastAsia" w:hAnsiTheme="majorHAnsi" w:cstheme="majorBidi"/>
              <w:sz w:val="36"/>
              <w:szCs w:val="36"/>
            </w:rPr>
          </w:pPr>
        </w:p>
        <w:p w:rsidR="00EF0E52" w:rsidRDefault="00EF0E52">
          <w:pPr>
            <w:pStyle w:val="Sinespaciado"/>
            <w:rPr>
              <w:rFonts w:asciiTheme="majorHAnsi" w:eastAsiaTheme="majorEastAsia" w:hAnsiTheme="majorHAnsi" w:cstheme="majorBidi"/>
              <w:sz w:val="36"/>
              <w:szCs w:val="36"/>
            </w:rPr>
          </w:pPr>
        </w:p>
        <w:p w:rsidR="002479E3" w:rsidRDefault="002479E3">
          <w:pPr>
            <w:pStyle w:val="Sinespaciado"/>
            <w:rPr>
              <w:rFonts w:asciiTheme="majorHAnsi" w:eastAsiaTheme="majorEastAsia" w:hAnsiTheme="majorHAnsi" w:cstheme="majorBidi"/>
              <w:sz w:val="36"/>
              <w:szCs w:val="36"/>
            </w:rPr>
          </w:pPr>
        </w:p>
        <w:p w:rsidR="00EF0E52" w:rsidRPr="002479E3" w:rsidRDefault="00EF0E52">
          <w:pPr>
            <w:pStyle w:val="Sinespaciado"/>
            <w:rPr>
              <w:rFonts w:asciiTheme="majorHAnsi" w:eastAsiaTheme="majorEastAsia" w:hAnsiTheme="majorHAnsi" w:cstheme="majorBidi"/>
              <w:b/>
              <w:sz w:val="32"/>
              <w:szCs w:val="32"/>
            </w:rPr>
          </w:pPr>
          <w:r w:rsidRPr="002479E3">
            <w:rPr>
              <w:rFonts w:asciiTheme="majorHAnsi" w:eastAsiaTheme="majorEastAsia" w:hAnsiTheme="majorHAnsi" w:cstheme="majorBidi"/>
              <w:b/>
              <w:sz w:val="32"/>
              <w:szCs w:val="32"/>
            </w:rPr>
            <w:t>Autor:</w:t>
          </w:r>
          <w:r w:rsidRPr="002479E3">
            <w:rPr>
              <w:rFonts w:asciiTheme="majorHAnsi" w:eastAsiaTheme="majorEastAsia" w:hAnsiTheme="majorHAnsi" w:cstheme="majorBidi"/>
              <w:b/>
              <w:sz w:val="32"/>
              <w:szCs w:val="32"/>
            </w:rPr>
            <w:tab/>
          </w:r>
          <w:r w:rsidRPr="002479E3">
            <w:rPr>
              <w:rFonts w:asciiTheme="majorHAnsi" w:eastAsiaTheme="majorEastAsia" w:hAnsiTheme="majorHAnsi" w:cstheme="majorBidi"/>
              <w:b/>
              <w:sz w:val="32"/>
              <w:szCs w:val="32"/>
            </w:rPr>
            <w:tab/>
          </w:r>
          <w:r w:rsidRPr="002479E3">
            <w:rPr>
              <w:rFonts w:asciiTheme="majorHAnsi" w:eastAsiaTheme="majorEastAsia" w:hAnsiTheme="majorHAnsi" w:cstheme="majorBidi"/>
              <w:b/>
              <w:sz w:val="32"/>
              <w:szCs w:val="32"/>
            </w:rPr>
            <w:tab/>
          </w:r>
          <w:r w:rsidRPr="002479E3">
            <w:rPr>
              <w:rFonts w:asciiTheme="majorHAnsi" w:eastAsiaTheme="majorEastAsia" w:hAnsiTheme="majorHAnsi" w:cstheme="majorBidi"/>
              <w:b/>
              <w:sz w:val="32"/>
              <w:szCs w:val="32"/>
            </w:rPr>
            <w:tab/>
          </w:r>
          <w:r w:rsidRPr="002479E3">
            <w:rPr>
              <w:rFonts w:asciiTheme="majorHAnsi" w:eastAsiaTheme="majorEastAsia" w:hAnsiTheme="majorHAnsi" w:cstheme="majorBidi"/>
              <w:b/>
              <w:sz w:val="32"/>
              <w:szCs w:val="32"/>
            </w:rPr>
            <w:tab/>
          </w:r>
          <w:r w:rsidRPr="002479E3">
            <w:rPr>
              <w:rFonts w:asciiTheme="majorHAnsi" w:eastAsiaTheme="majorEastAsia" w:hAnsiTheme="majorHAnsi" w:cstheme="majorBidi"/>
              <w:b/>
              <w:sz w:val="32"/>
              <w:szCs w:val="32"/>
            </w:rPr>
            <w:tab/>
          </w:r>
          <w:r w:rsidRPr="002479E3">
            <w:rPr>
              <w:rFonts w:asciiTheme="majorHAnsi" w:eastAsiaTheme="majorEastAsia" w:hAnsiTheme="majorHAnsi" w:cstheme="majorBidi"/>
              <w:b/>
              <w:sz w:val="32"/>
              <w:szCs w:val="32"/>
            </w:rPr>
            <w:tab/>
          </w:r>
          <w:r w:rsidRPr="002479E3">
            <w:rPr>
              <w:rFonts w:asciiTheme="majorHAnsi" w:eastAsiaTheme="majorEastAsia" w:hAnsiTheme="majorHAnsi" w:cstheme="majorBidi"/>
              <w:b/>
              <w:sz w:val="32"/>
              <w:szCs w:val="32"/>
            </w:rPr>
            <w:tab/>
          </w:r>
          <w:r w:rsidRPr="002479E3">
            <w:rPr>
              <w:rFonts w:asciiTheme="majorHAnsi" w:eastAsiaTheme="majorEastAsia" w:hAnsiTheme="majorHAnsi" w:cstheme="majorBidi"/>
              <w:b/>
              <w:sz w:val="32"/>
              <w:szCs w:val="32"/>
            </w:rPr>
            <w:tab/>
          </w:r>
          <w:r w:rsidR="002479E3">
            <w:rPr>
              <w:rFonts w:asciiTheme="majorHAnsi" w:eastAsiaTheme="majorEastAsia" w:hAnsiTheme="majorHAnsi" w:cstheme="majorBidi"/>
              <w:b/>
              <w:sz w:val="32"/>
              <w:szCs w:val="32"/>
            </w:rPr>
            <w:t xml:space="preserve"> D</w:t>
          </w:r>
          <w:r w:rsidRPr="002479E3">
            <w:rPr>
              <w:rFonts w:asciiTheme="majorHAnsi" w:eastAsiaTheme="majorEastAsia" w:hAnsiTheme="majorHAnsi" w:cstheme="majorBidi"/>
              <w:b/>
              <w:sz w:val="32"/>
              <w:szCs w:val="32"/>
            </w:rPr>
            <w:t>irector:</w:t>
          </w:r>
        </w:p>
        <w:p w:rsidR="00EF0E52" w:rsidRPr="00EF0E52" w:rsidRDefault="00EF0E52">
          <w:pPr>
            <w:pStyle w:val="Sinespaciado"/>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Raúl </w:t>
          </w:r>
          <w:proofErr w:type="spellStart"/>
          <w:r>
            <w:rPr>
              <w:rFonts w:asciiTheme="majorHAnsi" w:eastAsiaTheme="majorEastAsia" w:hAnsiTheme="majorHAnsi" w:cstheme="majorBidi"/>
              <w:sz w:val="32"/>
              <w:szCs w:val="32"/>
            </w:rPr>
            <w:t>Amarelle</w:t>
          </w:r>
          <w:proofErr w:type="spellEnd"/>
          <w:r>
            <w:rPr>
              <w:rFonts w:asciiTheme="majorHAnsi" w:eastAsiaTheme="majorEastAsia" w:hAnsiTheme="majorHAnsi" w:cstheme="majorBidi"/>
              <w:sz w:val="32"/>
              <w:szCs w:val="32"/>
            </w:rPr>
            <w:t xml:space="preserve"> Valera</w:t>
          </w:r>
          <w:r>
            <w:rPr>
              <w:rFonts w:asciiTheme="majorHAnsi" w:eastAsiaTheme="majorEastAsia" w:hAnsiTheme="majorHAnsi" w:cstheme="majorBidi"/>
              <w:sz w:val="32"/>
              <w:szCs w:val="32"/>
            </w:rPr>
            <w:tab/>
          </w:r>
          <w:r>
            <w:rPr>
              <w:rFonts w:asciiTheme="majorHAnsi" w:eastAsiaTheme="majorEastAsia" w:hAnsiTheme="majorHAnsi" w:cstheme="majorBidi"/>
              <w:sz w:val="32"/>
              <w:szCs w:val="32"/>
            </w:rPr>
            <w:tab/>
          </w:r>
          <w:r>
            <w:rPr>
              <w:rFonts w:asciiTheme="majorHAnsi" w:eastAsiaTheme="majorEastAsia" w:hAnsiTheme="majorHAnsi" w:cstheme="majorBidi"/>
              <w:sz w:val="32"/>
              <w:szCs w:val="32"/>
            </w:rPr>
            <w:tab/>
          </w:r>
          <w:r>
            <w:rPr>
              <w:rFonts w:asciiTheme="majorHAnsi" w:eastAsiaTheme="majorEastAsia" w:hAnsiTheme="majorHAnsi" w:cstheme="majorBidi"/>
              <w:sz w:val="32"/>
              <w:szCs w:val="32"/>
            </w:rPr>
            <w:tab/>
            <w:t xml:space="preserve">     Carlos Gil </w:t>
          </w:r>
          <w:proofErr w:type="spellStart"/>
          <w:r>
            <w:rPr>
              <w:rFonts w:asciiTheme="majorHAnsi" w:eastAsiaTheme="majorEastAsia" w:hAnsiTheme="majorHAnsi" w:cstheme="majorBidi"/>
              <w:sz w:val="32"/>
              <w:szCs w:val="32"/>
            </w:rPr>
            <w:t>Bellosta</w:t>
          </w:r>
          <w:proofErr w:type="spellEnd"/>
        </w:p>
        <w:p w:rsidR="00EF0E52" w:rsidRDefault="00EF0E52">
          <w:pPr>
            <w:pStyle w:val="Sinespaciado"/>
            <w:rPr>
              <w:rFonts w:asciiTheme="majorHAnsi" w:eastAsiaTheme="majorEastAsia" w:hAnsiTheme="majorHAnsi" w:cstheme="majorBidi"/>
              <w:sz w:val="36"/>
              <w:szCs w:val="36"/>
            </w:rPr>
          </w:pPr>
        </w:p>
        <w:p w:rsidR="00EF0E52" w:rsidRDefault="00EF0E52">
          <w:pPr>
            <w:pStyle w:val="Sinespaciado"/>
            <w:rPr>
              <w:rFonts w:asciiTheme="majorHAnsi" w:eastAsiaTheme="majorEastAsia" w:hAnsiTheme="majorHAnsi" w:cstheme="majorBidi"/>
              <w:sz w:val="36"/>
              <w:szCs w:val="36"/>
            </w:rPr>
          </w:pPr>
        </w:p>
        <w:p w:rsidR="00EF0E52" w:rsidRDefault="00EF0E52"/>
        <w:sdt>
          <w:sdtPr>
            <w:rPr>
              <w:rFonts w:asciiTheme="majorHAnsi" w:hAnsiTheme="majorHAnsi"/>
            </w:rPr>
            <w:alias w:val="Fecha"/>
            <w:id w:val="14700083"/>
            <w:dataBinding w:prefixMappings="xmlns:ns0='http://schemas.microsoft.com/office/2006/coverPageProps'" w:xpath="/ns0:CoverPageProperties[1]/ns0:PublishDate[1]" w:storeItemID="{55AF091B-3C7A-41E3-B477-F2FDAA23CFDA}"/>
            <w:date w:fullDate="2018-09-03T00:00:00Z">
              <w:dateFormat w:val="dd/MM/yyyy"/>
              <w:lid w:val="es-ES"/>
              <w:storeMappedDataAs w:val="dateTime"/>
              <w:calendar w:val="gregorian"/>
            </w:date>
          </w:sdtPr>
          <w:sdtEndPr/>
          <w:sdtContent>
            <w:p w:rsidR="00EF0E52" w:rsidRPr="00EF0E52" w:rsidRDefault="007B7653" w:rsidP="00EF0E52">
              <w:pPr>
                <w:pStyle w:val="Sinespaciado"/>
                <w:jc w:val="right"/>
                <w:rPr>
                  <w:rFonts w:asciiTheme="majorHAnsi" w:hAnsiTheme="majorHAnsi"/>
                </w:rPr>
              </w:pPr>
              <w:r>
                <w:rPr>
                  <w:rFonts w:asciiTheme="majorHAnsi" w:hAnsiTheme="majorHAnsi"/>
                </w:rPr>
                <w:t>03/09/2018</w:t>
              </w:r>
            </w:p>
          </w:sdtContent>
        </w:sdt>
        <w:p w:rsidR="008441DB" w:rsidRDefault="008441DB" w:rsidP="00EF0E52">
          <w:pPr>
            <w:rPr>
              <w:rFonts w:asciiTheme="majorHAnsi" w:hAnsiTheme="majorHAnsi"/>
            </w:rPr>
          </w:pPr>
        </w:p>
        <w:p w:rsidR="002479E3" w:rsidRPr="008441DB" w:rsidRDefault="002479E3" w:rsidP="00EF0E52">
          <w:pPr>
            <w:rPr>
              <w:rFonts w:asciiTheme="majorHAnsi" w:hAnsiTheme="majorHAnsi"/>
            </w:rPr>
          </w:pPr>
        </w:p>
        <w:p w:rsidR="002479E3" w:rsidRPr="008441DB" w:rsidRDefault="002479E3" w:rsidP="00EF0E52">
          <w:pPr>
            <w:rPr>
              <w:rFonts w:asciiTheme="majorHAnsi" w:hAnsiTheme="majorHAnsi"/>
            </w:rPr>
          </w:pPr>
        </w:p>
        <w:p w:rsidR="00EF0E52" w:rsidRPr="008441DB" w:rsidRDefault="008441DB" w:rsidP="00EF0E52">
          <w:pPr>
            <w:rPr>
              <w:rFonts w:asciiTheme="majorHAnsi" w:hAnsiTheme="majorHAnsi"/>
              <w:sz w:val="36"/>
              <w:szCs w:val="36"/>
            </w:rPr>
          </w:pPr>
          <w:r w:rsidRPr="008441DB">
            <w:rPr>
              <w:rFonts w:asciiTheme="majorHAnsi" w:hAnsiTheme="majorHAnsi"/>
              <w:sz w:val="36"/>
              <w:szCs w:val="36"/>
            </w:rPr>
            <w:t>Índice</w:t>
          </w:r>
        </w:p>
      </w:sdtContent>
    </w:sdt>
    <w:p w:rsidR="00444521" w:rsidRDefault="00444521"/>
    <w:p w:rsidR="008441DB" w:rsidRDefault="008441DB"/>
    <w:p w:rsidR="008441DB" w:rsidRDefault="008441DB"/>
    <w:p w:rsidR="008441DB" w:rsidRDefault="008441DB"/>
    <w:p w:rsidR="008441DB" w:rsidRDefault="008441DB"/>
    <w:p w:rsidR="008441DB" w:rsidRDefault="008441DB"/>
    <w:p w:rsidR="008441DB" w:rsidRDefault="008441DB"/>
    <w:p w:rsidR="008441DB" w:rsidRDefault="008441DB"/>
    <w:p w:rsidR="008441DB" w:rsidRDefault="008441DB"/>
    <w:p w:rsidR="008441DB" w:rsidRDefault="008441DB"/>
    <w:p w:rsidR="008441DB" w:rsidRDefault="008441DB"/>
    <w:p w:rsidR="008441DB" w:rsidRDefault="008441DB">
      <w:r>
        <w:br w:type="page"/>
      </w:r>
    </w:p>
    <w:p w:rsidR="008441DB" w:rsidRDefault="008441DB" w:rsidP="008441DB">
      <w:pPr>
        <w:pStyle w:val="Ttulo1"/>
      </w:pPr>
      <w:r>
        <w:lastRenderedPageBreak/>
        <w:t>Resumen ejecutivo</w:t>
      </w:r>
    </w:p>
    <w:p w:rsidR="008441DB" w:rsidRDefault="008441DB" w:rsidP="00DC236F">
      <w:pPr>
        <w:spacing w:before="120" w:line="288" w:lineRule="auto"/>
        <w:jc w:val="both"/>
        <w:rPr>
          <w:rFonts w:asciiTheme="majorHAnsi" w:hAnsiTheme="majorHAnsi"/>
          <w:sz w:val="24"/>
          <w:szCs w:val="24"/>
        </w:rPr>
      </w:pPr>
      <w:r w:rsidRPr="002417B7">
        <w:rPr>
          <w:rFonts w:asciiTheme="majorHAnsi" w:hAnsiTheme="majorHAnsi"/>
          <w:sz w:val="24"/>
          <w:szCs w:val="24"/>
        </w:rPr>
        <w:t xml:space="preserve">El presente proyecto </w:t>
      </w:r>
      <w:r w:rsidR="002417B7" w:rsidRPr="002417B7">
        <w:rPr>
          <w:rFonts w:asciiTheme="majorHAnsi" w:hAnsiTheme="majorHAnsi"/>
          <w:sz w:val="24"/>
          <w:szCs w:val="24"/>
        </w:rPr>
        <w:t>trata del análisis de un data set que contiene, entre sus variables, datos de</w:t>
      </w:r>
      <w:r w:rsidR="002417B7">
        <w:rPr>
          <w:rFonts w:asciiTheme="majorHAnsi" w:hAnsiTheme="majorHAnsi"/>
          <w:sz w:val="24"/>
          <w:szCs w:val="24"/>
        </w:rPr>
        <w:t>l</w:t>
      </w:r>
      <w:r w:rsidR="002417B7" w:rsidRPr="002417B7">
        <w:rPr>
          <w:rFonts w:asciiTheme="majorHAnsi" w:hAnsiTheme="majorHAnsi"/>
          <w:sz w:val="24"/>
          <w:szCs w:val="24"/>
        </w:rPr>
        <w:t xml:space="preserve"> consumo energético</w:t>
      </w:r>
      <w:r w:rsidR="002417B7">
        <w:rPr>
          <w:rFonts w:asciiTheme="majorHAnsi" w:hAnsiTheme="majorHAnsi"/>
          <w:sz w:val="24"/>
          <w:szCs w:val="24"/>
        </w:rPr>
        <w:t xml:space="preserve"> de un centro comercial a lo largo de un periodo de dos años.</w:t>
      </w:r>
    </w:p>
    <w:p w:rsidR="002417B7" w:rsidRDefault="002417B7" w:rsidP="00DC236F">
      <w:pPr>
        <w:spacing w:before="120" w:line="288" w:lineRule="auto"/>
        <w:jc w:val="both"/>
        <w:rPr>
          <w:rFonts w:asciiTheme="majorHAnsi" w:hAnsiTheme="majorHAnsi"/>
          <w:sz w:val="24"/>
          <w:szCs w:val="24"/>
        </w:rPr>
      </w:pPr>
      <w:r>
        <w:rPr>
          <w:rFonts w:asciiTheme="majorHAnsi" w:hAnsiTheme="majorHAnsi"/>
          <w:sz w:val="24"/>
          <w:szCs w:val="24"/>
        </w:rPr>
        <w:t>El objeto de este proyecto es analizar dicha serie temporal y la influencia del resto de variables, para en la medida de lo posible, realizar un modelo de predicción del consumo energético.</w:t>
      </w:r>
    </w:p>
    <w:p w:rsidR="002417B7" w:rsidRDefault="002417B7" w:rsidP="00DC236F">
      <w:pPr>
        <w:spacing w:before="120" w:line="288" w:lineRule="auto"/>
        <w:jc w:val="both"/>
        <w:rPr>
          <w:rFonts w:asciiTheme="majorHAnsi" w:hAnsiTheme="majorHAnsi"/>
          <w:sz w:val="24"/>
          <w:szCs w:val="24"/>
        </w:rPr>
      </w:pPr>
      <w:r>
        <w:rPr>
          <w:rFonts w:asciiTheme="majorHAnsi" w:hAnsiTheme="majorHAnsi"/>
          <w:sz w:val="24"/>
          <w:szCs w:val="24"/>
        </w:rPr>
        <w:t xml:space="preserve">El proyecto se </w:t>
      </w:r>
      <w:r w:rsidR="00A0418C">
        <w:rPr>
          <w:rFonts w:asciiTheme="majorHAnsi" w:hAnsiTheme="majorHAnsi"/>
          <w:sz w:val="24"/>
          <w:szCs w:val="24"/>
        </w:rPr>
        <w:t>estructura</w:t>
      </w:r>
      <w:r>
        <w:rPr>
          <w:rFonts w:asciiTheme="majorHAnsi" w:hAnsiTheme="majorHAnsi"/>
          <w:sz w:val="24"/>
          <w:szCs w:val="24"/>
        </w:rPr>
        <w:t xml:space="preserve"> en tres bloques principales:</w:t>
      </w:r>
    </w:p>
    <w:p w:rsidR="002417B7" w:rsidRDefault="002417B7" w:rsidP="00DC236F">
      <w:pPr>
        <w:pStyle w:val="Prrafodelista"/>
        <w:numPr>
          <w:ilvl w:val="0"/>
          <w:numId w:val="3"/>
        </w:numPr>
        <w:spacing w:before="120" w:line="288" w:lineRule="auto"/>
        <w:jc w:val="both"/>
        <w:rPr>
          <w:rFonts w:asciiTheme="majorHAnsi" w:hAnsiTheme="majorHAnsi"/>
          <w:sz w:val="24"/>
          <w:szCs w:val="24"/>
        </w:rPr>
      </w:pPr>
      <w:r>
        <w:rPr>
          <w:rFonts w:asciiTheme="majorHAnsi" w:hAnsiTheme="majorHAnsi"/>
          <w:sz w:val="24"/>
          <w:szCs w:val="24"/>
        </w:rPr>
        <w:t>Lectura y tratamiento de datos</w:t>
      </w:r>
      <w:r w:rsidR="00C8025E">
        <w:rPr>
          <w:rFonts w:asciiTheme="majorHAnsi" w:hAnsiTheme="majorHAnsi"/>
          <w:sz w:val="24"/>
          <w:szCs w:val="24"/>
        </w:rPr>
        <w:t>.</w:t>
      </w:r>
    </w:p>
    <w:p w:rsidR="002417B7" w:rsidRDefault="002417B7" w:rsidP="00DC236F">
      <w:pPr>
        <w:pStyle w:val="Prrafodelista"/>
        <w:numPr>
          <w:ilvl w:val="0"/>
          <w:numId w:val="3"/>
        </w:numPr>
        <w:spacing w:before="120" w:line="288" w:lineRule="auto"/>
        <w:jc w:val="both"/>
        <w:rPr>
          <w:rFonts w:asciiTheme="majorHAnsi" w:hAnsiTheme="majorHAnsi"/>
          <w:sz w:val="24"/>
          <w:szCs w:val="24"/>
        </w:rPr>
      </w:pPr>
      <w:r>
        <w:rPr>
          <w:rFonts w:asciiTheme="majorHAnsi" w:hAnsiTheme="majorHAnsi"/>
          <w:sz w:val="24"/>
          <w:szCs w:val="24"/>
        </w:rPr>
        <w:t>Visualización de</w:t>
      </w:r>
      <w:r w:rsidR="00C8025E">
        <w:rPr>
          <w:rFonts w:asciiTheme="majorHAnsi" w:hAnsiTheme="majorHAnsi"/>
          <w:sz w:val="24"/>
          <w:szCs w:val="24"/>
        </w:rPr>
        <w:t xml:space="preserve"> datos y otras relaciones.</w:t>
      </w:r>
    </w:p>
    <w:p w:rsidR="00C8025E" w:rsidRDefault="00C8025E" w:rsidP="00DC236F">
      <w:pPr>
        <w:pStyle w:val="Prrafodelista"/>
        <w:numPr>
          <w:ilvl w:val="0"/>
          <w:numId w:val="3"/>
        </w:numPr>
        <w:spacing w:before="120" w:line="288" w:lineRule="auto"/>
        <w:jc w:val="both"/>
        <w:rPr>
          <w:rFonts w:asciiTheme="majorHAnsi" w:hAnsiTheme="majorHAnsi"/>
          <w:sz w:val="24"/>
          <w:szCs w:val="24"/>
        </w:rPr>
      </w:pPr>
      <w:r>
        <w:rPr>
          <w:rFonts w:asciiTheme="majorHAnsi" w:hAnsiTheme="majorHAnsi"/>
          <w:sz w:val="24"/>
          <w:szCs w:val="24"/>
        </w:rPr>
        <w:t>Casos de análisis de las series temporales y predicciones</w:t>
      </w:r>
    </w:p>
    <w:p w:rsidR="00C8025E" w:rsidRDefault="00C8025E" w:rsidP="00DC236F">
      <w:pPr>
        <w:spacing w:before="120" w:line="288" w:lineRule="auto"/>
        <w:jc w:val="both"/>
        <w:rPr>
          <w:rFonts w:asciiTheme="majorHAnsi" w:hAnsiTheme="majorHAnsi"/>
          <w:sz w:val="24"/>
          <w:szCs w:val="24"/>
        </w:rPr>
      </w:pPr>
      <w:r>
        <w:rPr>
          <w:rFonts w:asciiTheme="majorHAnsi" w:hAnsiTheme="majorHAnsi"/>
          <w:sz w:val="24"/>
          <w:szCs w:val="24"/>
        </w:rPr>
        <w:t>La serie y el cálculo de predicciones se han realizado aplicando cuatro métodos:</w:t>
      </w:r>
    </w:p>
    <w:p w:rsidR="00C8025E" w:rsidRDefault="00C8025E" w:rsidP="00DC236F">
      <w:pPr>
        <w:pStyle w:val="Prrafodelista"/>
        <w:numPr>
          <w:ilvl w:val="0"/>
          <w:numId w:val="4"/>
        </w:numPr>
        <w:spacing w:before="120" w:line="288" w:lineRule="auto"/>
        <w:jc w:val="both"/>
        <w:rPr>
          <w:rFonts w:asciiTheme="majorHAnsi" w:hAnsiTheme="majorHAnsi"/>
          <w:sz w:val="24"/>
          <w:szCs w:val="24"/>
        </w:rPr>
      </w:pPr>
      <w:r w:rsidRPr="00C8025E">
        <w:rPr>
          <w:rFonts w:asciiTheme="majorHAnsi" w:hAnsiTheme="majorHAnsi"/>
          <w:sz w:val="24"/>
          <w:szCs w:val="24"/>
        </w:rPr>
        <w:t>Impacto causal utilizando modelos bayesianos de series de tiempo</w:t>
      </w:r>
    </w:p>
    <w:p w:rsidR="00C8025E" w:rsidRDefault="00C8025E" w:rsidP="00DC236F">
      <w:pPr>
        <w:pStyle w:val="Prrafodelista"/>
        <w:numPr>
          <w:ilvl w:val="0"/>
          <w:numId w:val="4"/>
        </w:numPr>
        <w:spacing w:before="120" w:line="288" w:lineRule="auto"/>
        <w:jc w:val="both"/>
        <w:rPr>
          <w:rFonts w:asciiTheme="majorHAnsi" w:hAnsiTheme="majorHAnsi"/>
          <w:sz w:val="24"/>
          <w:szCs w:val="24"/>
        </w:rPr>
      </w:pPr>
      <w:r>
        <w:rPr>
          <w:rFonts w:asciiTheme="majorHAnsi" w:hAnsiTheme="majorHAnsi"/>
          <w:sz w:val="24"/>
          <w:szCs w:val="24"/>
        </w:rPr>
        <w:t>Utilización del mé</w:t>
      </w:r>
      <w:r w:rsidRPr="00C8025E">
        <w:rPr>
          <w:rFonts w:asciiTheme="majorHAnsi" w:hAnsiTheme="majorHAnsi"/>
          <w:sz w:val="24"/>
          <w:szCs w:val="24"/>
        </w:rPr>
        <w:t xml:space="preserve">todo </w:t>
      </w:r>
      <w:proofErr w:type="spellStart"/>
      <w:r w:rsidRPr="00C8025E">
        <w:rPr>
          <w:rFonts w:asciiTheme="majorHAnsi" w:hAnsiTheme="majorHAnsi"/>
          <w:sz w:val="24"/>
          <w:szCs w:val="24"/>
        </w:rPr>
        <w:t>Holt-Winters</w:t>
      </w:r>
      <w:proofErr w:type="spellEnd"/>
    </w:p>
    <w:p w:rsidR="00C8025E" w:rsidRDefault="00C8025E" w:rsidP="00DC236F">
      <w:pPr>
        <w:pStyle w:val="Prrafodelista"/>
        <w:numPr>
          <w:ilvl w:val="0"/>
          <w:numId w:val="4"/>
        </w:numPr>
        <w:spacing w:before="120" w:line="288" w:lineRule="auto"/>
        <w:jc w:val="both"/>
        <w:rPr>
          <w:rFonts w:asciiTheme="majorHAnsi" w:hAnsiTheme="majorHAnsi"/>
          <w:sz w:val="24"/>
          <w:szCs w:val="24"/>
        </w:rPr>
      </w:pPr>
      <w:r>
        <w:rPr>
          <w:rFonts w:asciiTheme="majorHAnsi" w:hAnsiTheme="majorHAnsi"/>
          <w:sz w:val="24"/>
          <w:szCs w:val="24"/>
        </w:rPr>
        <w:t>Método ARIMA de predicción</w:t>
      </w:r>
    </w:p>
    <w:p w:rsidR="00C8025E" w:rsidRDefault="00C8025E" w:rsidP="00DC236F">
      <w:pPr>
        <w:pStyle w:val="Prrafodelista"/>
        <w:numPr>
          <w:ilvl w:val="0"/>
          <w:numId w:val="4"/>
        </w:numPr>
        <w:spacing w:before="120" w:line="288" w:lineRule="auto"/>
        <w:jc w:val="both"/>
        <w:rPr>
          <w:rFonts w:asciiTheme="majorHAnsi" w:hAnsiTheme="majorHAnsi"/>
          <w:sz w:val="24"/>
          <w:szCs w:val="24"/>
        </w:rPr>
      </w:pPr>
      <w:r>
        <w:rPr>
          <w:rFonts w:asciiTheme="majorHAnsi" w:hAnsiTheme="majorHAnsi"/>
          <w:sz w:val="24"/>
          <w:szCs w:val="24"/>
        </w:rPr>
        <w:t>Á</w:t>
      </w:r>
      <w:r w:rsidRPr="00C8025E">
        <w:rPr>
          <w:rFonts w:asciiTheme="majorHAnsi" w:hAnsiTheme="majorHAnsi"/>
          <w:sz w:val="24"/>
          <w:szCs w:val="24"/>
        </w:rPr>
        <w:t>rboles de clasificación y regresión</w:t>
      </w:r>
      <w:r>
        <w:rPr>
          <w:rFonts w:asciiTheme="majorHAnsi" w:hAnsiTheme="majorHAnsi"/>
          <w:sz w:val="24"/>
          <w:szCs w:val="24"/>
        </w:rPr>
        <w:t xml:space="preserve">, RPART </w:t>
      </w:r>
      <w:proofErr w:type="spellStart"/>
      <w:r>
        <w:rPr>
          <w:rFonts w:asciiTheme="majorHAnsi" w:hAnsiTheme="majorHAnsi"/>
          <w:sz w:val="24"/>
          <w:szCs w:val="24"/>
        </w:rPr>
        <w:t>Tree</w:t>
      </w:r>
      <w:proofErr w:type="spellEnd"/>
      <w:r>
        <w:rPr>
          <w:rFonts w:asciiTheme="majorHAnsi" w:hAnsiTheme="majorHAnsi"/>
          <w:sz w:val="24"/>
          <w:szCs w:val="24"/>
        </w:rPr>
        <w:t>.</w:t>
      </w:r>
    </w:p>
    <w:p w:rsidR="00C8025E" w:rsidRDefault="00C8025E" w:rsidP="00DC236F">
      <w:pPr>
        <w:spacing w:before="120" w:line="288" w:lineRule="auto"/>
        <w:jc w:val="both"/>
        <w:rPr>
          <w:rFonts w:asciiTheme="majorHAnsi" w:hAnsiTheme="majorHAnsi"/>
          <w:sz w:val="24"/>
          <w:szCs w:val="24"/>
        </w:rPr>
      </w:pPr>
      <w:r>
        <w:rPr>
          <w:rFonts w:asciiTheme="majorHAnsi" w:hAnsiTheme="majorHAnsi"/>
          <w:sz w:val="24"/>
          <w:szCs w:val="24"/>
        </w:rPr>
        <w:t xml:space="preserve">El empleo de diferentes técnicas ha permitido </w:t>
      </w:r>
      <w:r w:rsidR="00DC236F">
        <w:rPr>
          <w:rFonts w:asciiTheme="majorHAnsi" w:hAnsiTheme="majorHAnsi"/>
          <w:sz w:val="24"/>
          <w:szCs w:val="24"/>
        </w:rPr>
        <w:t>comparar diferentes resultados de predicción y cómo hemos tratado de mejorarlo, los cuales se explicarán en el presente documento.</w:t>
      </w:r>
    </w:p>
    <w:p w:rsidR="00DC236F" w:rsidRDefault="00DC236F" w:rsidP="00C8025E">
      <w:pPr>
        <w:spacing w:before="120" w:line="288" w:lineRule="auto"/>
        <w:rPr>
          <w:rFonts w:asciiTheme="majorHAnsi" w:hAnsiTheme="majorHAnsi"/>
          <w:sz w:val="24"/>
          <w:szCs w:val="24"/>
        </w:rPr>
      </w:pPr>
    </w:p>
    <w:p w:rsidR="00DC236F" w:rsidRDefault="00DC236F">
      <w:pPr>
        <w:rPr>
          <w:rFonts w:asciiTheme="majorHAnsi" w:hAnsiTheme="majorHAnsi"/>
          <w:sz w:val="24"/>
          <w:szCs w:val="24"/>
        </w:rPr>
      </w:pPr>
      <w:r>
        <w:rPr>
          <w:rFonts w:asciiTheme="majorHAnsi" w:hAnsiTheme="majorHAnsi"/>
          <w:sz w:val="24"/>
          <w:szCs w:val="24"/>
        </w:rPr>
        <w:br w:type="page"/>
      </w:r>
    </w:p>
    <w:p w:rsidR="00DC236F" w:rsidRDefault="00DC236F" w:rsidP="00DC236F">
      <w:pPr>
        <w:pStyle w:val="Ttulo1"/>
      </w:pPr>
      <w:r>
        <w:lastRenderedPageBreak/>
        <w:t>Problemática y objetivo</w:t>
      </w:r>
      <w:r w:rsidR="00C94598">
        <w:t>s</w:t>
      </w:r>
    </w:p>
    <w:p w:rsidR="00DC236F" w:rsidRDefault="00EC36A3" w:rsidP="00EC36A3">
      <w:pPr>
        <w:spacing w:before="120" w:line="288" w:lineRule="auto"/>
        <w:jc w:val="both"/>
        <w:rPr>
          <w:rFonts w:asciiTheme="majorHAnsi" w:hAnsiTheme="majorHAnsi"/>
          <w:sz w:val="24"/>
          <w:szCs w:val="24"/>
        </w:rPr>
      </w:pPr>
      <w:r>
        <w:rPr>
          <w:rFonts w:asciiTheme="majorHAnsi" w:hAnsiTheme="majorHAnsi"/>
          <w:sz w:val="24"/>
          <w:szCs w:val="24"/>
        </w:rPr>
        <w:t>Como sabemos, la electricidad es un bien que no puede ser almacenado, por lo que es de mucha utilidad conocer la previsión de consumo, aunque sea a corto plazo (un día) con</w:t>
      </w:r>
      <w:r w:rsidR="00613E3D">
        <w:rPr>
          <w:rFonts w:asciiTheme="majorHAnsi" w:hAnsiTheme="majorHAnsi"/>
          <w:sz w:val="24"/>
          <w:szCs w:val="24"/>
        </w:rPr>
        <w:t xml:space="preserve"> respecto</w:t>
      </w:r>
      <w:r>
        <w:rPr>
          <w:rFonts w:asciiTheme="majorHAnsi" w:hAnsiTheme="majorHAnsi"/>
          <w:sz w:val="24"/>
          <w:szCs w:val="24"/>
        </w:rPr>
        <w:t xml:space="preserve"> el consumo real. </w:t>
      </w:r>
    </w:p>
    <w:p w:rsidR="00C94598" w:rsidRDefault="00C94598" w:rsidP="00EC36A3">
      <w:pPr>
        <w:spacing w:before="120" w:line="288" w:lineRule="auto"/>
        <w:jc w:val="both"/>
        <w:rPr>
          <w:rFonts w:asciiTheme="majorHAnsi" w:hAnsiTheme="majorHAnsi"/>
          <w:sz w:val="24"/>
          <w:szCs w:val="24"/>
        </w:rPr>
      </w:pPr>
      <w:r>
        <w:rPr>
          <w:rFonts w:asciiTheme="majorHAnsi" w:hAnsiTheme="majorHAnsi"/>
          <w:sz w:val="24"/>
          <w:szCs w:val="24"/>
        </w:rPr>
        <w:t xml:space="preserve">El objetivo </w:t>
      </w:r>
      <w:r w:rsidR="00613E3D">
        <w:rPr>
          <w:rFonts w:asciiTheme="majorHAnsi" w:hAnsiTheme="majorHAnsi"/>
          <w:sz w:val="24"/>
          <w:szCs w:val="24"/>
        </w:rPr>
        <w:t>principal</w:t>
      </w:r>
      <w:r>
        <w:rPr>
          <w:rFonts w:asciiTheme="majorHAnsi" w:hAnsiTheme="majorHAnsi"/>
          <w:sz w:val="24"/>
          <w:szCs w:val="24"/>
        </w:rPr>
        <w:t xml:space="preserve"> sería d</w:t>
      </w:r>
      <w:r w:rsidRPr="00C94598">
        <w:rPr>
          <w:rFonts w:asciiTheme="majorHAnsi" w:hAnsiTheme="majorHAnsi"/>
          <w:sz w:val="24"/>
          <w:szCs w:val="24"/>
        </w:rPr>
        <w:t xml:space="preserve">esarrollar </w:t>
      </w:r>
      <w:r w:rsidR="00613E3D">
        <w:rPr>
          <w:rFonts w:asciiTheme="majorHAnsi" w:hAnsiTheme="majorHAnsi"/>
          <w:sz w:val="24"/>
          <w:szCs w:val="24"/>
        </w:rPr>
        <w:t>un modelo predictivo que estime nuevas predicciones, compararla</w:t>
      </w:r>
      <w:r w:rsidRPr="00C94598">
        <w:rPr>
          <w:rFonts w:asciiTheme="majorHAnsi" w:hAnsiTheme="majorHAnsi"/>
          <w:sz w:val="24"/>
          <w:szCs w:val="24"/>
        </w:rPr>
        <w:t xml:space="preserve"> </w:t>
      </w:r>
      <w:r w:rsidR="00613E3D">
        <w:rPr>
          <w:rFonts w:asciiTheme="majorHAnsi" w:hAnsiTheme="majorHAnsi"/>
          <w:sz w:val="24"/>
          <w:szCs w:val="24"/>
        </w:rPr>
        <w:t>con el modelo predictivo actual y decidir cuál de las dos opciones predice mejor, con mejor error</w:t>
      </w:r>
      <w:r w:rsidRPr="00C94598">
        <w:rPr>
          <w:rFonts w:asciiTheme="majorHAnsi" w:hAnsiTheme="majorHAnsi"/>
          <w:sz w:val="24"/>
          <w:szCs w:val="24"/>
        </w:rPr>
        <w:t>.</w:t>
      </w:r>
    </w:p>
    <w:p w:rsidR="00C94598" w:rsidRDefault="00C94598" w:rsidP="00EC36A3">
      <w:pPr>
        <w:spacing w:before="120" w:line="288" w:lineRule="auto"/>
        <w:jc w:val="both"/>
        <w:rPr>
          <w:rFonts w:asciiTheme="majorHAnsi" w:hAnsiTheme="majorHAnsi"/>
          <w:sz w:val="24"/>
          <w:szCs w:val="24"/>
        </w:rPr>
      </w:pPr>
      <w:r>
        <w:rPr>
          <w:rFonts w:asciiTheme="majorHAnsi" w:hAnsiTheme="majorHAnsi"/>
          <w:sz w:val="24"/>
          <w:szCs w:val="24"/>
        </w:rPr>
        <w:t>Otros objetivos específicos:</w:t>
      </w:r>
    </w:p>
    <w:p w:rsidR="00613E3D" w:rsidRDefault="00C94598" w:rsidP="00C94598">
      <w:pPr>
        <w:pStyle w:val="Prrafodelista"/>
        <w:numPr>
          <w:ilvl w:val="0"/>
          <w:numId w:val="5"/>
        </w:numPr>
        <w:spacing w:before="120" w:line="288" w:lineRule="auto"/>
        <w:jc w:val="both"/>
        <w:rPr>
          <w:rFonts w:asciiTheme="majorHAnsi" w:hAnsiTheme="majorHAnsi"/>
          <w:sz w:val="24"/>
          <w:szCs w:val="24"/>
        </w:rPr>
      </w:pPr>
      <w:r>
        <w:rPr>
          <w:rFonts w:asciiTheme="majorHAnsi" w:hAnsiTheme="majorHAnsi"/>
          <w:sz w:val="24"/>
          <w:szCs w:val="24"/>
        </w:rPr>
        <w:t xml:space="preserve">Análisis </w:t>
      </w:r>
      <w:r w:rsidR="00613E3D">
        <w:rPr>
          <w:rFonts w:asciiTheme="majorHAnsi" w:hAnsiTheme="majorHAnsi"/>
          <w:sz w:val="24"/>
          <w:szCs w:val="24"/>
        </w:rPr>
        <w:t xml:space="preserve">y tratamiento </w:t>
      </w:r>
      <w:r>
        <w:rPr>
          <w:rFonts w:asciiTheme="majorHAnsi" w:hAnsiTheme="majorHAnsi"/>
          <w:sz w:val="24"/>
          <w:szCs w:val="24"/>
        </w:rPr>
        <w:t>del dataset</w:t>
      </w:r>
    </w:p>
    <w:p w:rsidR="00C94598" w:rsidRDefault="00613E3D" w:rsidP="00C94598">
      <w:pPr>
        <w:pStyle w:val="Prrafodelista"/>
        <w:numPr>
          <w:ilvl w:val="0"/>
          <w:numId w:val="5"/>
        </w:numPr>
        <w:spacing w:before="120" w:line="288" w:lineRule="auto"/>
        <w:jc w:val="both"/>
        <w:rPr>
          <w:rFonts w:asciiTheme="majorHAnsi" w:hAnsiTheme="majorHAnsi"/>
          <w:sz w:val="24"/>
          <w:szCs w:val="24"/>
        </w:rPr>
      </w:pPr>
      <w:r>
        <w:rPr>
          <w:rFonts w:asciiTheme="majorHAnsi" w:hAnsiTheme="majorHAnsi"/>
          <w:sz w:val="24"/>
          <w:szCs w:val="24"/>
        </w:rPr>
        <w:t>G</w:t>
      </w:r>
      <w:r w:rsidR="00C94598">
        <w:rPr>
          <w:rFonts w:asciiTheme="majorHAnsi" w:hAnsiTheme="majorHAnsi"/>
          <w:sz w:val="24"/>
          <w:szCs w:val="24"/>
        </w:rPr>
        <w:t>eneración de otra información que pudiera ser relevante.</w:t>
      </w:r>
    </w:p>
    <w:p w:rsidR="00C94598" w:rsidRPr="00613E3D" w:rsidRDefault="00C94598" w:rsidP="005C18AC">
      <w:pPr>
        <w:pStyle w:val="Prrafodelista"/>
        <w:numPr>
          <w:ilvl w:val="0"/>
          <w:numId w:val="5"/>
        </w:numPr>
        <w:spacing w:before="120" w:line="288" w:lineRule="auto"/>
        <w:jc w:val="both"/>
        <w:rPr>
          <w:rFonts w:asciiTheme="majorHAnsi" w:hAnsiTheme="majorHAnsi"/>
          <w:sz w:val="24"/>
          <w:szCs w:val="24"/>
        </w:rPr>
      </w:pPr>
      <w:r w:rsidRPr="00613E3D">
        <w:rPr>
          <w:rFonts w:asciiTheme="majorHAnsi" w:hAnsiTheme="majorHAnsi"/>
          <w:sz w:val="24"/>
          <w:szCs w:val="24"/>
        </w:rPr>
        <w:t>Analizar diferentes modelos estadísticos para la previsión de la demanda</w:t>
      </w:r>
      <w:r w:rsidR="00613E3D" w:rsidRPr="00613E3D">
        <w:rPr>
          <w:rFonts w:asciiTheme="majorHAnsi" w:hAnsiTheme="majorHAnsi"/>
          <w:sz w:val="24"/>
          <w:szCs w:val="24"/>
        </w:rPr>
        <w:t xml:space="preserve"> </w:t>
      </w:r>
      <w:r w:rsidR="00613E3D">
        <w:rPr>
          <w:rFonts w:asciiTheme="majorHAnsi" w:hAnsiTheme="majorHAnsi"/>
          <w:sz w:val="24"/>
          <w:szCs w:val="24"/>
        </w:rPr>
        <w:t>así como un a</w:t>
      </w:r>
      <w:r w:rsidR="005C18AC" w:rsidRPr="00613E3D">
        <w:rPr>
          <w:rFonts w:asciiTheme="majorHAnsi" w:hAnsiTheme="majorHAnsi"/>
          <w:sz w:val="24"/>
          <w:szCs w:val="24"/>
        </w:rPr>
        <w:t>nálisis comparativo de la calidad predictiva de cada modelo.</w:t>
      </w:r>
    </w:p>
    <w:p w:rsidR="005C18AC" w:rsidRDefault="005C18AC" w:rsidP="005C18AC">
      <w:pPr>
        <w:spacing w:before="120" w:line="288" w:lineRule="auto"/>
        <w:jc w:val="both"/>
        <w:rPr>
          <w:rFonts w:asciiTheme="majorHAnsi" w:hAnsiTheme="majorHAnsi"/>
          <w:sz w:val="24"/>
          <w:szCs w:val="24"/>
        </w:rPr>
      </w:pPr>
    </w:p>
    <w:p w:rsidR="005C18AC" w:rsidRDefault="005C18AC" w:rsidP="005C18AC">
      <w:pPr>
        <w:pStyle w:val="Ttulo1"/>
      </w:pPr>
      <w:r>
        <w:t xml:space="preserve">Metodología </w:t>
      </w:r>
    </w:p>
    <w:p w:rsidR="00A0418C" w:rsidRPr="00A0418C" w:rsidRDefault="00A0418C" w:rsidP="00A0418C">
      <w:pPr>
        <w:spacing w:before="120" w:line="288" w:lineRule="auto"/>
        <w:jc w:val="both"/>
        <w:rPr>
          <w:rFonts w:asciiTheme="majorHAnsi" w:hAnsiTheme="majorHAnsi"/>
          <w:sz w:val="24"/>
          <w:szCs w:val="24"/>
        </w:rPr>
      </w:pPr>
      <w:r>
        <w:rPr>
          <w:rFonts w:asciiTheme="majorHAnsi" w:hAnsiTheme="majorHAnsi"/>
          <w:sz w:val="24"/>
          <w:szCs w:val="24"/>
        </w:rPr>
        <w:t>Tal y como hemos avanzado, e</w:t>
      </w:r>
      <w:r w:rsidRPr="00A0418C">
        <w:rPr>
          <w:rFonts w:asciiTheme="majorHAnsi" w:hAnsiTheme="majorHAnsi"/>
          <w:sz w:val="24"/>
          <w:szCs w:val="24"/>
        </w:rPr>
        <w:t xml:space="preserve">l proyecto se estructura en </w:t>
      </w:r>
      <w:r w:rsidR="00613E3D">
        <w:rPr>
          <w:rFonts w:asciiTheme="majorHAnsi" w:hAnsiTheme="majorHAnsi"/>
          <w:sz w:val="24"/>
          <w:szCs w:val="24"/>
        </w:rPr>
        <w:t>los siguientes bloques</w:t>
      </w:r>
      <w:r w:rsidRPr="00A0418C">
        <w:rPr>
          <w:rFonts w:asciiTheme="majorHAnsi" w:hAnsiTheme="majorHAnsi"/>
          <w:sz w:val="24"/>
          <w:szCs w:val="24"/>
        </w:rPr>
        <w:t>:</w:t>
      </w:r>
    </w:p>
    <w:p w:rsidR="00A0418C" w:rsidRPr="00A0418C" w:rsidRDefault="00A0418C" w:rsidP="00A0418C">
      <w:pPr>
        <w:pStyle w:val="Prrafodelista"/>
        <w:numPr>
          <w:ilvl w:val="0"/>
          <w:numId w:val="6"/>
        </w:numPr>
        <w:spacing w:before="120" w:line="288" w:lineRule="auto"/>
        <w:jc w:val="both"/>
        <w:rPr>
          <w:rFonts w:asciiTheme="majorHAnsi" w:hAnsiTheme="majorHAnsi"/>
          <w:sz w:val="24"/>
          <w:szCs w:val="24"/>
        </w:rPr>
      </w:pPr>
      <w:r w:rsidRPr="00A0418C">
        <w:rPr>
          <w:rFonts w:asciiTheme="majorHAnsi" w:hAnsiTheme="majorHAnsi"/>
          <w:sz w:val="24"/>
          <w:szCs w:val="24"/>
        </w:rPr>
        <w:t>Lectura</w:t>
      </w:r>
      <w:r>
        <w:rPr>
          <w:rFonts w:asciiTheme="majorHAnsi" w:hAnsiTheme="majorHAnsi"/>
          <w:sz w:val="24"/>
          <w:szCs w:val="24"/>
        </w:rPr>
        <w:t>, análisis</w:t>
      </w:r>
      <w:r w:rsidRPr="00A0418C">
        <w:rPr>
          <w:rFonts w:asciiTheme="majorHAnsi" w:hAnsiTheme="majorHAnsi"/>
          <w:sz w:val="24"/>
          <w:szCs w:val="24"/>
        </w:rPr>
        <w:t xml:space="preserve"> y tratamiento de datos.</w:t>
      </w:r>
    </w:p>
    <w:p w:rsidR="00A0418C" w:rsidRPr="00A0418C" w:rsidRDefault="00A0418C" w:rsidP="00A0418C">
      <w:pPr>
        <w:pStyle w:val="Prrafodelista"/>
        <w:numPr>
          <w:ilvl w:val="0"/>
          <w:numId w:val="6"/>
        </w:numPr>
        <w:spacing w:before="120" w:line="288" w:lineRule="auto"/>
        <w:jc w:val="both"/>
        <w:rPr>
          <w:rFonts w:asciiTheme="majorHAnsi" w:hAnsiTheme="majorHAnsi"/>
          <w:sz w:val="24"/>
          <w:szCs w:val="24"/>
        </w:rPr>
      </w:pPr>
      <w:r w:rsidRPr="00A0418C">
        <w:rPr>
          <w:rFonts w:asciiTheme="majorHAnsi" w:hAnsiTheme="majorHAnsi"/>
          <w:sz w:val="24"/>
          <w:szCs w:val="24"/>
        </w:rPr>
        <w:t>Visualizac</w:t>
      </w:r>
      <w:r>
        <w:rPr>
          <w:rFonts w:asciiTheme="majorHAnsi" w:hAnsiTheme="majorHAnsi"/>
          <w:sz w:val="24"/>
          <w:szCs w:val="24"/>
        </w:rPr>
        <w:t>ión de datos y otras relaciones entre variables.</w:t>
      </w:r>
    </w:p>
    <w:p w:rsidR="00A0418C" w:rsidRDefault="00613E3D" w:rsidP="00A0418C">
      <w:pPr>
        <w:pStyle w:val="Prrafodelista"/>
        <w:numPr>
          <w:ilvl w:val="0"/>
          <w:numId w:val="6"/>
        </w:numPr>
        <w:spacing w:before="120" w:line="288" w:lineRule="auto"/>
        <w:jc w:val="both"/>
        <w:rPr>
          <w:rFonts w:asciiTheme="majorHAnsi" w:hAnsiTheme="majorHAnsi"/>
          <w:sz w:val="24"/>
          <w:szCs w:val="24"/>
        </w:rPr>
      </w:pPr>
      <w:r>
        <w:rPr>
          <w:rFonts w:asciiTheme="majorHAnsi" w:hAnsiTheme="majorHAnsi"/>
          <w:sz w:val="24"/>
          <w:szCs w:val="24"/>
        </w:rPr>
        <w:t xml:space="preserve">Casos </w:t>
      </w:r>
      <w:r w:rsidR="00A0418C" w:rsidRPr="00A0418C">
        <w:rPr>
          <w:rFonts w:asciiTheme="majorHAnsi" w:hAnsiTheme="majorHAnsi"/>
          <w:sz w:val="24"/>
          <w:szCs w:val="24"/>
        </w:rPr>
        <w:t>de análisis de las series temporales y predicciones</w:t>
      </w:r>
      <w:r w:rsidR="00A0418C">
        <w:rPr>
          <w:rFonts w:asciiTheme="majorHAnsi" w:hAnsiTheme="majorHAnsi"/>
          <w:sz w:val="24"/>
          <w:szCs w:val="24"/>
        </w:rPr>
        <w:t>.</w:t>
      </w:r>
    </w:p>
    <w:p w:rsidR="00613E3D" w:rsidRDefault="00613E3D" w:rsidP="00A0418C">
      <w:pPr>
        <w:pStyle w:val="Prrafodelista"/>
        <w:numPr>
          <w:ilvl w:val="0"/>
          <w:numId w:val="6"/>
        </w:numPr>
        <w:spacing w:before="120" w:line="288" w:lineRule="auto"/>
        <w:jc w:val="both"/>
        <w:rPr>
          <w:rFonts w:asciiTheme="majorHAnsi" w:hAnsiTheme="majorHAnsi"/>
          <w:sz w:val="24"/>
          <w:szCs w:val="24"/>
        </w:rPr>
      </w:pPr>
      <w:r>
        <w:rPr>
          <w:rFonts w:asciiTheme="majorHAnsi" w:hAnsiTheme="majorHAnsi"/>
          <w:sz w:val="24"/>
          <w:szCs w:val="24"/>
        </w:rPr>
        <w:t>Conclusiones</w:t>
      </w:r>
    </w:p>
    <w:p w:rsidR="00A0418C" w:rsidRPr="00A0418C" w:rsidRDefault="002C0FD0" w:rsidP="00A0418C">
      <w:pPr>
        <w:spacing w:before="120" w:line="288" w:lineRule="auto"/>
        <w:jc w:val="both"/>
        <w:rPr>
          <w:rFonts w:asciiTheme="majorHAnsi" w:hAnsiTheme="majorHAnsi"/>
          <w:sz w:val="24"/>
          <w:szCs w:val="24"/>
        </w:rPr>
      </w:pPr>
      <w:r>
        <w:rPr>
          <w:rFonts w:asciiTheme="majorHAnsi" w:hAnsiTheme="majorHAnsi"/>
          <w:sz w:val="24"/>
          <w:szCs w:val="24"/>
        </w:rPr>
        <w:t xml:space="preserve">Para el </w:t>
      </w:r>
      <w:r w:rsidR="00A0418C" w:rsidRPr="00A0418C">
        <w:rPr>
          <w:rFonts w:asciiTheme="majorHAnsi" w:hAnsiTheme="majorHAnsi"/>
          <w:sz w:val="24"/>
          <w:szCs w:val="24"/>
        </w:rPr>
        <w:t xml:space="preserve">cálculo de predicciones </w:t>
      </w:r>
      <w:r>
        <w:rPr>
          <w:rFonts w:asciiTheme="majorHAnsi" w:hAnsiTheme="majorHAnsi"/>
          <w:sz w:val="24"/>
          <w:szCs w:val="24"/>
        </w:rPr>
        <w:t>he utilizado</w:t>
      </w:r>
      <w:r w:rsidR="00A0418C" w:rsidRPr="00A0418C">
        <w:rPr>
          <w:rFonts w:asciiTheme="majorHAnsi" w:hAnsiTheme="majorHAnsi"/>
          <w:sz w:val="24"/>
          <w:szCs w:val="24"/>
        </w:rPr>
        <w:t xml:space="preserve"> cuatro métodos</w:t>
      </w:r>
      <w:r w:rsidR="00A0418C">
        <w:rPr>
          <w:rFonts w:asciiTheme="majorHAnsi" w:hAnsiTheme="majorHAnsi"/>
          <w:sz w:val="24"/>
          <w:szCs w:val="24"/>
        </w:rPr>
        <w:t xml:space="preserve"> diferentes</w:t>
      </w:r>
      <w:r w:rsidR="00A0418C" w:rsidRPr="00A0418C">
        <w:rPr>
          <w:rFonts w:asciiTheme="majorHAnsi" w:hAnsiTheme="majorHAnsi"/>
          <w:sz w:val="24"/>
          <w:szCs w:val="24"/>
        </w:rPr>
        <w:t>:</w:t>
      </w:r>
    </w:p>
    <w:p w:rsidR="00A0418C" w:rsidRPr="00A0418C" w:rsidRDefault="00A0418C" w:rsidP="00A0418C">
      <w:pPr>
        <w:pStyle w:val="Prrafodelista"/>
        <w:numPr>
          <w:ilvl w:val="0"/>
          <w:numId w:val="7"/>
        </w:numPr>
        <w:spacing w:before="120" w:line="288" w:lineRule="auto"/>
        <w:jc w:val="both"/>
        <w:rPr>
          <w:rFonts w:asciiTheme="majorHAnsi" w:hAnsiTheme="majorHAnsi"/>
          <w:sz w:val="24"/>
          <w:szCs w:val="24"/>
        </w:rPr>
      </w:pPr>
      <w:r w:rsidRPr="00A0418C">
        <w:rPr>
          <w:rFonts w:asciiTheme="majorHAnsi" w:hAnsiTheme="majorHAnsi"/>
          <w:sz w:val="24"/>
          <w:szCs w:val="24"/>
        </w:rPr>
        <w:t>Impacto causal utilizando modelos bayesianos de series de tiempo</w:t>
      </w:r>
    </w:p>
    <w:p w:rsidR="00A0418C" w:rsidRPr="00A0418C" w:rsidRDefault="00A0418C" w:rsidP="00A0418C">
      <w:pPr>
        <w:pStyle w:val="Prrafodelista"/>
        <w:numPr>
          <w:ilvl w:val="0"/>
          <w:numId w:val="7"/>
        </w:numPr>
        <w:spacing w:before="120" w:line="288" w:lineRule="auto"/>
        <w:jc w:val="both"/>
        <w:rPr>
          <w:rFonts w:asciiTheme="majorHAnsi" w:hAnsiTheme="majorHAnsi"/>
          <w:sz w:val="24"/>
          <w:szCs w:val="24"/>
        </w:rPr>
      </w:pPr>
      <w:r w:rsidRPr="00A0418C">
        <w:rPr>
          <w:rFonts w:asciiTheme="majorHAnsi" w:hAnsiTheme="majorHAnsi"/>
          <w:sz w:val="24"/>
          <w:szCs w:val="24"/>
        </w:rPr>
        <w:t xml:space="preserve">Utilización del método </w:t>
      </w:r>
      <w:proofErr w:type="spellStart"/>
      <w:r w:rsidRPr="00A0418C">
        <w:rPr>
          <w:rFonts w:asciiTheme="majorHAnsi" w:hAnsiTheme="majorHAnsi"/>
          <w:sz w:val="24"/>
          <w:szCs w:val="24"/>
        </w:rPr>
        <w:t>Holt-Winters</w:t>
      </w:r>
      <w:proofErr w:type="spellEnd"/>
    </w:p>
    <w:p w:rsidR="00A0418C" w:rsidRPr="00A0418C" w:rsidRDefault="00A0418C" w:rsidP="00A0418C">
      <w:pPr>
        <w:pStyle w:val="Prrafodelista"/>
        <w:numPr>
          <w:ilvl w:val="0"/>
          <w:numId w:val="7"/>
        </w:numPr>
        <w:spacing w:before="120" w:line="288" w:lineRule="auto"/>
        <w:jc w:val="both"/>
        <w:rPr>
          <w:rFonts w:asciiTheme="majorHAnsi" w:hAnsiTheme="majorHAnsi"/>
          <w:sz w:val="24"/>
          <w:szCs w:val="24"/>
        </w:rPr>
      </w:pPr>
      <w:r w:rsidRPr="00A0418C">
        <w:rPr>
          <w:rFonts w:asciiTheme="majorHAnsi" w:hAnsiTheme="majorHAnsi"/>
          <w:sz w:val="24"/>
          <w:szCs w:val="24"/>
        </w:rPr>
        <w:t>Método ARIMA de predicción</w:t>
      </w:r>
    </w:p>
    <w:p w:rsidR="005C18AC" w:rsidRDefault="00A0418C" w:rsidP="00A0418C">
      <w:pPr>
        <w:pStyle w:val="Prrafodelista"/>
        <w:numPr>
          <w:ilvl w:val="0"/>
          <w:numId w:val="7"/>
        </w:numPr>
        <w:spacing w:before="120" w:line="288" w:lineRule="auto"/>
        <w:jc w:val="both"/>
        <w:rPr>
          <w:rFonts w:asciiTheme="majorHAnsi" w:hAnsiTheme="majorHAnsi"/>
          <w:sz w:val="24"/>
          <w:szCs w:val="24"/>
        </w:rPr>
      </w:pPr>
      <w:r w:rsidRPr="00A0418C">
        <w:rPr>
          <w:rFonts w:asciiTheme="majorHAnsi" w:hAnsiTheme="majorHAnsi"/>
          <w:sz w:val="24"/>
          <w:szCs w:val="24"/>
        </w:rPr>
        <w:t xml:space="preserve">Árboles de clasificación y regresión, RPART </w:t>
      </w:r>
      <w:proofErr w:type="spellStart"/>
      <w:r w:rsidRPr="00A0418C">
        <w:rPr>
          <w:rFonts w:asciiTheme="majorHAnsi" w:hAnsiTheme="majorHAnsi"/>
          <w:sz w:val="24"/>
          <w:szCs w:val="24"/>
        </w:rPr>
        <w:t>Tree</w:t>
      </w:r>
      <w:proofErr w:type="spellEnd"/>
      <w:r w:rsidRPr="00A0418C">
        <w:rPr>
          <w:rFonts w:asciiTheme="majorHAnsi" w:hAnsiTheme="majorHAnsi"/>
          <w:sz w:val="24"/>
          <w:szCs w:val="24"/>
        </w:rPr>
        <w:t>.</w:t>
      </w:r>
    </w:p>
    <w:p w:rsidR="00DD2820" w:rsidRPr="00DD2820" w:rsidRDefault="00DD2820" w:rsidP="00DD2820">
      <w:pPr>
        <w:spacing w:before="120" w:line="288" w:lineRule="auto"/>
        <w:jc w:val="both"/>
        <w:rPr>
          <w:rFonts w:asciiTheme="majorHAnsi" w:hAnsiTheme="majorHAnsi"/>
          <w:sz w:val="24"/>
          <w:szCs w:val="24"/>
        </w:rPr>
      </w:pPr>
    </w:p>
    <w:p w:rsidR="00DD2820" w:rsidRDefault="00DD2820" w:rsidP="00DD2820">
      <w:pPr>
        <w:pStyle w:val="Ttulo1"/>
      </w:pPr>
      <w:r w:rsidRPr="00DD2820">
        <w:t>Tecnología</w:t>
      </w:r>
      <w:r>
        <w:t>s utilizadas</w:t>
      </w:r>
    </w:p>
    <w:p w:rsidR="00DD2820" w:rsidRDefault="00DD2820" w:rsidP="00DD2820">
      <w:pPr>
        <w:spacing w:before="120" w:line="288" w:lineRule="auto"/>
        <w:jc w:val="both"/>
        <w:rPr>
          <w:rFonts w:asciiTheme="majorHAnsi" w:hAnsiTheme="majorHAnsi"/>
          <w:sz w:val="24"/>
          <w:szCs w:val="24"/>
        </w:rPr>
      </w:pPr>
      <w:r>
        <w:rPr>
          <w:rFonts w:asciiTheme="majorHAnsi" w:hAnsiTheme="majorHAnsi"/>
          <w:sz w:val="24"/>
          <w:szCs w:val="24"/>
        </w:rPr>
        <w:t>En la parte técnica, se ha utilizado R como lenguaje de programación.</w:t>
      </w:r>
    </w:p>
    <w:p w:rsidR="00DD2820" w:rsidRDefault="00DD2820" w:rsidP="00DD2820">
      <w:pPr>
        <w:spacing w:before="120" w:line="288" w:lineRule="auto"/>
        <w:jc w:val="both"/>
        <w:rPr>
          <w:rFonts w:asciiTheme="majorHAnsi" w:hAnsiTheme="majorHAnsi"/>
          <w:sz w:val="24"/>
          <w:szCs w:val="24"/>
        </w:rPr>
      </w:pPr>
      <w:r>
        <w:rPr>
          <w:rFonts w:asciiTheme="majorHAnsi" w:hAnsiTheme="majorHAnsi"/>
          <w:sz w:val="24"/>
          <w:szCs w:val="24"/>
        </w:rPr>
        <w:t xml:space="preserve">Análisis y tratamiento de datos: uso de algunas librerías representativas como ggplot2, </w:t>
      </w:r>
      <w:proofErr w:type="spellStart"/>
      <w:r>
        <w:rPr>
          <w:rFonts w:asciiTheme="majorHAnsi" w:hAnsiTheme="majorHAnsi"/>
          <w:sz w:val="24"/>
          <w:szCs w:val="24"/>
        </w:rPr>
        <w:t>dplyr</w:t>
      </w:r>
      <w:proofErr w:type="spellEnd"/>
      <w:r>
        <w:rPr>
          <w:rFonts w:asciiTheme="majorHAnsi" w:hAnsiTheme="majorHAnsi"/>
          <w:sz w:val="24"/>
          <w:szCs w:val="24"/>
        </w:rPr>
        <w:t xml:space="preserve">, </w:t>
      </w:r>
      <w:proofErr w:type="spellStart"/>
      <w:r>
        <w:rPr>
          <w:rFonts w:asciiTheme="majorHAnsi" w:hAnsiTheme="majorHAnsi"/>
          <w:sz w:val="24"/>
          <w:szCs w:val="24"/>
        </w:rPr>
        <w:t>data.table</w:t>
      </w:r>
      <w:proofErr w:type="spellEnd"/>
      <w:r>
        <w:rPr>
          <w:rFonts w:asciiTheme="majorHAnsi" w:hAnsiTheme="majorHAnsi"/>
          <w:sz w:val="24"/>
          <w:szCs w:val="24"/>
        </w:rPr>
        <w:t>, zoo, etc.</w:t>
      </w:r>
    </w:p>
    <w:p w:rsidR="00DD2820" w:rsidRDefault="00DD2820" w:rsidP="00DD2820">
      <w:pPr>
        <w:spacing w:before="120" w:line="288" w:lineRule="auto"/>
        <w:jc w:val="both"/>
        <w:rPr>
          <w:rFonts w:asciiTheme="majorHAnsi" w:hAnsiTheme="majorHAnsi"/>
          <w:sz w:val="24"/>
          <w:szCs w:val="24"/>
          <w:lang w:val="en-US"/>
        </w:rPr>
      </w:pPr>
      <w:r w:rsidRPr="00DD2820">
        <w:rPr>
          <w:rFonts w:asciiTheme="majorHAnsi" w:hAnsiTheme="majorHAnsi"/>
          <w:sz w:val="24"/>
          <w:szCs w:val="24"/>
          <w:lang w:val="en-US"/>
        </w:rPr>
        <w:t xml:space="preserve">Machine Learning: </w:t>
      </w:r>
      <w:proofErr w:type="spellStart"/>
      <w:proofErr w:type="gramStart"/>
      <w:r w:rsidRPr="00DD2820">
        <w:rPr>
          <w:rFonts w:asciiTheme="majorHAnsi" w:hAnsiTheme="majorHAnsi"/>
          <w:sz w:val="24"/>
          <w:szCs w:val="24"/>
          <w:lang w:val="en-US"/>
        </w:rPr>
        <w:t>uso</w:t>
      </w:r>
      <w:proofErr w:type="spellEnd"/>
      <w:proofErr w:type="gramEnd"/>
      <w:r w:rsidRPr="00DD2820">
        <w:rPr>
          <w:rFonts w:asciiTheme="majorHAnsi" w:hAnsiTheme="majorHAnsi"/>
          <w:sz w:val="24"/>
          <w:szCs w:val="24"/>
          <w:lang w:val="en-US"/>
        </w:rPr>
        <w:t xml:space="preserve"> de </w:t>
      </w:r>
      <w:proofErr w:type="spellStart"/>
      <w:r w:rsidRPr="00DD2820">
        <w:rPr>
          <w:rFonts w:asciiTheme="majorHAnsi" w:hAnsiTheme="majorHAnsi"/>
          <w:sz w:val="24"/>
          <w:szCs w:val="24"/>
          <w:lang w:val="en-US"/>
        </w:rPr>
        <w:t>librerías</w:t>
      </w:r>
      <w:proofErr w:type="spellEnd"/>
      <w:r w:rsidRPr="00DD2820">
        <w:rPr>
          <w:rFonts w:asciiTheme="majorHAnsi" w:hAnsiTheme="majorHAnsi"/>
          <w:sz w:val="24"/>
          <w:szCs w:val="24"/>
          <w:lang w:val="en-US"/>
        </w:rPr>
        <w:t xml:space="preserve"> </w:t>
      </w:r>
      <w:proofErr w:type="spellStart"/>
      <w:r w:rsidRPr="00DD2820">
        <w:rPr>
          <w:rFonts w:asciiTheme="majorHAnsi" w:hAnsiTheme="majorHAnsi"/>
          <w:sz w:val="24"/>
          <w:szCs w:val="24"/>
          <w:lang w:val="en-US"/>
        </w:rPr>
        <w:t>como</w:t>
      </w:r>
      <w:proofErr w:type="spellEnd"/>
      <w:r w:rsidRPr="00DD2820">
        <w:rPr>
          <w:rFonts w:asciiTheme="majorHAnsi" w:hAnsiTheme="majorHAnsi"/>
          <w:sz w:val="24"/>
          <w:szCs w:val="24"/>
          <w:lang w:val="en-US"/>
        </w:rPr>
        <w:t xml:space="preserve"> </w:t>
      </w:r>
      <w:proofErr w:type="spellStart"/>
      <w:r w:rsidRPr="00DD2820">
        <w:rPr>
          <w:rFonts w:asciiTheme="majorHAnsi" w:hAnsiTheme="majorHAnsi"/>
          <w:sz w:val="24"/>
          <w:szCs w:val="24"/>
          <w:lang w:val="en-US"/>
        </w:rPr>
        <w:t>bsts</w:t>
      </w:r>
      <w:proofErr w:type="spellEnd"/>
      <w:r w:rsidRPr="00DD2820">
        <w:rPr>
          <w:rFonts w:asciiTheme="majorHAnsi" w:hAnsiTheme="majorHAnsi"/>
          <w:sz w:val="24"/>
          <w:szCs w:val="24"/>
          <w:lang w:val="en-US"/>
        </w:rPr>
        <w:t xml:space="preserve">, Holt-Winters, forecast, </w:t>
      </w:r>
      <w:proofErr w:type="spellStart"/>
      <w:r w:rsidRPr="00DD2820">
        <w:rPr>
          <w:rFonts w:asciiTheme="majorHAnsi" w:hAnsiTheme="majorHAnsi"/>
          <w:sz w:val="24"/>
          <w:szCs w:val="24"/>
          <w:lang w:val="en-US"/>
        </w:rPr>
        <w:t>tseries</w:t>
      </w:r>
      <w:proofErr w:type="spellEnd"/>
      <w:r>
        <w:rPr>
          <w:rFonts w:asciiTheme="majorHAnsi" w:hAnsiTheme="majorHAnsi"/>
          <w:sz w:val="24"/>
          <w:szCs w:val="24"/>
          <w:lang w:val="en-US"/>
        </w:rPr>
        <w:t xml:space="preserve">, </w:t>
      </w:r>
      <w:proofErr w:type="spellStart"/>
      <w:r>
        <w:rPr>
          <w:rFonts w:asciiTheme="majorHAnsi" w:hAnsiTheme="majorHAnsi"/>
          <w:sz w:val="24"/>
          <w:szCs w:val="24"/>
          <w:lang w:val="en-US"/>
        </w:rPr>
        <w:t>MLmetrics</w:t>
      </w:r>
      <w:proofErr w:type="spellEnd"/>
      <w:r>
        <w:rPr>
          <w:rFonts w:asciiTheme="majorHAnsi" w:hAnsiTheme="majorHAnsi"/>
          <w:sz w:val="24"/>
          <w:szCs w:val="24"/>
          <w:lang w:val="en-US"/>
        </w:rPr>
        <w:t>, etc.</w:t>
      </w:r>
    </w:p>
    <w:p w:rsidR="00C203F2" w:rsidRDefault="00C203F2" w:rsidP="00C203F2">
      <w:pPr>
        <w:pStyle w:val="Ttulo1"/>
        <w:rPr>
          <w:lang w:val="es-ES_tradnl"/>
        </w:rPr>
      </w:pPr>
      <w:r>
        <w:rPr>
          <w:lang w:val="es-ES_tradnl"/>
        </w:rPr>
        <w:lastRenderedPageBreak/>
        <w:t>Análisis del dataset inicial</w:t>
      </w:r>
    </w:p>
    <w:p w:rsidR="00C203F2" w:rsidRPr="00C203F2" w:rsidRDefault="00C203F2" w:rsidP="00C203F2">
      <w:pPr>
        <w:spacing w:before="120" w:line="288" w:lineRule="auto"/>
        <w:jc w:val="both"/>
        <w:rPr>
          <w:rFonts w:asciiTheme="majorHAnsi" w:hAnsiTheme="majorHAnsi"/>
          <w:sz w:val="24"/>
          <w:szCs w:val="24"/>
        </w:rPr>
      </w:pPr>
      <w:r w:rsidRPr="00C203F2">
        <w:rPr>
          <w:rFonts w:asciiTheme="majorHAnsi" w:hAnsiTheme="majorHAnsi"/>
          <w:sz w:val="24"/>
          <w:szCs w:val="24"/>
        </w:rPr>
        <w:t xml:space="preserve">Este dataset es una </w:t>
      </w:r>
      <w:r>
        <w:rPr>
          <w:rFonts w:asciiTheme="majorHAnsi" w:hAnsiTheme="majorHAnsi"/>
          <w:sz w:val="24"/>
          <w:szCs w:val="24"/>
        </w:rPr>
        <w:t xml:space="preserve">serie temporal con los siguientes datos </w:t>
      </w:r>
      <w:r w:rsidRPr="00C203F2">
        <w:rPr>
          <w:rFonts w:asciiTheme="majorHAnsi" w:hAnsiTheme="majorHAnsi"/>
          <w:sz w:val="24"/>
          <w:szCs w:val="24"/>
        </w:rPr>
        <w:t>relativos a un centro comercial.</w:t>
      </w:r>
      <w:r w:rsidR="00F1740F">
        <w:rPr>
          <w:rFonts w:asciiTheme="majorHAnsi" w:hAnsiTheme="majorHAnsi"/>
          <w:sz w:val="24"/>
          <w:szCs w:val="24"/>
        </w:rPr>
        <w:t xml:space="preserve"> </w:t>
      </w:r>
    </w:p>
    <w:p w:rsidR="00F1740F" w:rsidRDefault="00C203F2" w:rsidP="00C203F2">
      <w:pPr>
        <w:spacing w:before="120" w:line="288" w:lineRule="auto"/>
        <w:jc w:val="both"/>
        <w:rPr>
          <w:rFonts w:asciiTheme="majorHAnsi" w:hAnsiTheme="majorHAnsi"/>
          <w:sz w:val="24"/>
          <w:szCs w:val="24"/>
        </w:rPr>
      </w:pPr>
      <w:r w:rsidRPr="00C203F2">
        <w:rPr>
          <w:rFonts w:asciiTheme="majorHAnsi" w:hAnsiTheme="majorHAnsi"/>
          <w:sz w:val="24"/>
          <w:szCs w:val="24"/>
        </w:rPr>
        <w:t xml:space="preserve">Breve </w:t>
      </w:r>
      <w:r w:rsidR="00F1740F" w:rsidRPr="00C203F2">
        <w:rPr>
          <w:rFonts w:asciiTheme="majorHAnsi" w:hAnsiTheme="majorHAnsi"/>
          <w:sz w:val="24"/>
          <w:szCs w:val="24"/>
        </w:rPr>
        <w:t>explicación</w:t>
      </w:r>
      <w:r w:rsidRPr="00C203F2">
        <w:rPr>
          <w:rFonts w:asciiTheme="majorHAnsi" w:hAnsiTheme="majorHAnsi"/>
          <w:sz w:val="24"/>
          <w:szCs w:val="24"/>
        </w:rPr>
        <w:t xml:space="preserve"> de las variables:</w:t>
      </w:r>
    </w:p>
    <w:p w:rsidR="00F1740F" w:rsidRDefault="00C203F2" w:rsidP="00F1740F">
      <w:pPr>
        <w:pStyle w:val="Prrafodelista"/>
        <w:numPr>
          <w:ilvl w:val="0"/>
          <w:numId w:val="9"/>
        </w:numPr>
        <w:spacing w:before="120" w:line="288" w:lineRule="auto"/>
        <w:jc w:val="both"/>
        <w:rPr>
          <w:rFonts w:asciiTheme="majorHAnsi" w:hAnsiTheme="majorHAnsi"/>
          <w:sz w:val="24"/>
          <w:szCs w:val="24"/>
        </w:rPr>
      </w:pPr>
      <w:r w:rsidRPr="00F1740F">
        <w:rPr>
          <w:rFonts w:asciiTheme="majorHAnsi" w:hAnsiTheme="majorHAnsi"/>
          <w:sz w:val="24"/>
          <w:szCs w:val="24"/>
        </w:rPr>
        <w:t xml:space="preserve">Fecha: fecha de la </w:t>
      </w:r>
      <w:r w:rsidR="00F1740F" w:rsidRPr="00F1740F">
        <w:rPr>
          <w:rFonts w:asciiTheme="majorHAnsi" w:hAnsiTheme="majorHAnsi"/>
          <w:sz w:val="24"/>
          <w:szCs w:val="24"/>
        </w:rPr>
        <w:t>medición</w:t>
      </w:r>
      <w:r w:rsidRPr="00F1740F">
        <w:rPr>
          <w:rFonts w:asciiTheme="majorHAnsi" w:hAnsiTheme="majorHAnsi"/>
          <w:sz w:val="24"/>
          <w:szCs w:val="24"/>
        </w:rPr>
        <w:t xml:space="preserve">, </w:t>
      </w:r>
      <w:r w:rsidR="00F1740F">
        <w:rPr>
          <w:rFonts w:asciiTheme="majorHAnsi" w:hAnsiTheme="majorHAnsi"/>
          <w:sz w:val="24"/>
          <w:szCs w:val="24"/>
        </w:rPr>
        <w:t xml:space="preserve">sólo </w:t>
      </w:r>
      <w:r w:rsidRPr="00F1740F">
        <w:rPr>
          <w:rFonts w:asciiTheme="majorHAnsi" w:hAnsiTheme="majorHAnsi"/>
          <w:sz w:val="24"/>
          <w:szCs w:val="24"/>
        </w:rPr>
        <w:t xml:space="preserve">hay una </w:t>
      </w:r>
      <w:r w:rsidR="00F1740F" w:rsidRPr="00F1740F">
        <w:rPr>
          <w:rFonts w:asciiTheme="majorHAnsi" w:hAnsiTheme="majorHAnsi"/>
          <w:sz w:val="24"/>
          <w:szCs w:val="24"/>
        </w:rPr>
        <w:t>medición</w:t>
      </w:r>
      <w:r w:rsidRPr="00F1740F">
        <w:rPr>
          <w:rFonts w:asciiTheme="majorHAnsi" w:hAnsiTheme="majorHAnsi"/>
          <w:sz w:val="24"/>
          <w:szCs w:val="24"/>
        </w:rPr>
        <w:t xml:space="preserve"> diaria</w:t>
      </w:r>
    </w:p>
    <w:p w:rsidR="00F1740F" w:rsidRDefault="00C203F2" w:rsidP="00F1740F">
      <w:pPr>
        <w:pStyle w:val="Prrafodelista"/>
        <w:numPr>
          <w:ilvl w:val="0"/>
          <w:numId w:val="9"/>
        </w:numPr>
        <w:spacing w:before="120" w:line="288" w:lineRule="auto"/>
        <w:jc w:val="both"/>
        <w:rPr>
          <w:rFonts w:asciiTheme="majorHAnsi" w:hAnsiTheme="majorHAnsi"/>
          <w:sz w:val="24"/>
          <w:szCs w:val="24"/>
        </w:rPr>
      </w:pPr>
      <w:r w:rsidRPr="00F1740F">
        <w:rPr>
          <w:rFonts w:asciiTheme="majorHAnsi" w:hAnsiTheme="majorHAnsi"/>
          <w:sz w:val="24"/>
          <w:szCs w:val="24"/>
        </w:rPr>
        <w:t xml:space="preserve">Estimado: </w:t>
      </w:r>
      <w:r w:rsidR="00F1740F">
        <w:rPr>
          <w:rFonts w:asciiTheme="majorHAnsi" w:hAnsiTheme="majorHAnsi"/>
          <w:sz w:val="24"/>
          <w:szCs w:val="24"/>
        </w:rPr>
        <w:t xml:space="preserve">sólo aparece “No”, </w:t>
      </w:r>
      <w:r w:rsidRPr="00F1740F">
        <w:rPr>
          <w:rFonts w:asciiTheme="majorHAnsi" w:hAnsiTheme="majorHAnsi"/>
          <w:sz w:val="24"/>
          <w:szCs w:val="24"/>
        </w:rPr>
        <w:t xml:space="preserve">no </w:t>
      </w:r>
      <w:r w:rsidR="00F1740F">
        <w:rPr>
          <w:rFonts w:asciiTheme="majorHAnsi" w:hAnsiTheme="majorHAnsi"/>
          <w:sz w:val="24"/>
          <w:szCs w:val="24"/>
        </w:rPr>
        <w:t>nos aporta información</w:t>
      </w:r>
    </w:p>
    <w:p w:rsidR="00CA13D6" w:rsidRDefault="00C203F2" w:rsidP="00F1740F">
      <w:pPr>
        <w:pStyle w:val="Prrafodelista"/>
        <w:numPr>
          <w:ilvl w:val="0"/>
          <w:numId w:val="9"/>
        </w:numPr>
        <w:spacing w:before="120" w:line="288" w:lineRule="auto"/>
        <w:jc w:val="both"/>
        <w:rPr>
          <w:rFonts w:asciiTheme="majorHAnsi" w:hAnsiTheme="majorHAnsi"/>
          <w:sz w:val="24"/>
          <w:szCs w:val="24"/>
        </w:rPr>
      </w:pPr>
      <w:proofErr w:type="spellStart"/>
      <w:r w:rsidRPr="00F1740F">
        <w:rPr>
          <w:rFonts w:asciiTheme="majorHAnsi" w:hAnsiTheme="majorHAnsi"/>
          <w:sz w:val="24"/>
          <w:szCs w:val="24"/>
        </w:rPr>
        <w:t>Kwh</w:t>
      </w:r>
      <w:proofErr w:type="spellEnd"/>
      <w:r w:rsidRPr="00F1740F">
        <w:rPr>
          <w:rFonts w:asciiTheme="majorHAnsi" w:hAnsiTheme="majorHAnsi"/>
          <w:sz w:val="24"/>
          <w:szCs w:val="24"/>
        </w:rPr>
        <w:t xml:space="preserve">: potencia </w:t>
      </w:r>
      <w:r w:rsidR="00CA13D6">
        <w:rPr>
          <w:rFonts w:asciiTheme="majorHAnsi" w:hAnsiTheme="majorHAnsi"/>
          <w:sz w:val="24"/>
          <w:szCs w:val="24"/>
        </w:rPr>
        <w:t xml:space="preserve">real </w:t>
      </w:r>
      <w:r w:rsidRPr="00F1740F">
        <w:rPr>
          <w:rFonts w:asciiTheme="majorHAnsi" w:hAnsiTheme="majorHAnsi"/>
          <w:sz w:val="24"/>
          <w:szCs w:val="24"/>
        </w:rPr>
        <w:t>consumida</w:t>
      </w:r>
    </w:p>
    <w:p w:rsidR="00CA13D6" w:rsidRDefault="00C203F2" w:rsidP="00F1740F">
      <w:pPr>
        <w:pStyle w:val="Prrafodelista"/>
        <w:numPr>
          <w:ilvl w:val="0"/>
          <w:numId w:val="9"/>
        </w:numPr>
        <w:spacing w:before="120" w:line="288" w:lineRule="auto"/>
        <w:jc w:val="both"/>
        <w:rPr>
          <w:rFonts w:asciiTheme="majorHAnsi" w:hAnsiTheme="majorHAnsi"/>
          <w:sz w:val="24"/>
          <w:szCs w:val="24"/>
        </w:rPr>
      </w:pPr>
      <w:r w:rsidRPr="00F1740F">
        <w:rPr>
          <w:rFonts w:asciiTheme="majorHAnsi" w:hAnsiTheme="majorHAnsi"/>
          <w:sz w:val="24"/>
          <w:szCs w:val="24"/>
        </w:rPr>
        <w:t xml:space="preserve">LB: </w:t>
      </w:r>
      <w:r w:rsidR="00CA13D6" w:rsidRPr="00F1740F">
        <w:rPr>
          <w:rFonts w:asciiTheme="majorHAnsi" w:hAnsiTheme="majorHAnsi"/>
          <w:sz w:val="24"/>
          <w:szCs w:val="24"/>
        </w:rPr>
        <w:t>Línea</w:t>
      </w:r>
      <w:r w:rsidRPr="00F1740F">
        <w:rPr>
          <w:rFonts w:asciiTheme="majorHAnsi" w:hAnsiTheme="majorHAnsi"/>
          <w:sz w:val="24"/>
          <w:szCs w:val="24"/>
        </w:rPr>
        <w:t xml:space="preserve"> base, es decir, la </w:t>
      </w:r>
      <w:r w:rsidR="00CA13D6" w:rsidRPr="00F1740F">
        <w:rPr>
          <w:rFonts w:asciiTheme="majorHAnsi" w:hAnsiTheme="majorHAnsi"/>
          <w:sz w:val="24"/>
          <w:szCs w:val="24"/>
        </w:rPr>
        <w:t>predicción</w:t>
      </w:r>
      <w:r w:rsidR="00CA13D6">
        <w:rPr>
          <w:rFonts w:asciiTheme="majorHAnsi" w:hAnsiTheme="majorHAnsi"/>
          <w:sz w:val="24"/>
          <w:szCs w:val="24"/>
        </w:rPr>
        <w:t xml:space="preserve"> de potencia consumida</w:t>
      </w:r>
    </w:p>
    <w:p w:rsidR="00417181" w:rsidRDefault="00CA13D6" w:rsidP="00F1740F">
      <w:pPr>
        <w:pStyle w:val="Prrafodelista"/>
        <w:numPr>
          <w:ilvl w:val="0"/>
          <w:numId w:val="9"/>
        </w:numPr>
        <w:spacing w:before="120" w:line="288" w:lineRule="auto"/>
        <w:jc w:val="both"/>
        <w:rPr>
          <w:rFonts w:asciiTheme="majorHAnsi" w:hAnsiTheme="majorHAnsi"/>
          <w:sz w:val="24"/>
          <w:szCs w:val="24"/>
        </w:rPr>
      </w:pPr>
      <w:r>
        <w:rPr>
          <w:rFonts w:asciiTheme="majorHAnsi" w:hAnsiTheme="majorHAnsi"/>
          <w:sz w:val="24"/>
          <w:szCs w:val="24"/>
        </w:rPr>
        <w:t xml:space="preserve">De </w:t>
      </w:r>
      <w:r w:rsidR="00C203F2" w:rsidRPr="00F1740F">
        <w:rPr>
          <w:rFonts w:asciiTheme="majorHAnsi" w:hAnsiTheme="majorHAnsi"/>
          <w:sz w:val="24"/>
          <w:szCs w:val="24"/>
        </w:rPr>
        <w:t xml:space="preserve">5 a 10. </w:t>
      </w:r>
      <w:r w:rsidR="00C203F2" w:rsidRPr="00CA13D6">
        <w:rPr>
          <w:rFonts w:asciiTheme="majorHAnsi" w:hAnsiTheme="majorHAnsi"/>
          <w:sz w:val="24"/>
          <w:szCs w:val="24"/>
        </w:rPr>
        <w:t>CC</w:t>
      </w:r>
      <w:r w:rsidRPr="00CA13D6">
        <w:rPr>
          <w:rFonts w:asciiTheme="majorHAnsi" w:hAnsiTheme="majorHAnsi"/>
          <w:sz w:val="24"/>
          <w:szCs w:val="24"/>
        </w:rPr>
        <w:t>DD o C</w:t>
      </w:r>
      <w:r w:rsidR="00C203F2" w:rsidRPr="00CA13D6">
        <w:rPr>
          <w:rFonts w:asciiTheme="majorHAnsi" w:hAnsiTheme="majorHAnsi"/>
          <w:sz w:val="24"/>
          <w:szCs w:val="24"/>
        </w:rPr>
        <w:t>H</w:t>
      </w:r>
      <w:r w:rsidRPr="00CA13D6">
        <w:rPr>
          <w:rFonts w:asciiTheme="majorHAnsi" w:hAnsiTheme="majorHAnsi"/>
          <w:sz w:val="24"/>
          <w:szCs w:val="24"/>
        </w:rPr>
        <w:t>D</w:t>
      </w:r>
      <w:r w:rsidR="00C203F2" w:rsidRPr="00CA13D6">
        <w:rPr>
          <w:rFonts w:asciiTheme="majorHAnsi" w:hAnsiTheme="majorHAnsi"/>
          <w:sz w:val="24"/>
          <w:szCs w:val="24"/>
        </w:rPr>
        <w:t xml:space="preserve">D: </w:t>
      </w:r>
      <w:r w:rsidRPr="00CA13D6">
        <w:rPr>
          <w:rFonts w:asciiTheme="majorHAnsi" w:hAnsiTheme="majorHAnsi"/>
          <w:sz w:val="24"/>
          <w:szCs w:val="24"/>
        </w:rPr>
        <w:t xml:space="preserve">Estas seis columnas son de temperaturas, </w:t>
      </w:r>
      <w:r>
        <w:rPr>
          <w:rFonts w:asciiTheme="majorHAnsi" w:hAnsiTheme="majorHAnsi"/>
          <w:sz w:val="24"/>
          <w:szCs w:val="24"/>
        </w:rPr>
        <w:t xml:space="preserve">3 de </w:t>
      </w:r>
      <w:proofErr w:type="spellStart"/>
      <w:r>
        <w:rPr>
          <w:rFonts w:asciiTheme="majorHAnsi" w:hAnsiTheme="majorHAnsi"/>
          <w:sz w:val="24"/>
          <w:szCs w:val="24"/>
        </w:rPr>
        <w:t>Cooling-Degree</w:t>
      </w:r>
      <w:proofErr w:type="spellEnd"/>
      <w:r>
        <w:rPr>
          <w:rFonts w:asciiTheme="majorHAnsi" w:hAnsiTheme="majorHAnsi"/>
          <w:sz w:val="24"/>
          <w:szCs w:val="24"/>
        </w:rPr>
        <w:t xml:space="preserve"> Day y 3 de</w:t>
      </w:r>
      <w:r w:rsidR="00C203F2" w:rsidRPr="00CA13D6">
        <w:rPr>
          <w:rFonts w:asciiTheme="majorHAnsi" w:hAnsiTheme="majorHAnsi"/>
          <w:sz w:val="24"/>
          <w:szCs w:val="24"/>
        </w:rPr>
        <w:t xml:space="preserve"> </w:t>
      </w:r>
      <w:proofErr w:type="spellStart"/>
      <w:r w:rsidR="00C203F2" w:rsidRPr="00CA13D6">
        <w:rPr>
          <w:rFonts w:asciiTheme="majorHAnsi" w:hAnsiTheme="majorHAnsi"/>
          <w:sz w:val="24"/>
          <w:szCs w:val="24"/>
        </w:rPr>
        <w:t>Cooling</w:t>
      </w:r>
      <w:proofErr w:type="spellEnd"/>
      <w:r w:rsidR="00C203F2" w:rsidRPr="00CA13D6">
        <w:rPr>
          <w:rFonts w:asciiTheme="majorHAnsi" w:hAnsiTheme="majorHAnsi"/>
          <w:sz w:val="24"/>
          <w:szCs w:val="24"/>
        </w:rPr>
        <w:t xml:space="preserve"> </w:t>
      </w:r>
      <w:proofErr w:type="spellStart"/>
      <w:r w:rsidR="00C203F2" w:rsidRPr="00CA13D6">
        <w:rPr>
          <w:rFonts w:asciiTheme="majorHAnsi" w:hAnsiTheme="majorHAnsi"/>
          <w:sz w:val="24"/>
          <w:szCs w:val="24"/>
        </w:rPr>
        <w:t>Heating</w:t>
      </w:r>
      <w:r>
        <w:rPr>
          <w:rFonts w:asciiTheme="majorHAnsi" w:hAnsiTheme="majorHAnsi"/>
          <w:sz w:val="24"/>
          <w:szCs w:val="24"/>
        </w:rPr>
        <w:t>-</w:t>
      </w:r>
      <w:r w:rsidR="00C203F2" w:rsidRPr="00CA13D6">
        <w:rPr>
          <w:rFonts w:asciiTheme="majorHAnsi" w:hAnsiTheme="majorHAnsi"/>
          <w:sz w:val="24"/>
          <w:szCs w:val="24"/>
        </w:rPr>
        <w:t>Degree</w:t>
      </w:r>
      <w:proofErr w:type="spellEnd"/>
      <w:r w:rsidR="00C203F2" w:rsidRPr="00CA13D6">
        <w:rPr>
          <w:rFonts w:asciiTheme="majorHAnsi" w:hAnsiTheme="majorHAnsi"/>
          <w:sz w:val="24"/>
          <w:szCs w:val="24"/>
        </w:rPr>
        <w:t xml:space="preserve"> Day. </w:t>
      </w:r>
      <w:r w:rsidR="00C203F2" w:rsidRPr="00F1740F">
        <w:rPr>
          <w:rFonts w:asciiTheme="majorHAnsi" w:hAnsiTheme="majorHAnsi"/>
          <w:sz w:val="24"/>
          <w:szCs w:val="24"/>
        </w:rPr>
        <w:t>Es la diferencia entre el promedio diario de temperatura y una determinada temperatura base de referencia</w:t>
      </w:r>
      <w:r>
        <w:rPr>
          <w:rFonts w:asciiTheme="majorHAnsi" w:hAnsiTheme="majorHAnsi"/>
          <w:sz w:val="24"/>
          <w:szCs w:val="24"/>
        </w:rPr>
        <w:t xml:space="preserve">, que </w:t>
      </w:r>
      <w:r w:rsidR="00C203F2" w:rsidRPr="00F1740F">
        <w:rPr>
          <w:rFonts w:asciiTheme="majorHAnsi" w:hAnsiTheme="majorHAnsi"/>
          <w:sz w:val="24"/>
          <w:szCs w:val="24"/>
        </w:rPr>
        <w:t>suele ser la exterior</w:t>
      </w:r>
      <w:r w:rsidR="00417181">
        <w:rPr>
          <w:rFonts w:asciiTheme="majorHAnsi" w:hAnsiTheme="majorHAnsi"/>
          <w:sz w:val="24"/>
          <w:szCs w:val="24"/>
        </w:rPr>
        <w:t>.</w:t>
      </w:r>
    </w:p>
    <w:p w:rsidR="00417181" w:rsidRDefault="00417181" w:rsidP="00417181">
      <w:pPr>
        <w:pStyle w:val="Prrafodelista"/>
        <w:spacing w:before="120" w:line="288" w:lineRule="auto"/>
        <w:jc w:val="both"/>
        <w:rPr>
          <w:rFonts w:asciiTheme="majorHAnsi" w:hAnsiTheme="majorHAnsi"/>
          <w:sz w:val="24"/>
          <w:szCs w:val="24"/>
        </w:rPr>
      </w:pPr>
      <w:r>
        <w:rPr>
          <w:rFonts w:asciiTheme="majorHAnsi" w:hAnsiTheme="majorHAnsi"/>
          <w:sz w:val="24"/>
          <w:szCs w:val="24"/>
        </w:rPr>
        <w:t>CHDD18 = 8.5, quiere decir que sobre la temperatura de 18º, el centro comercial ha tenido que climatizar 8.5º. Por eso CHDD19=9.5º y CHDD20=10.5º, porque si la temperatura de referencia sube un grado, hay que calentar un grado más, la diferencia aumenta ese grado.</w:t>
      </w:r>
    </w:p>
    <w:p w:rsidR="00417181" w:rsidRDefault="00C203F2" w:rsidP="00417181">
      <w:pPr>
        <w:pStyle w:val="Prrafodelista"/>
        <w:spacing w:before="120" w:line="288" w:lineRule="auto"/>
        <w:jc w:val="both"/>
        <w:rPr>
          <w:rFonts w:asciiTheme="majorHAnsi" w:hAnsiTheme="majorHAnsi"/>
          <w:sz w:val="24"/>
          <w:szCs w:val="24"/>
        </w:rPr>
      </w:pPr>
      <w:r w:rsidRPr="00F1740F">
        <w:rPr>
          <w:rFonts w:asciiTheme="majorHAnsi" w:hAnsiTheme="majorHAnsi"/>
          <w:sz w:val="24"/>
          <w:szCs w:val="24"/>
        </w:rPr>
        <w:t xml:space="preserve">El centro comercial tiene dos modos de </w:t>
      </w:r>
      <w:r w:rsidR="00417181" w:rsidRPr="00F1740F">
        <w:rPr>
          <w:rFonts w:asciiTheme="majorHAnsi" w:hAnsiTheme="majorHAnsi"/>
          <w:sz w:val="24"/>
          <w:szCs w:val="24"/>
        </w:rPr>
        <w:t>climatización</w:t>
      </w:r>
      <w:r w:rsidRPr="00F1740F">
        <w:rPr>
          <w:rFonts w:asciiTheme="majorHAnsi" w:hAnsiTheme="majorHAnsi"/>
          <w:sz w:val="24"/>
          <w:szCs w:val="24"/>
        </w:rPr>
        <w:t xml:space="preserve">: </w:t>
      </w:r>
      <w:r w:rsidR="00417181">
        <w:rPr>
          <w:rFonts w:asciiTheme="majorHAnsi" w:hAnsiTheme="majorHAnsi"/>
          <w:sz w:val="24"/>
          <w:szCs w:val="24"/>
        </w:rPr>
        <w:t xml:space="preserve">calefacción o refrigeración y en la práctica o funciona en un modo o en otro, </w:t>
      </w:r>
      <w:r w:rsidRPr="00F1740F">
        <w:rPr>
          <w:rFonts w:asciiTheme="majorHAnsi" w:hAnsiTheme="majorHAnsi"/>
          <w:sz w:val="24"/>
          <w:szCs w:val="24"/>
        </w:rPr>
        <w:t xml:space="preserve">por eso </w:t>
      </w:r>
      <w:r w:rsidR="00417181">
        <w:rPr>
          <w:rFonts w:asciiTheme="majorHAnsi" w:hAnsiTheme="majorHAnsi"/>
          <w:sz w:val="24"/>
          <w:szCs w:val="24"/>
        </w:rPr>
        <w:t xml:space="preserve">de las 6 columnas, </w:t>
      </w:r>
      <w:r w:rsidRPr="00F1740F">
        <w:rPr>
          <w:rFonts w:asciiTheme="majorHAnsi" w:hAnsiTheme="majorHAnsi"/>
          <w:sz w:val="24"/>
          <w:szCs w:val="24"/>
        </w:rPr>
        <w:t xml:space="preserve">son siempre 3 ceros vs 3 </w:t>
      </w:r>
      <w:r w:rsidR="00417181" w:rsidRPr="00F1740F">
        <w:rPr>
          <w:rFonts w:asciiTheme="majorHAnsi" w:hAnsiTheme="majorHAnsi"/>
          <w:sz w:val="24"/>
          <w:szCs w:val="24"/>
        </w:rPr>
        <w:t>números</w:t>
      </w:r>
      <w:r w:rsidR="00417181">
        <w:rPr>
          <w:rFonts w:asciiTheme="majorHAnsi" w:hAnsiTheme="majorHAnsi"/>
          <w:sz w:val="24"/>
          <w:szCs w:val="24"/>
        </w:rPr>
        <w:t>.</w:t>
      </w:r>
    </w:p>
    <w:p w:rsidR="00C203F2" w:rsidRPr="00F1740F" w:rsidRDefault="00C203F2" w:rsidP="00417181">
      <w:pPr>
        <w:pStyle w:val="Prrafodelista"/>
        <w:numPr>
          <w:ilvl w:val="0"/>
          <w:numId w:val="10"/>
        </w:numPr>
        <w:spacing w:before="120" w:line="288" w:lineRule="auto"/>
        <w:jc w:val="both"/>
        <w:rPr>
          <w:rFonts w:asciiTheme="majorHAnsi" w:hAnsiTheme="majorHAnsi"/>
          <w:sz w:val="24"/>
          <w:szCs w:val="24"/>
        </w:rPr>
      </w:pPr>
      <w:r w:rsidRPr="00F1740F">
        <w:rPr>
          <w:rFonts w:asciiTheme="majorHAnsi" w:hAnsiTheme="majorHAnsi"/>
          <w:sz w:val="24"/>
          <w:szCs w:val="24"/>
        </w:rPr>
        <w:t xml:space="preserve">Afluencia: </w:t>
      </w:r>
      <w:r w:rsidR="00417181" w:rsidRPr="00F1740F">
        <w:rPr>
          <w:rFonts w:asciiTheme="majorHAnsi" w:hAnsiTheme="majorHAnsi"/>
          <w:sz w:val="24"/>
          <w:szCs w:val="24"/>
        </w:rPr>
        <w:t>Número</w:t>
      </w:r>
      <w:r w:rsidRPr="00F1740F">
        <w:rPr>
          <w:rFonts w:asciiTheme="majorHAnsi" w:hAnsiTheme="majorHAnsi"/>
          <w:sz w:val="24"/>
          <w:szCs w:val="24"/>
        </w:rPr>
        <w:t xml:space="preserve"> de </w:t>
      </w:r>
      <w:r w:rsidR="00417181">
        <w:rPr>
          <w:rFonts w:asciiTheme="majorHAnsi" w:hAnsiTheme="majorHAnsi"/>
          <w:sz w:val="24"/>
          <w:szCs w:val="24"/>
        </w:rPr>
        <w:t>asistentes al centro comercial</w:t>
      </w:r>
      <w:r w:rsidRPr="00F1740F">
        <w:rPr>
          <w:rFonts w:asciiTheme="majorHAnsi" w:hAnsiTheme="majorHAnsi"/>
          <w:sz w:val="24"/>
          <w:szCs w:val="24"/>
        </w:rPr>
        <w:t>.</w:t>
      </w:r>
    </w:p>
    <w:p w:rsidR="00C203F2" w:rsidRDefault="00C203F2" w:rsidP="00C203F2">
      <w:pPr>
        <w:spacing w:before="120" w:line="288" w:lineRule="auto"/>
        <w:jc w:val="both"/>
        <w:rPr>
          <w:rFonts w:asciiTheme="majorHAnsi" w:hAnsiTheme="majorHAnsi"/>
          <w:sz w:val="24"/>
          <w:szCs w:val="24"/>
        </w:rPr>
      </w:pPr>
    </w:p>
    <w:p w:rsidR="00417181" w:rsidRPr="00417181" w:rsidRDefault="00417181" w:rsidP="00417181">
      <w:pPr>
        <w:pStyle w:val="Ttulo1"/>
        <w:rPr>
          <w:lang w:val="es-ES_tradnl"/>
        </w:rPr>
      </w:pPr>
      <w:r>
        <w:rPr>
          <w:lang w:val="es-ES_tradnl"/>
        </w:rPr>
        <w:t>Tratamiento de datos</w:t>
      </w:r>
    </w:p>
    <w:p w:rsidR="00052B84" w:rsidRDefault="00052B84" w:rsidP="00C203F2">
      <w:pPr>
        <w:spacing w:before="120" w:line="288" w:lineRule="auto"/>
        <w:jc w:val="both"/>
        <w:rPr>
          <w:rFonts w:asciiTheme="majorHAnsi" w:hAnsiTheme="majorHAnsi"/>
          <w:sz w:val="24"/>
          <w:szCs w:val="24"/>
        </w:rPr>
      </w:pPr>
      <w:r>
        <w:rPr>
          <w:rFonts w:asciiTheme="majorHAnsi" w:hAnsiTheme="majorHAnsi"/>
          <w:sz w:val="24"/>
          <w:szCs w:val="24"/>
        </w:rPr>
        <w:t>De las 11 variables iniciales, podemos eliminar la 2 (“Estimado”) y 4 columnas de temperaturas. D</w:t>
      </w:r>
      <w:r w:rsidR="00C203F2" w:rsidRPr="00C203F2">
        <w:rPr>
          <w:rFonts w:asciiTheme="majorHAnsi" w:hAnsiTheme="majorHAnsi"/>
          <w:sz w:val="24"/>
          <w:szCs w:val="24"/>
        </w:rPr>
        <w:t>e las 3+3 columnas de temperatura</w:t>
      </w:r>
      <w:r>
        <w:rPr>
          <w:rFonts w:asciiTheme="majorHAnsi" w:hAnsiTheme="majorHAnsi"/>
          <w:sz w:val="24"/>
          <w:szCs w:val="24"/>
        </w:rPr>
        <w:t>s que tenemos</w:t>
      </w:r>
      <w:r w:rsidR="00C203F2" w:rsidRPr="00C203F2">
        <w:rPr>
          <w:rFonts w:asciiTheme="majorHAnsi" w:hAnsiTheme="majorHAnsi"/>
          <w:sz w:val="24"/>
          <w:szCs w:val="24"/>
        </w:rPr>
        <w:t xml:space="preserve">, 2+2 son redundantes. Con quedarnos una columna de cada modo de </w:t>
      </w:r>
      <w:r w:rsidRPr="00C203F2">
        <w:rPr>
          <w:rFonts w:asciiTheme="majorHAnsi" w:hAnsiTheme="majorHAnsi"/>
          <w:sz w:val="24"/>
          <w:szCs w:val="24"/>
        </w:rPr>
        <w:t>climatización</w:t>
      </w:r>
      <w:r>
        <w:rPr>
          <w:rFonts w:asciiTheme="majorHAnsi" w:hAnsiTheme="majorHAnsi"/>
          <w:sz w:val="24"/>
          <w:szCs w:val="24"/>
        </w:rPr>
        <w:t>, es suficiente.</w:t>
      </w:r>
    </w:p>
    <w:p w:rsidR="00C203F2" w:rsidRDefault="00C203F2" w:rsidP="00C203F2">
      <w:pPr>
        <w:spacing w:before="120" w:line="288" w:lineRule="auto"/>
        <w:jc w:val="both"/>
        <w:rPr>
          <w:rFonts w:asciiTheme="majorHAnsi" w:hAnsiTheme="majorHAnsi"/>
          <w:sz w:val="24"/>
          <w:szCs w:val="24"/>
        </w:rPr>
      </w:pPr>
      <w:r w:rsidRPr="00C203F2">
        <w:rPr>
          <w:rFonts w:asciiTheme="majorHAnsi" w:hAnsiTheme="majorHAnsi"/>
          <w:sz w:val="24"/>
          <w:szCs w:val="24"/>
        </w:rPr>
        <w:t xml:space="preserve">Escogemos CCDD20 y CHDD18, porque son las columnas </w:t>
      </w:r>
      <w:r w:rsidR="00052B84" w:rsidRPr="00C203F2">
        <w:rPr>
          <w:rFonts w:asciiTheme="majorHAnsi" w:hAnsiTheme="majorHAnsi"/>
          <w:sz w:val="24"/>
          <w:szCs w:val="24"/>
        </w:rPr>
        <w:t>más</w:t>
      </w:r>
      <w:r w:rsidRPr="00C203F2">
        <w:rPr>
          <w:rFonts w:asciiTheme="majorHAnsi" w:hAnsiTheme="majorHAnsi"/>
          <w:sz w:val="24"/>
          <w:szCs w:val="24"/>
        </w:rPr>
        <w:t xml:space="preserve"> ventajosas.</w:t>
      </w:r>
      <w:r w:rsidR="00052B84">
        <w:rPr>
          <w:rFonts w:asciiTheme="majorHAnsi" w:hAnsiTheme="majorHAnsi"/>
          <w:sz w:val="24"/>
          <w:szCs w:val="24"/>
        </w:rPr>
        <w:t xml:space="preserve"> Es decir</w:t>
      </w:r>
      <w:r w:rsidR="001925D7">
        <w:rPr>
          <w:rFonts w:asciiTheme="majorHAnsi" w:hAnsiTheme="majorHAnsi"/>
          <w:sz w:val="24"/>
          <w:szCs w:val="24"/>
        </w:rPr>
        <w:t>, porque si hay que c</w:t>
      </w:r>
      <w:r w:rsidR="002A12B5">
        <w:rPr>
          <w:rFonts w:asciiTheme="majorHAnsi" w:hAnsiTheme="majorHAnsi"/>
          <w:sz w:val="24"/>
          <w:szCs w:val="24"/>
        </w:rPr>
        <w:t xml:space="preserve">alentar, </w:t>
      </w:r>
      <w:r w:rsidR="002C0FD0">
        <w:rPr>
          <w:rFonts w:asciiTheme="majorHAnsi" w:hAnsiTheme="majorHAnsi"/>
          <w:sz w:val="24"/>
          <w:szCs w:val="24"/>
        </w:rPr>
        <w:t>calentar a 18º (</w:t>
      </w:r>
      <w:r w:rsidR="002A12B5">
        <w:rPr>
          <w:rFonts w:asciiTheme="majorHAnsi" w:hAnsiTheme="majorHAnsi"/>
          <w:sz w:val="24"/>
          <w:szCs w:val="24"/>
        </w:rPr>
        <w:t>CHDD18</w:t>
      </w:r>
      <w:r w:rsidR="002C0FD0">
        <w:rPr>
          <w:rFonts w:asciiTheme="majorHAnsi" w:hAnsiTheme="majorHAnsi"/>
          <w:sz w:val="24"/>
          <w:szCs w:val="24"/>
        </w:rPr>
        <w:t>)</w:t>
      </w:r>
      <w:r w:rsidR="002A12B5">
        <w:rPr>
          <w:rFonts w:asciiTheme="majorHAnsi" w:hAnsiTheme="majorHAnsi"/>
          <w:sz w:val="24"/>
          <w:szCs w:val="24"/>
        </w:rPr>
        <w:t xml:space="preserve"> es la línea de referencia mínima. </w:t>
      </w:r>
      <w:r w:rsidR="002C0FD0">
        <w:rPr>
          <w:rFonts w:asciiTheme="majorHAnsi" w:hAnsiTheme="majorHAnsi"/>
          <w:sz w:val="24"/>
          <w:szCs w:val="24"/>
        </w:rPr>
        <w:t>Y s</w:t>
      </w:r>
      <w:r w:rsidR="002A12B5">
        <w:rPr>
          <w:rFonts w:asciiTheme="majorHAnsi" w:hAnsiTheme="majorHAnsi"/>
          <w:sz w:val="24"/>
          <w:szCs w:val="24"/>
        </w:rPr>
        <w:t xml:space="preserve">i hay que refrigerar, </w:t>
      </w:r>
      <w:r w:rsidR="002C0FD0">
        <w:rPr>
          <w:rFonts w:asciiTheme="majorHAnsi" w:hAnsiTheme="majorHAnsi"/>
          <w:sz w:val="24"/>
          <w:szCs w:val="24"/>
        </w:rPr>
        <w:t>refrigerar a 20º (</w:t>
      </w:r>
      <w:r w:rsidR="002A12B5">
        <w:rPr>
          <w:rFonts w:asciiTheme="majorHAnsi" w:hAnsiTheme="majorHAnsi"/>
          <w:sz w:val="24"/>
          <w:szCs w:val="24"/>
        </w:rPr>
        <w:t>CCDD20</w:t>
      </w:r>
      <w:r w:rsidR="002C0FD0">
        <w:rPr>
          <w:rFonts w:asciiTheme="majorHAnsi" w:hAnsiTheme="majorHAnsi"/>
          <w:sz w:val="24"/>
          <w:szCs w:val="24"/>
        </w:rPr>
        <w:t>)</w:t>
      </w:r>
      <w:r w:rsidR="002A12B5">
        <w:rPr>
          <w:rFonts w:asciiTheme="majorHAnsi" w:hAnsiTheme="majorHAnsi"/>
          <w:sz w:val="24"/>
          <w:szCs w:val="24"/>
        </w:rPr>
        <w:t xml:space="preserve"> es la referencia mínima.</w:t>
      </w:r>
    </w:p>
    <w:p w:rsidR="002A12B5" w:rsidRDefault="002A12B5" w:rsidP="00C203F2">
      <w:pPr>
        <w:spacing w:before="120" w:line="288" w:lineRule="auto"/>
        <w:jc w:val="both"/>
        <w:rPr>
          <w:rFonts w:asciiTheme="majorHAnsi" w:hAnsiTheme="majorHAnsi"/>
          <w:sz w:val="24"/>
          <w:szCs w:val="24"/>
        </w:rPr>
      </w:pPr>
      <w:r>
        <w:rPr>
          <w:rFonts w:asciiTheme="majorHAnsi" w:hAnsiTheme="majorHAnsi"/>
          <w:sz w:val="24"/>
          <w:szCs w:val="24"/>
        </w:rPr>
        <w:t>De la primera exploración de las 6 variables resultantes llama la atención un aspecto importante que conviene resaltar. La columna FECHA la reconoce como cadena de caracteres (</w:t>
      </w:r>
      <w:proofErr w:type="spellStart"/>
      <w:r>
        <w:rPr>
          <w:rFonts w:asciiTheme="majorHAnsi" w:hAnsiTheme="majorHAnsi"/>
          <w:sz w:val="24"/>
          <w:szCs w:val="24"/>
        </w:rPr>
        <w:t>chr</w:t>
      </w:r>
      <w:proofErr w:type="spellEnd"/>
      <w:r>
        <w:rPr>
          <w:rFonts w:asciiTheme="majorHAnsi" w:hAnsiTheme="majorHAnsi"/>
          <w:sz w:val="24"/>
          <w:szCs w:val="24"/>
        </w:rPr>
        <w:t>) y conviene tratarla como fecha, para que pase a ser Date. Esto es importante para posteriores representaciones gráficas de la serie, porque normalmente el eje X reflejará las fechas, para ver la evolución de los valores.</w:t>
      </w:r>
    </w:p>
    <w:p w:rsidR="006E5ABC" w:rsidRDefault="002A12B5" w:rsidP="00C203F2">
      <w:pPr>
        <w:spacing w:before="120" w:line="288" w:lineRule="auto"/>
        <w:jc w:val="both"/>
        <w:rPr>
          <w:rFonts w:asciiTheme="majorHAnsi" w:hAnsiTheme="majorHAnsi"/>
          <w:sz w:val="24"/>
          <w:szCs w:val="24"/>
        </w:rPr>
      </w:pPr>
      <w:r>
        <w:rPr>
          <w:rFonts w:asciiTheme="majorHAnsi" w:hAnsiTheme="majorHAnsi"/>
          <w:sz w:val="24"/>
          <w:szCs w:val="24"/>
        </w:rPr>
        <w:lastRenderedPageBreak/>
        <w:t>Dentro de este apartado de Tratamiento de Datos</w:t>
      </w:r>
      <w:r w:rsidR="006E5ABC">
        <w:rPr>
          <w:rFonts w:asciiTheme="majorHAnsi" w:hAnsiTheme="majorHAnsi"/>
          <w:sz w:val="24"/>
          <w:szCs w:val="24"/>
        </w:rPr>
        <w:t>, se incluyen una serie de variables creadas</w:t>
      </w:r>
      <w:r w:rsidR="004E0BF4">
        <w:rPr>
          <w:rFonts w:asciiTheme="majorHAnsi" w:hAnsiTheme="majorHAnsi"/>
          <w:sz w:val="24"/>
          <w:szCs w:val="24"/>
        </w:rPr>
        <w:t xml:space="preserve"> ad-hoc</w:t>
      </w:r>
      <w:r w:rsidR="006E5ABC">
        <w:rPr>
          <w:rFonts w:asciiTheme="majorHAnsi" w:hAnsiTheme="majorHAnsi"/>
          <w:sz w:val="24"/>
          <w:szCs w:val="24"/>
        </w:rPr>
        <w:t xml:space="preserve"> y de las que se puede extraer información relevante. Hemos realizado algunos análisis de la información disponible, pero más con la idea de</w:t>
      </w:r>
      <w:r w:rsidR="004E0BF4">
        <w:rPr>
          <w:rFonts w:asciiTheme="majorHAnsi" w:hAnsiTheme="majorHAnsi"/>
          <w:sz w:val="24"/>
          <w:szCs w:val="24"/>
        </w:rPr>
        <w:t xml:space="preserve"> ilustrar las posibilidades que ofrece el dataset. Lógicamente se podría haber profundizado más, pero el objetivo del proyecto es analizar una serie de modelos predictivos y no tanto en detallar la casuística que nos ofrece el dataset.</w:t>
      </w:r>
    </w:p>
    <w:p w:rsidR="004E0BF4" w:rsidRDefault="004E0BF4" w:rsidP="00C203F2">
      <w:pPr>
        <w:spacing w:before="120" w:line="288" w:lineRule="auto"/>
        <w:jc w:val="both"/>
        <w:rPr>
          <w:rFonts w:asciiTheme="majorHAnsi" w:hAnsiTheme="majorHAnsi"/>
          <w:sz w:val="24"/>
          <w:szCs w:val="24"/>
        </w:rPr>
      </w:pPr>
      <w:r>
        <w:rPr>
          <w:rFonts w:asciiTheme="majorHAnsi" w:hAnsiTheme="majorHAnsi"/>
          <w:sz w:val="24"/>
          <w:szCs w:val="24"/>
        </w:rPr>
        <w:t xml:space="preserve">Caso aparte también merece el </w:t>
      </w:r>
      <w:r w:rsidRPr="004E0BF4">
        <w:rPr>
          <w:rFonts w:asciiTheme="majorHAnsi" w:hAnsiTheme="majorHAnsi"/>
          <w:sz w:val="24"/>
          <w:szCs w:val="24"/>
        </w:rPr>
        <w:t xml:space="preserve">Tratamiento de </w:t>
      </w:r>
      <w:proofErr w:type="spellStart"/>
      <w:r w:rsidRPr="004E0BF4">
        <w:rPr>
          <w:rFonts w:asciiTheme="majorHAnsi" w:hAnsiTheme="majorHAnsi"/>
          <w:sz w:val="24"/>
          <w:szCs w:val="24"/>
        </w:rPr>
        <w:t>Missing</w:t>
      </w:r>
      <w:proofErr w:type="spellEnd"/>
      <w:r w:rsidRPr="004E0BF4">
        <w:rPr>
          <w:rFonts w:asciiTheme="majorHAnsi" w:hAnsiTheme="majorHAnsi"/>
          <w:sz w:val="24"/>
          <w:szCs w:val="24"/>
        </w:rPr>
        <w:t xml:space="preserve"> </w:t>
      </w:r>
      <w:proofErr w:type="spellStart"/>
      <w:r w:rsidRPr="004E0BF4">
        <w:rPr>
          <w:rFonts w:asciiTheme="majorHAnsi" w:hAnsiTheme="majorHAnsi"/>
          <w:sz w:val="24"/>
          <w:szCs w:val="24"/>
        </w:rPr>
        <w:t>Values</w:t>
      </w:r>
      <w:proofErr w:type="spellEnd"/>
      <w:r>
        <w:rPr>
          <w:rFonts w:asciiTheme="majorHAnsi" w:hAnsiTheme="majorHAnsi"/>
          <w:sz w:val="24"/>
          <w:szCs w:val="24"/>
        </w:rPr>
        <w:t xml:space="preserve">. De 729 muestras, sólo hay 4 NA, por lo que son tan pocas, que lo más práctico es eliminarlas. Además, en nuestra serie tampoco tiene sentido realizar alguna simulación para rellenar los huecos con media por columna o similar, porque las mediciones de consumo no guardan relación entre </w:t>
      </w:r>
      <w:r w:rsidR="007B7653">
        <w:rPr>
          <w:rFonts w:asciiTheme="majorHAnsi" w:hAnsiTheme="majorHAnsi"/>
          <w:sz w:val="24"/>
          <w:szCs w:val="24"/>
        </w:rPr>
        <w:t>sí</w:t>
      </w:r>
      <w:r>
        <w:rPr>
          <w:rFonts w:asciiTheme="majorHAnsi" w:hAnsiTheme="majorHAnsi"/>
          <w:sz w:val="24"/>
          <w:szCs w:val="24"/>
        </w:rPr>
        <w:t>.</w:t>
      </w:r>
    </w:p>
    <w:p w:rsidR="007B7653" w:rsidRDefault="007B7653" w:rsidP="00C203F2">
      <w:pPr>
        <w:spacing w:before="120" w:line="288" w:lineRule="auto"/>
        <w:jc w:val="both"/>
        <w:rPr>
          <w:rFonts w:asciiTheme="majorHAnsi" w:hAnsiTheme="majorHAnsi"/>
          <w:sz w:val="24"/>
          <w:szCs w:val="24"/>
        </w:rPr>
      </w:pPr>
    </w:p>
    <w:p w:rsidR="007B7653" w:rsidRDefault="007B7653" w:rsidP="007B7653">
      <w:pPr>
        <w:pStyle w:val="Ttulo1"/>
      </w:pPr>
      <w:r>
        <w:t>Visualización de datos</w:t>
      </w:r>
      <w:r w:rsidR="002C0FD0">
        <w:t>, variables y otras relaciones</w:t>
      </w:r>
    </w:p>
    <w:p w:rsidR="002C0FD0" w:rsidRDefault="002C0FD0" w:rsidP="002C0FD0">
      <w:pPr>
        <w:spacing w:before="120" w:line="288" w:lineRule="auto"/>
        <w:jc w:val="both"/>
        <w:rPr>
          <w:rFonts w:asciiTheme="majorHAnsi" w:hAnsiTheme="majorHAnsi"/>
          <w:sz w:val="24"/>
          <w:szCs w:val="24"/>
        </w:rPr>
      </w:pPr>
      <w:r>
        <w:rPr>
          <w:rFonts w:asciiTheme="majorHAnsi" w:hAnsiTheme="majorHAnsi"/>
          <w:sz w:val="24"/>
          <w:szCs w:val="24"/>
        </w:rPr>
        <w:t>Voy a recopilar en este punto algunas gráficas que he generado y considero de interés para explicar información relevante.</w:t>
      </w:r>
    </w:p>
    <w:p w:rsidR="002C0FD0" w:rsidRDefault="002C0FD0" w:rsidP="002C0FD0">
      <w:pPr>
        <w:pStyle w:val="Ttulo2"/>
        <w:numPr>
          <w:ilvl w:val="1"/>
          <w:numId w:val="15"/>
        </w:numPr>
        <w:rPr>
          <w:rFonts w:eastAsiaTheme="minorHAnsi"/>
        </w:rPr>
      </w:pPr>
      <w:r w:rsidRPr="002C0FD0">
        <w:t>Análisis</w:t>
      </w:r>
      <w:r w:rsidRPr="002C0FD0">
        <w:rPr>
          <w:rFonts w:eastAsiaTheme="minorHAnsi"/>
        </w:rPr>
        <w:t xml:space="preserve"> tendencia del consumo</w:t>
      </w:r>
    </w:p>
    <w:p w:rsidR="002C0FD0" w:rsidRDefault="002C0FD0" w:rsidP="002C0FD0">
      <w:pPr>
        <w:spacing w:before="120" w:line="288" w:lineRule="auto"/>
        <w:jc w:val="both"/>
        <w:rPr>
          <w:rFonts w:asciiTheme="majorHAnsi" w:hAnsiTheme="majorHAnsi"/>
          <w:sz w:val="24"/>
          <w:szCs w:val="24"/>
        </w:rPr>
      </w:pPr>
    </w:p>
    <w:p w:rsidR="002C0FD0" w:rsidRDefault="002C0FD0" w:rsidP="002C0FD0">
      <w:pPr>
        <w:spacing w:before="120" w:line="288" w:lineRule="auto"/>
        <w:jc w:val="both"/>
        <w:rPr>
          <w:rFonts w:asciiTheme="majorHAnsi" w:hAnsiTheme="majorHAnsi"/>
          <w:sz w:val="24"/>
          <w:szCs w:val="24"/>
        </w:rPr>
      </w:pPr>
      <w:r w:rsidRPr="002C0FD0">
        <w:drawing>
          <wp:inline distT="0" distB="0" distL="0" distR="0" wp14:anchorId="274F322F" wp14:editId="2444F823">
            <wp:extent cx="5400040" cy="385725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857259"/>
                    </a:xfrm>
                    <a:prstGeom prst="rect">
                      <a:avLst/>
                    </a:prstGeom>
                  </pic:spPr>
                </pic:pic>
              </a:graphicData>
            </a:graphic>
          </wp:inline>
        </w:drawing>
      </w:r>
    </w:p>
    <w:p w:rsidR="002C0FD0" w:rsidRDefault="002C0FD0" w:rsidP="002C0FD0">
      <w:pPr>
        <w:spacing w:before="120" w:line="288" w:lineRule="auto"/>
        <w:jc w:val="both"/>
        <w:rPr>
          <w:rFonts w:asciiTheme="majorHAnsi" w:hAnsiTheme="majorHAnsi"/>
          <w:sz w:val="24"/>
          <w:szCs w:val="24"/>
        </w:rPr>
      </w:pPr>
    </w:p>
    <w:p w:rsidR="002C0FD0" w:rsidRDefault="002C0FD0" w:rsidP="002C0FD0">
      <w:pPr>
        <w:spacing w:before="120" w:line="288" w:lineRule="auto"/>
        <w:jc w:val="both"/>
        <w:rPr>
          <w:rFonts w:asciiTheme="majorHAnsi" w:hAnsiTheme="majorHAnsi"/>
          <w:sz w:val="24"/>
          <w:szCs w:val="24"/>
        </w:rPr>
      </w:pPr>
      <w:r w:rsidRPr="002C0FD0">
        <w:rPr>
          <w:rFonts w:asciiTheme="majorHAnsi" w:hAnsiTheme="majorHAnsi"/>
          <w:sz w:val="24"/>
          <w:szCs w:val="24"/>
        </w:rPr>
        <w:lastRenderedPageBreak/>
        <w:t>Si nos fijamos en la línea roja, se aprecia que hay una ligera tendencia de disminución del consumo a lo largo de estos dos años, motivada por la bajada de consumo de los últimos 3-4 meses de nuestros datos.</w:t>
      </w:r>
    </w:p>
    <w:p w:rsidR="002C0FD0" w:rsidRDefault="002C0FD0" w:rsidP="002C0FD0">
      <w:pPr>
        <w:spacing w:before="120" w:line="288" w:lineRule="auto"/>
        <w:jc w:val="both"/>
        <w:rPr>
          <w:rFonts w:asciiTheme="majorHAnsi" w:hAnsiTheme="majorHAnsi"/>
          <w:sz w:val="24"/>
          <w:szCs w:val="24"/>
        </w:rPr>
      </w:pPr>
      <w:r w:rsidRPr="002C0FD0">
        <w:rPr>
          <w:rFonts w:asciiTheme="majorHAnsi" w:hAnsiTheme="majorHAnsi"/>
          <w:sz w:val="24"/>
          <w:szCs w:val="24"/>
        </w:rPr>
        <w:t>Para extraer alguna conclusión m</w:t>
      </w:r>
      <w:r>
        <w:rPr>
          <w:rFonts w:asciiTheme="majorHAnsi" w:hAnsiTheme="majorHAnsi"/>
          <w:sz w:val="24"/>
          <w:szCs w:val="24"/>
        </w:rPr>
        <w:t>á</w:t>
      </w:r>
      <w:r w:rsidRPr="002C0FD0">
        <w:rPr>
          <w:rFonts w:asciiTheme="majorHAnsi" w:hAnsiTheme="majorHAnsi"/>
          <w:sz w:val="24"/>
          <w:szCs w:val="24"/>
        </w:rPr>
        <w:t>s solida habría que analizar un periodo más amplio, pues al ser la disminución más pronunciada al final, podría ser por un motivo coyuntural en una época del año con extraordinario buen tiempo. Nuestra serie está compuesta justo por dos años completos, que es el requisito mínimo para que se pueda afirmar.</w:t>
      </w:r>
    </w:p>
    <w:p w:rsidR="00E02781" w:rsidRDefault="00E02781" w:rsidP="002C0FD0">
      <w:pPr>
        <w:spacing w:before="120" w:line="288" w:lineRule="auto"/>
        <w:jc w:val="both"/>
        <w:rPr>
          <w:rFonts w:asciiTheme="majorHAnsi" w:hAnsiTheme="majorHAnsi"/>
          <w:sz w:val="24"/>
          <w:szCs w:val="24"/>
        </w:rPr>
      </w:pPr>
    </w:p>
    <w:p w:rsidR="006B68F5" w:rsidRDefault="00E02781" w:rsidP="00E02781">
      <w:pPr>
        <w:pStyle w:val="Ttulo2"/>
        <w:numPr>
          <w:ilvl w:val="1"/>
          <w:numId w:val="15"/>
        </w:numPr>
        <w:rPr>
          <w:rFonts w:eastAsiaTheme="minorHAnsi"/>
        </w:rPr>
      </w:pPr>
      <w:r w:rsidRPr="00E02781">
        <w:rPr>
          <w:rFonts w:eastAsiaTheme="minorHAnsi"/>
        </w:rPr>
        <w:t>Análisis de la variable Afluencia</w:t>
      </w:r>
    </w:p>
    <w:p w:rsidR="00E02781" w:rsidRPr="00E02781" w:rsidRDefault="00E02781" w:rsidP="00E02781">
      <w:pPr>
        <w:spacing w:before="120" w:line="288" w:lineRule="auto"/>
        <w:jc w:val="both"/>
        <w:rPr>
          <w:rFonts w:asciiTheme="majorHAnsi" w:hAnsiTheme="majorHAnsi"/>
          <w:sz w:val="24"/>
          <w:szCs w:val="24"/>
        </w:rPr>
      </w:pPr>
      <w:r w:rsidRPr="00E02781">
        <w:rPr>
          <w:rFonts w:asciiTheme="majorHAnsi" w:hAnsiTheme="majorHAnsi"/>
          <w:sz w:val="24"/>
          <w:szCs w:val="24"/>
        </w:rPr>
        <w:t>En primer lugar</w:t>
      </w:r>
      <w:r>
        <w:rPr>
          <w:rFonts w:asciiTheme="majorHAnsi" w:hAnsiTheme="majorHAnsi"/>
          <w:sz w:val="24"/>
          <w:szCs w:val="24"/>
        </w:rPr>
        <w:t xml:space="preserve"> analizamos afluencia según el día de la semana.</w:t>
      </w:r>
    </w:p>
    <w:p w:rsidR="00E02781" w:rsidRDefault="00E02781" w:rsidP="002C0FD0">
      <w:pPr>
        <w:spacing w:before="120" w:line="288" w:lineRule="auto"/>
        <w:jc w:val="both"/>
        <w:rPr>
          <w:rFonts w:asciiTheme="majorHAnsi" w:hAnsiTheme="majorHAnsi"/>
          <w:sz w:val="24"/>
          <w:szCs w:val="24"/>
        </w:rPr>
      </w:pPr>
      <w:r w:rsidRPr="00E02781">
        <w:drawing>
          <wp:inline distT="0" distB="0" distL="0" distR="0" wp14:anchorId="2B5371BB" wp14:editId="3B3EDBEA">
            <wp:extent cx="5400040" cy="385725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857259"/>
                    </a:xfrm>
                    <a:prstGeom prst="rect">
                      <a:avLst/>
                    </a:prstGeom>
                  </pic:spPr>
                </pic:pic>
              </a:graphicData>
            </a:graphic>
          </wp:inline>
        </w:drawing>
      </w:r>
    </w:p>
    <w:p w:rsidR="00E02781" w:rsidRDefault="00E02781" w:rsidP="00E02781">
      <w:pPr>
        <w:spacing w:before="120" w:line="288" w:lineRule="auto"/>
        <w:jc w:val="both"/>
        <w:rPr>
          <w:rFonts w:asciiTheme="majorHAnsi" w:hAnsiTheme="majorHAnsi"/>
          <w:sz w:val="24"/>
          <w:szCs w:val="24"/>
        </w:rPr>
      </w:pPr>
      <w:r>
        <w:rPr>
          <w:rFonts w:asciiTheme="majorHAnsi" w:hAnsiTheme="majorHAnsi"/>
          <w:sz w:val="24"/>
          <w:szCs w:val="24"/>
        </w:rPr>
        <w:t>En mi opinión, s</w:t>
      </w:r>
      <w:r w:rsidRPr="00E02781">
        <w:rPr>
          <w:rFonts w:asciiTheme="majorHAnsi" w:hAnsiTheme="majorHAnsi"/>
          <w:sz w:val="24"/>
          <w:szCs w:val="24"/>
        </w:rPr>
        <w:t xml:space="preserve">orprendentemente, </w:t>
      </w:r>
      <w:r>
        <w:rPr>
          <w:rFonts w:asciiTheme="majorHAnsi" w:hAnsiTheme="majorHAnsi"/>
          <w:sz w:val="24"/>
          <w:szCs w:val="24"/>
        </w:rPr>
        <w:t>el</w:t>
      </w:r>
      <w:r w:rsidRPr="00E02781">
        <w:rPr>
          <w:rFonts w:asciiTheme="majorHAnsi" w:hAnsiTheme="majorHAnsi"/>
          <w:sz w:val="24"/>
          <w:szCs w:val="24"/>
        </w:rPr>
        <w:t xml:space="preserve"> día de mayor asistencia </w:t>
      </w:r>
      <w:r>
        <w:rPr>
          <w:rFonts w:asciiTheme="majorHAnsi" w:hAnsiTheme="majorHAnsi"/>
          <w:sz w:val="24"/>
          <w:szCs w:val="24"/>
        </w:rPr>
        <w:t>es el</w:t>
      </w:r>
      <w:r w:rsidRPr="00E02781">
        <w:rPr>
          <w:rFonts w:asciiTheme="majorHAnsi" w:hAnsiTheme="majorHAnsi"/>
          <w:sz w:val="24"/>
          <w:szCs w:val="24"/>
        </w:rPr>
        <w:t xml:space="preserve"> miércoles</w:t>
      </w:r>
      <w:r>
        <w:rPr>
          <w:rFonts w:asciiTheme="majorHAnsi" w:hAnsiTheme="majorHAnsi"/>
          <w:sz w:val="24"/>
          <w:szCs w:val="24"/>
        </w:rPr>
        <w:t>, cuando inconscientemente e</w:t>
      </w:r>
      <w:r w:rsidRPr="00E02781">
        <w:rPr>
          <w:rFonts w:asciiTheme="majorHAnsi" w:hAnsiTheme="majorHAnsi"/>
          <w:sz w:val="24"/>
          <w:szCs w:val="24"/>
        </w:rPr>
        <w:t>speraba que fuera el sábado</w:t>
      </w:r>
      <w:r>
        <w:rPr>
          <w:rFonts w:asciiTheme="majorHAnsi" w:hAnsiTheme="majorHAnsi"/>
          <w:sz w:val="24"/>
          <w:szCs w:val="24"/>
        </w:rPr>
        <w:t>.</w:t>
      </w:r>
    </w:p>
    <w:p w:rsidR="00E02781" w:rsidRDefault="00E02781" w:rsidP="00EC5185">
      <w:pPr>
        <w:spacing w:before="120" w:line="288" w:lineRule="auto"/>
        <w:jc w:val="both"/>
        <w:rPr>
          <w:rFonts w:asciiTheme="majorHAnsi" w:hAnsiTheme="majorHAnsi"/>
          <w:sz w:val="24"/>
          <w:szCs w:val="24"/>
        </w:rPr>
      </w:pPr>
      <w:r>
        <w:rPr>
          <w:rFonts w:asciiTheme="majorHAnsi" w:hAnsiTheme="majorHAnsi"/>
          <w:sz w:val="24"/>
          <w:szCs w:val="24"/>
        </w:rPr>
        <w:t xml:space="preserve">A continuación, </w:t>
      </w:r>
      <w:r>
        <w:rPr>
          <w:rFonts w:asciiTheme="majorHAnsi" w:hAnsiTheme="majorHAnsi"/>
          <w:sz w:val="24"/>
          <w:szCs w:val="24"/>
        </w:rPr>
        <w:t xml:space="preserve">analizamos afluencia según el </w:t>
      </w:r>
      <w:r>
        <w:rPr>
          <w:rFonts w:asciiTheme="majorHAnsi" w:hAnsiTheme="majorHAnsi"/>
          <w:sz w:val="24"/>
          <w:szCs w:val="24"/>
        </w:rPr>
        <w:t>mes del año</w:t>
      </w:r>
      <w:r>
        <w:rPr>
          <w:rFonts w:asciiTheme="majorHAnsi" w:hAnsiTheme="majorHAnsi"/>
          <w:sz w:val="24"/>
          <w:szCs w:val="24"/>
        </w:rPr>
        <w:t>.</w:t>
      </w:r>
      <w:r>
        <w:rPr>
          <w:rFonts w:asciiTheme="majorHAnsi" w:hAnsiTheme="majorHAnsi"/>
          <w:sz w:val="24"/>
          <w:szCs w:val="24"/>
        </w:rPr>
        <w:t xml:space="preserve"> Pero t</w:t>
      </w:r>
      <w:r w:rsidRPr="00E02781">
        <w:rPr>
          <w:rFonts w:asciiTheme="majorHAnsi" w:hAnsiTheme="majorHAnsi"/>
          <w:sz w:val="24"/>
          <w:szCs w:val="24"/>
        </w:rPr>
        <w:t>ambién en mi opinión de manera sorprendente, los meses de mayor afluencia son julio y agosto</w:t>
      </w:r>
      <w:r>
        <w:rPr>
          <w:rFonts w:asciiTheme="majorHAnsi" w:hAnsiTheme="majorHAnsi"/>
          <w:sz w:val="24"/>
          <w:szCs w:val="24"/>
        </w:rPr>
        <w:t xml:space="preserve"> de manera muy destacada</w:t>
      </w:r>
      <w:r w:rsidRPr="00E02781">
        <w:rPr>
          <w:rFonts w:asciiTheme="majorHAnsi" w:hAnsiTheme="majorHAnsi"/>
          <w:sz w:val="24"/>
          <w:szCs w:val="24"/>
        </w:rPr>
        <w:t>, cuando imaginas que la gente está de vacaciones y sale más con el buen tiempo. Y es que casi dobla, de unas 12.000 personas durante los meses de invierno a casi 20.000 en verano.</w:t>
      </w:r>
    </w:p>
    <w:p w:rsidR="00EC5185" w:rsidRDefault="00EC5185" w:rsidP="00EC5185">
      <w:pPr>
        <w:spacing w:before="120" w:line="288" w:lineRule="auto"/>
        <w:jc w:val="both"/>
        <w:rPr>
          <w:rFonts w:asciiTheme="majorHAnsi" w:hAnsiTheme="majorHAnsi"/>
          <w:sz w:val="24"/>
          <w:szCs w:val="24"/>
        </w:rPr>
      </w:pPr>
      <w:r w:rsidRPr="00EC5185">
        <w:lastRenderedPageBreak/>
        <w:drawing>
          <wp:inline distT="0" distB="0" distL="0" distR="0" wp14:anchorId="6E8E1617" wp14:editId="5BF25283">
            <wp:extent cx="5400040" cy="385725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857259"/>
                    </a:xfrm>
                    <a:prstGeom prst="rect">
                      <a:avLst/>
                    </a:prstGeom>
                  </pic:spPr>
                </pic:pic>
              </a:graphicData>
            </a:graphic>
          </wp:inline>
        </w:drawing>
      </w:r>
    </w:p>
    <w:p w:rsidR="00EC5185" w:rsidRDefault="00EC5185" w:rsidP="00EC5185">
      <w:pPr>
        <w:spacing w:before="120" w:line="288" w:lineRule="auto"/>
        <w:jc w:val="both"/>
        <w:rPr>
          <w:rFonts w:asciiTheme="majorHAnsi" w:hAnsiTheme="majorHAnsi"/>
          <w:sz w:val="24"/>
          <w:szCs w:val="24"/>
        </w:rPr>
      </w:pPr>
    </w:p>
    <w:p w:rsidR="00EC5185" w:rsidRPr="00EC5185" w:rsidRDefault="00EC5185" w:rsidP="00EC5185">
      <w:pPr>
        <w:pStyle w:val="Ttulo2"/>
        <w:numPr>
          <w:ilvl w:val="1"/>
          <w:numId w:val="15"/>
        </w:numPr>
        <w:rPr>
          <w:rFonts w:eastAsiaTheme="minorHAnsi"/>
        </w:rPr>
      </w:pPr>
      <w:r w:rsidRPr="00EC5185">
        <w:rPr>
          <w:rFonts w:eastAsiaTheme="minorHAnsi"/>
        </w:rPr>
        <w:t>Análisis de la variable potencia</w:t>
      </w:r>
    </w:p>
    <w:p w:rsidR="00EC5185" w:rsidRDefault="00EC5185" w:rsidP="00EC5185">
      <w:pPr>
        <w:spacing w:before="120" w:line="288" w:lineRule="auto"/>
        <w:jc w:val="both"/>
        <w:rPr>
          <w:rFonts w:asciiTheme="majorHAnsi" w:hAnsiTheme="majorHAnsi"/>
          <w:sz w:val="24"/>
          <w:szCs w:val="24"/>
        </w:rPr>
      </w:pPr>
      <w:r w:rsidRPr="00EC5185">
        <w:rPr>
          <w:rFonts w:asciiTheme="majorHAnsi" w:hAnsiTheme="majorHAnsi"/>
          <w:sz w:val="24"/>
          <w:szCs w:val="24"/>
        </w:rPr>
        <w:t xml:space="preserve">En primer lugar analizamos </w:t>
      </w:r>
      <w:r>
        <w:rPr>
          <w:rFonts w:asciiTheme="majorHAnsi" w:hAnsiTheme="majorHAnsi"/>
          <w:sz w:val="24"/>
          <w:szCs w:val="24"/>
        </w:rPr>
        <w:t>el consumo de potencia</w:t>
      </w:r>
      <w:r w:rsidRPr="00EC5185">
        <w:rPr>
          <w:rFonts w:asciiTheme="majorHAnsi" w:hAnsiTheme="majorHAnsi"/>
          <w:sz w:val="24"/>
          <w:szCs w:val="24"/>
        </w:rPr>
        <w:t xml:space="preserve"> según el día de la semana.</w:t>
      </w:r>
    </w:p>
    <w:p w:rsidR="00EC5185" w:rsidRDefault="00EC5185" w:rsidP="00EC5185">
      <w:pPr>
        <w:spacing w:before="120" w:line="288" w:lineRule="auto"/>
        <w:jc w:val="both"/>
        <w:rPr>
          <w:rFonts w:asciiTheme="majorHAnsi" w:hAnsiTheme="majorHAnsi"/>
          <w:sz w:val="24"/>
          <w:szCs w:val="24"/>
        </w:rPr>
      </w:pPr>
      <w:r w:rsidRPr="00EC5185">
        <w:drawing>
          <wp:inline distT="0" distB="0" distL="0" distR="0" wp14:anchorId="541801AB" wp14:editId="3804D9BC">
            <wp:extent cx="5400040" cy="385725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3857259"/>
                    </a:xfrm>
                    <a:prstGeom prst="rect">
                      <a:avLst/>
                    </a:prstGeom>
                  </pic:spPr>
                </pic:pic>
              </a:graphicData>
            </a:graphic>
          </wp:inline>
        </w:drawing>
      </w:r>
    </w:p>
    <w:p w:rsidR="00EC5185" w:rsidRDefault="00EC5185" w:rsidP="00EC5185">
      <w:pPr>
        <w:spacing w:before="120" w:line="288" w:lineRule="auto"/>
        <w:jc w:val="both"/>
        <w:rPr>
          <w:rFonts w:asciiTheme="majorHAnsi" w:hAnsiTheme="majorHAnsi"/>
          <w:sz w:val="24"/>
          <w:szCs w:val="24"/>
        </w:rPr>
      </w:pPr>
      <w:r w:rsidRPr="00EC5185">
        <w:rPr>
          <w:rFonts w:asciiTheme="majorHAnsi" w:hAnsiTheme="majorHAnsi"/>
          <w:sz w:val="24"/>
          <w:szCs w:val="24"/>
        </w:rPr>
        <w:lastRenderedPageBreak/>
        <w:t xml:space="preserve">Hay un contraste entre el </w:t>
      </w:r>
      <w:r w:rsidRPr="00EC5185">
        <w:rPr>
          <w:rFonts w:asciiTheme="majorHAnsi" w:hAnsiTheme="majorHAnsi"/>
          <w:sz w:val="24"/>
          <w:szCs w:val="24"/>
        </w:rPr>
        <w:t>día</w:t>
      </w:r>
      <w:r w:rsidRPr="00EC5185">
        <w:rPr>
          <w:rFonts w:asciiTheme="majorHAnsi" w:hAnsiTheme="majorHAnsi"/>
          <w:sz w:val="24"/>
          <w:szCs w:val="24"/>
        </w:rPr>
        <w:t xml:space="preserve"> de la semana que </w:t>
      </w:r>
      <w:r w:rsidRPr="00EC5185">
        <w:rPr>
          <w:rFonts w:asciiTheme="majorHAnsi" w:hAnsiTheme="majorHAnsi"/>
          <w:sz w:val="24"/>
          <w:szCs w:val="24"/>
        </w:rPr>
        <w:t>más</w:t>
      </w:r>
      <w:r w:rsidRPr="00EC5185">
        <w:rPr>
          <w:rFonts w:asciiTheme="majorHAnsi" w:hAnsiTheme="majorHAnsi"/>
          <w:sz w:val="24"/>
          <w:szCs w:val="24"/>
        </w:rPr>
        <w:t xml:space="preserve"> consumo hay (viernes) con el de mayor asistencia (</w:t>
      </w:r>
      <w:r w:rsidRPr="00EC5185">
        <w:rPr>
          <w:rFonts w:asciiTheme="majorHAnsi" w:hAnsiTheme="majorHAnsi"/>
          <w:sz w:val="24"/>
          <w:szCs w:val="24"/>
        </w:rPr>
        <w:t>miércoles</w:t>
      </w:r>
      <w:r w:rsidRPr="00EC5185">
        <w:rPr>
          <w:rFonts w:asciiTheme="majorHAnsi" w:hAnsiTheme="majorHAnsi"/>
          <w:sz w:val="24"/>
          <w:szCs w:val="24"/>
        </w:rPr>
        <w:t xml:space="preserve">). </w:t>
      </w:r>
      <w:r w:rsidRPr="00EC5185">
        <w:rPr>
          <w:rFonts w:asciiTheme="majorHAnsi" w:hAnsiTheme="majorHAnsi"/>
          <w:sz w:val="24"/>
          <w:szCs w:val="24"/>
        </w:rPr>
        <w:t>También</w:t>
      </w:r>
      <w:r w:rsidRPr="00EC5185">
        <w:rPr>
          <w:rFonts w:asciiTheme="majorHAnsi" w:hAnsiTheme="majorHAnsi"/>
          <w:sz w:val="24"/>
          <w:szCs w:val="24"/>
        </w:rPr>
        <w:t xml:space="preserve"> vemos que hay un aumento progresivo de desde el lunes (min) a viernes (</w:t>
      </w:r>
      <w:proofErr w:type="spellStart"/>
      <w:r w:rsidRPr="00EC5185">
        <w:rPr>
          <w:rFonts w:asciiTheme="majorHAnsi" w:hAnsiTheme="majorHAnsi"/>
          <w:sz w:val="24"/>
          <w:szCs w:val="24"/>
        </w:rPr>
        <w:t>max</w:t>
      </w:r>
      <w:proofErr w:type="spellEnd"/>
      <w:r w:rsidRPr="00EC5185">
        <w:rPr>
          <w:rFonts w:asciiTheme="majorHAnsi" w:hAnsiTheme="majorHAnsi"/>
          <w:sz w:val="24"/>
          <w:szCs w:val="24"/>
        </w:rPr>
        <w:t>).</w:t>
      </w:r>
    </w:p>
    <w:p w:rsidR="00EC5185" w:rsidRDefault="00EC5185" w:rsidP="00EC5185">
      <w:pPr>
        <w:spacing w:before="120" w:line="288" w:lineRule="auto"/>
        <w:jc w:val="both"/>
        <w:rPr>
          <w:rFonts w:asciiTheme="majorHAnsi" w:hAnsiTheme="majorHAnsi"/>
          <w:sz w:val="24"/>
          <w:szCs w:val="24"/>
        </w:rPr>
      </w:pPr>
    </w:p>
    <w:p w:rsidR="00EC5185" w:rsidRDefault="00EC5185" w:rsidP="00EC5185">
      <w:pPr>
        <w:spacing w:before="120" w:line="288" w:lineRule="auto"/>
        <w:jc w:val="both"/>
        <w:rPr>
          <w:rFonts w:asciiTheme="majorHAnsi" w:hAnsiTheme="majorHAnsi"/>
          <w:sz w:val="24"/>
          <w:szCs w:val="24"/>
        </w:rPr>
      </w:pPr>
      <w:r>
        <w:rPr>
          <w:rFonts w:asciiTheme="majorHAnsi" w:hAnsiTheme="majorHAnsi"/>
          <w:sz w:val="24"/>
          <w:szCs w:val="24"/>
        </w:rPr>
        <w:t>Y ahora</w:t>
      </w:r>
      <w:r w:rsidRPr="00EC5185">
        <w:rPr>
          <w:rFonts w:asciiTheme="majorHAnsi" w:hAnsiTheme="majorHAnsi"/>
          <w:sz w:val="24"/>
          <w:szCs w:val="24"/>
        </w:rPr>
        <w:t xml:space="preserve"> </w:t>
      </w:r>
      <w:r>
        <w:rPr>
          <w:rFonts w:asciiTheme="majorHAnsi" w:hAnsiTheme="majorHAnsi"/>
          <w:sz w:val="24"/>
          <w:szCs w:val="24"/>
        </w:rPr>
        <w:t>el consumo de potencia</w:t>
      </w:r>
      <w:r w:rsidRPr="00EC5185">
        <w:rPr>
          <w:rFonts w:asciiTheme="majorHAnsi" w:hAnsiTheme="majorHAnsi"/>
          <w:sz w:val="24"/>
          <w:szCs w:val="24"/>
        </w:rPr>
        <w:t xml:space="preserve"> según el </w:t>
      </w:r>
      <w:r>
        <w:rPr>
          <w:rFonts w:asciiTheme="majorHAnsi" w:hAnsiTheme="majorHAnsi"/>
          <w:sz w:val="24"/>
          <w:szCs w:val="24"/>
        </w:rPr>
        <w:t>mes del año</w:t>
      </w:r>
      <w:r w:rsidRPr="00EC5185">
        <w:rPr>
          <w:rFonts w:asciiTheme="majorHAnsi" w:hAnsiTheme="majorHAnsi"/>
          <w:sz w:val="24"/>
          <w:szCs w:val="24"/>
        </w:rPr>
        <w:t>.</w:t>
      </w:r>
    </w:p>
    <w:p w:rsidR="00EC5185" w:rsidRDefault="00EC5185" w:rsidP="00EC5185">
      <w:pPr>
        <w:spacing w:before="120" w:line="288" w:lineRule="auto"/>
        <w:jc w:val="both"/>
        <w:rPr>
          <w:rFonts w:asciiTheme="majorHAnsi" w:hAnsiTheme="majorHAnsi"/>
          <w:sz w:val="24"/>
          <w:szCs w:val="24"/>
        </w:rPr>
      </w:pPr>
      <w:r w:rsidRPr="00EC5185">
        <w:drawing>
          <wp:inline distT="0" distB="0" distL="0" distR="0" wp14:anchorId="28B04402" wp14:editId="0D2DD2C7">
            <wp:extent cx="5400040" cy="385725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857259"/>
                    </a:xfrm>
                    <a:prstGeom prst="rect">
                      <a:avLst/>
                    </a:prstGeom>
                  </pic:spPr>
                </pic:pic>
              </a:graphicData>
            </a:graphic>
          </wp:inline>
        </w:drawing>
      </w:r>
    </w:p>
    <w:p w:rsidR="00EC5185" w:rsidRPr="00EC5185" w:rsidRDefault="00EC5185" w:rsidP="00EC5185">
      <w:pPr>
        <w:spacing w:before="120" w:line="288" w:lineRule="auto"/>
        <w:jc w:val="both"/>
        <w:rPr>
          <w:rFonts w:asciiTheme="majorHAnsi" w:hAnsiTheme="majorHAnsi"/>
          <w:sz w:val="24"/>
          <w:szCs w:val="24"/>
        </w:rPr>
      </w:pPr>
      <w:r w:rsidRPr="00EC5185">
        <w:rPr>
          <w:rFonts w:asciiTheme="majorHAnsi" w:hAnsiTheme="majorHAnsi"/>
          <w:sz w:val="24"/>
          <w:szCs w:val="24"/>
        </w:rPr>
        <w:t>Los meses de mayor consumo son julio y agosto, que coinciden con los meses de mayor afluencia. Hay una relación directa entre la temperatura de confort en su interior y la afluencia al centro comercial</w:t>
      </w:r>
      <w:r w:rsidR="00AF3D9B">
        <w:rPr>
          <w:rFonts w:asciiTheme="majorHAnsi" w:hAnsiTheme="majorHAnsi"/>
          <w:sz w:val="24"/>
          <w:szCs w:val="24"/>
        </w:rPr>
        <w:t>.</w:t>
      </w:r>
    </w:p>
    <w:p w:rsidR="00EC5185" w:rsidRPr="00E02781" w:rsidRDefault="00EC5185" w:rsidP="00EC5185">
      <w:pPr>
        <w:spacing w:before="120" w:line="288" w:lineRule="auto"/>
        <w:jc w:val="both"/>
        <w:rPr>
          <w:rFonts w:asciiTheme="majorHAnsi" w:hAnsiTheme="majorHAnsi"/>
          <w:sz w:val="24"/>
          <w:szCs w:val="24"/>
        </w:rPr>
      </w:pPr>
    </w:p>
    <w:p w:rsidR="00AF3D9B" w:rsidRDefault="00AF3D9B" w:rsidP="00AF3D9B">
      <w:pPr>
        <w:pStyle w:val="Ttulo2"/>
        <w:numPr>
          <w:ilvl w:val="1"/>
          <w:numId w:val="15"/>
        </w:numPr>
        <w:rPr>
          <w:rFonts w:eastAsiaTheme="minorHAnsi"/>
        </w:rPr>
      </w:pPr>
      <w:r w:rsidRPr="00AF3D9B">
        <w:rPr>
          <w:rFonts w:eastAsiaTheme="minorHAnsi"/>
        </w:rPr>
        <w:t xml:space="preserve">Análisis </w:t>
      </w:r>
      <w:r>
        <w:rPr>
          <w:rFonts w:eastAsiaTheme="minorHAnsi"/>
        </w:rPr>
        <w:t xml:space="preserve">de </w:t>
      </w:r>
      <w:r w:rsidRPr="00AF3D9B">
        <w:rPr>
          <w:rFonts w:eastAsiaTheme="minorHAnsi"/>
        </w:rPr>
        <w:t>correlaciones</w:t>
      </w:r>
    </w:p>
    <w:p w:rsidR="00AF3D9B" w:rsidRDefault="00AF3D9B" w:rsidP="00AF3D9B">
      <w:pPr>
        <w:spacing w:before="120" w:line="288" w:lineRule="auto"/>
        <w:jc w:val="both"/>
        <w:rPr>
          <w:rFonts w:asciiTheme="majorHAnsi" w:hAnsiTheme="majorHAnsi"/>
          <w:sz w:val="24"/>
          <w:szCs w:val="24"/>
        </w:rPr>
      </w:pPr>
      <w:r w:rsidRPr="00AF3D9B">
        <w:rPr>
          <w:rFonts w:asciiTheme="majorHAnsi" w:hAnsiTheme="majorHAnsi"/>
          <w:sz w:val="24"/>
          <w:szCs w:val="24"/>
        </w:rPr>
        <w:t xml:space="preserve">Vamos a ver la matriz de correlaciones entre </w:t>
      </w:r>
      <w:r>
        <w:rPr>
          <w:rFonts w:asciiTheme="majorHAnsi" w:hAnsiTheme="majorHAnsi"/>
          <w:sz w:val="24"/>
          <w:szCs w:val="24"/>
        </w:rPr>
        <w:t>algunas de las</w:t>
      </w:r>
      <w:r w:rsidRPr="00AF3D9B">
        <w:rPr>
          <w:rFonts w:asciiTheme="majorHAnsi" w:hAnsiTheme="majorHAnsi"/>
          <w:sz w:val="24"/>
          <w:szCs w:val="24"/>
        </w:rPr>
        <w:t xml:space="preserve"> variables</w:t>
      </w:r>
      <w:r>
        <w:rPr>
          <w:rFonts w:asciiTheme="majorHAnsi" w:hAnsiTheme="majorHAnsi"/>
          <w:sz w:val="24"/>
          <w:szCs w:val="24"/>
        </w:rPr>
        <w:t xml:space="preserve"> más interesantes:</w:t>
      </w:r>
      <w:r w:rsidRPr="00AF3D9B">
        <w:rPr>
          <w:rFonts w:asciiTheme="majorHAnsi" w:hAnsiTheme="majorHAnsi"/>
          <w:sz w:val="24"/>
          <w:szCs w:val="24"/>
        </w:rPr>
        <w:t xml:space="preserve"> KWH (2), </w:t>
      </w:r>
      <w:proofErr w:type="gramStart"/>
      <w:r w:rsidRPr="00AF3D9B">
        <w:rPr>
          <w:rFonts w:asciiTheme="majorHAnsi" w:hAnsiTheme="majorHAnsi"/>
          <w:sz w:val="24"/>
          <w:szCs w:val="24"/>
        </w:rPr>
        <w:t>CCDD20(</w:t>
      </w:r>
      <w:proofErr w:type="gramEnd"/>
      <w:r w:rsidRPr="00AF3D9B">
        <w:rPr>
          <w:rFonts w:asciiTheme="majorHAnsi" w:hAnsiTheme="majorHAnsi"/>
          <w:sz w:val="24"/>
          <w:szCs w:val="24"/>
        </w:rPr>
        <w:t>4), CHDD18(5) y AFLUENCIA (6)</w:t>
      </w:r>
      <w:r>
        <w:rPr>
          <w:rFonts w:asciiTheme="majorHAnsi" w:hAnsiTheme="majorHAnsi"/>
          <w:sz w:val="24"/>
          <w:szCs w:val="24"/>
        </w:rPr>
        <w:t>.</w:t>
      </w:r>
    </w:p>
    <w:p w:rsidR="00AF3D9B" w:rsidRDefault="00AF3D9B" w:rsidP="00AF3D9B">
      <w:pPr>
        <w:spacing w:before="120" w:line="288" w:lineRule="auto"/>
        <w:jc w:val="both"/>
        <w:rPr>
          <w:rFonts w:asciiTheme="majorHAnsi" w:hAnsiTheme="majorHAnsi"/>
          <w:sz w:val="24"/>
          <w:szCs w:val="24"/>
        </w:rPr>
      </w:pPr>
    </w:p>
    <w:p w:rsidR="00AF3D9B" w:rsidRDefault="00AF3D9B" w:rsidP="00AF3D9B">
      <w:pPr>
        <w:spacing w:before="120" w:line="288" w:lineRule="auto"/>
        <w:jc w:val="both"/>
        <w:rPr>
          <w:rFonts w:asciiTheme="majorHAnsi" w:hAnsiTheme="majorHAnsi"/>
          <w:sz w:val="24"/>
          <w:szCs w:val="24"/>
        </w:rPr>
      </w:pPr>
      <w:r w:rsidRPr="00AF3D9B">
        <w:lastRenderedPageBreak/>
        <w:drawing>
          <wp:inline distT="0" distB="0" distL="0" distR="0" wp14:anchorId="41067250" wp14:editId="2F5C3FEE">
            <wp:extent cx="5400040" cy="385725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3857259"/>
                    </a:xfrm>
                    <a:prstGeom prst="rect">
                      <a:avLst/>
                    </a:prstGeom>
                  </pic:spPr>
                </pic:pic>
              </a:graphicData>
            </a:graphic>
          </wp:inline>
        </w:drawing>
      </w:r>
    </w:p>
    <w:p w:rsidR="00786374" w:rsidRDefault="00AF3D9B" w:rsidP="00AF3D9B">
      <w:pPr>
        <w:spacing w:before="120" w:line="288" w:lineRule="auto"/>
        <w:jc w:val="both"/>
        <w:rPr>
          <w:rFonts w:asciiTheme="majorHAnsi" w:hAnsiTheme="majorHAnsi"/>
          <w:sz w:val="24"/>
          <w:szCs w:val="24"/>
        </w:rPr>
      </w:pPr>
      <w:r w:rsidRPr="00AF3D9B">
        <w:rPr>
          <w:rFonts w:asciiTheme="majorHAnsi" w:hAnsiTheme="majorHAnsi"/>
          <w:sz w:val="24"/>
          <w:szCs w:val="24"/>
        </w:rPr>
        <w:t>Aunque hay bastante dispersión en los datos, en primer lugar destaca una fuerte dependencia entre Consumo vs Afluencia. También llama la atención la relación entre Consumo y CCDD20 (Refrigeración). Esto es coherente, cuanta mayor diferencia de temperatura con el exterior, mayor consumo. Ya vimos anteriormente que en los meses de</w:t>
      </w:r>
      <w:r w:rsidR="00786374">
        <w:rPr>
          <w:rFonts w:asciiTheme="majorHAnsi" w:hAnsiTheme="majorHAnsi"/>
          <w:sz w:val="24"/>
          <w:szCs w:val="24"/>
        </w:rPr>
        <w:t xml:space="preserve"> verano hay mucho más consumo.</w:t>
      </w:r>
    </w:p>
    <w:p w:rsidR="00AF3D9B" w:rsidRDefault="00AF3D9B" w:rsidP="00AF3D9B">
      <w:pPr>
        <w:spacing w:before="120" w:line="288" w:lineRule="auto"/>
        <w:jc w:val="both"/>
        <w:rPr>
          <w:rFonts w:asciiTheme="majorHAnsi" w:hAnsiTheme="majorHAnsi"/>
          <w:sz w:val="24"/>
          <w:szCs w:val="24"/>
        </w:rPr>
      </w:pPr>
      <w:r w:rsidRPr="00AF3D9B">
        <w:rPr>
          <w:rFonts w:asciiTheme="majorHAnsi" w:hAnsiTheme="majorHAnsi"/>
          <w:sz w:val="24"/>
          <w:szCs w:val="24"/>
        </w:rPr>
        <w:t xml:space="preserve">En cambio, en modo </w:t>
      </w:r>
      <w:r w:rsidR="00786374" w:rsidRPr="00AF3D9B">
        <w:rPr>
          <w:rFonts w:asciiTheme="majorHAnsi" w:hAnsiTheme="majorHAnsi"/>
          <w:sz w:val="24"/>
          <w:szCs w:val="24"/>
        </w:rPr>
        <w:t>Calefacción</w:t>
      </w:r>
      <w:r w:rsidRPr="00AF3D9B">
        <w:rPr>
          <w:rFonts w:asciiTheme="majorHAnsi" w:hAnsiTheme="majorHAnsi"/>
          <w:sz w:val="24"/>
          <w:szCs w:val="24"/>
        </w:rPr>
        <w:t xml:space="preserve"> (CHDD18), al ser una </w:t>
      </w:r>
      <w:r w:rsidR="00786374" w:rsidRPr="00AF3D9B">
        <w:rPr>
          <w:rFonts w:asciiTheme="majorHAnsi" w:hAnsiTheme="majorHAnsi"/>
          <w:sz w:val="24"/>
          <w:szCs w:val="24"/>
        </w:rPr>
        <w:t>línea</w:t>
      </w:r>
      <w:r w:rsidRPr="00AF3D9B">
        <w:rPr>
          <w:rFonts w:asciiTheme="majorHAnsi" w:hAnsiTheme="majorHAnsi"/>
          <w:sz w:val="24"/>
          <w:szCs w:val="24"/>
        </w:rPr>
        <w:t xml:space="preserve"> plana significa que para el mismo consumo hay </w:t>
      </w:r>
      <w:r w:rsidR="00786374" w:rsidRPr="00AF3D9B">
        <w:rPr>
          <w:rFonts w:asciiTheme="majorHAnsi" w:hAnsiTheme="majorHAnsi"/>
          <w:sz w:val="24"/>
          <w:szCs w:val="24"/>
        </w:rPr>
        <w:t>días</w:t>
      </w:r>
      <w:r w:rsidRPr="00AF3D9B">
        <w:rPr>
          <w:rFonts w:asciiTheme="majorHAnsi" w:hAnsiTheme="majorHAnsi"/>
          <w:sz w:val="24"/>
          <w:szCs w:val="24"/>
        </w:rPr>
        <w:t xml:space="preserve"> de poca diferencia de temperatura y otros </w:t>
      </w:r>
      <w:r w:rsidR="00786374" w:rsidRPr="00AF3D9B">
        <w:rPr>
          <w:rFonts w:asciiTheme="majorHAnsi" w:hAnsiTheme="majorHAnsi"/>
          <w:sz w:val="24"/>
          <w:szCs w:val="24"/>
        </w:rPr>
        <w:t>días</w:t>
      </w:r>
      <w:r w:rsidRPr="00AF3D9B">
        <w:rPr>
          <w:rFonts w:asciiTheme="majorHAnsi" w:hAnsiTheme="majorHAnsi"/>
          <w:sz w:val="24"/>
          <w:szCs w:val="24"/>
        </w:rPr>
        <w:t xml:space="preserve"> con mayor gradiente </w:t>
      </w:r>
      <w:r w:rsidR="00786374" w:rsidRPr="00AF3D9B">
        <w:rPr>
          <w:rFonts w:asciiTheme="majorHAnsi" w:hAnsiTheme="majorHAnsi"/>
          <w:sz w:val="24"/>
          <w:szCs w:val="24"/>
        </w:rPr>
        <w:t>térmico</w:t>
      </w:r>
      <w:r w:rsidRPr="00AF3D9B">
        <w:rPr>
          <w:rFonts w:asciiTheme="majorHAnsi" w:hAnsiTheme="majorHAnsi"/>
          <w:sz w:val="24"/>
          <w:szCs w:val="24"/>
        </w:rPr>
        <w:t>.</w:t>
      </w:r>
    </w:p>
    <w:p w:rsidR="00786374" w:rsidRPr="00AF3D9B" w:rsidRDefault="00786374" w:rsidP="00AF3D9B">
      <w:pPr>
        <w:spacing w:before="120" w:line="288" w:lineRule="auto"/>
        <w:jc w:val="both"/>
        <w:rPr>
          <w:rFonts w:asciiTheme="majorHAnsi" w:hAnsiTheme="majorHAnsi"/>
          <w:sz w:val="24"/>
          <w:szCs w:val="24"/>
        </w:rPr>
      </w:pPr>
      <w:r>
        <w:rPr>
          <w:rFonts w:asciiTheme="majorHAnsi" w:hAnsiTheme="majorHAnsi"/>
          <w:sz w:val="24"/>
          <w:szCs w:val="24"/>
        </w:rPr>
        <w:t>Con la tabla de correlaciones numéricas para confirmar toda esta información:</w:t>
      </w:r>
    </w:p>
    <w:p w:rsidR="00786374" w:rsidRPr="00786374" w:rsidRDefault="00786374" w:rsidP="0078637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786374">
        <w:rPr>
          <w:rStyle w:val="CdigoHTML"/>
          <w:color w:val="333333"/>
          <w:lang w:val="en-US"/>
        </w:rPr>
        <w:t xml:space="preserve">##                  KWH     CCDD20     </w:t>
      </w:r>
      <w:proofErr w:type="gramStart"/>
      <w:r w:rsidRPr="00786374">
        <w:rPr>
          <w:rStyle w:val="CdigoHTML"/>
          <w:color w:val="333333"/>
          <w:lang w:val="en-US"/>
        </w:rPr>
        <w:t>CHDD18  AFLUENCIA</w:t>
      </w:r>
      <w:proofErr w:type="gramEnd"/>
    </w:p>
    <w:p w:rsidR="00786374" w:rsidRPr="00786374" w:rsidRDefault="00786374" w:rsidP="0078637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786374">
        <w:rPr>
          <w:rStyle w:val="CdigoHTML"/>
          <w:color w:val="333333"/>
          <w:lang w:val="en-US"/>
        </w:rPr>
        <w:t xml:space="preserve">## KWH        </w:t>
      </w:r>
      <w:proofErr w:type="gramStart"/>
      <w:r w:rsidRPr="00786374">
        <w:rPr>
          <w:rStyle w:val="CdigoHTML"/>
          <w:color w:val="333333"/>
          <w:lang w:val="en-US"/>
        </w:rPr>
        <w:t>1.0000000  0.8072247</w:t>
      </w:r>
      <w:proofErr w:type="gramEnd"/>
      <w:r w:rsidRPr="00786374">
        <w:rPr>
          <w:rStyle w:val="CdigoHTML"/>
          <w:color w:val="333333"/>
          <w:lang w:val="en-US"/>
        </w:rPr>
        <w:t xml:space="preserve"> -0.7207035  0.8513208</w:t>
      </w:r>
    </w:p>
    <w:p w:rsidR="00786374" w:rsidRDefault="00786374" w:rsidP="0078637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 CCDD20     0.8072247  1.0000000 -0.5228964  0.7284759</w:t>
      </w:r>
    </w:p>
    <w:p w:rsidR="00786374" w:rsidRDefault="00786374" w:rsidP="0078637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 CHDD18    -0.7207035 -0.5228964  1.0000000 -0.6668167</w:t>
      </w:r>
    </w:p>
    <w:p w:rsidR="00786374" w:rsidRDefault="00786374" w:rsidP="0078637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t>## AFLUENCIA  0.8513208  0.7284759 -0.6668167  1.0000000</w:t>
      </w:r>
    </w:p>
    <w:p w:rsidR="00E02781" w:rsidRDefault="00E02781" w:rsidP="00E02781">
      <w:pPr>
        <w:spacing w:before="120" w:line="288" w:lineRule="auto"/>
        <w:jc w:val="both"/>
        <w:rPr>
          <w:rFonts w:asciiTheme="majorHAnsi" w:hAnsiTheme="majorHAnsi"/>
          <w:sz w:val="24"/>
          <w:szCs w:val="24"/>
        </w:rPr>
      </w:pPr>
    </w:p>
    <w:p w:rsidR="00786374" w:rsidRDefault="00786374" w:rsidP="00E02781">
      <w:pPr>
        <w:spacing w:before="120" w:line="288" w:lineRule="auto"/>
        <w:jc w:val="both"/>
        <w:rPr>
          <w:rFonts w:asciiTheme="majorHAnsi" w:hAnsiTheme="majorHAnsi"/>
          <w:sz w:val="24"/>
          <w:szCs w:val="24"/>
        </w:rPr>
      </w:pPr>
    </w:p>
    <w:p w:rsidR="00E02781" w:rsidRPr="00E02781" w:rsidRDefault="00786374" w:rsidP="00786374">
      <w:pPr>
        <w:pStyle w:val="Ttulo1"/>
      </w:pPr>
      <w:r w:rsidRPr="00786374">
        <w:lastRenderedPageBreak/>
        <w:t>Análisis</w:t>
      </w:r>
      <w:r>
        <w:t xml:space="preserve"> de la serie temporal según 4 casos diferentes</w:t>
      </w:r>
    </w:p>
    <w:p w:rsidR="001429F8" w:rsidRPr="001429F8" w:rsidRDefault="001429F8" w:rsidP="001429F8">
      <w:pPr>
        <w:spacing w:before="120" w:line="288" w:lineRule="auto"/>
        <w:jc w:val="both"/>
        <w:rPr>
          <w:rFonts w:asciiTheme="majorHAnsi" w:hAnsiTheme="majorHAnsi"/>
          <w:sz w:val="24"/>
          <w:szCs w:val="24"/>
        </w:rPr>
      </w:pPr>
      <w:r>
        <w:rPr>
          <w:rFonts w:asciiTheme="majorHAnsi" w:hAnsiTheme="majorHAnsi"/>
          <w:sz w:val="24"/>
          <w:szCs w:val="24"/>
        </w:rPr>
        <w:t>E</w:t>
      </w:r>
      <w:r w:rsidRPr="001429F8">
        <w:rPr>
          <w:rFonts w:asciiTheme="majorHAnsi" w:hAnsiTheme="majorHAnsi"/>
          <w:sz w:val="24"/>
          <w:szCs w:val="24"/>
        </w:rPr>
        <w:t xml:space="preserve">l objetivo principal es desarrollar un modelo predictivo que prediga nuestro Consumo Real (KWH) y mejorar en la medida de lo posible, los resultados </w:t>
      </w:r>
      <w:r>
        <w:rPr>
          <w:rFonts w:asciiTheme="majorHAnsi" w:hAnsiTheme="majorHAnsi"/>
          <w:sz w:val="24"/>
          <w:szCs w:val="24"/>
        </w:rPr>
        <w:t>de la</w:t>
      </w:r>
      <w:r w:rsidRPr="001429F8">
        <w:rPr>
          <w:rFonts w:asciiTheme="majorHAnsi" w:hAnsiTheme="majorHAnsi"/>
          <w:sz w:val="24"/>
          <w:szCs w:val="24"/>
        </w:rPr>
        <w:t xml:space="preserve"> predicci</w:t>
      </w:r>
      <w:r>
        <w:rPr>
          <w:rFonts w:asciiTheme="majorHAnsi" w:hAnsiTheme="majorHAnsi"/>
          <w:sz w:val="24"/>
          <w:szCs w:val="24"/>
        </w:rPr>
        <w:t>ó</w:t>
      </w:r>
      <w:r w:rsidRPr="001429F8">
        <w:rPr>
          <w:rFonts w:asciiTheme="majorHAnsi" w:hAnsiTheme="majorHAnsi"/>
          <w:sz w:val="24"/>
          <w:szCs w:val="24"/>
        </w:rPr>
        <w:t>n</w:t>
      </w:r>
      <w:r>
        <w:rPr>
          <w:rFonts w:asciiTheme="majorHAnsi" w:hAnsiTheme="majorHAnsi"/>
          <w:sz w:val="24"/>
          <w:szCs w:val="24"/>
        </w:rPr>
        <w:t xml:space="preserve"> actual</w:t>
      </w:r>
      <w:r w:rsidRPr="001429F8">
        <w:rPr>
          <w:rFonts w:asciiTheme="majorHAnsi" w:hAnsiTheme="majorHAnsi"/>
          <w:sz w:val="24"/>
          <w:szCs w:val="24"/>
        </w:rPr>
        <w:t xml:space="preserve"> (LB).</w:t>
      </w:r>
    </w:p>
    <w:p w:rsidR="001429F8" w:rsidRPr="001429F8" w:rsidRDefault="001429F8" w:rsidP="001429F8">
      <w:pPr>
        <w:spacing w:before="120" w:line="288" w:lineRule="auto"/>
        <w:jc w:val="both"/>
        <w:rPr>
          <w:rFonts w:asciiTheme="majorHAnsi" w:hAnsiTheme="majorHAnsi"/>
          <w:sz w:val="24"/>
          <w:szCs w:val="24"/>
        </w:rPr>
      </w:pPr>
      <w:r w:rsidRPr="001429F8">
        <w:rPr>
          <w:rFonts w:asciiTheme="majorHAnsi" w:hAnsiTheme="majorHAnsi"/>
          <w:sz w:val="24"/>
          <w:szCs w:val="24"/>
        </w:rPr>
        <w:t>Para conseguirlo vamos a definir nuestro plan:</w:t>
      </w:r>
    </w:p>
    <w:p w:rsidR="001429F8" w:rsidRPr="001429F8" w:rsidRDefault="001429F8" w:rsidP="001429F8">
      <w:pPr>
        <w:pStyle w:val="Prrafodelista"/>
        <w:numPr>
          <w:ilvl w:val="0"/>
          <w:numId w:val="18"/>
        </w:numPr>
        <w:spacing w:before="120" w:line="288" w:lineRule="auto"/>
        <w:jc w:val="both"/>
        <w:rPr>
          <w:rFonts w:asciiTheme="majorHAnsi" w:hAnsiTheme="majorHAnsi"/>
          <w:sz w:val="24"/>
          <w:szCs w:val="24"/>
        </w:rPr>
      </w:pPr>
      <w:r w:rsidRPr="001429F8">
        <w:rPr>
          <w:rFonts w:asciiTheme="majorHAnsi" w:hAnsiTheme="majorHAnsi"/>
          <w:sz w:val="24"/>
          <w:szCs w:val="24"/>
        </w:rPr>
        <w:t xml:space="preserve">Aplicar diferentes </w:t>
      </w:r>
      <w:r w:rsidRPr="001429F8">
        <w:rPr>
          <w:rFonts w:asciiTheme="majorHAnsi" w:hAnsiTheme="majorHAnsi"/>
          <w:sz w:val="24"/>
          <w:szCs w:val="24"/>
        </w:rPr>
        <w:t>métodos</w:t>
      </w:r>
      <w:r w:rsidRPr="001429F8">
        <w:rPr>
          <w:rFonts w:asciiTheme="majorHAnsi" w:hAnsiTheme="majorHAnsi"/>
          <w:sz w:val="24"/>
          <w:szCs w:val="24"/>
        </w:rPr>
        <w:t xml:space="preserve"> de </w:t>
      </w:r>
      <w:r w:rsidRPr="001429F8">
        <w:rPr>
          <w:rFonts w:asciiTheme="majorHAnsi" w:hAnsiTheme="majorHAnsi"/>
          <w:sz w:val="24"/>
          <w:szCs w:val="24"/>
        </w:rPr>
        <w:t>análisis</w:t>
      </w:r>
      <w:r w:rsidRPr="001429F8">
        <w:rPr>
          <w:rFonts w:asciiTheme="majorHAnsi" w:hAnsiTheme="majorHAnsi"/>
          <w:sz w:val="24"/>
          <w:szCs w:val="24"/>
        </w:rPr>
        <w:t xml:space="preserve"> a nuestra serie.</w:t>
      </w:r>
    </w:p>
    <w:p w:rsidR="001429F8" w:rsidRPr="001429F8" w:rsidRDefault="001429F8" w:rsidP="001429F8">
      <w:pPr>
        <w:pStyle w:val="Prrafodelista"/>
        <w:numPr>
          <w:ilvl w:val="0"/>
          <w:numId w:val="18"/>
        </w:numPr>
        <w:spacing w:before="120" w:line="288" w:lineRule="auto"/>
        <w:jc w:val="both"/>
        <w:rPr>
          <w:rFonts w:asciiTheme="majorHAnsi" w:hAnsiTheme="majorHAnsi"/>
          <w:sz w:val="24"/>
          <w:szCs w:val="24"/>
        </w:rPr>
      </w:pPr>
      <w:r w:rsidRPr="001429F8">
        <w:rPr>
          <w:rFonts w:asciiTheme="majorHAnsi" w:hAnsiTheme="majorHAnsi"/>
          <w:sz w:val="24"/>
          <w:szCs w:val="24"/>
        </w:rPr>
        <w:t>Analizar la calidad predictiva de cada modelo.</w:t>
      </w:r>
    </w:p>
    <w:p w:rsidR="001429F8" w:rsidRPr="001429F8" w:rsidRDefault="001429F8" w:rsidP="001429F8">
      <w:pPr>
        <w:pStyle w:val="Prrafodelista"/>
        <w:numPr>
          <w:ilvl w:val="0"/>
          <w:numId w:val="18"/>
        </w:numPr>
        <w:spacing w:before="120" w:line="288" w:lineRule="auto"/>
        <w:jc w:val="both"/>
        <w:rPr>
          <w:rFonts w:asciiTheme="majorHAnsi" w:hAnsiTheme="majorHAnsi"/>
          <w:sz w:val="24"/>
          <w:szCs w:val="24"/>
        </w:rPr>
      </w:pPr>
      <w:r w:rsidRPr="001429F8">
        <w:rPr>
          <w:rFonts w:asciiTheme="majorHAnsi" w:hAnsiTheme="majorHAnsi"/>
          <w:sz w:val="24"/>
          <w:szCs w:val="24"/>
        </w:rPr>
        <w:t>Escoger el modelo que mejor prediga.</w:t>
      </w:r>
    </w:p>
    <w:p w:rsidR="001429F8" w:rsidRPr="001429F8" w:rsidRDefault="001429F8" w:rsidP="001429F8">
      <w:pPr>
        <w:pStyle w:val="Prrafodelista"/>
        <w:numPr>
          <w:ilvl w:val="0"/>
          <w:numId w:val="18"/>
        </w:numPr>
        <w:spacing w:before="120" w:line="288" w:lineRule="auto"/>
        <w:jc w:val="both"/>
        <w:rPr>
          <w:rFonts w:asciiTheme="majorHAnsi" w:hAnsiTheme="majorHAnsi"/>
          <w:sz w:val="24"/>
          <w:szCs w:val="24"/>
        </w:rPr>
      </w:pPr>
      <w:r w:rsidRPr="001429F8">
        <w:rPr>
          <w:rFonts w:asciiTheme="majorHAnsi" w:hAnsiTheme="majorHAnsi"/>
          <w:sz w:val="24"/>
          <w:szCs w:val="24"/>
        </w:rPr>
        <w:t>Comparar el error entre su modelo predictivo y nuestra mejor propuesta.</w:t>
      </w:r>
    </w:p>
    <w:p w:rsidR="001429F8" w:rsidRDefault="001429F8" w:rsidP="001429F8">
      <w:pPr>
        <w:pStyle w:val="Prrafodelista"/>
        <w:numPr>
          <w:ilvl w:val="0"/>
          <w:numId w:val="18"/>
        </w:numPr>
        <w:spacing w:before="120" w:line="288" w:lineRule="auto"/>
        <w:jc w:val="both"/>
        <w:rPr>
          <w:rFonts w:asciiTheme="majorHAnsi" w:hAnsiTheme="majorHAnsi"/>
          <w:sz w:val="24"/>
          <w:szCs w:val="24"/>
        </w:rPr>
      </w:pPr>
      <w:r w:rsidRPr="001429F8">
        <w:rPr>
          <w:rFonts w:asciiTheme="majorHAnsi" w:hAnsiTheme="majorHAnsi"/>
          <w:sz w:val="24"/>
          <w:szCs w:val="24"/>
        </w:rPr>
        <w:t xml:space="preserve">Comprobar </w:t>
      </w:r>
      <w:r w:rsidRPr="001429F8">
        <w:rPr>
          <w:rFonts w:asciiTheme="majorHAnsi" w:hAnsiTheme="majorHAnsi"/>
          <w:sz w:val="24"/>
          <w:szCs w:val="24"/>
        </w:rPr>
        <w:t>cuál</w:t>
      </w:r>
      <w:r w:rsidRPr="001429F8">
        <w:rPr>
          <w:rFonts w:asciiTheme="majorHAnsi" w:hAnsiTheme="majorHAnsi"/>
          <w:sz w:val="24"/>
          <w:szCs w:val="24"/>
        </w:rPr>
        <w:t xml:space="preserve"> de las dos opciones es mejor.</w:t>
      </w:r>
    </w:p>
    <w:p w:rsidR="001429F8" w:rsidRDefault="001429F8" w:rsidP="001429F8">
      <w:pPr>
        <w:spacing w:before="120" w:line="288" w:lineRule="auto"/>
        <w:jc w:val="both"/>
        <w:rPr>
          <w:rFonts w:asciiTheme="majorHAnsi" w:hAnsiTheme="majorHAnsi"/>
          <w:sz w:val="24"/>
          <w:szCs w:val="24"/>
        </w:rPr>
      </w:pPr>
      <w:r w:rsidRPr="001429F8">
        <w:rPr>
          <w:rFonts w:asciiTheme="majorHAnsi" w:hAnsiTheme="majorHAnsi"/>
          <w:sz w:val="24"/>
          <w:szCs w:val="24"/>
        </w:rPr>
        <w:t>La dificultad de analizar esta serie viene dada porque está compuesta por muestras diarias en un ciclo estacional de dos años. Al tener justo el ciclo de dos años, se observa claramente una estacionalidad anual. Por un lado, tampoco es una serie de amplio rango lo suficientemente larga (ej. diez años). Por otro, la estacionalidad para periodos más cortos no resulta evidente.</w:t>
      </w:r>
    </w:p>
    <w:p w:rsidR="001429F8" w:rsidRPr="00E02781" w:rsidRDefault="001429F8" w:rsidP="001429F8">
      <w:pPr>
        <w:spacing w:before="120" w:line="288" w:lineRule="auto"/>
        <w:jc w:val="both"/>
        <w:rPr>
          <w:rFonts w:asciiTheme="majorHAnsi" w:hAnsiTheme="majorHAnsi"/>
          <w:sz w:val="24"/>
          <w:szCs w:val="24"/>
        </w:rPr>
      </w:pPr>
      <w:r>
        <w:rPr>
          <w:rFonts w:asciiTheme="majorHAnsi" w:hAnsiTheme="majorHAnsi"/>
          <w:sz w:val="24"/>
          <w:szCs w:val="24"/>
        </w:rPr>
        <w:t>Empezamos a</w:t>
      </w:r>
      <w:r w:rsidRPr="001429F8">
        <w:rPr>
          <w:rFonts w:asciiTheme="majorHAnsi" w:hAnsiTheme="majorHAnsi"/>
          <w:sz w:val="24"/>
          <w:szCs w:val="24"/>
        </w:rPr>
        <w:t>nalizamos la evolución de la variable Error</w:t>
      </w:r>
      <w:r w:rsidR="00C7687F">
        <w:rPr>
          <w:rFonts w:asciiTheme="majorHAnsi" w:hAnsiTheme="majorHAnsi"/>
          <w:sz w:val="24"/>
          <w:szCs w:val="24"/>
        </w:rPr>
        <w:t>:</w:t>
      </w:r>
    </w:p>
    <w:p w:rsidR="001429F8" w:rsidRDefault="00C7687F" w:rsidP="001429F8">
      <w:pPr>
        <w:spacing w:before="120" w:line="288" w:lineRule="auto"/>
        <w:jc w:val="both"/>
        <w:rPr>
          <w:rFonts w:asciiTheme="majorHAnsi" w:hAnsiTheme="majorHAnsi"/>
          <w:sz w:val="24"/>
          <w:szCs w:val="24"/>
        </w:rPr>
      </w:pPr>
      <w:r w:rsidRPr="00C7687F">
        <w:drawing>
          <wp:inline distT="0" distB="0" distL="0" distR="0" wp14:anchorId="5713B877" wp14:editId="2A9882F3">
            <wp:extent cx="5400552" cy="35718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7407"/>
                    <a:stretch/>
                  </pic:blipFill>
                  <pic:spPr bwMode="auto">
                    <a:xfrm>
                      <a:off x="0" y="0"/>
                      <a:ext cx="5400040" cy="3571536"/>
                    </a:xfrm>
                    <a:prstGeom prst="rect">
                      <a:avLst/>
                    </a:prstGeom>
                    <a:ln>
                      <a:noFill/>
                    </a:ln>
                    <a:extLst>
                      <a:ext uri="{53640926-AAD7-44D8-BBD7-CCE9431645EC}">
                        <a14:shadowObscured xmlns:a14="http://schemas.microsoft.com/office/drawing/2010/main"/>
                      </a:ext>
                    </a:extLst>
                  </pic:spPr>
                </pic:pic>
              </a:graphicData>
            </a:graphic>
          </wp:inline>
        </w:drawing>
      </w:r>
    </w:p>
    <w:p w:rsidR="00C7687F" w:rsidRDefault="00C7687F" w:rsidP="001429F8">
      <w:pPr>
        <w:spacing w:before="120" w:line="288" w:lineRule="auto"/>
        <w:jc w:val="both"/>
        <w:rPr>
          <w:rFonts w:asciiTheme="majorHAnsi" w:hAnsiTheme="majorHAnsi"/>
          <w:sz w:val="24"/>
          <w:szCs w:val="24"/>
        </w:rPr>
      </w:pPr>
      <w:r w:rsidRPr="00C7687F">
        <w:rPr>
          <w:rFonts w:asciiTheme="majorHAnsi" w:hAnsiTheme="majorHAnsi"/>
          <w:sz w:val="24"/>
          <w:szCs w:val="24"/>
        </w:rPr>
        <w:t xml:space="preserve">Como primera aproximación, podemos observar que el modelo de predicción ha mejorado a partir de la segunda mitad de 2017, ya que </w:t>
      </w:r>
      <w:proofErr w:type="spellStart"/>
      <w:r w:rsidRPr="00C7687F">
        <w:rPr>
          <w:rFonts w:asciiTheme="majorHAnsi" w:hAnsiTheme="majorHAnsi"/>
          <w:sz w:val="24"/>
          <w:szCs w:val="24"/>
        </w:rPr>
        <w:t>el</w:t>
      </w:r>
      <w:proofErr w:type="spellEnd"/>
      <w:r w:rsidRPr="00C7687F">
        <w:rPr>
          <w:rFonts w:asciiTheme="majorHAnsi" w:hAnsiTheme="majorHAnsi"/>
          <w:sz w:val="24"/>
          <w:szCs w:val="24"/>
        </w:rPr>
        <w:t xml:space="preserve"> % Error es mucho menor, tiende a concentrarse en la horquilla de -10% a +10%.</w:t>
      </w:r>
    </w:p>
    <w:p w:rsidR="001429F8" w:rsidRDefault="001429F8" w:rsidP="001429F8">
      <w:pPr>
        <w:spacing w:before="120" w:line="288" w:lineRule="auto"/>
        <w:jc w:val="both"/>
        <w:rPr>
          <w:rFonts w:asciiTheme="majorHAnsi" w:hAnsiTheme="majorHAnsi"/>
          <w:sz w:val="24"/>
          <w:szCs w:val="24"/>
        </w:rPr>
      </w:pPr>
    </w:p>
    <w:p w:rsidR="001429F8" w:rsidRDefault="001429F8" w:rsidP="001429F8">
      <w:pPr>
        <w:pStyle w:val="Ttulo2"/>
      </w:pPr>
      <w:r w:rsidRPr="001429F8">
        <w:lastRenderedPageBreak/>
        <w:t xml:space="preserve">CASO 1: Impacto causal utilizando modelos bayesianos de series </w:t>
      </w:r>
    </w:p>
    <w:p w:rsidR="00C7687F" w:rsidRPr="00C7687F" w:rsidRDefault="00C7687F" w:rsidP="00C7687F">
      <w:pPr>
        <w:spacing w:before="120" w:line="288" w:lineRule="auto"/>
        <w:jc w:val="both"/>
        <w:rPr>
          <w:rFonts w:asciiTheme="majorHAnsi" w:hAnsiTheme="majorHAnsi"/>
          <w:sz w:val="24"/>
          <w:szCs w:val="24"/>
        </w:rPr>
      </w:pPr>
      <w:r w:rsidRPr="00C7687F">
        <w:rPr>
          <w:rFonts w:asciiTheme="majorHAnsi" w:hAnsiTheme="majorHAnsi"/>
          <w:sz w:val="24"/>
          <w:szCs w:val="24"/>
        </w:rPr>
        <w:t xml:space="preserve">Vamos a suponer que a partir de la medición 426, coincidiendo con el 01/05/2017, se han introducido mejoras en el algoritmo de predicción y vamos a comparar la mejora </w:t>
      </w:r>
      <w:r>
        <w:rPr>
          <w:rFonts w:asciiTheme="majorHAnsi" w:hAnsiTheme="majorHAnsi"/>
          <w:sz w:val="24"/>
          <w:szCs w:val="24"/>
        </w:rPr>
        <w:t xml:space="preserve">que ha supuesto </w:t>
      </w:r>
      <w:r w:rsidRPr="00C7687F">
        <w:rPr>
          <w:rFonts w:asciiTheme="majorHAnsi" w:hAnsiTheme="majorHAnsi"/>
          <w:sz w:val="24"/>
          <w:szCs w:val="24"/>
        </w:rPr>
        <w:t xml:space="preserve">aplicando Causal </w:t>
      </w:r>
      <w:proofErr w:type="spellStart"/>
      <w:r w:rsidRPr="00C7687F">
        <w:rPr>
          <w:rFonts w:asciiTheme="majorHAnsi" w:hAnsiTheme="majorHAnsi"/>
          <w:sz w:val="24"/>
          <w:szCs w:val="24"/>
        </w:rPr>
        <w:t>Impact</w:t>
      </w:r>
      <w:proofErr w:type="spellEnd"/>
      <w:r w:rsidRPr="00C7687F">
        <w:rPr>
          <w:rFonts w:asciiTheme="majorHAnsi" w:hAnsiTheme="majorHAnsi"/>
          <w:sz w:val="24"/>
          <w:szCs w:val="24"/>
        </w:rPr>
        <w:t>.</w:t>
      </w:r>
    </w:p>
    <w:p w:rsidR="00E02781" w:rsidRDefault="00C7687F" w:rsidP="002C0FD0">
      <w:pPr>
        <w:spacing w:before="120" w:line="288" w:lineRule="auto"/>
        <w:jc w:val="both"/>
        <w:rPr>
          <w:rFonts w:asciiTheme="majorHAnsi" w:hAnsiTheme="majorHAnsi"/>
          <w:sz w:val="24"/>
          <w:szCs w:val="24"/>
        </w:rPr>
      </w:pPr>
      <w:r w:rsidRPr="00C7687F">
        <w:drawing>
          <wp:inline distT="0" distB="0" distL="0" distR="0" wp14:anchorId="68CD9D37" wp14:editId="33153A4C">
            <wp:extent cx="5400552" cy="3733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3210"/>
                    <a:stretch/>
                  </pic:blipFill>
                  <pic:spPr bwMode="auto">
                    <a:xfrm>
                      <a:off x="0" y="0"/>
                      <a:ext cx="5400040" cy="3733446"/>
                    </a:xfrm>
                    <a:prstGeom prst="rect">
                      <a:avLst/>
                    </a:prstGeom>
                    <a:ln>
                      <a:noFill/>
                    </a:ln>
                    <a:extLst>
                      <a:ext uri="{53640926-AAD7-44D8-BBD7-CCE9431645EC}">
                        <a14:shadowObscured xmlns:a14="http://schemas.microsoft.com/office/drawing/2010/main"/>
                      </a:ext>
                    </a:extLst>
                  </pic:spPr>
                </pic:pic>
              </a:graphicData>
            </a:graphic>
          </wp:inline>
        </w:drawing>
      </w:r>
    </w:p>
    <w:p w:rsidR="00C7687F" w:rsidRPr="00C7687F" w:rsidRDefault="00C7687F" w:rsidP="00C768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40" w:lineRule="auto"/>
        <w:rPr>
          <w:rFonts w:ascii="Courier New" w:eastAsia="Times New Roman" w:hAnsi="Courier New" w:cs="Courier New"/>
          <w:color w:val="333333"/>
          <w:sz w:val="20"/>
          <w:szCs w:val="20"/>
          <w:lang w:val="en-US" w:eastAsia="es-ES"/>
        </w:rPr>
      </w:pPr>
      <w:r w:rsidRPr="00C7687F">
        <w:rPr>
          <w:rFonts w:ascii="Courier New" w:eastAsia="Times New Roman" w:hAnsi="Courier New" w:cs="Courier New"/>
          <w:color w:val="333333"/>
          <w:sz w:val="20"/>
          <w:szCs w:val="20"/>
          <w:lang w:val="en-US" w:eastAsia="es-ES"/>
        </w:rPr>
        <w:t>## Posterior inference {</w:t>
      </w:r>
      <w:proofErr w:type="spellStart"/>
      <w:r w:rsidRPr="00C7687F">
        <w:rPr>
          <w:rFonts w:ascii="Courier New" w:eastAsia="Times New Roman" w:hAnsi="Courier New" w:cs="Courier New"/>
          <w:color w:val="333333"/>
          <w:sz w:val="20"/>
          <w:szCs w:val="20"/>
          <w:lang w:val="en-US" w:eastAsia="es-ES"/>
        </w:rPr>
        <w:t>CausalImpact</w:t>
      </w:r>
      <w:proofErr w:type="spellEnd"/>
      <w:r w:rsidRPr="00C7687F">
        <w:rPr>
          <w:rFonts w:ascii="Courier New" w:eastAsia="Times New Roman" w:hAnsi="Courier New" w:cs="Courier New"/>
          <w:color w:val="333333"/>
          <w:sz w:val="20"/>
          <w:szCs w:val="20"/>
          <w:lang w:val="en-US" w:eastAsia="es-ES"/>
        </w:rPr>
        <w:t>}</w:t>
      </w:r>
    </w:p>
    <w:p w:rsidR="00C7687F" w:rsidRPr="00C7687F" w:rsidRDefault="00C7687F" w:rsidP="00C768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40" w:lineRule="auto"/>
        <w:rPr>
          <w:rFonts w:ascii="Courier New" w:eastAsia="Times New Roman" w:hAnsi="Courier New" w:cs="Courier New"/>
          <w:color w:val="333333"/>
          <w:sz w:val="20"/>
          <w:szCs w:val="20"/>
          <w:lang w:val="en-US" w:eastAsia="es-ES"/>
        </w:rPr>
      </w:pPr>
      <w:r w:rsidRPr="00C7687F">
        <w:rPr>
          <w:rFonts w:ascii="Courier New" w:eastAsia="Times New Roman" w:hAnsi="Courier New" w:cs="Courier New"/>
          <w:color w:val="333333"/>
          <w:sz w:val="20"/>
          <w:szCs w:val="20"/>
          <w:lang w:val="en-US" w:eastAsia="es-ES"/>
        </w:rPr>
        <w:t xml:space="preserve">## </w:t>
      </w:r>
    </w:p>
    <w:p w:rsidR="00C7687F" w:rsidRPr="00C7687F" w:rsidRDefault="00C7687F" w:rsidP="00C768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40" w:lineRule="auto"/>
        <w:rPr>
          <w:rFonts w:ascii="Courier New" w:eastAsia="Times New Roman" w:hAnsi="Courier New" w:cs="Courier New"/>
          <w:color w:val="333333"/>
          <w:sz w:val="20"/>
          <w:szCs w:val="20"/>
          <w:lang w:val="en-US" w:eastAsia="es-ES"/>
        </w:rPr>
      </w:pPr>
      <w:r w:rsidRPr="00C7687F">
        <w:rPr>
          <w:rFonts w:ascii="Courier New" w:eastAsia="Times New Roman" w:hAnsi="Courier New" w:cs="Courier New"/>
          <w:color w:val="333333"/>
          <w:sz w:val="20"/>
          <w:szCs w:val="20"/>
          <w:lang w:val="en-US" w:eastAsia="es-ES"/>
        </w:rPr>
        <w:t xml:space="preserve">##                          Average         Cumulative     </w:t>
      </w:r>
    </w:p>
    <w:p w:rsidR="00C7687F" w:rsidRPr="00C7687F" w:rsidRDefault="00C7687F" w:rsidP="00C768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40" w:lineRule="auto"/>
        <w:rPr>
          <w:rFonts w:ascii="Courier New" w:eastAsia="Times New Roman" w:hAnsi="Courier New" w:cs="Courier New"/>
          <w:color w:val="333333"/>
          <w:sz w:val="20"/>
          <w:szCs w:val="20"/>
          <w:lang w:val="en-US" w:eastAsia="es-ES"/>
        </w:rPr>
      </w:pPr>
      <w:r w:rsidRPr="00C7687F">
        <w:rPr>
          <w:rFonts w:ascii="Courier New" w:eastAsia="Times New Roman" w:hAnsi="Courier New" w:cs="Courier New"/>
          <w:color w:val="333333"/>
          <w:sz w:val="20"/>
          <w:szCs w:val="20"/>
          <w:lang w:val="en-US" w:eastAsia="es-ES"/>
        </w:rPr>
        <w:t xml:space="preserve">## Actual                   -0.91           -273.72        </w:t>
      </w:r>
    </w:p>
    <w:p w:rsidR="00C7687F" w:rsidRPr="00C7687F" w:rsidRDefault="00C7687F" w:rsidP="00C768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40" w:lineRule="auto"/>
        <w:rPr>
          <w:rFonts w:ascii="Courier New" w:eastAsia="Times New Roman" w:hAnsi="Courier New" w:cs="Courier New"/>
          <w:color w:val="333333"/>
          <w:sz w:val="20"/>
          <w:szCs w:val="20"/>
          <w:lang w:val="en-US" w:eastAsia="es-ES"/>
        </w:rPr>
      </w:pPr>
      <w:r w:rsidRPr="00C7687F">
        <w:rPr>
          <w:rFonts w:ascii="Courier New" w:eastAsia="Times New Roman" w:hAnsi="Courier New" w:cs="Courier New"/>
          <w:color w:val="333333"/>
          <w:sz w:val="20"/>
          <w:szCs w:val="20"/>
          <w:lang w:val="en-US" w:eastAsia="es-ES"/>
        </w:rPr>
        <w:t>## Prediction (</w:t>
      </w:r>
      <w:proofErr w:type="spellStart"/>
      <w:r w:rsidRPr="00C7687F">
        <w:rPr>
          <w:rFonts w:ascii="Courier New" w:eastAsia="Times New Roman" w:hAnsi="Courier New" w:cs="Courier New"/>
          <w:color w:val="333333"/>
          <w:sz w:val="20"/>
          <w:szCs w:val="20"/>
          <w:lang w:val="en-US" w:eastAsia="es-ES"/>
        </w:rPr>
        <w:t>s.d.</w:t>
      </w:r>
      <w:proofErr w:type="spellEnd"/>
      <w:r w:rsidRPr="00C7687F">
        <w:rPr>
          <w:rFonts w:ascii="Courier New" w:eastAsia="Times New Roman" w:hAnsi="Courier New" w:cs="Courier New"/>
          <w:color w:val="333333"/>
          <w:sz w:val="20"/>
          <w:szCs w:val="20"/>
          <w:lang w:val="en-US" w:eastAsia="es-ES"/>
        </w:rPr>
        <w:t>)        -7.2 (2.4)      -2153.3 (722.7)</w:t>
      </w:r>
    </w:p>
    <w:p w:rsidR="00C7687F" w:rsidRPr="00C7687F" w:rsidRDefault="00C7687F" w:rsidP="00C768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40" w:lineRule="auto"/>
        <w:rPr>
          <w:rFonts w:ascii="Courier New" w:eastAsia="Times New Roman" w:hAnsi="Courier New" w:cs="Courier New"/>
          <w:color w:val="333333"/>
          <w:sz w:val="20"/>
          <w:szCs w:val="20"/>
          <w:lang w:val="en-US" w:eastAsia="es-ES"/>
        </w:rPr>
      </w:pPr>
      <w:r w:rsidRPr="00C7687F">
        <w:rPr>
          <w:rFonts w:ascii="Courier New" w:eastAsia="Times New Roman" w:hAnsi="Courier New" w:cs="Courier New"/>
          <w:color w:val="333333"/>
          <w:sz w:val="20"/>
          <w:szCs w:val="20"/>
          <w:lang w:val="en-US" w:eastAsia="es-ES"/>
        </w:rPr>
        <w:t>## 95% CI                   [-12, -2.9]     [-3609, -866.9]</w:t>
      </w:r>
    </w:p>
    <w:p w:rsidR="00C7687F" w:rsidRPr="00C7687F" w:rsidRDefault="00C7687F" w:rsidP="00C768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40" w:lineRule="auto"/>
        <w:rPr>
          <w:rFonts w:ascii="Courier New" w:eastAsia="Times New Roman" w:hAnsi="Courier New" w:cs="Courier New"/>
          <w:color w:val="333333"/>
          <w:sz w:val="20"/>
          <w:szCs w:val="20"/>
          <w:lang w:val="en-US" w:eastAsia="es-ES"/>
        </w:rPr>
      </w:pPr>
      <w:r w:rsidRPr="00C7687F">
        <w:rPr>
          <w:rFonts w:ascii="Courier New" w:eastAsia="Times New Roman" w:hAnsi="Courier New" w:cs="Courier New"/>
          <w:color w:val="333333"/>
          <w:sz w:val="20"/>
          <w:szCs w:val="20"/>
          <w:lang w:val="en-US" w:eastAsia="es-ES"/>
        </w:rPr>
        <w:t xml:space="preserve">##                                                         </w:t>
      </w:r>
    </w:p>
    <w:p w:rsidR="00C7687F" w:rsidRPr="00C7687F" w:rsidRDefault="00C7687F" w:rsidP="00C768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40" w:lineRule="auto"/>
        <w:rPr>
          <w:rFonts w:ascii="Courier New" w:eastAsia="Times New Roman" w:hAnsi="Courier New" w:cs="Courier New"/>
          <w:color w:val="333333"/>
          <w:sz w:val="20"/>
          <w:szCs w:val="20"/>
          <w:lang w:val="en-US" w:eastAsia="es-ES"/>
        </w:rPr>
      </w:pPr>
      <w:r w:rsidRPr="00C7687F">
        <w:rPr>
          <w:rFonts w:ascii="Courier New" w:eastAsia="Times New Roman" w:hAnsi="Courier New" w:cs="Courier New"/>
          <w:color w:val="333333"/>
          <w:sz w:val="20"/>
          <w:szCs w:val="20"/>
          <w:lang w:val="en-US" w:eastAsia="es-ES"/>
        </w:rPr>
        <w:t>## Absolute effect (</w:t>
      </w:r>
      <w:proofErr w:type="spellStart"/>
      <w:r w:rsidRPr="00C7687F">
        <w:rPr>
          <w:rFonts w:ascii="Courier New" w:eastAsia="Times New Roman" w:hAnsi="Courier New" w:cs="Courier New"/>
          <w:color w:val="333333"/>
          <w:sz w:val="20"/>
          <w:szCs w:val="20"/>
          <w:lang w:val="en-US" w:eastAsia="es-ES"/>
        </w:rPr>
        <w:t>s.d.</w:t>
      </w:r>
      <w:proofErr w:type="spellEnd"/>
      <w:r w:rsidRPr="00C7687F">
        <w:rPr>
          <w:rFonts w:ascii="Courier New" w:eastAsia="Times New Roman" w:hAnsi="Courier New" w:cs="Courier New"/>
          <w:color w:val="333333"/>
          <w:sz w:val="20"/>
          <w:szCs w:val="20"/>
          <w:lang w:val="en-US" w:eastAsia="es-ES"/>
        </w:rPr>
        <w:t xml:space="preserve">)   6.3 (2.4)       1879.6 (722.7) </w:t>
      </w:r>
    </w:p>
    <w:p w:rsidR="00C7687F" w:rsidRPr="00C7687F" w:rsidRDefault="00C7687F" w:rsidP="00C768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40" w:lineRule="auto"/>
        <w:rPr>
          <w:rFonts w:ascii="Courier New" w:eastAsia="Times New Roman" w:hAnsi="Courier New" w:cs="Courier New"/>
          <w:color w:val="333333"/>
          <w:sz w:val="20"/>
          <w:szCs w:val="20"/>
          <w:lang w:val="en-US" w:eastAsia="es-ES"/>
        </w:rPr>
      </w:pPr>
      <w:r w:rsidRPr="00C7687F">
        <w:rPr>
          <w:rFonts w:ascii="Courier New" w:eastAsia="Times New Roman" w:hAnsi="Courier New" w:cs="Courier New"/>
          <w:color w:val="333333"/>
          <w:sz w:val="20"/>
          <w:szCs w:val="20"/>
          <w:lang w:val="en-US" w:eastAsia="es-ES"/>
        </w:rPr>
        <w:t xml:space="preserve">## 95% CI                   [2, 11]         [593, 3335]    </w:t>
      </w:r>
    </w:p>
    <w:p w:rsidR="00C7687F" w:rsidRPr="00C7687F" w:rsidRDefault="00C7687F" w:rsidP="00C768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40" w:lineRule="auto"/>
        <w:rPr>
          <w:rFonts w:ascii="Courier New" w:eastAsia="Times New Roman" w:hAnsi="Courier New" w:cs="Courier New"/>
          <w:color w:val="333333"/>
          <w:sz w:val="20"/>
          <w:szCs w:val="20"/>
          <w:lang w:val="en-US" w:eastAsia="es-ES"/>
        </w:rPr>
      </w:pPr>
      <w:r w:rsidRPr="00C7687F">
        <w:rPr>
          <w:rFonts w:ascii="Courier New" w:eastAsia="Times New Roman" w:hAnsi="Courier New" w:cs="Courier New"/>
          <w:color w:val="333333"/>
          <w:sz w:val="20"/>
          <w:szCs w:val="20"/>
          <w:lang w:val="en-US" w:eastAsia="es-ES"/>
        </w:rPr>
        <w:t xml:space="preserve">##                                                         </w:t>
      </w:r>
    </w:p>
    <w:p w:rsidR="00C7687F" w:rsidRPr="00C7687F" w:rsidRDefault="00C7687F" w:rsidP="00C768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40" w:lineRule="auto"/>
        <w:rPr>
          <w:rFonts w:ascii="Courier New" w:eastAsia="Times New Roman" w:hAnsi="Courier New" w:cs="Courier New"/>
          <w:color w:val="333333"/>
          <w:sz w:val="20"/>
          <w:szCs w:val="20"/>
          <w:lang w:val="en-US" w:eastAsia="es-ES"/>
        </w:rPr>
      </w:pPr>
      <w:r w:rsidRPr="00C7687F">
        <w:rPr>
          <w:rFonts w:ascii="Courier New" w:eastAsia="Times New Roman" w:hAnsi="Courier New" w:cs="Courier New"/>
          <w:color w:val="333333"/>
          <w:sz w:val="20"/>
          <w:szCs w:val="20"/>
          <w:lang w:val="en-US" w:eastAsia="es-ES"/>
        </w:rPr>
        <w:t>## Relative effect (</w:t>
      </w:r>
      <w:proofErr w:type="spellStart"/>
      <w:r w:rsidRPr="00C7687F">
        <w:rPr>
          <w:rFonts w:ascii="Courier New" w:eastAsia="Times New Roman" w:hAnsi="Courier New" w:cs="Courier New"/>
          <w:color w:val="333333"/>
          <w:sz w:val="20"/>
          <w:szCs w:val="20"/>
          <w:lang w:val="en-US" w:eastAsia="es-ES"/>
        </w:rPr>
        <w:t>s.d.</w:t>
      </w:r>
      <w:proofErr w:type="spellEnd"/>
      <w:r w:rsidRPr="00C7687F">
        <w:rPr>
          <w:rFonts w:ascii="Courier New" w:eastAsia="Times New Roman" w:hAnsi="Courier New" w:cs="Courier New"/>
          <w:color w:val="333333"/>
          <w:sz w:val="20"/>
          <w:szCs w:val="20"/>
          <w:lang w:val="en-US" w:eastAsia="es-ES"/>
        </w:rPr>
        <w:t xml:space="preserve">)   -87% (-34%)     -87% (-34%)    </w:t>
      </w:r>
    </w:p>
    <w:p w:rsidR="00C7687F" w:rsidRPr="00C7687F" w:rsidRDefault="00C7687F" w:rsidP="00C768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40" w:lineRule="auto"/>
        <w:rPr>
          <w:rFonts w:ascii="Courier New" w:eastAsia="Times New Roman" w:hAnsi="Courier New" w:cs="Courier New"/>
          <w:color w:val="333333"/>
          <w:sz w:val="20"/>
          <w:szCs w:val="20"/>
          <w:lang w:val="en-US" w:eastAsia="es-ES"/>
        </w:rPr>
      </w:pPr>
      <w:r w:rsidRPr="00C7687F">
        <w:rPr>
          <w:rFonts w:ascii="Courier New" w:eastAsia="Times New Roman" w:hAnsi="Courier New" w:cs="Courier New"/>
          <w:color w:val="333333"/>
          <w:sz w:val="20"/>
          <w:szCs w:val="20"/>
          <w:lang w:val="en-US" w:eastAsia="es-ES"/>
        </w:rPr>
        <w:t xml:space="preserve">## 95% CI                   [-28%, -155%]   [-28%, -155%]  </w:t>
      </w:r>
    </w:p>
    <w:p w:rsidR="00C7687F" w:rsidRPr="00C7687F" w:rsidRDefault="00C7687F" w:rsidP="00C768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40" w:lineRule="auto"/>
        <w:rPr>
          <w:rFonts w:ascii="Courier New" w:eastAsia="Times New Roman" w:hAnsi="Courier New" w:cs="Courier New"/>
          <w:color w:val="333333"/>
          <w:sz w:val="20"/>
          <w:szCs w:val="20"/>
          <w:lang w:val="en-US" w:eastAsia="es-ES"/>
        </w:rPr>
      </w:pPr>
      <w:r w:rsidRPr="00C7687F">
        <w:rPr>
          <w:rFonts w:ascii="Courier New" w:eastAsia="Times New Roman" w:hAnsi="Courier New" w:cs="Courier New"/>
          <w:color w:val="333333"/>
          <w:sz w:val="20"/>
          <w:szCs w:val="20"/>
          <w:lang w:val="en-US" w:eastAsia="es-ES"/>
        </w:rPr>
        <w:t xml:space="preserve">## </w:t>
      </w:r>
    </w:p>
    <w:p w:rsidR="00C7687F" w:rsidRPr="00C7687F" w:rsidRDefault="00C7687F" w:rsidP="00C768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40" w:lineRule="auto"/>
        <w:rPr>
          <w:rFonts w:ascii="Courier New" w:eastAsia="Times New Roman" w:hAnsi="Courier New" w:cs="Courier New"/>
          <w:color w:val="333333"/>
          <w:sz w:val="20"/>
          <w:szCs w:val="20"/>
          <w:lang w:val="en-US" w:eastAsia="es-ES"/>
        </w:rPr>
      </w:pPr>
      <w:r w:rsidRPr="00C7687F">
        <w:rPr>
          <w:rFonts w:ascii="Courier New" w:eastAsia="Times New Roman" w:hAnsi="Courier New" w:cs="Courier New"/>
          <w:color w:val="333333"/>
          <w:sz w:val="20"/>
          <w:szCs w:val="20"/>
          <w:lang w:val="en-US" w:eastAsia="es-ES"/>
        </w:rPr>
        <w:t>## Posterior tail-area probability p:   0.00235</w:t>
      </w:r>
    </w:p>
    <w:p w:rsidR="00C7687F" w:rsidRPr="00C7687F" w:rsidRDefault="00C7687F" w:rsidP="00C768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40" w:lineRule="auto"/>
        <w:rPr>
          <w:rFonts w:ascii="Courier New" w:eastAsia="Times New Roman" w:hAnsi="Courier New" w:cs="Courier New"/>
          <w:color w:val="333333"/>
          <w:sz w:val="20"/>
          <w:szCs w:val="20"/>
          <w:lang w:val="en-US" w:eastAsia="es-ES"/>
        </w:rPr>
      </w:pPr>
      <w:r w:rsidRPr="00C7687F">
        <w:rPr>
          <w:rFonts w:ascii="Courier New" w:eastAsia="Times New Roman" w:hAnsi="Courier New" w:cs="Courier New"/>
          <w:color w:val="333333"/>
          <w:sz w:val="20"/>
          <w:szCs w:val="20"/>
          <w:lang w:val="en-US" w:eastAsia="es-ES"/>
        </w:rPr>
        <w:t>## Posterior prob. of a causal effect:  99.76471%</w:t>
      </w:r>
    </w:p>
    <w:p w:rsidR="00C7687F" w:rsidRPr="00C7687F" w:rsidRDefault="00C7687F" w:rsidP="00C768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40" w:lineRule="auto"/>
        <w:rPr>
          <w:rFonts w:ascii="Courier New" w:eastAsia="Times New Roman" w:hAnsi="Courier New" w:cs="Courier New"/>
          <w:color w:val="333333"/>
          <w:sz w:val="20"/>
          <w:szCs w:val="20"/>
          <w:lang w:val="en-US" w:eastAsia="es-ES"/>
        </w:rPr>
      </w:pPr>
      <w:r w:rsidRPr="00C7687F">
        <w:rPr>
          <w:rFonts w:ascii="Courier New" w:eastAsia="Times New Roman" w:hAnsi="Courier New" w:cs="Courier New"/>
          <w:color w:val="333333"/>
          <w:sz w:val="20"/>
          <w:szCs w:val="20"/>
          <w:lang w:val="en-US" w:eastAsia="es-ES"/>
        </w:rPr>
        <w:t xml:space="preserve">## </w:t>
      </w:r>
    </w:p>
    <w:p w:rsidR="00C7687F" w:rsidRPr="00C7687F" w:rsidRDefault="00C7687F" w:rsidP="00C768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40" w:lineRule="auto"/>
        <w:rPr>
          <w:rFonts w:ascii="Courier New" w:eastAsia="Times New Roman" w:hAnsi="Courier New" w:cs="Courier New"/>
          <w:color w:val="333333"/>
          <w:sz w:val="20"/>
          <w:szCs w:val="20"/>
          <w:lang w:val="en-US" w:eastAsia="es-ES"/>
        </w:rPr>
      </w:pPr>
      <w:r w:rsidRPr="00C7687F">
        <w:rPr>
          <w:rFonts w:ascii="Courier New" w:eastAsia="Times New Roman" w:hAnsi="Courier New" w:cs="Courier New"/>
          <w:color w:val="333333"/>
          <w:sz w:val="20"/>
          <w:szCs w:val="20"/>
          <w:lang w:val="en-US" w:eastAsia="es-ES"/>
        </w:rPr>
        <w:t xml:space="preserve">## For more details, type: </w:t>
      </w:r>
      <w:proofErr w:type="gramStart"/>
      <w:r w:rsidRPr="00C7687F">
        <w:rPr>
          <w:rFonts w:ascii="Courier New" w:eastAsia="Times New Roman" w:hAnsi="Courier New" w:cs="Courier New"/>
          <w:color w:val="333333"/>
          <w:sz w:val="20"/>
          <w:szCs w:val="20"/>
          <w:lang w:val="en-US" w:eastAsia="es-ES"/>
        </w:rPr>
        <w:t>summary(</w:t>
      </w:r>
      <w:proofErr w:type="gramEnd"/>
      <w:r w:rsidRPr="00C7687F">
        <w:rPr>
          <w:rFonts w:ascii="Courier New" w:eastAsia="Times New Roman" w:hAnsi="Courier New" w:cs="Courier New"/>
          <w:color w:val="333333"/>
          <w:sz w:val="20"/>
          <w:szCs w:val="20"/>
          <w:lang w:val="en-US" w:eastAsia="es-ES"/>
        </w:rPr>
        <w:t>impact, "report")</w:t>
      </w:r>
    </w:p>
    <w:p w:rsidR="00C7687F" w:rsidRPr="00C7687F" w:rsidRDefault="00C7687F" w:rsidP="00C7687F">
      <w:pPr>
        <w:spacing w:before="240" w:line="288" w:lineRule="auto"/>
        <w:jc w:val="both"/>
        <w:rPr>
          <w:rFonts w:asciiTheme="majorHAnsi" w:hAnsiTheme="majorHAnsi"/>
          <w:sz w:val="24"/>
          <w:szCs w:val="24"/>
        </w:rPr>
      </w:pPr>
      <w:r w:rsidRPr="00C7687F">
        <w:rPr>
          <w:rFonts w:asciiTheme="majorHAnsi" w:hAnsiTheme="majorHAnsi"/>
          <w:sz w:val="24"/>
          <w:szCs w:val="24"/>
        </w:rPr>
        <w:t>El resultado del análisis nos dice que la intervención en el modelo redujo la previsión de ERROR en un 87%.</w:t>
      </w:r>
    </w:p>
    <w:p w:rsidR="00C7687F" w:rsidRDefault="00C7687F" w:rsidP="002C0FD0">
      <w:pPr>
        <w:spacing w:before="120" w:line="288" w:lineRule="auto"/>
        <w:jc w:val="both"/>
        <w:rPr>
          <w:rFonts w:asciiTheme="majorHAnsi" w:hAnsiTheme="majorHAnsi"/>
          <w:sz w:val="24"/>
          <w:szCs w:val="24"/>
        </w:rPr>
      </w:pPr>
      <w:r w:rsidRPr="00C7687F">
        <w:rPr>
          <w:rFonts w:asciiTheme="majorHAnsi" w:hAnsiTheme="majorHAnsi"/>
          <w:sz w:val="24"/>
          <w:szCs w:val="24"/>
        </w:rPr>
        <w:lastRenderedPageBreak/>
        <w:t xml:space="preserve">Ahora vamos a calcular la predicción utilizando un modelo personalizado con </w:t>
      </w:r>
      <w:proofErr w:type="spellStart"/>
      <w:r w:rsidRPr="00C7687F">
        <w:rPr>
          <w:rFonts w:asciiTheme="majorHAnsi" w:hAnsiTheme="majorHAnsi"/>
          <w:sz w:val="24"/>
          <w:szCs w:val="24"/>
        </w:rPr>
        <w:t>bsts.model</w:t>
      </w:r>
      <w:proofErr w:type="spellEnd"/>
      <w:r w:rsidR="006E72EE">
        <w:rPr>
          <w:rFonts w:asciiTheme="majorHAnsi" w:hAnsiTheme="majorHAnsi"/>
          <w:sz w:val="24"/>
          <w:szCs w:val="24"/>
        </w:rPr>
        <w:t>.</w:t>
      </w:r>
    </w:p>
    <w:p w:rsidR="006E72EE" w:rsidRPr="002C0FD0" w:rsidRDefault="006E72EE" w:rsidP="002C0FD0">
      <w:pPr>
        <w:spacing w:before="120" w:line="288" w:lineRule="auto"/>
        <w:jc w:val="both"/>
        <w:rPr>
          <w:rFonts w:asciiTheme="majorHAnsi" w:hAnsiTheme="majorHAnsi"/>
          <w:sz w:val="24"/>
          <w:szCs w:val="24"/>
        </w:rPr>
      </w:pPr>
      <w:r>
        <w:rPr>
          <w:rFonts w:asciiTheme="majorHAnsi" w:hAnsiTheme="majorHAnsi"/>
          <w:sz w:val="24"/>
          <w:szCs w:val="24"/>
        </w:rPr>
        <w:t>Una serie tiene dos componentes principales, una parte lineal y otra estacional. La parte lineal está clara, pero para la estacional vamos a analizar cuál de los supuestos encaja mejor: semanal o mensual.</w:t>
      </w:r>
      <w:bookmarkStart w:id="0" w:name="_GoBack"/>
      <w:bookmarkEnd w:id="0"/>
    </w:p>
    <w:p w:rsidR="002C0FD0" w:rsidRPr="002C0FD0" w:rsidRDefault="002C0FD0" w:rsidP="002C0FD0">
      <w:pPr>
        <w:spacing w:before="120" w:line="288" w:lineRule="auto"/>
        <w:jc w:val="both"/>
        <w:rPr>
          <w:rFonts w:asciiTheme="majorHAnsi" w:hAnsiTheme="majorHAnsi"/>
          <w:sz w:val="24"/>
          <w:szCs w:val="24"/>
        </w:rPr>
      </w:pPr>
    </w:p>
    <w:p w:rsidR="004E0BF4" w:rsidRDefault="004E0BF4" w:rsidP="00C203F2">
      <w:pPr>
        <w:spacing w:before="120" w:line="288" w:lineRule="auto"/>
        <w:jc w:val="both"/>
        <w:rPr>
          <w:rFonts w:asciiTheme="majorHAnsi" w:hAnsiTheme="majorHAnsi"/>
          <w:sz w:val="24"/>
          <w:szCs w:val="24"/>
        </w:rPr>
      </w:pPr>
    </w:p>
    <w:p w:rsidR="002A12B5" w:rsidRPr="00C203F2" w:rsidRDefault="002A12B5" w:rsidP="00C203F2">
      <w:pPr>
        <w:spacing w:before="120" w:line="288" w:lineRule="auto"/>
        <w:jc w:val="both"/>
        <w:rPr>
          <w:rFonts w:asciiTheme="majorHAnsi" w:hAnsiTheme="majorHAnsi"/>
          <w:sz w:val="24"/>
          <w:szCs w:val="24"/>
        </w:rPr>
      </w:pPr>
      <w:r>
        <w:rPr>
          <w:rFonts w:asciiTheme="majorHAnsi" w:hAnsiTheme="majorHAnsi"/>
          <w:sz w:val="24"/>
          <w:szCs w:val="24"/>
        </w:rPr>
        <w:t xml:space="preserve"> </w:t>
      </w:r>
    </w:p>
    <w:sectPr w:rsidR="002A12B5" w:rsidRPr="00C203F2" w:rsidSect="00EF0E5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229E"/>
    <w:multiLevelType w:val="hybridMultilevel"/>
    <w:tmpl w:val="9BDA6B48"/>
    <w:lvl w:ilvl="0" w:tplc="957054D6">
      <w:start w:val="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8486E40"/>
    <w:multiLevelType w:val="multilevel"/>
    <w:tmpl w:val="A1CEE5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712C04"/>
    <w:multiLevelType w:val="hybridMultilevel"/>
    <w:tmpl w:val="35C639E2"/>
    <w:lvl w:ilvl="0" w:tplc="1CEABF4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E8E1550"/>
    <w:multiLevelType w:val="hybridMultilevel"/>
    <w:tmpl w:val="7F4E73D0"/>
    <w:lvl w:ilvl="0" w:tplc="98D012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705602E"/>
    <w:multiLevelType w:val="hybridMultilevel"/>
    <w:tmpl w:val="8A50BF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E2C229E"/>
    <w:multiLevelType w:val="multilevel"/>
    <w:tmpl w:val="6AAA76A6"/>
    <w:lvl w:ilvl="0">
      <w:start w:val="7"/>
      <w:numFmt w:val="decimal"/>
      <w:lvlText w:val="%1"/>
      <w:lvlJc w:val="left"/>
      <w:pPr>
        <w:ind w:left="360" w:hanging="360"/>
      </w:pPr>
      <w:rPr>
        <w:rFonts w:eastAsiaTheme="majorEastAsia" w:hint="default"/>
      </w:rPr>
    </w:lvl>
    <w:lvl w:ilvl="1">
      <w:start w:val="1"/>
      <w:numFmt w:val="decimal"/>
      <w:lvlText w:val="%1.%2"/>
      <w:lvlJc w:val="left"/>
      <w:pPr>
        <w:ind w:left="720" w:hanging="72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800" w:hanging="180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2160" w:hanging="2160"/>
      </w:pPr>
      <w:rPr>
        <w:rFonts w:eastAsiaTheme="majorEastAsia" w:hint="default"/>
      </w:rPr>
    </w:lvl>
  </w:abstractNum>
  <w:abstractNum w:abstractNumId="6">
    <w:nsid w:val="275240A1"/>
    <w:multiLevelType w:val="hybridMultilevel"/>
    <w:tmpl w:val="99108A22"/>
    <w:lvl w:ilvl="0" w:tplc="6910F75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8ED3C3F"/>
    <w:multiLevelType w:val="hybridMultilevel"/>
    <w:tmpl w:val="0D5C07DC"/>
    <w:lvl w:ilvl="0" w:tplc="5D1ED2F4">
      <w:start w:val="1"/>
      <w:numFmt w:val="decimal"/>
      <w:pStyle w:val="Ttulo1"/>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5B82298"/>
    <w:multiLevelType w:val="multilevel"/>
    <w:tmpl w:val="B290B8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20223A"/>
    <w:multiLevelType w:val="hybridMultilevel"/>
    <w:tmpl w:val="7AFCA4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BD13C5B"/>
    <w:multiLevelType w:val="hybridMultilevel"/>
    <w:tmpl w:val="020E526E"/>
    <w:lvl w:ilvl="0" w:tplc="F738E09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F2854AF"/>
    <w:multiLevelType w:val="hybridMultilevel"/>
    <w:tmpl w:val="163EC9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0723CE4"/>
    <w:multiLevelType w:val="multilevel"/>
    <w:tmpl w:val="8BB4EA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2274C7"/>
    <w:multiLevelType w:val="hybridMultilevel"/>
    <w:tmpl w:val="7A34B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0AC4F8A"/>
    <w:multiLevelType w:val="hybridMultilevel"/>
    <w:tmpl w:val="A62201AE"/>
    <w:lvl w:ilvl="0" w:tplc="F9C0CD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2"/>
  </w:num>
  <w:num w:numId="5">
    <w:abstractNumId w:val="13"/>
  </w:num>
  <w:num w:numId="6">
    <w:abstractNumId w:val="3"/>
  </w:num>
  <w:num w:numId="7">
    <w:abstractNumId w:val="14"/>
  </w:num>
  <w:num w:numId="8">
    <w:abstractNumId w:val="7"/>
  </w:num>
  <w:num w:numId="9">
    <w:abstractNumId w:val="10"/>
  </w:num>
  <w:num w:numId="10">
    <w:abstractNumId w:val="0"/>
  </w:num>
  <w:num w:numId="11">
    <w:abstractNumId w:val="7"/>
  </w:num>
  <w:num w:numId="12">
    <w:abstractNumId w:val="1"/>
  </w:num>
  <w:num w:numId="13">
    <w:abstractNumId w:val="7"/>
  </w:num>
  <w:num w:numId="14">
    <w:abstractNumId w:val="11"/>
  </w:num>
  <w:num w:numId="15">
    <w:abstractNumId w:val="5"/>
  </w:num>
  <w:num w:numId="16">
    <w:abstractNumId w:val="8"/>
  </w:num>
  <w:num w:numId="17">
    <w:abstractNumId w:val="1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CE0"/>
    <w:rsid w:val="00052B84"/>
    <w:rsid w:val="001429F8"/>
    <w:rsid w:val="001925D7"/>
    <w:rsid w:val="002417B7"/>
    <w:rsid w:val="002479E3"/>
    <w:rsid w:val="002A12B5"/>
    <w:rsid w:val="002C0FD0"/>
    <w:rsid w:val="0032469C"/>
    <w:rsid w:val="00417181"/>
    <w:rsid w:val="00444521"/>
    <w:rsid w:val="004E0BF4"/>
    <w:rsid w:val="005C18AC"/>
    <w:rsid w:val="00613E3D"/>
    <w:rsid w:val="00645DF7"/>
    <w:rsid w:val="006B68F5"/>
    <w:rsid w:val="006E5ABC"/>
    <w:rsid w:val="006E72EE"/>
    <w:rsid w:val="00786374"/>
    <w:rsid w:val="007B7653"/>
    <w:rsid w:val="008441DB"/>
    <w:rsid w:val="00A0418C"/>
    <w:rsid w:val="00AF3D9B"/>
    <w:rsid w:val="00C203F2"/>
    <w:rsid w:val="00C7687F"/>
    <w:rsid w:val="00C8025E"/>
    <w:rsid w:val="00C94598"/>
    <w:rsid w:val="00CA13D6"/>
    <w:rsid w:val="00CF3CE0"/>
    <w:rsid w:val="00DC236F"/>
    <w:rsid w:val="00DD2820"/>
    <w:rsid w:val="00E02781"/>
    <w:rsid w:val="00EC36A3"/>
    <w:rsid w:val="00EC5185"/>
    <w:rsid w:val="00EF0E52"/>
    <w:rsid w:val="00F174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441D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C0F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F0E5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F0E52"/>
    <w:rPr>
      <w:rFonts w:eastAsiaTheme="minorEastAsia"/>
      <w:lang w:eastAsia="es-ES"/>
    </w:rPr>
  </w:style>
  <w:style w:type="paragraph" w:styleId="Textodeglobo">
    <w:name w:val="Balloon Text"/>
    <w:basedOn w:val="Normal"/>
    <w:link w:val="TextodegloboCar"/>
    <w:uiPriority w:val="99"/>
    <w:semiHidden/>
    <w:unhideWhenUsed/>
    <w:rsid w:val="00EF0E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0E52"/>
    <w:rPr>
      <w:rFonts w:ascii="Tahoma" w:hAnsi="Tahoma" w:cs="Tahoma"/>
      <w:sz w:val="16"/>
      <w:szCs w:val="16"/>
    </w:rPr>
  </w:style>
  <w:style w:type="paragraph" w:styleId="Prrafodelista">
    <w:name w:val="List Paragraph"/>
    <w:basedOn w:val="Normal"/>
    <w:uiPriority w:val="34"/>
    <w:qFormat/>
    <w:rsid w:val="008441DB"/>
    <w:pPr>
      <w:ind w:left="720"/>
      <w:contextualSpacing/>
    </w:pPr>
  </w:style>
  <w:style w:type="character" w:customStyle="1" w:styleId="Ttulo1Car">
    <w:name w:val="Título 1 Car"/>
    <w:basedOn w:val="Fuentedeprrafopredeter"/>
    <w:link w:val="Ttulo1"/>
    <w:uiPriority w:val="9"/>
    <w:rsid w:val="008441DB"/>
    <w:rPr>
      <w:rFonts w:asciiTheme="majorHAnsi" w:eastAsiaTheme="majorEastAsia" w:hAnsiTheme="majorHAnsi" w:cstheme="majorBidi"/>
      <w:b/>
      <w:bCs/>
      <w:color w:val="365F91" w:themeColor="accent1" w:themeShade="BF"/>
      <w:sz w:val="28"/>
      <w:szCs w:val="28"/>
    </w:rPr>
  </w:style>
  <w:style w:type="paragraph" w:styleId="HTMLconformatoprevio">
    <w:name w:val="HTML Preformatted"/>
    <w:basedOn w:val="Normal"/>
    <w:link w:val="HTMLconformatoprevioCar"/>
    <w:uiPriority w:val="99"/>
    <w:semiHidden/>
    <w:unhideWhenUsed/>
    <w:rsid w:val="002C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C0FD0"/>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2C0FD0"/>
    <w:rPr>
      <w:rFonts w:ascii="Courier New" w:eastAsia="Times New Roman" w:hAnsi="Courier New" w:cs="Courier New"/>
      <w:sz w:val="20"/>
      <w:szCs w:val="20"/>
    </w:rPr>
  </w:style>
  <w:style w:type="character" w:customStyle="1" w:styleId="hljs-string">
    <w:name w:val="hljs-string"/>
    <w:basedOn w:val="Fuentedeprrafopredeter"/>
    <w:rsid w:val="002C0FD0"/>
  </w:style>
  <w:style w:type="character" w:customStyle="1" w:styleId="hljs-number">
    <w:name w:val="hljs-number"/>
    <w:basedOn w:val="Fuentedeprrafopredeter"/>
    <w:rsid w:val="002C0FD0"/>
  </w:style>
  <w:style w:type="paragraph" w:styleId="NormalWeb">
    <w:name w:val="Normal (Web)"/>
    <w:basedOn w:val="Normal"/>
    <w:uiPriority w:val="99"/>
    <w:semiHidden/>
    <w:unhideWhenUsed/>
    <w:rsid w:val="002C0FD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2C0FD0"/>
    <w:rPr>
      <w:rFonts w:asciiTheme="majorHAnsi" w:eastAsiaTheme="majorEastAsia" w:hAnsiTheme="majorHAnsi" w:cstheme="majorBidi"/>
      <w:b/>
      <w:bCs/>
      <w:color w:val="4F81BD" w:themeColor="accent1"/>
      <w:sz w:val="26"/>
      <w:szCs w:val="26"/>
    </w:rPr>
  </w:style>
  <w:style w:type="character" w:customStyle="1" w:styleId="hljs-comment">
    <w:name w:val="hljs-comment"/>
    <w:basedOn w:val="Fuentedeprrafopredeter"/>
    <w:rsid w:val="007863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441D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C0F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F0E5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F0E52"/>
    <w:rPr>
      <w:rFonts w:eastAsiaTheme="minorEastAsia"/>
      <w:lang w:eastAsia="es-ES"/>
    </w:rPr>
  </w:style>
  <w:style w:type="paragraph" w:styleId="Textodeglobo">
    <w:name w:val="Balloon Text"/>
    <w:basedOn w:val="Normal"/>
    <w:link w:val="TextodegloboCar"/>
    <w:uiPriority w:val="99"/>
    <w:semiHidden/>
    <w:unhideWhenUsed/>
    <w:rsid w:val="00EF0E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0E52"/>
    <w:rPr>
      <w:rFonts w:ascii="Tahoma" w:hAnsi="Tahoma" w:cs="Tahoma"/>
      <w:sz w:val="16"/>
      <w:szCs w:val="16"/>
    </w:rPr>
  </w:style>
  <w:style w:type="paragraph" w:styleId="Prrafodelista">
    <w:name w:val="List Paragraph"/>
    <w:basedOn w:val="Normal"/>
    <w:uiPriority w:val="34"/>
    <w:qFormat/>
    <w:rsid w:val="008441DB"/>
    <w:pPr>
      <w:ind w:left="720"/>
      <w:contextualSpacing/>
    </w:pPr>
  </w:style>
  <w:style w:type="character" w:customStyle="1" w:styleId="Ttulo1Car">
    <w:name w:val="Título 1 Car"/>
    <w:basedOn w:val="Fuentedeprrafopredeter"/>
    <w:link w:val="Ttulo1"/>
    <w:uiPriority w:val="9"/>
    <w:rsid w:val="008441DB"/>
    <w:rPr>
      <w:rFonts w:asciiTheme="majorHAnsi" w:eastAsiaTheme="majorEastAsia" w:hAnsiTheme="majorHAnsi" w:cstheme="majorBidi"/>
      <w:b/>
      <w:bCs/>
      <w:color w:val="365F91" w:themeColor="accent1" w:themeShade="BF"/>
      <w:sz w:val="28"/>
      <w:szCs w:val="28"/>
    </w:rPr>
  </w:style>
  <w:style w:type="paragraph" w:styleId="HTMLconformatoprevio">
    <w:name w:val="HTML Preformatted"/>
    <w:basedOn w:val="Normal"/>
    <w:link w:val="HTMLconformatoprevioCar"/>
    <w:uiPriority w:val="99"/>
    <w:semiHidden/>
    <w:unhideWhenUsed/>
    <w:rsid w:val="002C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C0FD0"/>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2C0FD0"/>
    <w:rPr>
      <w:rFonts w:ascii="Courier New" w:eastAsia="Times New Roman" w:hAnsi="Courier New" w:cs="Courier New"/>
      <w:sz w:val="20"/>
      <w:szCs w:val="20"/>
    </w:rPr>
  </w:style>
  <w:style w:type="character" w:customStyle="1" w:styleId="hljs-string">
    <w:name w:val="hljs-string"/>
    <w:basedOn w:val="Fuentedeprrafopredeter"/>
    <w:rsid w:val="002C0FD0"/>
  </w:style>
  <w:style w:type="character" w:customStyle="1" w:styleId="hljs-number">
    <w:name w:val="hljs-number"/>
    <w:basedOn w:val="Fuentedeprrafopredeter"/>
    <w:rsid w:val="002C0FD0"/>
  </w:style>
  <w:style w:type="paragraph" w:styleId="NormalWeb">
    <w:name w:val="Normal (Web)"/>
    <w:basedOn w:val="Normal"/>
    <w:uiPriority w:val="99"/>
    <w:semiHidden/>
    <w:unhideWhenUsed/>
    <w:rsid w:val="002C0FD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2C0FD0"/>
    <w:rPr>
      <w:rFonts w:asciiTheme="majorHAnsi" w:eastAsiaTheme="majorEastAsia" w:hAnsiTheme="majorHAnsi" w:cstheme="majorBidi"/>
      <w:b/>
      <w:bCs/>
      <w:color w:val="4F81BD" w:themeColor="accent1"/>
      <w:sz w:val="26"/>
      <w:szCs w:val="26"/>
    </w:rPr>
  </w:style>
  <w:style w:type="character" w:customStyle="1" w:styleId="hljs-comment">
    <w:name w:val="hljs-comment"/>
    <w:basedOn w:val="Fuentedeprrafopredeter"/>
    <w:rsid w:val="00786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55788">
      <w:bodyDiv w:val="1"/>
      <w:marLeft w:val="0"/>
      <w:marRight w:val="0"/>
      <w:marTop w:val="0"/>
      <w:marBottom w:val="0"/>
      <w:divBdr>
        <w:top w:val="none" w:sz="0" w:space="0" w:color="auto"/>
        <w:left w:val="none" w:sz="0" w:space="0" w:color="auto"/>
        <w:bottom w:val="none" w:sz="0" w:space="0" w:color="auto"/>
        <w:right w:val="none" w:sz="0" w:space="0" w:color="auto"/>
      </w:divBdr>
    </w:div>
    <w:div w:id="140969554">
      <w:bodyDiv w:val="1"/>
      <w:marLeft w:val="0"/>
      <w:marRight w:val="0"/>
      <w:marTop w:val="0"/>
      <w:marBottom w:val="0"/>
      <w:divBdr>
        <w:top w:val="none" w:sz="0" w:space="0" w:color="auto"/>
        <w:left w:val="none" w:sz="0" w:space="0" w:color="auto"/>
        <w:bottom w:val="none" w:sz="0" w:space="0" w:color="auto"/>
        <w:right w:val="none" w:sz="0" w:space="0" w:color="auto"/>
      </w:divBdr>
    </w:div>
    <w:div w:id="184294425">
      <w:bodyDiv w:val="1"/>
      <w:marLeft w:val="0"/>
      <w:marRight w:val="0"/>
      <w:marTop w:val="0"/>
      <w:marBottom w:val="0"/>
      <w:divBdr>
        <w:top w:val="none" w:sz="0" w:space="0" w:color="auto"/>
        <w:left w:val="none" w:sz="0" w:space="0" w:color="auto"/>
        <w:bottom w:val="none" w:sz="0" w:space="0" w:color="auto"/>
        <w:right w:val="none" w:sz="0" w:space="0" w:color="auto"/>
      </w:divBdr>
    </w:div>
    <w:div w:id="329141785">
      <w:bodyDiv w:val="1"/>
      <w:marLeft w:val="0"/>
      <w:marRight w:val="0"/>
      <w:marTop w:val="0"/>
      <w:marBottom w:val="0"/>
      <w:divBdr>
        <w:top w:val="none" w:sz="0" w:space="0" w:color="auto"/>
        <w:left w:val="none" w:sz="0" w:space="0" w:color="auto"/>
        <w:bottom w:val="none" w:sz="0" w:space="0" w:color="auto"/>
        <w:right w:val="none" w:sz="0" w:space="0" w:color="auto"/>
      </w:divBdr>
    </w:div>
    <w:div w:id="944314010">
      <w:bodyDiv w:val="1"/>
      <w:marLeft w:val="0"/>
      <w:marRight w:val="0"/>
      <w:marTop w:val="0"/>
      <w:marBottom w:val="0"/>
      <w:divBdr>
        <w:top w:val="none" w:sz="0" w:space="0" w:color="auto"/>
        <w:left w:val="none" w:sz="0" w:space="0" w:color="auto"/>
        <w:bottom w:val="none" w:sz="0" w:space="0" w:color="auto"/>
        <w:right w:val="none" w:sz="0" w:space="0" w:color="auto"/>
      </w:divBdr>
    </w:div>
    <w:div w:id="977805212">
      <w:bodyDiv w:val="1"/>
      <w:marLeft w:val="0"/>
      <w:marRight w:val="0"/>
      <w:marTop w:val="0"/>
      <w:marBottom w:val="0"/>
      <w:divBdr>
        <w:top w:val="none" w:sz="0" w:space="0" w:color="auto"/>
        <w:left w:val="none" w:sz="0" w:space="0" w:color="auto"/>
        <w:bottom w:val="none" w:sz="0" w:space="0" w:color="auto"/>
        <w:right w:val="none" w:sz="0" w:space="0" w:color="auto"/>
      </w:divBdr>
    </w:div>
    <w:div w:id="1015764770">
      <w:bodyDiv w:val="1"/>
      <w:marLeft w:val="0"/>
      <w:marRight w:val="0"/>
      <w:marTop w:val="0"/>
      <w:marBottom w:val="0"/>
      <w:divBdr>
        <w:top w:val="none" w:sz="0" w:space="0" w:color="auto"/>
        <w:left w:val="none" w:sz="0" w:space="0" w:color="auto"/>
        <w:bottom w:val="none" w:sz="0" w:space="0" w:color="auto"/>
        <w:right w:val="none" w:sz="0" w:space="0" w:color="auto"/>
      </w:divBdr>
    </w:div>
    <w:div w:id="1267080017">
      <w:bodyDiv w:val="1"/>
      <w:marLeft w:val="0"/>
      <w:marRight w:val="0"/>
      <w:marTop w:val="0"/>
      <w:marBottom w:val="0"/>
      <w:divBdr>
        <w:top w:val="none" w:sz="0" w:space="0" w:color="auto"/>
        <w:left w:val="none" w:sz="0" w:space="0" w:color="auto"/>
        <w:bottom w:val="none" w:sz="0" w:space="0" w:color="auto"/>
        <w:right w:val="none" w:sz="0" w:space="0" w:color="auto"/>
      </w:divBdr>
    </w:div>
    <w:div w:id="1406805997">
      <w:bodyDiv w:val="1"/>
      <w:marLeft w:val="0"/>
      <w:marRight w:val="0"/>
      <w:marTop w:val="0"/>
      <w:marBottom w:val="0"/>
      <w:divBdr>
        <w:top w:val="none" w:sz="0" w:space="0" w:color="auto"/>
        <w:left w:val="none" w:sz="0" w:space="0" w:color="auto"/>
        <w:bottom w:val="none" w:sz="0" w:space="0" w:color="auto"/>
        <w:right w:val="none" w:sz="0" w:space="0" w:color="auto"/>
      </w:divBdr>
    </w:div>
    <w:div w:id="1407991963">
      <w:bodyDiv w:val="1"/>
      <w:marLeft w:val="0"/>
      <w:marRight w:val="0"/>
      <w:marTop w:val="0"/>
      <w:marBottom w:val="0"/>
      <w:divBdr>
        <w:top w:val="none" w:sz="0" w:space="0" w:color="auto"/>
        <w:left w:val="none" w:sz="0" w:space="0" w:color="auto"/>
        <w:bottom w:val="none" w:sz="0" w:space="0" w:color="auto"/>
        <w:right w:val="none" w:sz="0" w:space="0" w:color="auto"/>
      </w:divBdr>
    </w:div>
    <w:div w:id="1436906642">
      <w:bodyDiv w:val="1"/>
      <w:marLeft w:val="0"/>
      <w:marRight w:val="0"/>
      <w:marTop w:val="0"/>
      <w:marBottom w:val="0"/>
      <w:divBdr>
        <w:top w:val="none" w:sz="0" w:space="0" w:color="auto"/>
        <w:left w:val="none" w:sz="0" w:space="0" w:color="auto"/>
        <w:bottom w:val="none" w:sz="0" w:space="0" w:color="auto"/>
        <w:right w:val="none" w:sz="0" w:space="0" w:color="auto"/>
      </w:divBdr>
    </w:div>
    <w:div w:id="1664628524">
      <w:bodyDiv w:val="1"/>
      <w:marLeft w:val="0"/>
      <w:marRight w:val="0"/>
      <w:marTop w:val="0"/>
      <w:marBottom w:val="0"/>
      <w:divBdr>
        <w:top w:val="none" w:sz="0" w:space="0" w:color="auto"/>
        <w:left w:val="none" w:sz="0" w:space="0" w:color="auto"/>
        <w:bottom w:val="none" w:sz="0" w:space="0" w:color="auto"/>
        <w:right w:val="none" w:sz="0" w:space="0" w:color="auto"/>
      </w:divBdr>
    </w:div>
    <w:div w:id="2087680100">
      <w:bodyDiv w:val="1"/>
      <w:marLeft w:val="0"/>
      <w:marRight w:val="0"/>
      <w:marTop w:val="0"/>
      <w:marBottom w:val="0"/>
      <w:divBdr>
        <w:top w:val="none" w:sz="0" w:space="0" w:color="auto"/>
        <w:left w:val="none" w:sz="0" w:space="0" w:color="auto"/>
        <w:bottom w:val="none" w:sz="0" w:space="0" w:color="auto"/>
        <w:right w:val="none" w:sz="0" w:space="0" w:color="auto"/>
      </w:divBdr>
    </w:div>
    <w:div w:id="2142649823">
      <w:bodyDiv w:val="1"/>
      <w:marLeft w:val="0"/>
      <w:marRight w:val="0"/>
      <w:marTop w:val="0"/>
      <w:marBottom w:val="0"/>
      <w:divBdr>
        <w:top w:val="none" w:sz="0" w:space="0" w:color="auto"/>
        <w:left w:val="none" w:sz="0" w:space="0" w:color="auto"/>
        <w:bottom w:val="none" w:sz="0" w:space="0" w:color="auto"/>
        <w:right w:val="none" w:sz="0" w:space="0" w:color="auto"/>
      </w:divBdr>
      <w:divsChild>
        <w:div w:id="1255935102">
          <w:marLeft w:val="0"/>
          <w:marRight w:val="0"/>
          <w:marTop w:val="0"/>
          <w:marBottom w:val="0"/>
          <w:divBdr>
            <w:top w:val="none" w:sz="0" w:space="0" w:color="auto"/>
            <w:left w:val="none" w:sz="0" w:space="0" w:color="auto"/>
            <w:bottom w:val="none" w:sz="0" w:space="0" w:color="auto"/>
            <w:right w:val="none" w:sz="0" w:space="0" w:color="auto"/>
          </w:divBdr>
          <w:divsChild>
            <w:div w:id="1346831065">
              <w:marLeft w:val="0"/>
              <w:marRight w:val="0"/>
              <w:marTop w:val="0"/>
              <w:marBottom w:val="0"/>
              <w:divBdr>
                <w:top w:val="none" w:sz="0" w:space="0" w:color="auto"/>
                <w:left w:val="none" w:sz="0" w:space="0" w:color="auto"/>
                <w:bottom w:val="none" w:sz="0" w:space="0" w:color="auto"/>
                <w:right w:val="none" w:sz="0" w:space="0" w:color="auto"/>
              </w:divBdr>
            </w:div>
          </w:divsChild>
        </w:div>
        <w:div w:id="1398626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BF79FFDDF84A1E978DE15888F56088"/>
        <w:category>
          <w:name w:val="General"/>
          <w:gallery w:val="placeholder"/>
        </w:category>
        <w:types>
          <w:type w:val="bbPlcHdr"/>
        </w:types>
        <w:behaviors>
          <w:behavior w:val="content"/>
        </w:behaviors>
        <w:guid w:val="{EE391F3B-5748-401F-99D0-16555335DF42}"/>
      </w:docPartPr>
      <w:docPartBody>
        <w:p w:rsidR="00D16561" w:rsidRDefault="000936C1" w:rsidP="000936C1">
          <w:pPr>
            <w:pStyle w:val="5EBF79FFDDF84A1E978DE15888F56088"/>
          </w:pPr>
          <w:r>
            <w:rPr>
              <w:rFonts w:asciiTheme="majorHAnsi" w:eastAsiaTheme="majorEastAsia" w:hAnsiTheme="majorHAnsi" w:cstheme="majorBidi"/>
              <w:sz w:val="72"/>
              <w:szCs w:val="7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6C1"/>
    <w:rsid w:val="000936C1"/>
    <w:rsid w:val="0021372F"/>
    <w:rsid w:val="00804EBE"/>
    <w:rsid w:val="00CD5816"/>
    <w:rsid w:val="00D165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469CC96FD47432DACECD21A38B3F3F0">
    <w:name w:val="9469CC96FD47432DACECD21A38B3F3F0"/>
    <w:rsid w:val="000936C1"/>
  </w:style>
  <w:style w:type="paragraph" w:customStyle="1" w:styleId="FF54A7FC3ACC417D8B3CE0376FEF1368">
    <w:name w:val="FF54A7FC3ACC417D8B3CE0376FEF1368"/>
    <w:rsid w:val="000936C1"/>
  </w:style>
  <w:style w:type="paragraph" w:customStyle="1" w:styleId="FCC0646B5C2F43A5B361FB72CDB4DD90">
    <w:name w:val="FCC0646B5C2F43A5B361FB72CDB4DD90"/>
    <w:rsid w:val="000936C1"/>
  </w:style>
  <w:style w:type="paragraph" w:customStyle="1" w:styleId="9057A11B428B4DD9A777A513323BE5ED">
    <w:name w:val="9057A11B428B4DD9A777A513323BE5ED"/>
    <w:rsid w:val="000936C1"/>
  </w:style>
  <w:style w:type="paragraph" w:customStyle="1" w:styleId="FBF6E994C9BC4C7DB492BE0CE83E56F8">
    <w:name w:val="FBF6E994C9BC4C7DB492BE0CE83E56F8"/>
    <w:rsid w:val="000936C1"/>
  </w:style>
  <w:style w:type="paragraph" w:customStyle="1" w:styleId="62B6DBE3A5E846B3941C5451877A080D">
    <w:name w:val="62B6DBE3A5E846B3941C5451877A080D"/>
    <w:rsid w:val="000936C1"/>
  </w:style>
  <w:style w:type="paragraph" w:customStyle="1" w:styleId="F9590CFA95CD458D8B8F83B6EF2C0001">
    <w:name w:val="F9590CFA95CD458D8B8F83B6EF2C0001"/>
    <w:rsid w:val="000936C1"/>
  </w:style>
  <w:style w:type="paragraph" w:customStyle="1" w:styleId="16392734AE2946059126AEAE1F342602">
    <w:name w:val="16392734AE2946059126AEAE1F342602"/>
    <w:rsid w:val="000936C1"/>
  </w:style>
  <w:style w:type="paragraph" w:customStyle="1" w:styleId="CD148B5CE9E94CA3998D0593F6530FD8">
    <w:name w:val="CD148B5CE9E94CA3998D0593F6530FD8"/>
    <w:rsid w:val="000936C1"/>
  </w:style>
  <w:style w:type="paragraph" w:customStyle="1" w:styleId="22384C03069A4C4FB9637FB6DB59C27E">
    <w:name w:val="22384C03069A4C4FB9637FB6DB59C27E"/>
    <w:rsid w:val="000936C1"/>
  </w:style>
  <w:style w:type="paragraph" w:customStyle="1" w:styleId="7D66599BF9574E8E87CF4BAE4BFD704D">
    <w:name w:val="7D66599BF9574E8E87CF4BAE4BFD704D"/>
    <w:rsid w:val="000936C1"/>
  </w:style>
  <w:style w:type="paragraph" w:customStyle="1" w:styleId="5EBF79FFDDF84A1E978DE15888F56088">
    <w:name w:val="5EBF79FFDDF84A1E978DE15888F56088"/>
    <w:rsid w:val="000936C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469CC96FD47432DACECD21A38B3F3F0">
    <w:name w:val="9469CC96FD47432DACECD21A38B3F3F0"/>
    <w:rsid w:val="000936C1"/>
  </w:style>
  <w:style w:type="paragraph" w:customStyle="1" w:styleId="FF54A7FC3ACC417D8B3CE0376FEF1368">
    <w:name w:val="FF54A7FC3ACC417D8B3CE0376FEF1368"/>
    <w:rsid w:val="000936C1"/>
  </w:style>
  <w:style w:type="paragraph" w:customStyle="1" w:styleId="FCC0646B5C2F43A5B361FB72CDB4DD90">
    <w:name w:val="FCC0646B5C2F43A5B361FB72CDB4DD90"/>
    <w:rsid w:val="000936C1"/>
  </w:style>
  <w:style w:type="paragraph" w:customStyle="1" w:styleId="9057A11B428B4DD9A777A513323BE5ED">
    <w:name w:val="9057A11B428B4DD9A777A513323BE5ED"/>
    <w:rsid w:val="000936C1"/>
  </w:style>
  <w:style w:type="paragraph" w:customStyle="1" w:styleId="FBF6E994C9BC4C7DB492BE0CE83E56F8">
    <w:name w:val="FBF6E994C9BC4C7DB492BE0CE83E56F8"/>
    <w:rsid w:val="000936C1"/>
  </w:style>
  <w:style w:type="paragraph" w:customStyle="1" w:styleId="62B6DBE3A5E846B3941C5451877A080D">
    <w:name w:val="62B6DBE3A5E846B3941C5451877A080D"/>
    <w:rsid w:val="000936C1"/>
  </w:style>
  <w:style w:type="paragraph" w:customStyle="1" w:styleId="F9590CFA95CD458D8B8F83B6EF2C0001">
    <w:name w:val="F9590CFA95CD458D8B8F83B6EF2C0001"/>
    <w:rsid w:val="000936C1"/>
  </w:style>
  <w:style w:type="paragraph" w:customStyle="1" w:styleId="16392734AE2946059126AEAE1F342602">
    <w:name w:val="16392734AE2946059126AEAE1F342602"/>
    <w:rsid w:val="000936C1"/>
  </w:style>
  <w:style w:type="paragraph" w:customStyle="1" w:styleId="CD148B5CE9E94CA3998D0593F6530FD8">
    <w:name w:val="CD148B5CE9E94CA3998D0593F6530FD8"/>
    <w:rsid w:val="000936C1"/>
  </w:style>
  <w:style w:type="paragraph" w:customStyle="1" w:styleId="22384C03069A4C4FB9637FB6DB59C27E">
    <w:name w:val="22384C03069A4C4FB9637FB6DB59C27E"/>
    <w:rsid w:val="000936C1"/>
  </w:style>
  <w:style w:type="paragraph" w:customStyle="1" w:styleId="7D66599BF9574E8E87CF4BAE4BFD704D">
    <w:name w:val="7D66599BF9574E8E87CF4BAE4BFD704D"/>
    <w:rsid w:val="000936C1"/>
  </w:style>
  <w:style w:type="paragraph" w:customStyle="1" w:styleId="5EBF79FFDDF84A1E978DE15888F56088">
    <w:name w:val="5EBF79FFDDF84A1E978DE15888F56088"/>
    <w:rsid w:val="000936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13</Pages>
  <Words>1737</Words>
  <Characters>9559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Análisis del consumo energético de un centro comercial</vt:lpstr>
    </vt:vector>
  </TitlesOfParts>
  <Company>Autor:</Company>
  <LinksUpToDate>false</LinksUpToDate>
  <CharactersWithSpaces>11274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del consumo energético de un centro comercial</dc:title>
  <dc:subject>Programa de experto en Data Science U-TAD</dc:subject>
  <dc:creator>Raúl Amarelle</dc:creator>
  <cp:lastModifiedBy>Encarna</cp:lastModifiedBy>
  <cp:revision>11</cp:revision>
  <dcterms:created xsi:type="dcterms:W3CDTF">2018-08-27T15:25:00Z</dcterms:created>
  <dcterms:modified xsi:type="dcterms:W3CDTF">2018-09-01T13:34:00Z</dcterms:modified>
</cp:coreProperties>
</file>