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FDF3BD" w14:textId="77777777" w:rsidR="005154DC" w:rsidRDefault="005154DC" w:rsidP="009F775C">
      <w:pPr>
        <w:pStyle w:val="Ttulo"/>
        <w:tabs>
          <w:tab w:val="left" w:pos="7655"/>
        </w:tabs>
        <w:spacing w:line="249" w:lineRule="auto"/>
        <w:ind w:left="0"/>
        <w:rPr>
          <w:color w:val="231F20"/>
        </w:rPr>
      </w:pPr>
    </w:p>
    <w:p w14:paraId="5F7C69AF" w14:textId="77777777" w:rsidR="00AD1197" w:rsidRPr="00AD1197" w:rsidRDefault="00AD1197" w:rsidP="00AD1197">
      <w:pPr>
        <w:rPr>
          <w:rFonts w:ascii="Times New Roman" w:eastAsia="Times New Roman" w:hAnsi="Times New Roman" w:cs="Times New Roman"/>
          <w:color w:val="231F20"/>
          <w:sz w:val="40"/>
          <w:szCs w:val="40"/>
        </w:rPr>
      </w:pPr>
      <w:r>
        <w:rPr>
          <w:rFonts w:ascii="Times New Roman" w:eastAsia="Times New Roman" w:hAnsi="Times New Roman" w:cs="Times New Roman"/>
          <w:color w:val="231F20"/>
          <w:sz w:val="40"/>
          <w:szCs w:val="40"/>
        </w:rPr>
        <w:t>Prototipo de un modelo de Machine L</w:t>
      </w:r>
      <w:r w:rsidRPr="00AD1197">
        <w:rPr>
          <w:rFonts w:ascii="Times New Roman" w:eastAsia="Times New Roman" w:hAnsi="Times New Roman" w:cs="Times New Roman"/>
          <w:color w:val="231F20"/>
          <w:sz w:val="40"/>
          <w:szCs w:val="40"/>
        </w:rPr>
        <w:t>earning para la predicción de la calidad de a</w:t>
      </w:r>
      <w:r>
        <w:rPr>
          <w:rFonts w:ascii="Times New Roman" w:eastAsia="Times New Roman" w:hAnsi="Times New Roman" w:cs="Times New Roman"/>
          <w:color w:val="231F20"/>
          <w:sz w:val="40"/>
          <w:szCs w:val="40"/>
        </w:rPr>
        <w:t>gua en el P</w:t>
      </w:r>
      <w:r w:rsidRPr="00AD1197">
        <w:rPr>
          <w:rFonts w:ascii="Times New Roman" w:eastAsia="Times New Roman" w:hAnsi="Times New Roman" w:cs="Times New Roman"/>
          <w:color w:val="231F20"/>
          <w:sz w:val="40"/>
          <w:szCs w:val="40"/>
        </w:rPr>
        <w:t>erú</w:t>
      </w:r>
    </w:p>
    <w:p w14:paraId="42EF381D" w14:textId="77777777" w:rsidR="00AD1197" w:rsidRDefault="00AD1197" w:rsidP="009F775C">
      <w:pPr>
        <w:pStyle w:val="Ttulo"/>
        <w:tabs>
          <w:tab w:val="left" w:pos="7655"/>
        </w:tabs>
        <w:spacing w:line="249" w:lineRule="auto"/>
        <w:ind w:left="0"/>
      </w:pPr>
    </w:p>
    <w:p w14:paraId="6E488CB2" w14:textId="77777777" w:rsidR="005154DC" w:rsidRDefault="005154DC" w:rsidP="005F1AC3">
      <w:pPr>
        <w:pStyle w:val="Textoindependiente"/>
        <w:jc w:val="right"/>
        <w:rPr>
          <w:rFonts w:ascii="Times New Roman"/>
        </w:rPr>
      </w:pPr>
    </w:p>
    <w:p w14:paraId="704A7289" w14:textId="77777777" w:rsidR="005154DC" w:rsidRDefault="005154DC" w:rsidP="005F1AC3">
      <w:pPr>
        <w:jc w:val="right"/>
        <w:rPr>
          <w:rFonts w:ascii="Times New Roman"/>
          <w:sz w:val="17"/>
        </w:rPr>
        <w:sectPr w:rsidR="005154DC" w:rsidSect="00735CFF">
          <w:headerReference w:type="even" r:id="rId8"/>
          <w:headerReference w:type="default" r:id="rId9"/>
          <w:footerReference w:type="even" r:id="rId10"/>
          <w:footerReference w:type="default" r:id="rId11"/>
          <w:type w:val="continuous"/>
          <w:pgSz w:w="12190" w:h="17410"/>
          <w:pgMar w:top="1418" w:right="1418" w:bottom="1418" w:left="1418" w:header="0" w:footer="1227" w:gutter="0"/>
          <w:pgNumType w:start="149"/>
          <w:cols w:space="720"/>
        </w:sectPr>
      </w:pPr>
    </w:p>
    <w:p w14:paraId="7318E4EE" w14:textId="77777777" w:rsidR="005154DC" w:rsidRDefault="003272C9" w:rsidP="005F1AC3">
      <w:pPr>
        <w:spacing w:line="249" w:lineRule="auto"/>
        <w:jc w:val="right"/>
        <w:rPr>
          <w:rFonts w:ascii="Times New Roman" w:hAnsi="Times New Roman"/>
          <w:sz w:val="24"/>
        </w:rPr>
      </w:pPr>
      <w:r>
        <w:rPr>
          <w:rFonts w:ascii="Times New Roman" w:hAnsi="Times New Roman"/>
          <w:sz w:val="24"/>
        </w:rPr>
        <w:t xml:space="preserve">Raúl Armas </w:t>
      </w:r>
      <w:r w:rsidR="005845B5">
        <w:rPr>
          <w:rFonts w:ascii="Times New Roman" w:hAnsi="Times New Roman"/>
          <w:sz w:val="24"/>
        </w:rPr>
        <w:t>Benavides</w:t>
      </w:r>
      <w:r w:rsidR="0088387D">
        <w:rPr>
          <w:rStyle w:val="Refdenotaalpie"/>
          <w:rFonts w:ascii="Times New Roman" w:hAnsi="Times New Roman"/>
          <w:sz w:val="24"/>
        </w:rPr>
        <w:footnoteReference w:id="1"/>
      </w:r>
    </w:p>
    <w:p w14:paraId="1D1385B5" w14:textId="77777777" w:rsidR="00AD1197" w:rsidRPr="005F1AC3" w:rsidRDefault="00AD1197" w:rsidP="005F1AC3">
      <w:pPr>
        <w:spacing w:line="249" w:lineRule="auto"/>
        <w:jc w:val="right"/>
        <w:rPr>
          <w:rFonts w:ascii="Times New Roman" w:hAnsi="Times New Roman"/>
          <w:sz w:val="24"/>
        </w:rPr>
        <w:sectPr w:rsidR="00AD1197" w:rsidRPr="005F1AC3" w:rsidSect="00735CFF">
          <w:type w:val="continuous"/>
          <w:pgSz w:w="12190" w:h="17410"/>
          <w:pgMar w:top="1418" w:right="1418" w:bottom="1418" w:left="1418" w:header="720" w:footer="720" w:gutter="0"/>
          <w:cols w:space="152"/>
        </w:sectPr>
      </w:pPr>
    </w:p>
    <w:p w14:paraId="10FD455A" w14:textId="77777777" w:rsidR="0001052B" w:rsidRDefault="00AD1197" w:rsidP="0001052B">
      <w:pPr>
        <w:spacing w:line="249" w:lineRule="auto"/>
        <w:jc w:val="right"/>
        <w:rPr>
          <w:rFonts w:ascii="Times New Roman" w:hAnsi="Times New Roman"/>
          <w:sz w:val="24"/>
          <w:vertAlign w:val="superscript"/>
        </w:rPr>
      </w:pPr>
      <w:r w:rsidRPr="00AD1197">
        <w:rPr>
          <w:rFonts w:ascii="Times New Roman" w:hAnsi="Times New Roman"/>
          <w:sz w:val="24"/>
        </w:rPr>
        <w:t>Lyshet Hu</w:t>
      </w:r>
      <w:r>
        <w:rPr>
          <w:rFonts w:ascii="Times New Roman" w:hAnsi="Times New Roman"/>
          <w:sz w:val="24"/>
        </w:rPr>
        <w:t>asacca León</w:t>
      </w:r>
      <w:r>
        <w:rPr>
          <w:rFonts w:ascii="Times New Roman" w:hAnsi="Times New Roman"/>
          <w:sz w:val="24"/>
          <w:vertAlign w:val="superscript"/>
        </w:rPr>
        <w:t>2</w:t>
      </w:r>
      <w:r w:rsidR="0001052B">
        <w:rPr>
          <w:rFonts w:ascii="Times New Roman" w:hAnsi="Times New Roman"/>
          <w:sz w:val="24"/>
          <w:vertAlign w:val="superscript"/>
        </w:rPr>
        <w:t xml:space="preserve"> </w:t>
      </w:r>
    </w:p>
    <w:p w14:paraId="5F5A43F1" w14:textId="77777777" w:rsidR="0001052B" w:rsidRPr="00AD1197" w:rsidRDefault="0001052B" w:rsidP="0001052B">
      <w:pPr>
        <w:spacing w:line="249" w:lineRule="auto"/>
        <w:jc w:val="right"/>
        <w:rPr>
          <w:rFonts w:ascii="Times New Roman" w:hAnsi="Times New Roman"/>
          <w:sz w:val="24"/>
          <w:vertAlign w:val="superscript"/>
        </w:rPr>
      </w:pPr>
      <w:r w:rsidRPr="00AD1197">
        <w:rPr>
          <w:rFonts w:ascii="Times New Roman" w:hAnsi="Times New Roman"/>
          <w:sz w:val="24"/>
        </w:rPr>
        <w:t>Ronnie Oliv</w:t>
      </w:r>
      <w:r>
        <w:rPr>
          <w:rFonts w:ascii="Times New Roman" w:hAnsi="Times New Roman"/>
          <w:sz w:val="24"/>
        </w:rPr>
        <w:t>a Moya</w:t>
      </w:r>
      <w:r w:rsidRPr="00AD1197">
        <w:rPr>
          <w:rFonts w:ascii="Times New Roman" w:hAnsi="Times New Roman"/>
          <w:sz w:val="24"/>
          <w:vertAlign w:val="superscript"/>
        </w:rPr>
        <w:t>3</w:t>
      </w:r>
    </w:p>
    <w:p w14:paraId="24ED61E0" w14:textId="77777777" w:rsidR="0001052B" w:rsidRPr="00AD1197" w:rsidRDefault="0001052B" w:rsidP="0001052B">
      <w:pPr>
        <w:spacing w:line="249" w:lineRule="auto"/>
        <w:jc w:val="right"/>
        <w:rPr>
          <w:rFonts w:ascii="Times New Roman" w:hAnsi="Times New Roman"/>
          <w:sz w:val="24"/>
        </w:rPr>
      </w:pPr>
      <w:r>
        <w:rPr>
          <w:rFonts w:ascii="Times New Roman" w:hAnsi="Times New Roman"/>
          <w:sz w:val="24"/>
        </w:rPr>
        <w:t>Italo Egues Mendoza</w:t>
      </w:r>
      <w:r w:rsidRPr="00AD1197">
        <w:rPr>
          <w:rFonts w:ascii="Times New Roman" w:hAnsi="Times New Roman"/>
          <w:sz w:val="24"/>
          <w:vertAlign w:val="superscript"/>
        </w:rPr>
        <w:t>4</w:t>
      </w:r>
    </w:p>
    <w:p w14:paraId="41D08260" w14:textId="77777777" w:rsidR="0001052B" w:rsidRDefault="0001052B" w:rsidP="0001052B">
      <w:pPr>
        <w:pStyle w:val="Ttulo1"/>
        <w:numPr>
          <w:ilvl w:val="0"/>
          <w:numId w:val="0"/>
        </w:numPr>
        <w:tabs>
          <w:tab w:val="left" w:pos="4305"/>
        </w:tabs>
        <w:ind w:left="432" w:hanging="432"/>
        <w:jc w:val="center"/>
      </w:pPr>
    </w:p>
    <w:p w14:paraId="772678F5" w14:textId="77777777" w:rsidR="0001052B" w:rsidRPr="005845B5" w:rsidRDefault="0001052B" w:rsidP="0001052B">
      <w:pPr>
        <w:ind w:left="219"/>
        <w:jc w:val="center"/>
        <w:rPr>
          <w:b/>
          <w:sz w:val="24"/>
        </w:rPr>
      </w:pPr>
      <w:r w:rsidRPr="005845B5">
        <w:rPr>
          <w:b/>
          <w:sz w:val="24"/>
        </w:rPr>
        <w:t>RESUMEN</w:t>
      </w:r>
    </w:p>
    <w:p w14:paraId="19FB5846" w14:textId="50F8B043" w:rsidR="0001052B" w:rsidRDefault="0001052B" w:rsidP="0001052B">
      <w:pPr>
        <w:spacing w:before="111" w:line="268" w:lineRule="auto"/>
        <w:ind w:left="219" w:right="-28"/>
        <w:jc w:val="both"/>
        <w:rPr>
          <w:rFonts w:ascii="Times New Roman" w:hAnsi="Times New Roman"/>
          <w:sz w:val="24"/>
        </w:rPr>
      </w:pPr>
      <w:r>
        <w:t xml:space="preserve">En el presente artículo de investigación se </w:t>
      </w:r>
      <w:r w:rsidRPr="005845B5">
        <w:t>a</w:t>
      </w:r>
      <w:r>
        <w:t>b</w:t>
      </w:r>
      <w:r w:rsidRPr="005845B5">
        <w:t>a</w:t>
      </w:r>
      <w:r>
        <w:t>rc</w:t>
      </w:r>
      <w:r w:rsidRPr="005845B5">
        <w:t>a</w:t>
      </w:r>
      <w:r>
        <w:t xml:space="preserve"> l</w:t>
      </w:r>
      <w:r w:rsidRPr="005845B5">
        <w:t>a</w:t>
      </w:r>
      <w:r>
        <w:t xml:space="preserve"> problemática existente con respecto </w:t>
      </w:r>
      <w:r w:rsidRPr="005845B5">
        <w:t>a</w:t>
      </w:r>
      <w:r>
        <w:t xml:space="preserve"> l</w:t>
      </w:r>
      <w:r w:rsidRPr="005845B5">
        <w:t>a</w:t>
      </w:r>
      <w:r>
        <w:t xml:space="preserve"> cont</w:t>
      </w:r>
      <w:r w:rsidRPr="005845B5">
        <w:t>a</w:t>
      </w:r>
      <w:r>
        <w:t>min</w:t>
      </w:r>
      <w:r w:rsidRPr="005845B5">
        <w:t>a</w:t>
      </w:r>
      <w:r>
        <w:t xml:space="preserve">ción del </w:t>
      </w:r>
      <w:r w:rsidRPr="005845B5">
        <w:t>a</w:t>
      </w:r>
      <w:r>
        <w:t>gu</w:t>
      </w:r>
      <w:r w:rsidRPr="005845B5">
        <w:t>a</w:t>
      </w:r>
      <w:r>
        <w:t xml:space="preserve"> en nuestro país, p</w:t>
      </w:r>
      <w:r w:rsidRPr="005845B5">
        <w:t>a</w:t>
      </w:r>
      <w:r>
        <w:t>r</w:t>
      </w:r>
      <w:r w:rsidRPr="005845B5">
        <w:t>a</w:t>
      </w:r>
      <w:r>
        <w:t xml:space="preserve"> ello se aplica un modelo de inteligenci</w:t>
      </w:r>
      <w:r w:rsidRPr="008A2D48">
        <w:t>a artificial</w:t>
      </w:r>
      <w:r>
        <w:t xml:space="preserve"> con el cu</w:t>
      </w:r>
      <w:r w:rsidRPr="005845B5">
        <w:t>a</w:t>
      </w:r>
      <w:r>
        <w:t xml:space="preserve">l analizaremos componentes </w:t>
      </w:r>
      <w:r w:rsidRPr="005845B5">
        <w:t>q</w:t>
      </w:r>
      <w:r>
        <w:t>ue determinen el grado de l</w:t>
      </w:r>
      <w:r w:rsidRPr="005845B5">
        <w:t>a</w:t>
      </w:r>
      <w:r>
        <w:t xml:space="preserve"> calidad del agua mediante la elaboración de un prototipo en Machine Learning.</w:t>
      </w:r>
      <w:r>
        <w:rPr>
          <w:rFonts w:ascii="Times New Roman" w:hAnsi="Times New Roman"/>
          <w:sz w:val="24"/>
        </w:rPr>
        <w:t xml:space="preserve"> </w:t>
      </w:r>
      <w:r>
        <w:t xml:space="preserve">Se </w:t>
      </w:r>
      <w:r w:rsidR="00D15BAA">
        <w:t>empleará</w:t>
      </w:r>
      <w:r>
        <w:t xml:space="preserve"> el uso de redes neuronales en el tratamiento de datos obtenidos a través de los sistemas de monitoreo de </w:t>
      </w:r>
      <w:r w:rsidRPr="005845B5">
        <w:t>a</w:t>
      </w:r>
      <w:r>
        <w:t>gu</w:t>
      </w:r>
      <w:r w:rsidRPr="005845B5">
        <w:t>a</w:t>
      </w:r>
      <w:r>
        <w:t>, para con ello, lograr la optimización en la gestión de los recursos hídricos en la aplicación de las diferentes industrias de m</w:t>
      </w:r>
      <w:r w:rsidRPr="005845B5">
        <w:t>a</w:t>
      </w:r>
      <w:r>
        <w:t>ner</w:t>
      </w:r>
      <w:r w:rsidRPr="005845B5">
        <w:t>a</w:t>
      </w:r>
      <w:r>
        <w:t xml:space="preserve"> r</w:t>
      </w:r>
      <w:r w:rsidRPr="005845B5">
        <w:t>á</w:t>
      </w:r>
      <w:r>
        <w:t>pid</w:t>
      </w:r>
      <w:r w:rsidRPr="005845B5">
        <w:t>a</w:t>
      </w:r>
      <w:r>
        <w:t>. Este prototipo servir</w:t>
      </w:r>
      <w:r w:rsidRPr="005845B5">
        <w:t>á</w:t>
      </w:r>
      <w:r>
        <w:t xml:space="preserve"> como guí</w:t>
      </w:r>
      <w:r w:rsidRPr="005845B5">
        <w:t>a</w:t>
      </w:r>
      <w:r>
        <w:t xml:space="preserve"> p</w:t>
      </w:r>
      <w:r w:rsidRPr="005845B5">
        <w:t>a</w:t>
      </w:r>
      <w:r>
        <w:t>r</w:t>
      </w:r>
      <w:r w:rsidRPr="005845B5">
        <w:t>a</w:t>
      </w:r>
      <w:r>
        <w:t xml:space="preserve"> profesion</w:t>
      </w:r>
      <w:r w:rsidRPr="005845B5">
        <w:t>a</w:t>
      </w:r>
      <w:r>
        <w:t xml:space="preserve">les </w:t>
      </w:r>
      <w:r w:rsidRPr="005845B5">
        <w:t>q</w:t>
      </w:r>
      <w:r>
        <w:t>ue deseen tr</w:t>
      </w:r>
      <w:r w:rsidRPr="005845B5">
        <w:t>a</w:t>
      </w:r>
      <w:r>
        <w:t>t</w:t>
      </w:r>
      <w:r w:rsidRPr="005845B5">
        <w:t>a</w:t>
      </w:r>
      <w:r>
        <w:t>r problem</w:t>
      </w:r>
      <w:r w:rsidRPr="005845B5">
        <w:t>a</w:t>
      </w:r>
      <w:r>
        <w:t>s con l</w:t>
      </w:r>
      <w:r w:rsidRPr="005845B5">
        <w:t>a</w:t>
      </w:r>
      <w:r>
        <w:t xml:space="preserve"> c</w:t>
      </w:r>
      <w:r w:rsidRPr="005845B5">
        <w:t>a</w:t>
      </w:r>
      <w:r>
        <w:t>lid</w:t>
      </w:r>
      <w:r w:rsidRPr="005845B5">
        <w:t>a</w:t>
      </w:r>
      <w:r>
        <w:t xml:space="preserve">d del </w:t>
      </w:r>
      <w:r w:rsidRPr="005845B5">
        <w:t>a</w:t>
      </w:r>
      <w:r>
        <w:t>gu</w:t>
      </w:r>
      <w:r w:rsidRPr="005845B5">
        <w:t>a</w:t>
      </w:r>
      <w:r>
        <w:t xml:space="preserve">. </w:t>
      </w:r>
    </w:p>
    <w:p w14:paraId="5A764647" w14:textId="77777777" w:rsidR="0001052B" w:rsidRDefault="0001052B" w:rsidP="0001052B">
      <w:pPr>
        <w:spacing w:before="111" w:line="269" w:lineRule="auto"/>
        <w:ind w:left="1429" w:right="-28" w:hanging="709"/>
        <w:jc w:val="both"/>
      </w:pPr>
      <w:r w:rsidRPr="001802B8">
        <w:rPr>
          <w:b/>
          <w:color w:val="231F20"/>
        </w:rPr>
        <w:t xml:space="preserve">Palabras clave: </w:t>
      </w:r>
      <w:r>
        <w:t>Machine Learning, inteligenci</w:t>
      </w:r>
      <w:r w:rsidRPr="008A2D48">
        <w:t>a artificial</w:t>
      </w:r>
      <w:r>
        <w:t>, redes neuronales.</w:t>
      </w:r>
    </w:p>
    <w:p w14:paraId="0672EB43" w14:textId="77777777" w:rsidR="0001052B" w:rsidRDefault="0001052B" w:rsidP="0001052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219"/>
      </w:pPr>
    </w:p>
    <w:p w14:paraId="01B8182D" w14:textId="77777777" w:rsidR="0001052B" w:rsidRPr="00BA1459" w:rsidRDefault="0001052B" w:rsidP="0001052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480" w:lineRule="auto"/>
        <w:ind w:left="219"/>
        <w:jc w:val="center"/>
        <w:rPr>
          <w:b/>
          <w:sz w:val="24"/>
        </w:rPr>
      </w:pPr>
      <w:r w:rsidRPr="00BA1459">
        <w:rPr>
          <w:b/>
          <w:sz w:val="24"/>
        </w:rPr>
        <w:t>ABSTRACT</w:t>
      </w:r>
    </w:p>
    <w:p w14:paraId="0E84179F" w14:textId="77777777" w:rsidR="0001052B" w:rsidRPr="00BA1459" w:rsidRDefault="0001052B" w:rsidP="0001052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219"/>
        <w:jc w:val="both"/>
      </w:pPr>
      <w:r w:rsidRPr="00BA1459">
        <w:t>This research article covers the e</w:t>
      </w:r>
      <w:r>
        <w:t xml:space="preserve">xisting problem with </w:t>
      </w:r>
      <w:r w:rsidRPr="00BA1459">
        <w:t xml:space="preserve">water pollution in our country, for this </w:t>
      </w:r>
      <w:r>
        <w:t xml:space="preserve">topic, </w:t>
      </w:r>
      <w:r w:rsidRPr="00BA1459">
        <w:t xml:space="preserve">an artificial intelligence model is applied </w:t>
      </w:r>
      <w:r>
        <w:t>to</w:t>
      </w:r>
      <w:r w:rsidRPr="00BA1459">
        <w:t xml:space="preserve"> analyze components that determine the degree of water quality through the development of a prototype in Machine Learning. The use</w:t>
      </w:r>
      <w:r>
        <w:t xml:space="preserve"> of neural networks will be re</w:t>
      </w:r>
      <w:r w:rsidRPr="00273152">
        <w:t>a</w:t>
      </w:r>
      <w:r>
        <w:t>lly import</w:t>
      </w:r>
      <w:r w:rsidRPr="00273152">
        <w:t>a</w:t>
      </w:r>
      <w:r>
        <w:t>nt</w:t>
      </w:r>
      <w:r w:rsidRPr="00BA1459">
        <w:t xml:space="preserve"> in the treatment of data obtained through water monitoring systems, in order to achieve optimization in the management of water resources in the application of different industries quickly. This prototype will serve as a guide for professionals who wish to deal with water quality problems.</w:t>
      </w:r>
    </w:p>
    <w:p w14:paraId="7C8AD4C0" w14:textId="77777777" w:rsidR="0001052B" w:rsidRDefault="0001052B" w:rsidP="0001052B">
      <w:pPr>
        <w:spacing w:before="111" w:line="269" w:lineRule="auto"/>
        <w:ind w:left="1440" w:right="-28" w:hanging="720"/>
      </w:pPr>
      <w:r>
        <w:rPr>
          <w:b/>
          <w:color w:val="231F20"/>
        </w:rPr>
        <w:t>Key words</w:t>
      </w:r>
      <w:r w:rsidRPr="001802B8">
        <w:rPr>
          <w:b/>
          <w:color w:val="231F20"/>
        </w:rPr>
        <w:t xml:space="preserve">: </w:t>
      </w:r>
      <w:r w:rsidRPr="005F1E51">
        <w:t>Machine Learning, artificial intelligence, neural networks.</w:t>
      </w:r>
    </w:p>
    <w:p w14:paraId="7510BE1C" w14:textId="77777777" w:rsidR="0001052B" w:rsidRDefault="0001052B" w:rsidP="0001052B">
      <w:pPr>
        <w:spacing w:before="111" w:line="268" w:lineRule="auto"/>
        <w:ind w:left="219" w:right="-28"/>
        <w:jc w:val="both"/>
      </w:pPr>
    </w:p>
    <w:p w14:paraId="1E5A3BD3" w14:textId="77777777" w:rsidR="0001052B" w:rsidRDefault="0001052B" w:rsidP="0001052B">
      <w:pPr>
        <w:spacing w:before="111" w:line="268" w:lineRule="auto"/>
        <w:ind w:left="219" w:right="-28"/>
        <w:jc w:val="both"/>
      </w:pPr>
    </w:p>
    <w:p w14:paraId="06B5C6AD" w14:textId="77777777" w:rsidR="005F1AC3" w:rsidRPr="00AD1197" w:rsidRDefault="005F1AC3" w:rsidP="0001052B">
      <w:pPr>
        <w:pStyle w:val="Textoindependiente"/>
        <w:spacing w:before="6"/>
        <w:jc w:val="center"/>
        <w:rPr>
          <w:rFonts w:ascii="Times New Roman"/>
          <w:sz w:val="18"/>
          <w:vertAlign w:val="superscript"/>
        </w:rPr>
        <w:sectPr w:rsidR="005F1AC3" w:rsidRPr="00AD1197" w:rsidSect="00735CFF">
          <w:type w:val="continuous"/>
          <w:pgSz w:w="12190" w:h="17410"/>
          <w:pgMar w:top="1418" w:right="1418" w:bottom="1418" w:left="1418" w:header="720" w:footer="720" w:gutter="0"/>
          <w:cols w:space="720"/>
        </w:sectPr>
      </w:pPr>
    </w:p>
    <w:p w14:paraId="06939718" w14:textId="77777777" w:rsidR="005845B5" w:rsidRPr="005845B5" w:rsidRDefault="005845B5" w:rsidP="00735CFF">
      <w:pPr>
        <w:pStyle w:val="Ttulo1"/>
        <w:numPr>
          <w:ilvl w:val="0"/>
          <w:numId w:val="0"/>
        </w:numPr>
        <w:tabs>
          <w:tab w:val="left" w:pos="4305"/>
        </w:tabs>
      </w:pPr>
    </w:p>
    <w:p w14:paraId="671828B1" w14:textId="77777777" w:rsidR="005845B5" w:rsidRDefault="005845B5" w:rsidP="00C02E28">
      <w:pPr>
        <w:pStyle w:val="Ttulo1"/>
        <w:numPr>
          <w:ilvl w:val="0"/>
          <w:numId w:val="19"/>
        </w:numPr>
        <w:tabs>
          <w:tab w:val="left" w:pos="0"/>
          <w:tab w:val="left" w:pos="284"/>
        </w:tabs>
        <w:ind w:left="0" w:firstLine="0"/>
        <w:jc w:val="both"/>
      </w:pPr>
      <w:r>
        <w:rPr>
          <w:color w:val="231F20"/>
        </w:rPr>
        <w:t>INTRODUCCIÓN</w:t>
      </w:r>
    </w:p>
    <w:p w14:paraId="24DDF840" w14:textId="77777777" w:rsidR="005845B5" w:rsidRDefault="005845B5" w:rsidP="005845B5">
      <w:pPr>
        <w:jc w:val="both"/>
      </w:pPr>
    </w:p>
    <w:p w14:paraId="728982F1" w14:textId="77777777" w:rsidR="00087E77" w:rsidRPr="00163D72" w:rsidRDefault="00087E77" w:rsidP="00E57887">
      <w:pPr>
        <w:pStyle w:val="Prrafodelista"/>
        <w:spacing w:line="276" w:lineRule="auto"/>
        <w:ind w:left="0" w:firstLine="0"/>
      </w:pPr>
      <w:r w:rsidRPr="00163D72">
        <w:t xml:space="preserve">Este trabajo de investigación trata sobre </w:t>
      </w:r>
      <w:r w:rsidR="007E2C22">
        <w:t>cómo podemos brind</w:t>
      </w:r>
      <w:r w:rsidR="007E2C22" w:rsidRPr="00163D72">
        <w:t>a</w:t>
      </w:r>
      <w:r w:rsidR="007E2C22">
        <w:t>r un</w:t>
      </w:r>
      <w:r w:rsidR="007E2C22" w:rsidRPr="00163D72">
        <w:t>a</w:t>
      </w:r>
      <w:r w:rsidR="007E2C22">
        <w:t xml:space="preserve"> solución, medi</w:t>
      </w:r>
      <w:r w:rsidR="007E2C22" w:rsidRPr="00163D72">
        <w:t>a</w:t>
      </w:r>
      <w:r w:rsidR="007E2C22">
        <w:t>nte herr</w:t>
      </w:r>
      <w:r w:rsidR="007E2C22" w:rsidRPr="00163D72">
        <w:t>a</w:t>
      </w:r>
      <w:r w:rsidR="007E2C22">
        <w:t>mient</w:t>
      </w:r>
      <w:r w:rsidR="007E2C22" w:rsidRPr="00163D72">
        <w:t>a</w:t>
      </w:r>
      <w:r w:rsidR="007E2C22">
        <w:t>s tecnológic</w:t>
      </w:r>
      <w:r w:rsidR="007E2C22" w:rsidRPr="00163D72">
        <w:t>a</w:t>
      </w:r>
      <w:r w:rsidR="007E2C22">
        <w:t>s innov</w:t>
      </w:r>
      <w:r w:rsidR="007E2C22" w:rsidRPr="00163D72">
        <w:t>a</w:t>
      </w:r>
      <w:r w:rsidR="007E2C22">
        <w:t>dor</w:t>
      </w:r>
      <w:r w:rsidR="007E2C22" w:rsidRPr="00163D72">
        <w:t>a</w:t>
      </w:r>
      <w:r w:rsidR="007E2C22">
        <w:t xml:space="preserve">s, </w:t>
      </w:r>
      <w:r w:rsidR="007E2C22" w:rsidRPr="00163D72">
        <w:t>a</w:t>
      </w:r>
      <w:r w:rsidR="007E2C22">
        <w:t xml:space="preserve"> </w:t>
      </w:r>
      <w:r w:rsidRPr="00163D72">
        <w:t>la</w:t>
      </w:r>
      <w:r>
        <w:t xml:space="preserve"> problemática</w:t>
      </w:r>
      <w:r w:rsidRPr="00163D72">
        <w:t xml:space="preserve"> que se está dand</w:t>
      </w:r>
      <w:r>
        <w:t>o a nivel nacional sobre los recursos hídricos</w:t>
      </w:r>
      <w:r w:rsidR="007E2C22">
        <w:t xml:space="preserve"> </w:t>
      </w:r>
      <w:r>
        <w:t>y có</w:t>
      </w:r>
      <w:r w:rsidRPr="00163D72">
        <w:t>mo esto está afectando a la población peruana, ver</w:t>
      </w:r>
      <w:r>
        <w:t>emos la relación que existe entre</w:t>
      </w:r>
      <w:r w:rsidRPr="00163D72">
        <w:t xml:space="preserve"> la gestión ambiental que se lleva a cabo</w:t>
      </w:r>
      <w:r>
        <w:t xml:space="preserve"> en el Perú y</w:t>
      </w:r>
      <w:r w:rsidRPr="00163D72">
        <w:t xml:space="preserve"> la calidad del agua en nuestro territorio nacional.</w:t>
      </w:r>
    </w:p>
    <w:p w14:paraId="207153A2" w14:textId="77777777" w:rsidR="00087E77" w:rsidRPr="00163D72" w:rsidRDefault="00087E77" w:rsidP="00E57887">
      <w:pPr>
        <w:pStyle w:val="Prrafodelista"/>
        <w:spacing w:line="276" w:lineRule="auto"/>
        <w:ind w:left="0" w:firstLine="0"/>
      </w:pPr>
      <w:r w:rsidRPr="00163D72">
        <w:t>Nuestro trabajo consta de una primera parte a</w:t>
      </w:r>
      <w:r>
        <w:t>voc</w:t>
      </w:r>
      <w:r w:rsidRPr="00163D72">
        <w:t>a</w:t>
      </w:r>
      <w:r>
        <w:t>d</w:t>
      </w:r>
      <w:r w:rsidRPr="00163D72">
        <w:t>a</w:t>
      </w:r>
      <w:r>
        <w:t xml:space="preserve"> </w:t>
      </w:r>
      <w:r w:rsidRPr="00163D72">
        <w:t>a</w:t>
      </w:r>
      <w:r>
        <w:t xml:space="preserve"> la problemática que vamos a toc</w:t>
      </w:r>
      <w:r w:rsidRPr="00163D72">
        <w:t>a</w:t>
      </w:r>
      <w:r>
        <w:t>r,</w:t>
      </w:r>
      <w:r w:rsidR="007E2C22">
        <w:t xml:space="preserve"> que son principalmente </w:t>
      </w:r>
      <w:r w:rsidRPr="00163D72">
        <w:t>la contaminación de nuestros recursos hídricos, esto visto desde la perspectiva de la gestión ambiental, para así lograr una mejor gestión del agua en el Perú</w:t>
      </w:r>
      <w:r>
        <w:t>,</w:t>
      </w:r>
      <w:r w:rsidRPr="00163D72">
        <w:t xml:space="preserve"> que sea sostenible</w:t>
      </w:r>
      <w:r>
        <w:t>,</w:t>
      </w:r>
      <w:r w:rsidRPr="00163D72">
        <w:t xml:space="preserve"> viable y </w:t>
      </w:r>
      <w:r>
        <w:t xml:space="preserve">que </w:t>
      </w:r>
      <w:r w:rsidRPr="00163D72">
        <w:t>pueda abarcarse en los próximos años</w:t>
      </w:r>
      <w:r w:rsidR="007E2C22">
        <w:t xml:space="preserve"> medi</w:t>
      </w:r>
      <w:r w:rsidR="007E2C22" w:rsidRPr="00163D72">
        <w:t>a</w:t>
      </w:r>
      <w:r w:rsidR="007E2C22">
        <w:t>nte l</w:t>
      </w:r>
      <w:r w:rsidR="007E2C22" w:rsidRPr="00163D72">
        <w:t>a</w:t>
      </w:r>
      <w:r w:rsidR="007E2C22">
        <w:t xml:space="preserve"> herr</w:t>
      </w:r>
      <w:r w:rsidR="007E2C22" w:rsidRPr="00163D72">
        <w:t>a</w:t>
      </w:r>
      <w:r w:rsidR="007E2C22">
        <w:t>mient</w:t>
      </w:r>
      <w:r w:rsidR="007E2C22" w:rsidRPr="00163D72">
        <w:t>a</w:t>
      </w:r>
      <w:r w:rsidR="007E2C22">
        <w:t xml:space="preserve"> de redes neuron</w:t>
      </w:r>
      <w:r w:rsidR="007E2C22" w:rsidRPr="00163D72">
        <w:t>a</w:t>
      </w:r>
      <w:r w:rsidR="007E2C22">
        <w:t>les del M</w:t>
      </w:r>
      <w:r w:rsidR="007E2C22" w:rsidRPr="00163D72">
        <w:t>a</w:t>
      </w:r>
      <w:r w:rsidR="007E2C22">
        <w:t>chine Le</w:t>
      </w:r>
      <w:r w:rsidR="007E2C22" w:rsidRPr="00163D72">
        <w:t>a</w:t>
      </w:r>
      <w:r w:rsidR="007E2C22">
        <w:t>rning</w:t>
      </w:r>
      <w:r w:rsidRPr="00163D72">
        <w:t>.</w:t>
      </w:r>
    </w:p>
    <w:p w14:paraId="36A23FE6" w14:textId="77777777" w:rsidR="007E2C22" w:rsidRDefault="00087E77" w:rsidP="00E57887">
      <w:pPr>
        <w:pStyle w:val="Prrafodelista"/>
        <w:spacing w:line="276" w:lineRule="auto"/>
        <w:ind w:left="0" w:firstLine="0"/>
      </w:pPr>
      <w:r w:rsidRPr="00163D72">
        <w:t>En una segunda instancia pasaremos a</w:t>
      </w:r>
      <w:r w:rsidR="007E2C22">
        <w:t xml:space="preserve"> profundiz</w:t>
      </w:r>
      <w:r w:rsidR="007E2C22" w:rsidRPr="00163D72">
        <w:t>a</w:t>
      </w:r>
      <w:r w:rsidR="007E2C22">
        <w:t>r en el análisis de los d</w:t>
      </w:r>
      <w:r w:rsidR="007E2C22" w:rsidRPr="00163D72">
        <w:t>a</w:t>
      </w:r>
      <w:r w:rsidR="007E2C22">
        <w:t xml:space="preserve">tos </w:t>
      </w:r>
      <w:r w:rsidR="007E2C22" w:rsidRPr="00163D72">
        <w:t>q</w:t>
      </w:r>
      <w:r w:rsidR="007E2C22">
        <w:t xml:space="preserve">ue nos permitirán </w:t>
      </w:r>
      <w:r w:rsidRPr="00163D72">
        <w:t>tener una idea clara de cuál es el mejor camino que tomaremos para dar u</w:t>
      </w:r>
      <w:r w:rsidR="007E2C22">
        <w:t>na solución a esta problemática; p</w:t>
      </w:r>
      <w:r w:rsidR="007E2C22" w:rsidRPr="00163D72">
        <w:t>a</w:t>
      </w:r>
      <w:r w:rsidR="007E2C22">
        <w:t>r</w:t>
      </w:r>
      <w:r w:rsidR="007E2C22" w:rsidRPr="00163D72">
        <w:t>a</w:t>
      </w:r>
      <w:r w:rsidR="007E2C22">
        <w:t xml:space="preserve"> ello</w:t>
      </w:r>
      <w:r>
        <w:t xml:space="preserve"> realizaremos un modelo de inteligencia artificial </w:t>
      </w:r>
      <w:r w:rsidR="007E2C22">
        <w:t>con l</w:t>
      </w:r>
      <w:r w:rsidR="007E2C22" w:rsidRPr="00163D72">
        <w:t>a</w:t>
      </w:r>
      <w:r w:rsidR="007E2C22">
        <w:t xml:space="preserve"> cu</w:t>
      </w:r>
      <w:r>
        <w:t>a</w:t>
      </w:r>
      <w:r w:rsidR="007E2C22">
        <w:t>l</w:t>
      </w:r>
      <w:r>
        <w:t xml:space="preserve"> determinar</w:t>
      </w:r>
      <w:r w:rsidR="007E2C22">
        <w:t>emos</w:t>
      </w:r>
      <w:r>
        <w:t xml:space="preserve"> el grado de calidad de agua</w:t>
      </w:r>
      <w:r w:rsidR="007E2C22">
        <w:t xml:space="preserve"> mediante el tratamiento de datos obtenidos de ciertas estaciones de monitoreo del agua.</w:t>
      </w:r>
      <w:r w:rsidRPr="00B11574">
        <w:t xml:space="preserve"> </w:t>
      </w:r>
    </w:p>
    <w:p w14:paraId="097A306D" w14:textId="77777777" w:rsidR="00087E77" w:rsidRPr="00163D72" w:rsidRDefault="00087E77" w:rsidP="00E57887">
      <w:pPr>
        <w:pStyle w:val="Prrafodelista"/>
        <w:spacing w:line="276" w:lineRule="auto"/>
        <w:ind w:left="0" w:firstLine="0"/>
      </w:pPr>
      <w:r w:rsidRPr="00B11574">
        <w:t>Las oportunidades que la inteligencia artificial presenta para el sector agua en el Perú son amplísimas, desde la protección de fuentes de agua hasta la optimización de sistemas avanzados de tratamiento de aguas residuales. Si bien esta tecnología no resolverá los problemas del agua, nos puede ayudar a avanzar rápidamente a soluciones innovadoras, contribuyendo así al logro del Obj</w:t>
      </w:r>
      <w:r w:rsidR="007E2C22">
        <w:t>etivo de Desarrollo Sostenible</w:t>
      </w:r>
      <w:r w:rsidRPr="00B11574">
        <w:t xml:space="preserve"> de Agua limpia y saneamiento.</w:t>
      </w:r>
    </w:p>
    <w:p w14:paraId="2FA07F38" w14:textId="77777777" w:rsidR="00087E77" w:rsidRPr="009C4058" w:rsidRDefault="007E2C22" w:rsidP="00E57887">
      <w:pPr>
        <w:pStyle w:val="Prrafodelista"/>
        <w:spacing w:line="276" w:lineRule="auto"/>
        <w:ind w:left="0" w:firstLine="0"/>
      </w:pPr>
      <w:r>
        <w:t>En</w:t>
      </w:r>
      <w:r w:rsidR="00087E77">
        <w:t xml:space="preserve"> última instancia veremos los resultados del prototipo de Inteligencia Artificial </w:t>
      </w:r>
      <w:r w:rsidR="00087E77" w:rsidRPr="00163D72">
        <w:t>que</w:t>
      </w:r>
      <w:r w:rsidR="004C20BA">
        <w:t xml:space="preserve"> nuestro equipo de trabajo ha</w:t>
      </w:r>
      <w:r w:rsidR="00087E77" w:rsidRPr="00163D72">
        <w:t xml:space="preserve"> planteado para solucionar los problemas que están actualmente amenazando nuestros recursos hídricos. </w:t>
      </w:r>
    </w:p>
    <w:p w14:paraId="3B3D54F8" w14:textId="77777777" w:rsidR="00087E77" w:rsidRDefault="00087E77" w:rsidP="005845B5">
      <w:pPr>
        <w:jc w:val="both"/>
      </w:pPr>
    </w:p>
    <w:p w14:paraId="3AF18ED4" w14:textId="77777777" w:rsidR="00541200" w:rsidRPr="006D1005" w:rsidRDefault="00541200" w:rsidP="00541200">
      <w:pPr>
        <w:pStyle w:val="Ttulo2"/>
        <w:widowControl/>
        <w:tabs>
          <w:tab w:val="clear" w:pos="426"/>
          <w:tab w:val="clear" w:pos="2694"/>
        </w:tabs>
        <w:autoSpaceDE/>
        <w:autoSpaceDN/>
        <w:spacing w:before="200" w:line="276" w:lineRule="auto"/>
      </w:pPr>
      <w:bookmarkStart w:id="0" w:name="_Toc48529899"/>
      <w:r w:rsidRPr="006D1005">
        <w:t>Antecedentes</w:t>
      </w:r>
      <w:bookmarkEnd w:id="0"/>
    </w:p>
    <w:p w14:paraId="60012199" w14:textId="77777777" w:rsidR="00541200" w:rsidRDefault="00541200" w:rsidP="00541200">
      <w:pPr>
        <w:pStyle w:val="Ttulo3"/>
        <w:widowControl/>
        <w:autoSpaceDE/>
        <w:autoSpaceDN/>
        <w:spacing w:before="200" w:line="276" w:lineRule="auto"/>
      </w:pPr>
      <w:bookmarkStart w:id="1" w:name="_Toc48529900"/>
      <w:r w:rsidRPr="00C0155A">
        <w:t>Antecedentes Nacionales</w:t>
      </w:r>
      <w:bookmarkEnd w:id="1"/>
    </w:p>
    <w:p w14:paraId="2672C878" w14:textId="77777777" w:rsidR="00541200" w:rsidRPr="00F521C5" w:rsidRDefault="00541200" w:rsidP="00E57887">
      <w:pPr>
        <w:pStyle w:val="Textoindependiente"/>
        <w:spacing w:before="144" w:line="276" w:lineRule="auto"/>
        <w:ind w:right="168"/>
        <w:jc w:val="both"/>
        <w:rPr>
          <w:color w:val="000000"/>
        </w:rPr>
      </w:pPr>
      <w:r w:rsidRPr="00F521C5">
        <w:rPr>
          <w:color w:val="000000"/>
        </w:rPr>
        <w:t>La existencia y gravedad de los problemas ambientales son reconocidas en diversas escalas, de allí el interés de muchos países en institucionalizar instrumentos que incorporen la variable ambiental; sin embargo, según la UNESCO, la gravedad y complejidad de esta problemática ha continuado, lo que motivó la Segunda Conferencia Mundial sobre Medio Ambiente y Desarrollo en 1992.</w:t>
      </w:r>
    </w:p>
    <w:p w14:paraId="1C816DED" w14:textId="77777777" w:rsidR="00541200" w:rsidRDefault="00541200" w:rsidP="00E57887">
      <w:pPr>
        <w:spacing w:line="276" w:lineRule="auto"/>
        <w:jc w:val="both"/>
        <w:rPr>
          <w:color w:val="000000"/>
        </w:rPr>
      </w:pPr>
    </w:p>
    <w:p w14:paraId="2C62D7C5" w14:textId="77777777" w:rsidR="00541200" w:rsidRDefault="00541200" w:rsidP="00E57887">
      <w:pPr>
        <w:spacing w:line="276" w:lineRule="auto"/>
        <w:jc w:val="both"/>
        <w:rPr>
          <w:color w:val="000000"/>
        </w:rPr>
      </w:pPr>
      <w:r w:rsidRPr="00F521C5">
        <w:rPr>
          <w:color w:val="000000"/>
        </w:rPr>
        <w:t xml:space="preserve">Al problema de contaminación de las aguas costeras, se le ha dedicado atención mundial primordialmente atención en los países desarrollados de Europa, en los Estados Unidos de América, etc. Ello reviste mayor gravedad por el gran auge de las industrias y la elevada densidad de la población. </w:t>
      </w:r>
    </w:p>
    <w:p w14:paraId="66FC5CA8" w14:textId="77777777" w:rsidR="00541200" w:rsidRDefault="00541200" w:rsidP="00E57887">
      <w:pPr>
        <w:spacing w:line="276" w:lineRule="auto"/>
        <w:jc w:val="both"/>
        <w:rPr>
          <w:color w:val="000000"/>
        </w:rPr>
      </w:pPr>
      <w:r w:rsidRPr="00F521C5">
        <w:rPr>
          <w:color w:val="000000"/>
        </w:rPr>
        <w:t>En el Perú, entre otros trabajos relacionados a la contaminación marina destacan</w:t>
      </w:r>
      <w:r>
        <w:rPr>
          <w:color w:val="000000"/>
        </w:rPr>
        <w:t xml:space="preserve"> </w:t>
      </w:r>
      <w:r w:rsidRPr="00F521C5">
        <w:rPr>
          <w:color w:val="000000"/>
        </w:rPr>
        <w:t>quienes dan a conocer que las fuentes más importantes de contaminación, la constituyen las descargas industriales y domésticas, las cuales ocasionan un fuerte impacto en el ambiente receptor (el mar). El impacto de la contaminación sobre la pesquería se refleja en la pérdida del mercado de recursos pesqueros, por las regulaciones sobre los niveles aceptables de metales pesados y otros contaminantes. Asimismo, los diversos trabajos de investigación coinciden que las aguas costeras y playas del litoral peruano se encuentran en estado de contaminación.</w:t>
      </w:r>
      <w:r>
        <w:rPr>
          <w:color w:val="000000"/>
        </w:rPr>
        <w:t xml:space="preserve"> </w:t>
      </w:r>
    </w:p>
    <w:p w14:paraId="7A7B8CCB" w14:textId="77777777" w:rsidR="00541200" w:rsidRPr="008824A4" w:rsidRDefault="00541200" w:rsidP="00E57887">
      <w:pPr>
        <w:spacing w:line="276" w:lineRule="auto"/>
        <w:jc w:val="both"/>
        <w:rPr>
          <w:color w:val="000000"/>
        </w:rPr>
      </w:pPr>
      <w:r>
        <w:t xml:space="preserve">Existen altas concentraciones de metales pesados, con contenidos de 27.0 a 7.7 ppb de Fierro, 27.0 a 2.3 ppb de cobre soluble y 0.00 ppb a 68.0 ppb de plomo soluble total en las aguas de mar del área del Callao. El conocimiento del estado del medio marino costero, como resultado de las actividades antropogénicas en el litoral peruano fue analizado en el marco del Plan de Acción para la Protección del Medio Marino y Áreas Costeras del Pacífico Sudeste, por </w:t>
      </w:r>
      <w:r>
        <w:rPr>
          <w:spacing w:val="-3"/>
        </w:rPr>
        <w:t xml:space="preserve">Carmen </w:t>
      </w:r>
      <w:r>
        <w:t>Conopuma, en 1991, quien manifiesta que el crecimiento de la población y los centros industriales vienen afectando seriamente importantes zonas del litoral peruano, particularmente las zonas cerradas.</w:t>
      </w:r>
      <w:r>
        <w:rPr>
          <w:spacing w:val="-27"/>
        </w:rPr>
        <w:t xml:space="preserve"> </w:t>
      </w:r>
    </w:p>
    <w:p w14:paraId="70D539EF" w14:textId="77777777" w:rsidR="00541200" w:rsidRPr="006E1462" w:rsidRDefault="00541200" w:rsidP="00E57887">
      <w:pPr>
        <w:pStyle w:val="Textoindependiente"/>
        <w:spacing w:before="17" w:line="276" w:lineRule="auto"/>
        <w:ind w:right="-1"/>
        <w:jc w:val="both"/>
      </w:pPr>
      <w:r>
        <w:lastRenderedPageBreak/>
        <w:t>En el Perú, las descargas domésticas y mineras son las que ocasionan mayor contaminación en las aguas receptoras, la primera por el volumen de sus vertimientos, y la minería por el tipo de vertimiento de sustancias tóxicas. Los principales procesos de modificación de la línea de costa son la erosión y la acreción, que generan importantes procesos morfológicos, activados por la socavación de los ríos, transporte de sedimentos que se incrementaron en el año 1983 en casi veinte veces el promedio movilizado en años anteriores, llegando a más de treinta millones de metros cúbicos. Es probable que estas acciones ocurran también en el río Chancay y en otros ríos costeros, alterando la calidad de las aguas costeras del</w:t>
      </w:r>
      <w:r>
        <w:rPr>
          <w:spacing w:val="-16"/>
        </w:rPr>
        <w:t xml:space="preserve"> </w:t>
      </w:r>
      <w:r>
        <w:t>litoral.</w:t>
      </w:r>
    </w:p>
    <w:p w14:paraId="3F1C7F22" w14:textId="77777777" w:rsidR="00541200" w:rsidRPr="008824A4" w:rsidRDefault="00541200" w:rsidP="00541200">
      <w:pPr>
        <w:pStyle w:val="Ttulo3"/>
        <w:widowControl/>
        <w:autoSpaceDE/>
        <w:autoSpaceDN/>
        <w:spacing w:before="200" w:line="480" w:lineRule="auto"/>
      </w:pPr>
      <w:bookmarkStart w:id="2" w:name="_Toc48529901"/>
      <w:r w:rsidRPr="00C0155A">
        <w:t>Antecedentes Internacionales</w:t>
      </w:r>
      <w:bookmarkEnd w:id="2"/>
    </w:p>
    <w:p w14:paraId="43461830" w14:textId="77777777" w:rsidR="00541200" w:rsidRPr="00541200" w:rsidRDefault="00541200" w:rsidP="00E57887">
      <w:pPr>
        <w:pStyle w:val="NormalWeb"/>
        <w:shd w:val="clear" w:color="auto" w:fill="FFFFFF"/>
        <w:spacing w:before="0" w:beforeAutospacing="0" w:after="300" w:afterAutospacing="0" w:line="276" w:lineRule="auto"/>
        <w:jc w:val="both"/>
        <w:rPr>
          <w:rFonts w:ascii="Arial" w:eastAsia="Arial" w:hAnsi="Arial" w:cs="Arial"/>
          <w:sz w:val="20"/>
          <w:szCs w:val="20"/>
          <w:lang w:val="es-ES" w:eastAsia="en-US"/>
        </w:rPr>
      </w:pPr>
      <w:r w:rsidRPr="00541200">
        <w:rPr>
          <w:rFonts w:ascii="Arial" w:eastAsia="Arial" w:hAnsi="Arial" w:cs="Arial"/>
          <w:sz w:val="20"/>
          <w:szCs w:val="20"/>
          <w:lang w:val="es-ES" w:eastAsia="en-US"/>
        </w:rPr>
        <w:t>El agua está en el epicentro del desarrollo sostenible y es fundamental para el desarrollo socioeconómico, la energía y la producción de alimentos, los ecosistemas saludables y para la supervivencia misma de los seres humanos. El agua también forma parte crucial de la adaptación al cambio climático, y es el vínculo crucial entre la sociedad y el medioambiente.</w:t>
      </w:r>
    </w:p>
    <w:p w14:paraId="731AC54C" w14:textId="77777777" w:rsidR="00541200" w:rsidRPr="00541200" w:rsidRDefault="00541200" w:rsidP="00E57887">
      <w:pPr>
        <w:pStyle w:val="NormalWeb"/>
        <w:shd w:val="clear" w:color="auto" w:fill="FFFFFF"/>
        <w:spacing w:before="0" w:beforeAutospacing="0" w:after="300" w:afterAutospacing="0" w:line="276" w:lineRule="auto"/>
        <w:jc w:val="both"/>
        <w:rPr>
          <w:rFonts w:ascii="Arial" w:eastAsia="Arial" w:hAnsi="Arial" w:cs="Arial"/>
          <w:sz w:val="20"/>
          <w:szCs w:val="20"/>
          <w:lang w:val="es-ES" w:eastAsia="en-US"/>
        </w:rPr>
      </w:pPr>
      <w:r w:rsidRPr="00541200">
        <w:rPr>
          <w:rFonts w:ascii="Arial" w:eastAsia="Arial" w:hAnsi="Arial" w:cs="Arial"/>
          <w:sz w:val="20"/>
          <w:szCs w:val="20"/>
          <w:lang w:val="es-ES" w:eastAsia="en-US"/>
        </w:rPr>
        <w:t>El agua es, además, una cuestión de derechos. A medida que crece la población mundial, se genera una necesidad creciente de conciliar la competencia entre las demandas comerciales de los recursos hídricos para que las comunidades tengan lo suficiente para satisfacer sus necesidades. En concreto, las mujeres y las niñas deben tener acceso a instalaciones de saneamiento limpias y que respeten la privacidad para que puedan manejar la menstruación y la maternidad con dignidad y seguridad.</w:t>
      </w:r>
    </w:p>
    <w:p w14:paraId="650FE8F9" w14:textId="77777777" w:rsidR="00541200" w:rsidRPr="00541200" w:rsidRDefault="00541200" w:rsidP="00E57887">
      <w:pPr>
        <w:pStyle w:val="NormalWeb"/>
        <w:shd w:val="clear" w:color="auto" w:fill="FFFFFF"/>
        <w:spacing w:before="0" w:beforeAutospacing="0" w:after="300" w:afterAutospacing="0" w:line="276" w:lineRule="auto"/>
        <w:jc w:val="both"/>
        <w:rPr>
          <w:rFonts w:ascii="Arial" w:eastAsia="Arial" w:hAnsi="Arial" w:cs="Arial"/>
          <w:sz w:val="20"/>
          <w:szCs w:val="20"/>
          <w:lang w:val="es-ES" w:eastAsia="en-US"/>
        </w:rPr>
      </w:pPr>
      <w:r w:rsidRPr="00541200">
        <w:rPr>
          <w:rFonts w:ascii="Arial" w:eastAsia="Arial" w:hAnsi="Arial" w:cs="Arial"/>
          <w:sz w:val="20"/>
          <w:szCs w:val="20"/>
          <w:lang w:val="es-ES" w:eastAsia="en-US"/>
        </w:rPr>
        <w:t>Para el desarrollo del ser humano, el agua y los sistemas de saneamiento no pueden estar separados. Ambos son vitales para reducir la carga mundial de enfermedades y para mejorar la salud, la educación y la productividad económica de las poblaciones.</w:t>
      </w:r>
    </w:p>
    <w:p w14:paraId="2E6975BF" w14:textId="77777777" w:rsidR="00541200" w:rsidRDefault="00541200" w:rsidP="00541200">
      <w:pPr>
        <w:pStyle w:val="Ttulo2"/>
        <w:widowControl/>
        <w:tabs>
          <w:tab w:val="clear" w:pos="426"/>
          <w:tab w:val="clear" w:pos="2694"/>
        </w:tabs>
        <w:autoSpaceDE/>
        <w:autoSpaceDN/>
        <w:spacing w:before="200" w:line="480" w:lineRule="auto"/>
      </w:pPr>
      <w:bookmarkStart w:id="3" w:name="_Toc48529903"/>
      <w:r w:rsidRPr="006D1005">
        <w:t>Formulación del Problema</w:t>
      </w:r>
      <w:bookmarkEnd w:id="3"/>
    </w:p>
    <w:p w14:paraId="1ED6D956" w14:textId="77777777" w:rsidR="00541200" w:rsidRDefault="00541200" w:rsidP="00541200">
      <w:pPr>
        <w:spacing w:line="480" w:lineRule="auto"/>
        <w:jc w:val="both"/>
      </w:pPr>
      <w:r>
        <w:t>¿Cómo un modelo de machine learning ML puede utilizarse para predecir la calidad del agua?</w:t>
      </w:r>
    </w:p>
    <w:p w14:paraId="335C6D84" w14:textId="77777777" w:rsidR="00087E77" w:rsidRDefault="00087E77" w:rsidP="005845B5">
      <w:pPr>
        <w:jc w:val="both"/>
      </w:pPr>
    </w:p>
    <w:p w14:paraId="7BE24069" w14:textId="77777777" w:rsidR="005845B5" w:rsidRDefault="005845B5" w:rsidP="00E67BFF">
      <w:pPr>
        <w:pStyle w:val="Ttulo2"/>
        <w:spacing w:line="360" w:lineRule="auto"/>
      </w:pPr>
      <w:r>
        <w:t>Objetivo General</w:t>
      </w:r>
    </w:p>
    <w:p w14:paraId="31CDE5B8" w14:textId="77777777" w:rsidR="00E67BFF" w:rsidRDefault="00E67BFF" w:rsidP="00E67BFF">
      <w:pPr>
        <w:spacing w:line="276" w:lineRule="auto"/>
        <w:jc w:val="both"/>
      </w:pPr>
      <w:r>
        <w:t xml:space="preserve">Desarrollar un prototipo basado en algoritmos de Machine Learning que permita predecir la calidad del </w:t>
      </w:r>
      <w:r w:rsidRPr="00163D72">
        <w:t>a</w:t>
      </w:r>
      <w:r>
        <w:t>gu</w:t>
      </w:r>
      <w:r w:rsidRPr="00163D72">
        <w:t>a</w:t>
      </w:r>
      <w:r>
        <w:t xml:space="preserve"> en las estaciones de monitoreo a menor costo.</w:t>
      </w:r>
    </w:p>
    <w:p w14:paraId="42F29B23" w14:textId="77777777" w:rsidR="005845B5" w:rsidRDefault="005845B5" w:rsidP="009F775C">
      <w:pPr>
        <w:pStyle w:val="Textoindependiente"/>
        <w:tabs>
          <w:tab w:val="left" w:pos="284"/>
        </w:tabs>
        <w:spacing w:before="123" w:line="249" w:lineRule="auto"/>
        <w:ind w:right="39"/>
        <w:jc w:val="both"/>
      </w:pPr>
    </w:p>
    <w:p w14:paraId="703658A4" w14:textId="77777777" w:rsidR="005845B5" w:rsidRPr="0088387D" w:rsidRDefault="005845B5" w:rsidP="00C02E28">
      <w:pPr>
        <w:pStyle w:val="Ttulo2"/>
        <w:rPr>
          <w:color w:val="auto"/>
        </w:rPr>
      </w:pPr>
      <w:r>
        <w:t>Objetivos Específicos</w:t>
      </w:r>
    </w:p>
    <w:p w14:paraId="6FF37DFE" w14:textId="77777777" w:rsidR="0088387D" w:rsidRDefault="0088387D" w:rsidP="009F775C">
      <w:pPr>
        <w:pStyle w:val="Ttulo1"/>
        <w:numPr>
          <w:ilvl w:val="0"/>
          <w:numId w:val="0"/>
        </w:numPr>
        <w:tabs>
          <w:tab w:val="left" w:pos="284"/>
        </w:tabs>
        <w:spacing w:before="117"/>
        <w:jc w:val="both"/>
      </w:pPr>
    </w:p>
    <w:p w14:paraId="6B356132" w14:textId="77777777" w:rsidR="00E67BFF" w:rsidRPr="00FA5BC4" w:rsidRDefault="00E67BFF" w:rsidP="00E67BFF">
      <w:pPr>
        <w:pStyle w:val="Prrafodelista"/>
        <w:widowControl/>
        <w:numPr>
          <w:ilvl w:val="0"/>
          <w:numId w:val="35"/>
        </w:numPr>
        <w:autoSpaceDE/>
        <w:autoSpaceDN/>
        <w:spacing w:before="0" w:after="200" w:line="276" w:lineRule="auto"/>
        <w:contextualSpacing/>
        <w:rPr>
          <w:color w:val="000000"/>
        </w:rPr>
      </w:pPr>
      <w:r w:rsidRPr="00FA5BC4">
        <w:rPr>
          <w:color w:val="000000"/>
        </w:rPr>
        <w:t>Normalizar los datos recopilados de las estaciones de monitoreo del agua en Lima, para alimentar las redes neuronales</w:t>
      </w:r>
      <w:r>
        <w:rPr>
          <w:color w:val="000000"/>
        </w:rPr>
        <w:t xml:space="preserve"> de nuestro prototipo</w:t>
      </w:r>
      <w:r w:rsidRPr="00FA5BC4">
        <w:rPr>
          <w:color w:val="000000"/>
        </w:rPr>
        <w:t xml:space="preserve">. </w:t>
      </w:r>
    </w:p>
    <w:p w14:paraId="79DEB8F7" w14:textId="77777777" w:rsidR="00E67BFF" w:rsidRPr="00FA5BC4" w:rsidRDefault="00E67BFF" w:rsidP="00E67BFF">
      <w:pPr>
        <w:pStyle w:val="Prrafodelista"/>
        <w:widowControl/>
        <w:numPr>
          <w:ilvl w:val="0"/>
          <w:numId w:val="35"/>
        </w:numPr>
        <w:autoSpaceDE/>
        <w:autoSpaceDN/>
        <w:spacing w:before="0" w:after="200" w:line="276" w:lineRule="auto"/>
        <w:contextualSpacing/>
        <w:rPr>
          <w:color w:val="000000"/>
        </w:rPr>
      </w:pPr>
      <w:r w:rsidRPr="00FA5BC4">
        <w:rPr>
          <w:color w:val="000000"/>
        </w:rPr>
        <w:t>Seleccionar una arquitectura de diseño para escoger la cardinalidad de las capas ocultas del modelo de red neuronal artificial.</w:t>
      </w:r>
    </w:p>
    <w:p w14:paraId="706ADB08" w14:textId="77777777" w:rsidR="00E67BFF" w:rsidRPr="00FA5BC4" w:rsidRDefault="00E67BFF" w:rsidP="00E67BFF">
      <w:pPr>
        <w:pStyle w:val="Prrafodelista"/>
        <w:widowControl/>
        <w:numPr>
          <w:ilvl w:val="0"/>
          <w:numId w:val="35"/>
        </w:numPr>
        <w:autoSpaceDE/>
        <w:autoSpaceDN/>
        <w:spacing w:before="0" w:after="200" w:line="276" w:lineRule="auto"/>
        <w:contextualSpacing/>
        <w:rPr>
          <w:color w:val="000000"/>
        </w:rPr>
      </w:pPr>
      <w:r w:rsidRPr="00FA5BC4">
        <w:rPr>
          <w:color w:val="000000"/>
        </w:rPr>
        <w:t>Seleccionar un algoritmo de entrenamiento para calcular los pesos de la red del modelo de red neuronal.</w:t>
      </w:r>
    </w:p>
    <w:p w14:paraId="4E61B31F" w14:textId="77777777" w:rsidR="00E67BFF" w:rsidRDefault="00E67BFF" w:rsidP="00E67BFF">
      <w:pPr>
        <w:pStyle w:val="Prrafodelista"/>
        <w:widowControl/>
        <w:numPr>
          <w:ilvl w:val="0"/>
          <w:numId w:val="35"/>
        </w:numPr>
        <w:autoSpaceDE/>
        <w:autoSpaceDN/>
        <w:spacing w:before="0" w:after="200" w:line="276" w:lineRule="auto"/>
        <w:contextualSpacing/>
        <w:rPr>
          <w:color w:val="000000"/>
        </w:rPr>
      </w:pPr>
      <w:r w:rsidRPr="00FA5BC4">
        <w:rPr>
          <w:color w:val="000000"/>
        </w:rPr>
        <w:t>Validar el prototipo implementado mediante los resultados obtenidos para corroborar la efectividad del modelo.</w:t>
      </w:r>
    </w:p>
    <w:p w14:paraId="152197C9" w14:textId="77777777" w:rsidR="00541200" w:rsidRPr="008B086F" w:rsidRDefault="00E67BFF" w:rsidP="00541200">
      <w:pPr>
        <w:pStyle w:val="Prrafodelista"/>
        <w:widowControl/>
        <w:numPr>
          <w:ilvl w:val="0"/>
          <w:numId w:val="35"/>
        </w:numPr>
        <w:autoSpaceDE/>
        <w:autoSpaceDN/>
        <w:spacing w:before="0" w:after="200" w:line="276" w:lineRule="auto"/>
        <w:contextualSpacing/>
        <w:rPr>
          <w:color w:val="000000"/>
        </w:rPr>
      </w:pPr>
      <w:r>
        <w:rPr>
          <w:color w:val="000000"/>
        </w:rPr>
        <w:t>Reducir la complejidad y el costo del sistema de monitoreo</w:t>
      </w:r>
    </w:p>
    <w:p w14:paraId="44C8C699" w14:textId="77777777" w:rsidR="00541200" w:rsidRPr="006D1005" w:rsidRDefault="00541200" w:rsidP="00541200">
      <w:pPr>
        <w:pStyle w:val="Ttulo2"/>
        <w:widowControl/>
        <w:tabs>
          <w:tab w:val="clear" w:pos="426"/>
          <w:tab w:val="clear" w:pos="2694"/>
        </w:tabs>
        <w:autoSpaceDE/>
        <w:autoSpaceDN/>
        <w:spacing w:before="200" w:line="480" w:lineRule="auto"/>
      </w:pPr>
      <w:bookmarkStart w:id="4" w:name="_Toc48529902"/>
      <w:r w:rsidRPr="006D1005">
        <w:t>Justificación e importancia de la investigación</w:t>
      </w:r>
      <w:bookmarkEnd w:id="4"/>
    </w:p>
    <w:p w14:paraId="6577A77C" w14:textId="77777777" w:rsidR="00541200" w:rsidRPr="008B086F" w:rsidRDefault="00541200" w:rsidP="008B086F">
      <w:pPr>
        <w:spacing w:line="276" w:lineRule="auto"/>
        <w:jc w:val="both"/>
      </w:pPr>
      <w:r>
        <w:t xml:space="preserve">Este trabajo de investigación es importante para informar y concientizar a la sociedad civil, al empresariado y a la comunidad científica de la importancia de la calidad de agua en el país. Este trabajo aporta una detallada información de la actual situación problemática de nuestro país y presenta propuestas de estrategias para optimizar la gestión de los recursos hídricos en las aplicaciones en diferentes industrias. La </w:t>
      </w:r>
      <w:r>
        <w:lastRenderedPageBreak/>
        <w:t>preocupación por el agua surge a partir de la ambivalente situación de que somos un país con escases de agua potable, pero a la vez un país con abundante recurso hídrico.</w:t>
      </w:r>
    </w:p>
    <w:p w14:paraId="3A6119F6" w14:textId="77777777" w:rsidR="00541200" w:rsidRDefault="00541200" w:rsidP="008B086F">
      <w:pPr>
        <w:pStyle w:val="Ttulo2"/>
        <w:widowControl/>
        <w:tabs>
          <w:tab w:val="clear" w:pos="426"/>
          <w:tab w:val="clear" w:pos="2694"/>
        </w:tabs>
        <w:autoSpaceDE/>
        <w:autoSpaceDN/>
        <w:spacing w:before="200" w:line="480" w:lineRule="auto"/>
      </w:pPr>
      <w:bookmarkStart w:id="5" w:name="_Toc48529906"/>
      <w:r w:rsidRPr="006D1005">
        <w:t>Limitaciones de la investigación</w:t>
      </w:r>
      <w:bookmarkEnd w:id="5"/>
    </w:p>
    <w:p w14:paraId="3A2DCB02" w14:textId="4CFEC1E4" w:rsidR="00E57887" w:rsidRDefault="00541200" w:rsidP="00E57887">
      <w:pPr>
        <w:spacing w:line="276" w:lineRule="auto"/>
        <w:jc w:val="both"/>
      </w:pPr>
      <w:r>
        <w:t>El curso de la presente investigación se desarrolló en el semestre 2020</w:t>
      </w:r>
      <w:r w:rsidR="00975144">
        <w:t>-</w:t>
      </w:r>
      <w:r>
        <w:t>1 en la facultad de ingeniería industrial de la Universidad Nacional Mayor de San Mar</w:t>
      </w:r>
      <w:r w:rsidR="00E57887">
        <w:t>cos durante la pandemia por el C</w:t>
      </w:r>
      <w:r>
        <w:t xml:space="preserve">ovid 19. Esto limitó al trabajo de campo y la investigación in situ en las centrales de monitoreo del río Chillón, donde se </w:t>
      </w:r>
      <w:r w:rsidR="00E57887">
        <w:t>quiso</w:t>
      </w:r>
      <w:r>
        <w:t xml:space="preserve"> delimitar la investigación.</w:t>
      </w:r>
    </w:p>
    <w:p w14:paraId="09D1E100" w14:textId="77777777" w:rsidR="00E57887" w:rsidRDefault="00E57887" w:rsidP="00E57887">
      <w:pPr>
        <w:pStyle w:val="Ttulo1"/>
        <w:keepNext/>
        <w:keepLines/>
        <w:widowControl/>
        <w:autoSpaceDE/>
        <w:autoSpaceDN/>
        <w:spacing w:before="480" w:line="480" w:lineRule="auto"/>
      </w:pPr>
      <w:bookmarkStart w:id="6" w:name="_Toc48529917"/>
      <w:r w:rsidRPr="006D1005">
        <w:t>Metodo</w:t>
      </w:r>
      <w:r>
        <w:t xml:space="preserve">logía </w:t>
      </w:r>
      <w:r w:rsidRPr="006D1005">
        <w:t>de la investigación</w:t>
      </w:r>
      <w:bookmarkEnd w:id="6"/>
      <w:r w:rsidRPr="006D1005">
        <w:t xml:space="preserve"> </w:t>
      </w:r>
    </w:p>
    <w:p w14:paraId="53B1653C" w14:textId="77777777" w:rsidR="00B84047" w:rsidRDefault="00E57887" w:rsidP="00E57887">
      <w:pPr>
        <w:shd w:val="clear" w:color="auto" w:fill="FFFFFF"/>
        <w:spacing w:line="276" w:lineRule="auto"/>
        <w:jc w:val="both"/>
        <w:textAlignment w:val="baseline"/>
      </w:pPr>
      <w:r>
        <w:t>En un principio los modelos de redes neuronales requieren una serie de datos como fuente entrada, agrupados en un dataset, para poder realizar el análisis de los mismo y poder ejecutar un determinado cálculo que permita realizar una predicción. Para la obtención de los datos de entrada se utilizarán los informes realizados por la ANA y sus reportes mensuales sobre la calidad del agua en la ciudad, primero se seleccionarán los datos comprendidos dentro de un periodo de tiempo, luego se escoge el modelo de red neuronal artificial que se va a utilizar para realizar la predicción. A este modelo, se le realiza todo el proceso previsto de enseñanza de una red neuronal con sus respectivas etapas de adecuación de los datos de entrada, selección de capas, aprendizaje y verificación de salida y ajuste de pesos. Finalmente se realizará el análisis respectivo sobre los resultados obtenidos y performance del modelo utilizado.</w:t>
      </w:r>
    </w:p>
    <w:p w14:paraId="57859D64" w14:textId="77777777" w:rsidR="00B84047" w:rsidRDefault="00B84047" w:rsidP="00B84047">
      <w:pPr>
        <w:pStyle w:val="Ttulo2"/>
        <w:widowControl/>
        <w:tabs>
          <w:tab w:val="clear" w:pos="426"/>
          <w:tab w:val="clear" w:pos="2694"/>
        </w:tabs>
        <w:autoSpaceDE/>
        <w:autoSpaceDN/>
        <w:spacing w:before="200" w:line="480" w:lineRule="auto"/>
      </w:pPr>
      <w:bookmarkStart w:id="7" w:name="_Toc48529918"/>
      <w:r>
        <w:t>Tipo de la investigación</w:t>
      </w:r>
      <w:bookmarkEnd w:id="7"/>
      <w:r>
        <w:t xml:space="preserve"> </w:t>
      </w:r>
    </w:p>
    <w:p w14:paraId="3BF3E310" w14:textId="77777777" w:rsidR="00B84047" w:rsidRPr="00517B4E" w:rsidRDefault="00B84047" w:rsidP="00B84047">
      <w:pPr>
        <w:spacing w:line="276" w:lineRule="auto"/>
        <w:jc w:val="both"/>
      </w:pPr>
      <w:r>
        <w:t>Este proyecto busca aportar un modelo viable para la predicción de la contaminación del agua en la ciudad de Lima, esto mediante la utilización de una red neuronal artificial. Con esto se busca tener un estudio como base que muestre los beneficios que tiene tener un modelo computacional que realice una predicción aproximada sobre una variable de entorno, que en esta ocasión es la de un contaminante del agua.</w:t>
      </w:r>
    </w:p>
    <w:p w14:paraId="165ABF92" w14:textId="77777777" w:rsidR="00B84047" w:rsidRDefault="00B84047" w:rsidP="00B84047">
      <w:pPr>
        <w:pStyle w:val="Ttulo2"/>
        <w:widowControl/>
        <w:tabs>
          <w:tab w:val="clear" w:pos="426"/>
          <w:tab w:val="clear" w:pos="2694"/>
        </w:tabs>
        <w:autoSpaceDE/>
        <w:autoSpaceDN/>
        <w:spacing w:before="200" w:line="276" w:lineRule="auto"/>
      </w:pPr>
      <w:bookmarkStart w:id="8" w:name="_Toc48529919"/>
      <w:r>
        <w:t>Diseño de la investigación</w:t>
      </w:r>
      <w:bookmarkEnd w:id="8"/>
      <w:r>
        <w:t xml:space="preserve"> </w:t>
      </w:r>
    </w:p>
    <w:p w14:paraId="327406F4" w14:textId="77777777" w:rsidR="00B84047" w:rsidRDefault="00B84047" w:rsidP="00B84047"/>
    <w:p w14:paraId="283B79FC" w14:textId="77777777" w:rsidR="00B84047" w:rsidRDefault="00B84047" w:rsidP="00B84047">
      <w:pPr>
        <w:tabs>
          <w:tab w:val="left" w:pos="1155"/>
        </w:tabs>
        <w:spacing w:line="276" w:lineRule="auto"/>
        <w:jc w:val="both"/>
      </w:pPr>
      <w:r w:rsidRPr="00925DDA">
        <w:t xml:space="preserve">Los datos utilizados para esta investigación se obtuvieron de Internet y se limpiarán realizando un análisis de diagrama de caja, discutido en esta sección. Después de limpiar los datos, se normalizarán usando normalización del valor </w:t>
      </w:r>
      <w:r w:rsidRPr="000121EC">
        <w:rPr>
          <w:i/>
          <w:iCs/>
        </w:rPr>
        <w:t>q</w:t>
      </w:r>
      <w:r w:rsidRPr="00925DDA">
        <w:t xml:space="preserve"> para convertirlos al rango de 0–100 para calcular el WQI usando seis disponibles parámetros Una vez que se calculó el WQI, todos los valores originales se normalizaron utilizando la puntuación </w:t>
      </w:r>
      <w:r w:rsidRPr="000121EC">
        <w:rPr>
          <w:i/>
          <w:iCs/>
        </w:rPr>
        <w:t>z</w:t>
      </w:r>
      <w:r w:rsidRPr="00925DDA">
        <w:t>, por lo que estaban en la misma escala. El procedimiento comp</w:t>
      </w:r>
      <w:r>
        <w:t>leto se detalla a continuación:</w:t>
      </w:r>
    </w:p>
    <w:p w14:paraId="0CC38CFF" w14:textId="77777777" w:rsidR="00B84047" w:rsidRDefault="00B84047" w:rsidP="00B84047">
      <w:pPr>
        <w:pStyle w:val="Ttulo3"/>
        <w:widowControl/>
        <w:autoSpaceDE/>
        <w:autoSpaceDN/>
        <w:spacing w:before="200" w:line="276" w:lineRule="auto"/>
      </w:pPr>
      <w:bookmarkStart w:id="9" w:name="_Toc48529920"/>
      <w:r>
        <w:t>Instrumentos</w:t>
      </w:r>
      <w:bookmarkEnd w:id="9"/>
      <w:r>
        <w:t xml:space="preserve"> </w:t>
      </w:r>
    </w:p>
    <w:p w14:paraId="4504BAF3" w14:textId="77777777" w:rsidR="00B84047" w:rsidRPr="00B84047" w:rsidRDefault="00B84047" w:rsidP="00B84047">
      <w:pPr>
        <w:pStyle w:val="Ttulo4"/>
        <w:widowControl/>
        <w:autoSpaceDE/>
        <w:autoSpaceDN/>
        <w:spacing w:before="200" w:line="480" w:lineRule="auto"/>
        <w:rPr>
          <w:rFonts w:ascii="Arial" w:eastAsia="Arial" w:hAnsi="Arial" w:cs="Arial"/>
          <w:i w:val="0"/>
          <w:iCs w:val="0"/>
          <w:color w:val="auto"/>
          <w:u w:val="single"/>
        </w:rPr>
      </w:pPr>
      <w:bookmarkStart w:id="10" w:name="_Toc48529921"/>
      <w:r w:rsidRPr="00B84047">
        <w:rPr>
          <w:rFonts w:ascii="Arial" w:eastAsia="Arial" w:hAnsi="Arial" w:cs="Arial"/>
          <w:i w:val="0"/>
          <w:iCs w:val="0"/>
          <w:color w:val="auto"/>
          <w:u w:val="single"/>
        </w:rPr>
        <w:t>Azure Machine Learning</w:t>
      </w:r>
      <w:bookmarkEnd w:id="10"/>
    </w:p>
    <w:p w14:paraId="6184CB7A" w14:textId="77777777" w:rsidR="00B84047" w:rsidRPr="00A802C5" w:rsidRDefault="00B84047" w:rsidP="008B086F">
      <w:pPr>
        <w:spacing w:line="276" w:lineRule="auto"/>
        <w:jc w:val="both"/>
      </w:pPr>
      <w:r w:rsidRPr="00B84047">
        <w:t>Azure Machine Learning es un servicio de análisis predictivo en la nube que permite crear e implementar rápidamente tanto modelos predictivos como soluciones de análisis.</w:t>
      </w:r>
    </w:p>
    <w:p w14:paraId="3E7EE0EF" w14:textId="77777777" w:rsidR="00B84047" w:rsidRPr="00B84047" w:rsidRDefault="00B84047" w:rsidP="008B086F">
      <w:pPr>
        <w:pStyle w:val="Ttulo4"/>
        <w:widowControl/>
        <w:autoSpaceDE/>
        <w:autoSpaceDN/>
        <w:spacing w:before="200" w:line="276" w:lineRule="auto"/>
        <w:rPr>
          <w:rFonts w:ascii="Arial" w:eastAsia="Arial" w:hAnsi="Arial" w:cs="Arial"/>
          <w:i w:val="0"/>
          <w:iCs w:val="0"/>
          <w:color w:val="auto"/>
          <w:u w:val="single"/>
        </w:rPr>
      </w:pPr>
      <w:bookmarkStart w:id="11" w:name="_Toc48529922"/>
      <w:r w:rsidRPr="00B84047">
        <w:rPr>
          <w:rFonts w:ascii="Arial" w:eastAsia="Arial" w:hAnsi="Arial" w:cs="Arial"/>
          <w:i w:val="0"/>
          <w:iCs w:val="0"/>
          <w:color w:val="auto"/>
          <w:u w:val="single"/>
        </w:rPr>
        <w:t>Excel</w:t>
      </w:r>
      <w:bookmarkEnd w:id="11"/>
    </w:p>
    <w:p w14:paraId="248813F5" w14:textId="77777777" w:rsidR="008B086F" w:rsidRDefault="00B84047" w:rsidP="008B086F">
      <w:pPr>
        <w:spacing w:line="276" w:lineRule="auto"/>
        <w:jc w:val="both"/>
      </w:pPr>
      <w:r w:rsidRPr="00B84047">
        <w:t>Excel es un programa informático desarrollado y distribuido por Microsoft Corp. Se trata de un software que permite realizar tareas contables y financieras gracias a sus funciones, desarrolladas específicamente para ayudar a crear y</w:t>
      </w:r>
      <w:r>
        <w:t xml:space="preserve"> trabajar con hojas de cálculo.</w:t>
      </w:r>
    </w:p>
    <w:p w14:paraId="13725D65" w14:textId="77777777" w:rsidR="008B086F" w:rsidRPr="00931284" w:rsidRDefault="008B086F" w:rsidP="008B086F">
      <w:pPr>
        <w:pStyle w:val="Ttulo2"/>
        <w:widowControl/>
        <w:tabs>
          <w:tab w:val="clear" w:pos="426"/>
          <w:tab w:val="clear" w:pos="2694"/>
        </w:tabs>
        <w:autoSpaceDE/>
        <w:autoSpaceDN/>
        <w:spacing w:before="200" w:line="276" w:lineRule="auto"/>
      </w:pPr>
      <w:bookmarkStart w:id="12" w:name="_Toc48529912"/>
      <w:r>
        <w:t>Aplicación de la inteligencia artificial y el agua</w:t>
      </w:r>
      <w:bookmarkEnd w:id="12"/>
      <w:r>
        <w:t xml:space="preserve"> </w:t>
      </w:r>
    </w:p>
    <w:p w14:paraId="2575B8CB" w14:textId="77777777" w:rsidR="008B086F" w:rsidRPr="00273D7A" w:rsidRDefault="008B086F" w:rsidP="008B086F">
      <w:pPr>
        <w:pStyle w:val="Ttulo3"/>
        <w:widowControl/>
        <w:autoSpaceDE/>
        <w:autoSpaceDN/>
        <w:spacing w:before="200" w:line="276" w:lineRule="auto"/>
        <w:rPr>
          <w:rFonts w:eastAsia="Times New Roman"/>
        </w:rPr>
      </w:pPr>
      <w:bookmarkStart w:id="13" w:name="_Toc48529913"/>
      <w:r w:rsidRPr="00DC486C">
        <w:rPr>
          <w:rFonts w:eastAsia="Times New Roman"/>
        </w:rPr>
        <w:t>MACHINE LEARNING o APRENDIZAJE AUTOMÁTICO</w:t>
      </w:r>
      <w:bookmarkEnd w:id="13"/>
    </w:p>
    <w:p w14:paraId="303F1A11" w14:textId="77777777" w:rsidR="008B086F" w:rsidRDefault="008B086F" w:rsidP="008B086F">
      <w:pPr>
        <w:spacing w:line="276" w:lineRule="auto"/>
        <w:jc w:val="both"/>
      </w:pPr>
      <w:r>
        <w:t xml:space="preserve">Machine Learning Machine Learning es una forma de IA que permite a un sistema aprender de los datos en lugar de a través de la programación explicita. Sin embargo, el aprendizaje automático no es un proceso simple. El aprendizaje automático utiliza una variedad de algoritmos que aprenden iterativamente de datos </w:t>
      </w:r>
      <w:r>
        <w:lastRenderedPageBreak/>
        <w:t>para mejorar, describirlos mejor y predecir resultados. A medida que los algoritmos ingieren datos de entrenamiento, es posible producir modelos más precisos basados en esos datos. Un modelo de aprendizaje automático es la salida generada cuando entrena su algoritmo con datos. Después del entrenamiento, cuando proporciona un modelo con una entrada, se le dará una salida. Por ejemplo, un algoritmo predictivo creara un modelo predictivo. Luego, cuando proporciona datos del modelo predictivo, recibirá una predicción basada en los datos que entrenaron al modelo. Machine Learning se ha convertido en uno de los temas más importantes dentro de las organizaciones de desarrollo que buscan formas innovadoras de aprovechar los activos de datos para ayudar a la empresa a obtener un nuevo nivel de comprensión. Con los modelos de aprendizaje automático adecuados, las organizaciones tienen la capacidad de predecir continuamente los cambios en el negocio, buscando predecir lo que sigue. A medida que se agregan datos constantemente, los modelos de aprendizaje automático aseguran que la solución se actualice constantemente. El valor es sencillo: si utiliza las fuentes de datos más adecuadas y en constante cambio en el contexto del aprendizaje automático, tiene la oportunidad de predecir el futuro. Los algoritmos de Machine Learning se dividen en tres categorías, siendo las dos primeras las más comunes:</w:t>
      </w:r>
    </w:p>
    <w:p w14:paraId="7FD7BB3D" w14:textId="77777777" w:rsidR="008B086F" w:rsidRDefault="008B086F" w:rsidP="008B086F">
      <w:pPr>
        <w:pStyle w:val="Prrafodelista"/>
        <w:widowControl/>
        <w:numPr>
          <w:ilvl w:val="0"/>
          <w:numId w:val="47"/>
        </w:numPr>
        <w:autoSpaceDE/>
        <w:autoSpaceDN/>
        <w:spacing w:after="200" w:line="276" w:lineRule="auto"/>
        <w:ind w:left="426" w:hanging="284"/>
        <w:contextualSpacing/>
      </w:pPr>
      <w:r>
        <w:t xml:space="preserve">Aprendizaje supervisado: estos algoritmos cuentan con un aprendizaje previo basado en un sistema de etiquetas asociadas a unos datos que les permiten tomar decisiones o hacer predicciones. Un ejemplo es un detector de spam que etiqueta un e-mail como spam o no dependiendo de los patrones que ha aprendido del histórico de correos (remitente, relación texto/imágenes, palabras clave en el asunto, etc.). </w:t>
      </w:r>
    </w:p>
    <w:p w14:paraId="123714CA" w14:textId="77777777" w:rsidR="008B086F" w:rsidRDefault="008B086F" w:rsidP="008B086F">
      <w:pPr>
        <w:pStyle w:val="Prrafodelista"/>
        <w:widowControl/>
        <w:numPr>
          <w:ilvl w:val="0"/>
          <w:numId w:val="47"/>
        </w:numPr>
        <w:autoSpaceDE/>
        <w:autoSpaceDN/>
        <w:spacing w:after="200" w:line="276" w:lineRule="auto"/>
        <w:ind w:left="426" w:hanging="284"/>
        <w:contextualSpacing/>
      </w:pPr>
      <w:r>
        <w:t xml:space="preserve">Aprendizaje no supervisado: estos algoritmos no cuentan con un conocimiento previo. Se enfrentan al caos de datos con el objetivo de encontrar patrones que permitan organizarlos de alguna manera. Por ejemplo, en el campo del marketing se utilizan para extraer patrones de datos masivos provenientes de las redes sociales y crear campañas de publicidad altamente segmentadas. </w:t>
      </w:r>
    </w:p>
    <w:p w14:paraId="66254626" w14:textId="77777777" w:rsidR="008B086F" w:rsidRDefault="008B086F" w:rsidP="008B086F">
      <w:pPr>
        <w:pStyle w:val="Prrafodelista"/>
        <w:widowControl/>
        <w:numPr>
          <w:ilvl w:val="0"/>
          <w:numId w:val="47"/>
        </w:numPr>
        <w:autoSpaceDE/>
        <w:autoSpaceDN/>
        <w:spacing w:after="200" w:line="276" w:lineRule="auto"/>
        <w:ind w:left="426" w:hanging="284"/>
        <w:contextualSpacing/>
      </w:pPr>
      <w:r>
        <w:t>Aprendizaje por refuerzo: su objetivo es que un algoritmo aprenda a partir de la propia experiencia. Esto es, que sea capaz de tomar la mejor decisión ante diferentes situaciones de acuerdo a un proceso de prueba y error en el que se recompensan las decisiones correctas. En la actualidad se está utilizando para posibilitar el reconocimiento facial, hacer diagnósticos médicos o clasificar secuencias de ADN.</w:t>
      </w:r>
    </w:p>
    <w:p w14:paraId="3F01058F" w14:textId="77777777" w:rsidR="008B086F" w:rsidRDefault="008B086F" w:rsidP="008B086F">
      <w:pPr>
        <w:spacing w:line="276" w:lineRule="auto"/>
        <w:jc w:val="both"/>
        <w:rPr>
          <w:b/>
        </w:rPr>
      </w:pPr>
      <w:r w:rsidRPr="008B086F">
        <w:rPr>
          <w:b/>
        </w:rPr>
        <w:t>Redes neuronales artificiales:</w:t>
      </w:r>
    </w:p>
    <w:p w14:paraId="253F0C0D" w14:textId="77777777" w:rsidR="008B086F" w:rsidRDefault="008B086F" w:rsidP="008B086F">
      <w:pPr>
        <w:spacing w:line="276" w:lineRule="auto"/>
        <w:jc w:val="both"/>
      </w:pPr>
      <w:r>
        <w:t>Las redes neuronales artificiales son aproximadores no lineales a la forma en que funciona el cerebro; por lo tanto, no deben compararse directamente con el cerebro ni confundir los principios que fundamentan el funcionamiento de las redes neuronales artificiales y el cerebro, ni pensar que las redes neuronales se basan únicamente en las redes biológicas ya que solo emulan en una parte muy simple el funcionamiento del cerebro humano. Además, se debe considerar que las redes biológicas son generadoras de procesos neurobiológicos en que se establecen relaciones de complejidad muy alta, las cuales no se puede lograr con redes mono-capas ni con redes multicapas. Las RNA pueden estudiarse como aproximadores universales desde el punto de vista matemático.</w:t>
      </w:r>
    </w:p>
    <w:p w14:paraId="7EBE2509" w14:textId="77777777" w:rsidR="008B086F" w:rsidRDefault="008B086F" w:rsidP="008B086F">
      <w:pPr>
        <w:spacing w:line="276" w:lineRule="auto"/>
        <w:jc w:val="both"/>
      </w:pPr>
      <w:r>
        <w:t>Las RNA se basan en una estructura de neuronas unidas por enlaces que transmiten información a otras neuronas, las cuales entregan un resultado mediante funciones matemáticas. Las RNA aprenden de la información histórica a través de un entrenamiento, proceso mediante el cual se ajustan los parámetros de la red, a fin de entregar la respuesta deseada, adquiriendo entonces la capacidad de predecir respuestas del mismo fenómeno. El comportamiento de las redes depende entonces de los pesos para los enlaces, de las funciones de activación que se especifican para las neuronas, las que pueden ser de tres categorías: lineal, de umbral (o escalón) y sigmoideal, y de la forma en que propagan el error.</w:t>
      </w:r>
    </w:p>
    <w:p w14:paraId="5F9FD410" w14:textId="77777777" w:rsidR="008B086F" w:rsidRDefault="008B086F" w:rsidP="008B086F">
      <w:pPr>
        <w:spacing w:line="276" w:lineRule="auto"/>
        <w:jc w:val="both"/>
      </w:pPr>
      <w:r>
        <w:t xml:space="preserve"> Las redes neuronales artificiales (RNA) son sistemas de aprendizaje inspirados en el funcionamiento del cerebro humano. De esta forma simulan e imitan sistemas permitiendo establecer relaciones no lineales entre las variables de entrada y salida. Su principal ventaja que consiste en procesar información en paralelo en tiempo real ha permitido su aplicación en la clasificación y reconocimiento de patrones en sistemas complejos.</w:t>
      </w:r>
    </w:p>
    <w:p w14:paraId="11974527" w14:textId="77777777" w:rsidR="008B086F" w:rsidRDefault="008B086F" w:rsidP="008B086F">
      <w:pPr>
        <w:spacing w:line="276" w:lineRule="auto"/>
        <w:jc w:val="both"/>
      </w:pPr>
      <w:r>
        <w:t xml:space="preserve">El principal potencial de las RNA es detectar no-linealidades en series temporales por lo que han sido de gran utilidad en la predicción de datos económicos y financieros. En un sistema con RNA los nodos se conectan por medio de sinapsis, esta estructura de conexión determina el comportamiento de la red. La </w:t>
      </w:r>
      <w:r>
        <w:lastRenderedPageBreak/>
        <w:t xml:space="preserve">estructura más utilizada es el Perceptrón Multicapa. </w:t>
      </w:r>
    </w:p>
    <w:p w14:paraId="7344ACC0" w14:textId="77777777" w:rsidR="008B086F" w:rsidRPr="00273D7A" w:rsidRDefault="008B086F" w:rsidP="008B086F">
      <w:pPr>
        <w:spacing w:line="276" w:lineRule="auto"/>
        <w:jc w:val="both"/>
      </w:pPr>
      <w:r w:rsidRPr="00273D7A">
        <w:t>El concepto </w:t>
      </w:r>
      <w:r w:rsidRPr="00273D7A">
        <w:rPr>
          <w:i/>
          <w:iCs/>
        </w:rPr>
        <w:t>machine learning</w:t>
      </w:r>
      <w:r w:rsidRPr="00273D7A">
        <w:t> (ML) hace referencia al aprendizaje automático o aprendizaje de máquinas y, como tal, se engloba dentro del campo de la inteligencia artificial. La teoría del funcionamiento del ML es simple, las máquinas toman datos y aprenden por ellos mismos.</w:t>
      </w:r>
    </w:p>
    <w:p w14:paraId="2CA43BCF" w14:textId="77777777" w:rsidR="008B086F" w:rsidRPr="008B086F" w:rsidRDefault="008B086F" w:rsidP="008B086F">
      <w:pPr>
        <w:spacing w:line="276" w:lineRule="auto"/>
        <w:jc w:val="both"/>
      </w:pPr>
      <w:r w:rsidRPr="008B086F">
        <w:t>Los sistemas de aprendizaje automático permiten que un sistema aprenda a reconocer patrones por sí mismos y a hacer predicciones, a diferencia de otras técnicas más antiguas donde se requiere la codificación manual de un programa de software con instrucciones específicas para completar una tarea.</w:t>
      </w:r>
    </w:p>
    <w:p w14:paraId="4DFE6E4A" w14:textId="64611D18" w:rsidR="0001052B" w:rsidRPr="00975144" w:rsidRDefault="008B086F" w:rsidP="00975144">
      <w:pPr>
        <w:spacing w:line="276" w:lineRule="auto"/>
        <w:jc w:val="both"/>
      </w:pPr>
      <w:r w:rsidRPr="008B086F">
        <w:t>Mediante esta técnica, un sistema tiene la capacidad de aplicar rápidamente el conocimiento obtenido de grandes conjuntos de datos para conseguir distintos objetivos en poco tiempo como pueden ser, por ejemplo, un reconocimiento facial o de voz.</w:t>
      </w:r>
    </w:p>
    <w:p w14:paraId="1A44889E" w14:textId="77777777" w:rsidR="00E57887" w:rsidRDefault="00E57887" w:rsidP="00E57887">
      <w:pPr>
        <w:pStyle w:val="Ttulo2"/>
        <w:widowControl/>
        <w:tabs>
          <w:tab w:val="clear" w:pos="426"/>
          <w:tab w:val="clear" w:pos="2694"/>
        </w:tabs>
        <w:autoSpaceDE/>
        <w:autoSpaceDN/>
        <w:spacing w:before="200" w:line="480" w:lineRule="auto"/>
      </w:pPr>
      <w:bookmarkStart w:id="14" w:name="_Toc48529932"/>
      <w:r>
        <w:t>Recolección de datos</w:t>
      </w:r>
      <w:bookmarkEnd w:id="14"/>
      <w:r>
        <w:t xml:space="preserve"> </w:t>
      </w:r>
    </w:p>
    <w:p w14:paraId="5239D862" w14:textId="77777777" w:rsidR="00E57887" w:rsidRDefault="00E57887" w:rsidP="00E57887">
      <w:pPr>
        <w:spacing w:line="360" w:lineRule="auto"/>
      </w:pPr>
      <w:r>
        <w:t>Lo primero que debe hacerse es recolectar la data de muestras de cantidad de agua.</w:t>
      </w:r>
    </w:p>
    <w:p w14:paraId="102F1048" w14:textId="77777777" w:rsidR="00E57887" w:rsidRDefault="00E57887" w:rsidP="00E57887">
      <w:pPr>
        <w:spacing w:line="360" w:lineRule="auto"/>
      </w:pPr>
      <w:r>
        <w:t>Parámetros:</w:t>
      </w:r>
    </w:p>
    <w:p w14:paraId="7890441D" w14:textId="77777777" w:rsidR="007E4F32" w:rsidRPr="007E4F32" w:rsidRDefault="007E4F32" w:rsidP="007E4F32">
      <w:pPr>
        <w:spacing w:line="360" w:lineRule="auto"/>
        <w:ind w:left="720"/>
        <w:rPr>
          <w:b/>
        </w:rPr>
      </w:pPr>
      <w:r w:rsidRPr="007E4F32">
        <w:rPr>
          <w:b/>
        </w:rPr>
        <w:t>Tabla 2</w:t>
      </w:r>
    </w:p>
    <w:p w14:paraId="519201F2" w14:textId="77777777" w:rsidR="007E4F32" w:rsidRPr="007E4F32" w:rsidRDefault="007E4F32" w:rsidP="007E4F32">
      <w:pPr>
        <w:spacing w:line="360" w:lineRule="auto"/>
        <w:ind w:left="720"/>
        <w:rPr>
          <w:i/>
        </w:rPr>
      </w:pPr>
      <w:r w:rsidRPr="007E4F32">
        <w:rPr>
          <w:i/>
        </w:rPr>
        <w:t>Datos de muestras de agua</w:t>
      </w:r>
    </w:p>
    <w:tbl>
      <w:tblPr>
        <w:tblW w:w="7799" w:type="dxa"/>
        <w:tblInd w:w="870" w:type="dxa"/>
        <w:tblCellMar>
          <w:left w:w="70" w:type="dxa"/>
          <w:right w:w="70" w:type="dxa"/>
        </w:tblCellMar>
        <w:tblLook w:val="04A0" w:firstRow="1" w:lastRow="0" w:firstColumn="1" w:lastColumn="0" w:noHBand="0" w:noVBand="1"/>
      </w:tblPr>
      <w:tblGrid>
        <w:gridCol w:w="1567"/>
        <w:gridCol w:w="2560"/>
        <w:gridCol w:w="1661"/>
        <w:gridCol w:w="2011"/>
      </w:tblGrid>
      <w:tr w:rsidR="00E57887" w:rsidRPr="009759CE" w14:paraId="157DC0D2" w14:textId="77777777" w:rsidTr="00367837">
        <w:trPr>
          <w:trHeight w:val="579"/>
        </w:trPr>
        <w:tc>
          <w:tcPr>
            <w:tcW w:w="1567"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9619307" w14:textId="77777777" w:rsidR="00E57887" w:rsidRPr="009759CE" w:rsidRDefault="00E57887" w:rsidP="00442284">
            <w:pPr>
              <w:jc w:val="center"/>
              <w:rPr>
                <w:rFonts w:ascii="Calibri" w:hAnsi="Calibri" w:cs="Calibri"/>
                <w:b/>
                <w:bCs/>
                <w:color w:val="000000"/>
                <w:sz w:val="22"/>
                <w:lang w:eastAsia="es-ES"/>
              </w:rPr>
            </w:pPr>
            <w:r w:rsidRPr="009759CE">
              <w:rPr>
                <w:rFonts w:ascii="Calibri" w:hAnsi="Calibri" w:cs="Calibri"/>
                <w:b/>
                <w:bCs/>
                <w:color w:val="000000"/>
                <w:sz w:val="22"/>
                <w:lang w:eastAsia="es-ES"/>
              </w:rPr>
              <w:t>Símbología</w:t>
            </w:r>
          </w:p>
        </w:tc>
        <w:tc>
          <w:tcPr>
            <w:tcW w:w="2560" w:type="dxa"/>
            <w:tcBorders>
              <w:top w:val="single" w:sz="4" w:space="0" w:color="auto"/>
              <w:left w:val="nil"/>
              <w:bottom w:val="single" w:sz="4" w:space="0" w:color="auto"/>
              <w:right w:val="single" w:sz="4" w:space="0" w:color="auto"/>
            </w:tcBorders>
            <w:shd w:val="clear" w:color="000000" w:fill="A9D08E"/>
            <w:vAlign w:val="center"/>
            <w:hideMark/>
          </w:tcPr>
          <w:p w14:paraId="5F5265E2" w14:textId="77777777" w:rsidR="00E57887" w:rsidRPr="009759CE" w:rsidRDefault="00E57887" w:rsidP="00442284">
            <w:pPr>
              <w:jc w:val="center"/>
              <w:rPr>
                <w:rFonts w:ascii="Calibri" w:hAnsi="Calibri" w:cs="Calibri"/>
                <w:b/>
                <w:bCs/>
                <w:color w:val="000000"/>
                <w:sz w:val="22"/>
                <w:lang w:eastAsia="es-ES"/>
              </w:rPr>
            </w:pPr>
            <w:r w:rsidRPr="009759CE">
              <w:rPr>
                <w:rFonts w:ascii="Calibri" w:hAnsi="Calibri" w:cs="Calibri"/>
                <w:b/>
                <w:bCs/>
                <w:color w:val="000000"/>
                <w:sz w:val="22"/>
                <w:lang w:eastAsia="es-ES"/>
              </w:rPr>
              <w:t>Parámetro</w:t>
            </w:r>
          </w:p>
        </w:tc>
        <w:tc>
          <w:tcPr>
            <w:tcW w:w="1661" w:type="dxa"/>
            <w:tcBorders>
              <w:top w:val="single" w:sz="4" w:space="0" w:color="auto"/>
              <w:left w:val="nil"/>
              <w:bottom w:val="single" w:sz="4" w:space="0" w:color="auto"/>
              <w:right w:val="single" w:sz="4" w:space="0" w:color="auto"/>
            </w:tcBorders>
            <w:shd w:val="clear" w:color="000000" w:fill="A9D08E"/>
            <w:vAlign w:val="center"/>
            <w:hideMark/>
          </w:tcPr>
          <w:p w14:paraId="771B6FFB" w14:textId="77777777" w:rsidR="00E57887" w:rsidRPr="009759CE" w:rsidRDefault="00E57887" w:rsidP="00442284">
            <w:pPr>
              <w:jc w:val="center"/>
              <w:rPr>
                <w:rFonts w:ascii="Calibri" w:hAnsi="Calibri" w:cs="Calibri"/>
                <w:b/>
                <w:bCs/>
                <w:color w:val="000000"/>
                <w:sz w:val="22"/>
                <w:lang w:eastAsia="es-ES"/>
              </w:rPr>
            </w:pPr>
            <w:r w:rsidRPr="009759CE">
              <w:rPr>
                <w:rFonts w:ascii="Calibri" w:hAnsi="Calibri" w:cs="Calibri"/>
                <w:b/>
                <w:bCs/>
                <w:color w:val="000000"/>
                <w:sz w:val="22"/>
                <w:lang w:eastAsia="es-ES"/>
              </w:rPr>
              <w:t>Unidades</w:t>
            </w:r>
          </w:p>
        </w:tc>
        <w:tc>
          <w:tcPr>
            <w:tcW w:w="2011" w:type="dxa"/>
            <w:tcBorders>
              <w:top w:val="single" w:sz="4" w:space="0" w:color="auto"/>
              <w:left w:val="nil"/>
              <w:bottom w:val="single" w:sz="4" w:space="0" w:color="auto"/>
              <w:right w:val="single" w:sz="4" w:space="0" w:color="auto"/>
            </w:tcBorders>
            <w:shd w:val="clear" w:color="000000" w:fill="A9D08E"/>
            <w:vAlign w:val="center"/>
            <w:hideMark/>
          </w:tcPr>
          <w:p w14:paraId="72A3EB10" w14:textId="77777777" w:rsidR="00E57887" w:rsidRPr="009759CE" w:rsidRDefault="00E57887" w:rsidP="00442284">
            <w:pPr>
              <w:jc w:val="center"/>
              <w:rPr>
                <w:rFonts w:ascii="Calibri" w:hAnsi="Calibri" w:cs="Calibri"/>
                <w:b/>
                <w:bCs/>
                <w:color w:val="000000"/>
                <w:sz w:val="22"/>
                <w:lang w:eastAsia="es-ES"/>
              </w:rPr>
            </w:pPr>
            <w:r w:rsidRPr="009759CE">
              <w:rPr>
                <w:rFonts w:ascii="Calibri" w:hAnsi="Calibri" w:cs="Calibri"/>
                <w:b/>
                <w:bCs/>
                <w:color w:val="000000"/>
                <w:sz w:val="22"/>
                <w:lang w:eastAsia="es-ES"/>
              </w:rPr>
              <w:t>Factor de Ponderación</w:t>
            </w:r>
          </w:p>
        </w:tc>
      </w:tr>
      <w:tr w:rsidR="00E57887" w:rsidRPr="009759CE" w14:paraId="3C749552" w14:textId="77777777" w:rsidTr="00367837">
        <w:trPr>
          <w:trHeight w:val="595"/>
        </w:trPr>
        <w:tc>
          <w:tcPr>
            <w:tcW w:w="1567" w:type="dxa"/>
            <w:tcBorders>
              <w:top w:val="nil"/>
              <w:left w:val="single" w:sz="4" w:space="0" w:color="auto"/>
              <w:bottom w:val="single" w:sz="4" w:space="0" w:color="auto"/>
              <w:right w:val="single" w:sz="4" w:space="0" w:color="auto"/>
            </w:tcBorders>
            <w:shd w:val="clear" w:color="000000" w:fill="A9D08E"/>
            <w:noWrap/>
            <w:vAlign w:val="center"/>
            <w:hideMark/>
          </w:tcPr>
          <w:p w14:paraId="145B0372" w14:textId="77777777" w:rsidR="00E57887" w:rsidRPr="009759CE" w:rsidRDefault="00E57887" w:rsidP="00442284">
            <w:pPr>
              <w:rPr>
                <w:rFonts w:ascii="Calibri" w:hAnsi="Calibri" w:cs="Calibri"/>
                <w:b/>
                <w:bCs/>
                <w:color w:val="000000"/>
                <w:sz w:val="22"/>
                <w:lang w:eastAsia="es-ES"/>
              </w:rPr>
            </w:pPr>
            <w:r w:rsidRPr="009759CE">
              <w:rPr>
                <w:rFonts w:ascii="Calibri" w:hAnsi="Calibri" w:cs="Calibri"/>
                <w:b/>
                <w:bCs/>
                <w:color w:val="000000"/>
                <w:sz w:val="22"/>
                <w:lang w:eastAsia="es-ES"/>
              </w:rPr>
              <w:t>OD</w:t>
            </w:r>
          </w:p>
        </w:tc>
        <w:tc>
          <w:tcPr>
            <w:tcW w:w="2560" w:type="dxa"/>
            <w:tcBorders>
              <w:top w:val="nil"/>
              <w:left w:val="nil"/>
              <w:bottom w:val="single" w:sz="4" w:space="0" w:color="auto"/>
              <w:right w:val="single" w:sz="4" w:space="0" w:color="auto"/>
            </w:tcBorders>
            <w:shd w:val="clear" w:color="auto" w:fill="auto"/>
            <w:vAlign w:val="center"/>
            <w:hideMark/>
          </w:tcPr>
          <w:p w14:paraId="029FE703"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Oxígeno Disuelto</w:t>
            </w:r>
          </w:p>
        </w:tc>
        <w:tc>
          <w:tcPr>
            <w:tcW w:w="1661" w:type="dxa"/>
            <w:tcBorders>
              <w:top w:val="nil"/>
              <w:left w:val="nil"/>
              <w:bottom w:val="single" w:sz="4" w:space="0" w:color="auto"/>
              <w:right w:val="single" w:sz="4" w:space="0" w:color="auto"/>
            </w:tcBorders>
            <w:shd w:val="clear" w:color="auto" w:fill="auto"/>
            <w:noWrap/>
            <w:vAlign w:val="center"/>
            <w:hideMark/>
          </w:tcPr>
          <w:p w14:paraId="4B6E1337"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 Sat</w:t>
            </w:r>
          </w:p>
        </w:tc>
        <w:tc>
          <w:tcPr>
            <w:tcW w:w="2011" w:type="dxa"/>
            <w:tcBorders>
              <w:top w:val="nil"/>
              <w:left w:val="nil"/>
              <w:bottom w:val="single" w:sz="4" w:space="0" w:color="auto"/>
              <w:right w:val="single" w:sz="4" w:space="0" w:color="auto"/>
            </w:tcBorders>
            <w:shd w:val="clear" w:color="auto" w:fill="auto"/>
            <w:noWrap/>
            <w:vAlign w:val="center"/>
            <w:hideMark/>
          </w:tcPr>
          <w:p w14:paraId="58E3F681" w14:textId="77777777" w:rsidR="00E57887" w:rsidRPr="009759CE" w:rsidRDefault="00E57887" w:rsidP="00442284">
            <w:pPr>
              <w:jc w:val="right"/>
              <w:rPr>
                <w:rFonts w:ascii="Calibri" w:hAnsi="Calibri" w:cs="Calibri"/>
                <w:color w:val="000000"/>
                <w:sz w:val="22"/>
                <w:lang w:eastAsia="es-ES"/>
              </w:rPr>
            </w:pPr>
            <w:r w:rsidRPr="009759CE">
              <w:rPr>
                <w:rFonts w:ascii="Calibri" w:hAnsi="Calibri" w:cs="Calibri"/>
                <w:color w:val="000000"/>
                <w:sz w:val="22"/>
                <w:lang w:eastAsia="es-ES"/>
              </w:rPr>
              <w:t>0.17</w:t>
            </w:r>
          </w:p>
        </w:tc>
      </w:tr>
      <w:tr w:rsidR="00E57887" w:rsidRPr="009759CE" w14:paraId="48DE7609" w14:textId="77777777" w:rsidTr="00367837">
        <w:trPr>
          <w:trHeight w:val="595"/>
        </w:trPr>
        <w:tc>
          <w:tcPr>
            <w:tcW w:w="1567" w:type="dxa"/>
            <w:tcBorders>
              <w:top w:val="nil"/>
              <w:left w:val="single" w:sz="4" w:space="0" w:color="auto"/>
              <w:bottom w:val="single" w:sz="4" w:space="0" w:color="auto"/>
              <w:right w:val="single" w:sz="4" w:space="0" w:color="auto"/>
            </w:tcBorders>
            <w:shd w:val="clear" w:color="000000" w:fill="A9D08E"/>
            <w:noWrap/>
            <w:vAlign w:val="center"/>
            <w:hideMark/>
          </w:tcPr>
          <w:p w14:paraId="5F913830" w14:textId="77777777" w:rsidR="00E57887" w:rsidRPr="009759CE" w:rsidRDefault="00E57887" w:rsidP="00442284">
            <w:pPr>
              <w:rPr>
                <w:rFonts w:ascii="Calibri" w:hAnsi="Calibri" w:cs="Calibri"/>
                <w:b/>
                <w:bCs/>
                <w:color w:val="000000"/>
                <w:sz w:val="22"/>
                <w:lang w:eastAsia="es-ES"/>
              </w:rPr>
            </w:pPr>
            <w:r w:rsidRPr="009759CE">
              <w:rPr>
                <w:rFonts w:ascii="Calibri" w:hAnsi="Calibri" w:cs="Calibri"/>
                <w:b/>
                <w:bCs/>
                <w:color w:val="000000"/>
                <w:sz w:val="22"/>
                <w:lang w:eastAsia="es-ES"/>
              </w:rPr>
              <w:t>C.term</w:t>
            </w:r>
          </w:p>
        </w:tc>
        <w:tc>
          <w:tcPr>
            <w:tcW w:w="2560" w:type="dxa"/>
            <w:tcBorders>
              <w:top w:val="nil"/>
              <w:left w:val="nil"/>
              <w:bottom w:val="single" w:sz="4" w:space="0" w:color="auto"/>
              <w:right w:val="single" w:sz="4" w:space="0" w:color="auto"/>
            </w:tcBorders>
            <w:shd w:val="clear" w:color="auto" w:fill="auto"/>
            <w:vAlign w:val="center"/>
            <w:hideMark/>
          </w:tcPr>
          <w:p w14:paraId="61257BA0"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Coliformes termotolerantes</w:t>
            </w:r>
          </w:p>
        </w:tc>
        <w:tc>
          <w:tcPr>
            <w:tcW w:w="1661" w:type="dxa"/>
            <w:tcBorders>
              <w:top w:val="nil"/>
              <w:left w:val="nil"/>
              <w:bottom w:val="single" w:sz="4" w:space="0" w:color="auto"/>
              <w:right w:val="single" w:sz="4" w:space="0" w:color="auto"/>
            </w:tcBorders>
            <w:shd w:val="clear" w:color="auto" w:fill="auto"/>
            <w:noWrap/>
            <w:vAlign w:val="center"/>
            <w:hideMark/>
          </w:tcPr>
          <w:p w14:paraId="7604A26E"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NMP/100mL</w:t>
            </w:r>
          </w:p>
        </w:tc>
        <w:tc>
          <w:tcPr>
            <w:tcW w:w="2011" w:type="dxa"/>
            <w:tcBorders>
              <w:top w:val="nil"/>
              <w:left w:val="nil"/>
              <w:bottom w:val="single" w:sz="4" w:space="0" w:color="auto"/>
              <w:right w:val="single" w:sz="4" w:space="0" w:color="auto"/>
            </w:tcBorders>
            <w:shd w:val="clear" w:color="auto" w:fill="auto"/>
            <w:noWrap/>
            <w:vAlign w:val="center"/>
            <w:hideMark/>
          </w:tcPr>
          <w:p w14:paraId="2AD85916" w14:textId="77777777" w:rsidR="00E57887" w:rsidRPr="009759CE" w:rsidRDefault="00E57887" w:rsidP="00442284">
            <w:pPr>
              <w:jc w:val="right"/>
              <w:rPr>
                <w:rFonts w:ascii="Calibri" w:hAnsi="Calibri" w:cs="Calibri"/>
                <w:color w:val="000000"/>
                <w:sz w:val="22"/>
                <w:lang w:eastAsia="es-ES"/>
              </w:rPr>
            </w:pPr>
            <w:r w:rsidRPr="009759CE">
              <w:rPr>
                <w:rFonts w:ascii="Calibri" w:hAnsi="Calibri" w:cs="Calibri"/>
                <w:color w:val="000000"/>
                <w:sz w:val="22"/>
                <w:lang w:eastAsia="es-ES"/>
              </w:rPr>
              <w:t>0.16</w:t>
            </w:r>
          </w:p>
        </w:tc>
      </w:tr>
      <w:tr w:rsidR="00E57887" w:rsidRPr="009759CE" w14:paraId="2DBD5E43" w14:textId="77777777" w:rsidTr="00367837">
        <w:trPr>
          <w:trHeight w:val="595"/>
        </w:trPr>
        <w:tc>
          <w:tcPr>
            <w:tcW w:w="1567" w:type="dxa"/>
            <w:tcBorders>
              <w:top w:val="nil"/>
              <w:left w:val="single" w:sz="4" w:space="0" w:color="auto"/>
              <w:bottom w:val="single" w:sz="4" w:space="0" w:color="auto"/>
              <w:right w:val="single" w:sz="4" w:space="0" w:color="auto"/>
            </w:tcBorders>
            <w:shd w:val="clear" w:color="000000" w:fill="A9D08E"/>
            <w:noWrap/>
            <w:vAlign w:val="center"/>
            <w:hideMark/>
          </w:tcPr>
          <w:p w14:paraId="19631755" w14:textId="77777777" w:rsidR="00E57887" w:rsidRPr="009759CE" w:rsidRDefault="00E57887" w:rsidP="00442284">
            <w:pPr>
              <w:rPr>
                <w:rFonts w:ascii="Calibri" w:hAnsi="Calibri" w:cs="Calibri"/>
                <w:b/>
                <w:bCs/>
                <w:color w:val="000000"/>
                <w:sz w:val="22"/>
                <w:lang w:eastAsia="es-ES"/>
              </w:rPr>
            </w:pPr>
            <w:r w:rsidRPr="009759CE">
              <w:rPr>
                <w:rFonts w:ascii="Calibri" w:hAnsi="Calibri" w:cs="Calibri"/>
                <w:b/>
                <w:bCs/>
                <w:color w:val="000000"/>
                <w:sz w:val="22"/>
                <w:lang w:eastAsia="es-ES"/>
              </w:rPr>
              <w:t>Ph</w:t>
            </w:r>
          </w:p>
        </w:tc>
        <w:tc>
          <w:tcPr>
            <w:tcW w:w="2560" w:type="dxa"/>
            <w:tcBorders>
              <w:top w:val="nil"/>
              <w:left w:val="nil"/>
              <w:bottom w:val="single" w:sz="4" w:space="0" w:color="auto"/>
              <w:right w:val="single" w:sz="4" w:space="0" w:color="auto"/>
            </w:tcBorders>
            <w:shd w:val="clear" w:color="auto" w:fill="auto"/>
            <w:vAlign w:val="center"/>
            <w:hideMark/>
          </w:tcPr>
          <w:p w14:paraId="0982C61D"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Indice pH</w:t>
            </w:r>
          </w:p>
        </w:tc>
        <w:tc>
          <w:tcPr>
            <w:tcW w:w="1661" w:type="dxa"/>
            <w:tcBorders>
              <w:top w:val="nil"/>
              <w:left w:val="nil"/>
              <w:bottom w:val="single" w:sz="4" w:space="0" w:color="auto"/>
              <w:right w:val="single" w:sz="4" w:space="0" w:color="auto"/>
            </w:tcBorders>
            <w:shd w:val="clear" w:color="auto" w:fill="auto"/>
            <w:noWrap/>
            <w:vAlign w:val="center"/>
            <w:hideMark/>
          </w:tcPr>
          <w:p w14:paraId="78F6FCC8"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unidad</w:t>
            </w:r>
          </w:p>
        </w:tc>
        <w:tc>
          <w:tcPr>
            <w:tcW w:w="2011" w:type="dxa"/>
            <w:tcBorders>
              <w:top w:val="nil"/>
              <w:left w:val="nil"/>
              <w:bottom w:val="single" w:sz="4" w:space="0" w:color="auto"/>
              <w:right w:val="single" w:sz="4" w:space="0" w:color="auto"/>
            </w:tcBorders>
            <w:shd w:val="clear" w:color="auto" w:fill="auto"/>
            <w:noWrap/>
            <w:vAlign w:val="center"/>
            <w:hideMark/>
          </w:tcPr>
          <w:p w14:paraId="364C71FA" w14:textId="77777777" w:rsidR="00E57887" w:rsidRPr="009759CE" w:rsidRDefault="00E57887" w:rsidP="00442284">
            <w:pPr>
              <w:jc w:val="right"/>
              <w:rPr>
                <w:rFonts w:ascii="Calibri" w:hAnsi="Calibri" w:cs="Calibri"/>
                <w:color w:val="000000"/>
                <w:sz w:val="22"/>
                <w:lang w:eastAsia="es-ES"/>
              </w:rPr>
            </w:pPr>
            <w:r w:rsidRPr="009759CE">
              <w:rPr>
                <w:rFonts w:ascii="Calibri" w:hAnsi="Calibri" w:cs="Calibri"/>
                <w:color w:val="000000"/>
                <w:sz w:val="22"/>
                <w:lang w:eastAsia="es-ES"/>
              </w:rPr>
              <w:t>0.11</w:t>
            </w:r>
          </w:p>
        </w:tc>
      </w:tr>
      <w:tr w:rsidR="00E57887" w:rsidRPr="009759CE" w14:paraId="1B83DDB7" w14:textId="77777777" w:rsidTr="00367837">
        <w:trPr>
          <w:trHeight w:val="595"/>
        </w:trPr>
        <w:tc>
          <w:tcPr>
            <w:tcW w:w="1567" w:type="dxa"/>
            <w:tcBorders>
              <w:top w:val="nil"/>
              <w:left w:val="single" w:sz="4" w:space="0" w:color="auto"/>
              <w:bottom w:val="single" w:sz="4" w:space="0" w:color="auto"/>
              <w:right w:val="single" w:sz="4" w:space="0" w:color="auto"/>
            </w:tcBorders>
            <w:shd w:val="clear" w:color="000000" w:fill="A9D08E"/>
            <w:noWrap/>
            <w:vAlign w:val="center"/>
            <w:hideMark/>
          </w:tcPr>
          <w:p w14:paraId="54D5ED08" w14:textId="77777777" w:rsidR="00E57887" w:rsidRPr="009759CE" w:rsidRDefault="00E57887" w:rsidP="00442284">
            <w:pPr>
              <w:rPr>
                <w:rFonts w:ascii="Calibri" w:hAnsi="Calibri" w:cs="Calibri"/>
                <w:b/>
                <w:bCs/>
                <w:color w:val="000000"/>
                <w:sz w:val="22"/>
                <w:lang w:eastAsia="es-ES"/>
              </w:rPr>
            </w:pPr>
            <w:r w:rsidRPr="009759CE">
              <w:rPr>
                <w:rFonts w:ascii="Calibri" w:hAnsi="Calibri" w:cs="Calibri"/>
                <w:b/>
                <w:bCs/>
                <w:color w:val="000000"/>
                <w:sz w:val="22"/>
                <w:lang w:eastAsia="es-ES"/>
              </w:rPr>
              <w:t>DBO</w:t>
            </w:r>
          </w:p>
        </w:tc>
        <w:tc>
          <w:tcPr>
            <w:tcW w:w="2560" w:type="dxa"/>
            <w:tcBorders>
              <w:top w:val="nil"/>
              <w:left w:val="nil"/>
              <w:bottom w:val="single" w:sz="4" w:space="0" w:color="auto"/>
              <w:right w:val="single" w:sz="4" w:space="0" w:color="auto"/>
            </w:tcBorders>
            <w:shd w:val="clear" w:color="auto" w:fill="auto"/>
            <w:vAlign w:val="center"/>
            <w:hideMark/>
          </w:tcPr>
          <w:p w14:paraId="2DF32AB1"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Demanda Bioquímica de Oxígeno</w:t>
            </w:r>
          </w:p>
        </w:tc>
        <w:tc>
          <w:tcPr>
            <w:tcW w:w="1661" w:type="dxa"/>
            <w:tcBorders>
              <w:top w:val="nil"/>
              <w:left w:val="nil"/>
              <w:bottom w:val="single" w:sz="4" w:space="0" w:color="auto"/>
              <w:right w:val="single" w:sz="4" w:space="0" w:color="auto"/>
            </w:tcBorders>
            <w:shd w:val="clear" w:color="auto" w:fill="auto"/>
            <w:noWrap/>
            <w:vAlign w:val="center"/>
            <w:hideMark/>
          </w:tcPr>
          <w:p w14:paraId="64B99985"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mg/L</w:t>
            </w:r>
          </w:p>
        </w:tc>
        <w:tc>
          <w:tcPr>
            <w:tcW w:w="2011" w:type="dxa"/>
            <w:tcBorders>
              <w:top w:val="nil"/>
              <w:left w:val="nil"/>
              <w:bottom w:val="single" w:sz="4" w:space="0" w:color="auto"/>
              <w:right w:val="single" w:sz="4" w:space="0" w:color="auto"/>
            </w:tcBorders>
            <w:shd w:val="clear" w:color="auto" w:fill="auto"/>
            <w:noWrap/>
            <w:vAlign w:val="center"/>
            <w:hideMark/>
          </w:tcPr>
          <w:p w14:paraId="3F437F9F" w14:textId="77777777" w:rsidR="00E57887" w:rsidRPr="009759CE" w:rsidRDefault="00E57887" w:rsidP="00442284">
            <w:pPr>
              <w:jc w:val="right"/>
              <w:rPr>
                <w:rFonts w:ascii="Calibri" w:hAnsi="Calibri" w:cs="Calibri"/>
                <w:color w:val="000000"/>
                <w:sz w:val="22"/>
                <w:lang w:eastAsia="es-ES"/>
              </w:rPr>
            </w:pPr>
            <w:r w:rsidRPr="009759CE">
              <w:rPr>
                <w:rFonts w:ascii="Calibri" w:hAnsi="Calibri" w:cs="Calibri"/>
                <w:color w:val="000000"/>
                <w:sz w:val="22"/>
                <w:lang w:eastAsia="es-ES"/>
              </w:rPr>
              <w:t>0.11</w:t>
            </w:r>
          </w:p>
        </w:tc>
      </w:tr>
      <w:tr w:rsidR="00E57887" w:rsidRPr="009759CE" w14:paraId="0428E835" w14:textId="77777777" w:rsidTr="00367837">
        <w:trPr>
          <w:trHeight w:val="595"/>
        </w:trPr>
        <w:tc>
          <w:tcPr>
            <w:tcW w:w="1567" w:type="dxa"/>
            <w:tcBorders>
              <w:top w:val="nil"/>
              <w:left w:val="single" w:sz="4" w:space="0" w:color="auto"/>
              <w:bottom w:val="single" w:sz="4" w:space="0" w:color="auto"/>
              <w:right w:val="single" w:sz="4" w:space="0" w:color="auto"/>
            </w:tcBorders>
            <w:shd w:val="clear" w:color="000000" w:fill="A9D08E"/>
            <w:noWrap/>
            <w:vAlign w:val="center"/>
            <w:hideMark/>
          </w:tcPr>
          <w:p w14:paraId="2CDD7EFD" w14:textId="77777777" w:rsidR="00E57887" w:rsidRPr="009759CE" w:rsidRDefault="00E57887" w:rsidP="00442284">
            <w:pPr>
              <w:rPr>
                <w:rFonts w:ascii="Calibri" w:hAnsi="Calibri" w:cs="Calibri"/>
                <w:b/>
                <w:bCs/>
                <w:color w:val="000000"/>
                <w:sz w:val="22"/>
                <w:lang w:eastAsia="es-ES"/>
              </w:rPr>
            </w:pPr>
            <w:r w:rsidRPr="009759CE">
              <w:rPr>
                <w:rFonts w:ascii="Calibri" w:hAnsi="Calibri" w:cs="Calibri"/>
                <w:b/>
                <w:bCs/>
                <w:color w:val="000000"/>
                <w:sz w:val="22"/>
                <w:lang w:eastAsia="es-ES"/>
              </w:rPr>
              <w:t>T°</w:t>
            </w:r>
          </w:p>
        </w:tc>
        <w:tc>
          <w:tcPr>
            <w:tcW w:w="2560" w:type="dxa"/>
            <w:tcBorders>
              <w:top w:val="nil"/>
              <w:left w:val="nil"/>
              <w:bottom w:val="single" w:sz="4" w:space="0" w:color="auto"/>
              <w:right w:val="single" w:sz="4" w:space="0" w:color="auto"/>
            </w:tcBorders>
            <w:shd w:val="clear" w:color="auto" w:fill="auto"/>
            <w:vAlign w:val="center"/>
            <w:hideMark/>
          </w:tcPr>
          <w:p w14:paraId="485D6AA7"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Cambio de Temperatura</w:t>
            </w:r>
          </w:p>
        </w:tc>
        <w:tc>
          <w:tcPr>
            <w:tcW w:w="1661" w:type="dxa"/>
            <w:tcBorders>
              <w:top w:val="nil"/>
              <w:left w:val="nil"/>
              <w:bottom w:val="single" w:sz="4" w:space="0" w:color="auto"/>
              <w:right w:val="single" w:sz="4" w:space="0" w:color="auto"/>
            </w:tcBorders>
            <w:shd w:val="clear" w:color="auto" w:fill="auto"/>
            <w:noWrap/>
            <w:vAlign w:val="center"/>
            <w:hideMark/>
          </w:tcPr>
          <w:p w14:paraId="42D17218"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°C</w:t>
            </w:r>
          </w:p>
        </w:tc>
        <w:tc>
          <w:tcPr>
            <w:tcW w:w="2011" w:type="dxa"/>
            <w:tcBorders>
              <w:top w:val="nil"/>
              <w:left w:val="nil"/>
              <w:bottom w:val="single" w:sz="4" w:space="0" w:color="auto"/>
              <w:right w:val="single" w:sz="4" w:space="0" w:color="auto"/>
            </w:tcBorders>
            <w:shd w:val="clear" w:color="auto" w:fill="auto"/>
            <w:noWrap/>
            <w:vAlign w:val="center"/>
            <w:hideMark/>
          </w:tcPr>
          <w:p w14:paraId="7812CBFF" w14:textId="77777777" w:rsidR="00E57887" w:rsidRPr="009759CE" w:rsidRDefault="00E57887" w:rsidP="00442284">
            <w:pPr>
              <w:jc w:val="right"/>
              <w:rPr>
                <w:rFonts w:ascii="Calibri" w:hAnsi="Calibri" w:cs="Calibri"/>
                <w:color w:val="000000"/>
                <w:sz w:val="22"/>
                <w:lang w:eastAsia="es-ES"/>
              </w:rPr>
            </w:pPr>
            <w:r w:rsidRPr="009759CE">
              <w:rPr>
                <w:rFonts w:ascii="Calibri" w:hAnsi="Calibri" w:cs="Calibri"/>
                <w:color w:val="000000"/>
                <w:sz w:val="22"/>
                <w:lang w:eastAsia="es-ES"/>
              </w:rPr>
              <w:t>0.10</w:t>
            </w:r>
          </w:p>
        </w:tc>
      </w:tr>
      <w:tr w:rsidR="00E57887" w:rsidRPr="009759CE" w14:paraId="08E0B773" w14:textId="77777777" w:rsidTr="00367837">
        <w:trPr>
          <w:trHeight w:val="595"/>
        </w:trPr>
        <w:tc>
          <w:tcPr>
            <w:tcW w:w="1567" w:type="dxa"/>
            <w:tcBorders>
              <w:top w:val="nil"/>
              <w:left w:val="single" w:sz="4" w:space="0" w:color="auto"/>
              <w:bottom w:val="single" w:sz="4" w:space="0" w:color="auto"/>
              <w:right w:val="single" w:sz="4" w:space="0" w:color="auto"/>
            </w:tcBorders>
            <w:shd w:val="clear" w:color="000000" w:fill="A9D08E"/>
            <w:noWrap/>
            <w:vAlign w:val="center"/>
            <w:hideMark/>
          </w:tcPr>
          <w:p w14:paraId="3060E264" w14:textId="77777777" w:rsidR="00E57887" w:rsidRPr="009759CE" w:rsidRDefault="00E57887" w:rsidP="00442284">
            <w:pPr>
              <w:rPr>
                <w:rFonts w:ascii="Calibri" w:hAnsi="Calibri" w:cs="Calibri"/>
                <w:b/>
                <w:bCs/>
                <w:color w:val="000000"/>
                <w:sz w:val="22"/>
                <w:lang w:eastAsia="es-ES"/>
              </w:rPr>
            </w:pPr>
            <w:r w:rsidRPr="009759CE">
              <w:rPr>
                <w:rFonts w:ascii="Calibri" w:hAnsi="Calibri" w:cs="Calibri"/>
                <w:b/>
                <w:bCs/>
                <w:color w:val="000000"/>
                <w:sz w:val="22"/>
                <w:lang w:eastAsia="es-ES"/>
              </w:rPr>
              <w:t>PO4</w:t>
            </w:r>
          </w:p>
        </w:tc>
        <w:tc>
          <w:tcPr>
            <w:tcW w:w="2560" w:type="dxa"/>
            <w:tcBorders>
              <w:top w:val="nil"/>
              <w:left w:val="nil"/>
              <w:bottom w:val="single" w:sz="4" w:space="0" w:color="auto"/>
              <w:right w:val="single" w:sz="4" w:space="0" w:color="auto"/>
            </w:tcBorders>
            <w:shd w:val="clear" w:color="auto" w:fill="auto"/>
            <w:vAlign w:val="center"/>
            <w:hideMark/>
          </w:tcPr>
          <w:p w14:paraId="0FD9E575"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Fosfatos Totales</w:t>
            </w:r>
          </w:p>
        </w:tc>
        <w:tc>
          <w:tcPr>
            <w:tcW w:w="1661" w:type="dxa"/>
            <w:tcBorders>
              <w:top w:val="nil"/>
              <w:left w:val="nil"/>
              <w:bottom w:val="single" w:sz="4" w:space="0" w:color="auto"/>
              <w:right w:val="single" w:sz="4" w:space="0" w:color="auto"/>
            </w:tcBorders>
            <w:shd w:val="clear" w:color="auto" w:fill="auto"/>
            <w:noWrap/>
            <w:vAlign w:val="center"/>
            <w:hideMark/>
          </w:tcPr>
          <w:p w14:paraId="354465CA"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mgPO4/L</w:t>
            </w:r>
          </w:p>
        </w:tc>
        <w:tc>
          <w:tcPr>
            <w:tcW w:w="2011" w:type="dxa"/>
            <w:tcBorders>
              <w:top w:val="nil"/>
              <w:left w:val="nil"/>
              <w:bottom w:val="single" w:sz="4" w:space="0" w:color="auto"/>
              <w:right w:val="single" w:sz="4" w:space="0" w:color="auto"/>
            </w:tcBorders>
            <w:shd w:val="clear" w:color="auto" w:fill="auto"/>
            <w:noWrap/>
            <w:vAlign w:val="center"/>
            <w:hideMark/>
          </w:tcPr>
          <w:p w14:paraId="1C01B746" w14:textId="77777777" w:rsidR="00E57887" w:rsidRPr="009759CE" w:rsidRDefault="00E57887" w:rsidP="00442284">
            <w:pPr>
              <w:jc w:val="right"/>
              <w:rPr>
                <w:rFonts w:ascii="Calibri" w:hAnsi="Calibri" w:cs="Calibri"/>
                <w:color w:val="000000"/>
                <w:sz w:val="22"/>
                <w:lang w:eastAsia="es-ES"/>
              </w:rPr>
            </w:pPr>
            <w:r w:rsidRPr="009759CE">
              <w:rPr>
                <w:rFonts w:ascii="Calibri" w:hAnsi="Calibri" w:cs="Calibri"/>
                <w:color w:val="000000"/>
                <w:sz w:val="22"/>
                <w:lang w:eastAsia="es-ES"/>
              </w:rPr>
              <w:t>0.10</w:t>
            </w:r>
          </w:p>
        </w:tc>
      </w:tr>
      <w:tr w:rsidR="00E57887" w:rsidRPr="009759CE" w14:paraId="60CDBA60" w14:textId="77777777" w:rsidTr="00367837">
        <w:trPr>
          <w:trHeight w:val="595"/>
        </w:trPr>
        <w:tc>
          <w:tcPr>
            <w:tcW w:w="1567" w:type="dxa"/>
            <w:tcBorders>
              <w:top w:val="nil"/>
              <w:left w:val="single" w:sz="4" w:space="0" w:color="auto"/>
              <w:bottom w:val="single" w:sz="4" w:space="0" w:color="auto"/>
              <w:right w:val="single" w:sz="4" w:space="0" w:color="auto"/>
            </w:tcBorders>
            <w:shd w:val="clear" w:color="000000" w:fill="A9D08E"/>
            <w:noWrap/>
            <w:vAlign w:val="center"/>
            <w:hideMark/>
          </w:tcPr>
          <w:p w14:paraId="2FEA610A" w14:textId="77777777" w:rsidR="00E57887" w:rsidRPr="009759CE" w:rsidRDefault="00E57887" w:rsidP="00442284">
            <w:pPr>
              <w:rPr>
                <w:rFonts w:ascii="Calibri" w:hAnsi="Calibri" w:cs="Calibri"/>
                <w:b/>
                <w:bCs/>
                <w:color w:val="000000"/>
                <w:sz w:val="22"/>
                <w:lang w:eastAsia="es-ES"/>
              </w:rPr>
            </w:pPr>
            <w:r w:rsidRPr="009759CE">
              <w:rPr>
                <w:rFonts w:ascii="Calibri" w:hAnsi="Calibri" w:cs="Calibri"/>
                <w:b/>
                <w:bCs/>
                <w:color w:val="000000"/>
                <w:sz w:val="22"/>
                <w:lang w:eastAsia="es-ES"/>
              </w:rPr>
              <w:t>NO3</w:t>
            </w:r>
          </w:p>
        </w:tc>
        <w:tc>
          <w:tcPr>
            <w:tcW w:w="2560" w:type="dxa"/>
            <w:tcBorders>
              <w:top w:val="nil"/>
              <w:left w:val="nil"/>
              <w:bottom w:val="single" w:sz="4" w:space="0" w:color="auto"/>
              <w:right w:val="single" w:sz="4" w:space="0" w:color="auto"/>
            </w:tcBorders>
            <w:shd w:val="clear" w:color="auto" w:fill="auto"/>
            <w:vAlign w:val="center"/>
            <w:hideMark/>
          </w:tcPr>
          <w:p w14:paraId="4D998131"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Nitratos</w:t>
            </w:r>
          </w:p>
        </w:tc>
        <w:tc>
          <w:tcPr>
            <w:tcW w:w="1661" w:type="dxa"/>
            <w:tcBorders>
              <w:top w:val="nil"/>
              <w:left w:val="nil"/>
              <w:bottom w:val="single" w:sz="4" w:space="0" w:color="auto"/>
              <w:right w:val="single" w:sz="4" w:space="0" w:color="auto"/>
            </w:tcBorders>
            <w:shd w:val="clear" w:color="auto" w:fill="auto"/>
            <w:noWrap/>
            <w:vAlign w:val="center"/>
            <w:hideMark/>
          </w:tcPr>
          <w:p w14:paraId="14FE165C"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mgNO3/L</w:t>
            </w:r>
          </w:p>
        </w:tc>
        <w:tc>
          <w:tcPr>
            <w:tcW w:w="2011" w:type="dxa"/>
            <w:tcBorders>
              <w:top w:val="nil"/>
              <w:left w:val="nil"/>
              <w:bottom w:val="single" w:sz="4" w:space="0" w:color="auto"/>
              <w:right w:val="single" w:sz="4" w:space="0" w:color="auto"/>
            </w:tcBorders>
            <w:shd w:val="clear" w:color="auto" w:fill="auto"/>
            <w:noWrap/>
            <w:vAlign w:val="center"/>
            <w:hideMark/>
          </w:tcPr>
          <w:p w14:paraId="72AC8DED" w14:textId="77777777" w:rsidR="00E57887" w:rsidRPr="009759CE" w:rsidRDefault="00E57887" w:rsidP="00442284">
            <w:pPr>
              <w:jc w:val="right"/>
              <w:rPr>
                <w:rFonts w:ascii="Calibri" w:hAnsi="Calibri" w:cs="Calibri"/>
                <w:color w:val="000000"/>
                <w:sz w:val="22"/>
                <w:lang w:eastAsia="es-ES"/>
              </w:rPr>
            </w:pPr>
            <w:r w:rsidRPr="009759CE">
              <w:rPr>
                <w:rFonts w:ascii="Calibri" w:hAnsi="Calibri" w:cs="Calibri"/>
                <w:color w:val="000000"/>
                <w:sz w:val="22"/>
                <w:lang w:eastAsia="es-ES"/>
              </w:rPr>
              <w:t>0.10</w:t>
            </w:r>
          </w:p>
        </w:tc>
      </w:tr>
      <w:tr w:rsidR="00E57887" w:rsidRPr="009759CE" w14:paraId="429A8FF0" w14:textId="77777777" w:rsidTr="00367837">
        <w:trPr>
          <w:trHeight w:val="595"/>
        </w:trPr>
        <w:tc>
          <w:tcPr>
            <w:tcW w:w="1567" w:type="dxa"/>
            <w:tcBorders>
              <w:top w:val="nil"/>
              <w:left w:val="single" w:sz="4" w:space="0" w:color="auto"/>
              <w:bottom w:val="single" w:sz="4" w:space="0" w:color="auto"/>
              <w:right w:val="single" w:sz="4" w:space="0" w:color="auto"/>
            </w:tcBorders>
            <w:shd w:val="clear" w:color="000000" w:fill="A9D08E"/>
            <w:noWrap/>
            <w:vAlign w:val="center"/>
            <w:hideMark/>
          </w:tcPr>
          <w:p w14:paraId="4F73E9B0" w14:textId="77777777" w:rsidR="00E57887" w:rsidRPr="009759CE" w:rsidRDefault="00E57887" w:rsidP="00442284">
            <w:pPr>
              <w:rPr>
                <w:rFonts w:ascii="Calibri" w:hAnsi="Calibri" w:cs="Calibri"/>
                <w:b/>
                <w:bCs/>
                <w:color w:val="000000"/>
                <w:sz w:val="22"/>
                <w:lang w:eastAsia="es-ES"/>
              </w:rPr>
            </w:pPr>
            <w:r w:rsidRPr="009759CE">
              <w:rPr>
                <w:rFonts w:ascii="Calibri" w:hAnsi="Calibri" w:cs="Calibri"/>
                <w:b/>
                <w:bCs/>
                <w:color w:val="000000"/>
                <w:sz w:val="22"/>
                <w:lang w:eastAsia="es-ES"/>
              </w:rPr>
              <w:t>NTU</w:t>
            </w:r>
          </w:p>
        </w:tc>
        <w:tc>
          <w:tcPr>
            <w:tcW w:w="2560" w:type="dxa"/>
            <w:tcBorders>
              <w:top w:val="nil"/>
              <w:left w:val="nil"/>
              <w:bottom w:val="single" w:sz="4" w:space="0" w:color="auto"/>
              <w:right w:val="single" w:sz="4" w:space="0" w:color="auto"/>
            </w:tcBorders>
            <w:shd w:val="clear" w:color="auto" w:fill="auto"/>
            <w:vAlign w:val="center"/>
            <w:hideMark/>
          </w:tcPr>
          <w:p w14:paraId="2CD8E599"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Turbidez</w:t>
            </w:r>
          </w:p>
        </w:tc>
        <w:tc>
          <w:tcPr>
            <w:tcW w:w="1661" w:type="dxa"/>
            <w:tcBorders>
              <w:top w:val="nil"/>
              <w:left w:val="nil"/>
              <w:bottom w:val="single" w:sz="4" w:space="0" w:color="auto"/>
              <w:right w:val="single" w:sz="4" w:space="0" w:color="auto"/>
            </w:tcBorders>
            <w:shd w:val="clear" w:color="auto" w:fill="auto"/>
            <w:noWrap/>
            <w:vAlign w:val="center"/>
            <w:hideMark/>
          </w:tcPr>
          <w:p w14:paraId="17ECDE33"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NTU</w:t>
            </w:r>
          </w:p>
        </w:tc>
        <w:tc>
          <w:tcPr>
            <w:tcW w:w="2011" w:type="dxa"/>
            <w:tcBorders>
              <w:top w:val="nil"/>
              <w:left w:val="nil"/>
              <w:bottom w:val="single" w:sz="4" w:space="0" w:color="auto"/>
              <w:right w:val="single" w:sz="4" w:space="0" w:color="auto"/>
            </w:tcBorders>
            <w:shd w:val="clear" w:color="auto" w:fill="auto"/>
            <w:noWrap/>
            <w:vAlign w:val="center"/>
            <w:hideMark/>
          </w:tcPr>
          <w:p w14:paraId="7515062B" w14:textId="77777777" w:rsidR="00E57887" w:rsidRPr="009759CE" w:rsidRDefault="00E57887" w:rsidP="00442284">
            <w:pPr>
              <w:jc w:val="right"/>
              <w:rPr>
                <w:rFonts w:ascii="Calibri" w:hAnsi="Calibri" w:cs="Calibri"/>
                <w:color w:val="000000"/>
                <w:sz w:val="22"/>
                <w:lang w:eastAsia="es-ES"/>
              </w:rPr>
            </w:pPr>
            <w:r w:rsidRPr="009759CE">
              <w:rPr>
                <w:rFonts w:ascii="Calibri" w:hAnsi="Calibri" w:cs="Calibri"/>
                <w:color w:val="000000"/>
                <w:sz w:val="22"/>
                <w:lang w:eastAsia="es-ES"/>
              </w:rPr>
              <w:t>0.08</w:t>
            </w:r>
          </w:p>
        </w:tc>
      </w:tr>
      <w:tr w:rsidR="00E57887" w:rsidRPr="009759CE" w14:paraId="5A3C4E8C" w14:textId="77777777" w:rsidTr="00367837">
        <w:trPr>
          <w:trHeight w:val="595"/>
        </w:trPr>
        <w:tc>
          <w:tcPr>
            <w:tcW w:w="1567" w:type="dxa"/>
            <w:tcBorders>
              <w:top w:val="nil"/>
              <w:left w:val="single" w:sz="4" w:space="0" w:color="auto"/>
              <w:bottom w:val="single" w:sz="4" w:space="0" w:color="auto"/>
              <w:right w:val="single" w:sz="4" w:space="0" w:color="auto"/>
            </w:tcBorders>
            <w:shd w:val="clear" w:color="000000" w:fill="A9D08E"/>
            <w:noWrap/>
            <w:vAlign w:val="center"/>
            <w:hideMark/>
          </w:tcPr>
          <w:p w14:paraId="3E90CED1" w14:textId="77777777" w:rsidR="00E57887" w:rsidRPr="009759CE" w:rsidRDefault="00E57887" w:rsidP="00442284">
            <w:pPr>
              <w:rPr>
                <w:rFonts w:ascii="Calibri" w:hAnsi="Calibri" w:cs="Calibri"/>
                <w:b/>
                <w:bCs/>
                <w:color w:val="000000"/>
                <w:sz w:val="22"/>
                <w:lang w:eastAsia="es-ES"/>
              </w:rPr>
            </w:pPr>
            <w:r w:rsidRPr="009759CE">
              <w:rPr>
                <w:rFonts w:ascii="Calibri" w:hAnsi="Calibri" w:cs="Calibri"/>
                <w:b/>
                <w:bCs/>
                <w:color w:val="000000"/>
                <w:sz w:val="22"/>
                <w:lang w:eastAsia="es-ES"/>
              </w:rPr>
              <w:t>STD</w:t>
            </w:r>
          </w:p>
        </w:tc>
        <w:tc>
          <w:tcPr>
            <w:tcW w:w="2560" w:type="dxa"/>
            <w:tcBorders>
              <w:top w:val="nil"/>
              <w:left w:val="nil"/>
              <w:bottom w:val="single" w:sz="4" w:space="0" w:color="auto"/>
              <w:right w:val="single" w:sz="4" w:space="0" w:color="auto"/>
            </w:tcBorders>
            <w:shd w:val="clear" w:color="auto" w:fill="auto"/>
            <w:vAlign w:val="center"/>
            <w:hideMark/>
          </w:tcPr>
          <w:p w14:paraId="545AFF97"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Sólidos Totales Disueltos</w:t>
            </w:r>
          </w:p>
        </w:tc>
        <w:tc>
          <w:tcPr>
            <w:tcW w:w="1661" w:type="dxa"/>
            <w:tcBorders>
              <w:top w:val="nil"/>
              <w:left w:val="nil"/>
              <w:bottom w:val="single" w:sz="4" w:space="0" w:color="auto"/>
              <w:right w:val="single" w:sz="4" w:space="0" w:color="auto"/>
            </w:tcBorders>
            <w:shd w:val="clear" w:color="auto" w:fill="auto"/>
            <w:noWrap/>
            <w:vAlign w:val="center"/>
            <w:hideMark/>
          </w:tcPr>
          <w:p w14:paraId="420C31A0" w14:textId="77777777" w:rsidR="00E57887" w:rsidRPr="009759CE" w:rsidRDefault="00E57887" w:rsidP="00442284">
            <w:pPr>
              <w:rPr>
                <w:rFonts w:ascii="Calibri" w:hAnsi="Calibri" w:cs="Calibri"/>
                <w:color w:val="000000"/>
                <w:sz w:val="22"/>
                <w:lang w:eastAsia="es-ES"/>
              </w:rPr>
            </w:pPr>
            <w:r w:rsidRPr="009759CE">
              <w:rPr>
                <w:rFonts w:ascii="Calibri" w:hAnsi="Calibri" w:cs="Calibri"/>
                <w:color w:val="000000"/>
                <w:sz w:val="22"/>
                <w:lang w:eastAsia="es-ES"/>
              </w:rPr>
              <w:t>mg/L</w:t>
            </w:r>
          </w:p>
        </w:tc>
        <w:tc>
          <w:tcPr>
            <w:tcW w:w="2011" w:type="dxa"/>
            <w:tcBorders>
              <w:top w:val="nil"/>
              <w:left w:val="nil"/>
              <w:bottom w:val="single" w:sz="4" w:space="0" w:color="auto"/>
              <w:right w:val="single" w:sz="4" w:space="0" w:color="auto"/>
            </w:tcBorders>
            <w:shd w:val="clear" w:color="auto" w:fill="auto"/>
            <w:noWrap/>
            <w:vAlign w:val="center"/>
            <w:hideMark/>
          </w:tcPr>
          <w:p w14:paraId="68D8A4EF" w14:textId="77777777" w:rsidR="00E57887" w:rsidRPr="009759CE" w:rsidRDefault="00E57887" w:rsidP="00442284">
            <w:pPr>
              <w:jc w:val="right"/>
              <w:rPr>
                <w:rFonts w:ascii="Calibri" w:hAnsi="Calibri" w:cs="Calibri"/>
                <w:color w:val="000000"/>
                <w:sz w:val="22"/>
                <w:lang w:eastAsia="es-ES"/>
              </w:rPr>
            </w:pPr>
            <w:r w:rsidRPr="009759CE">
              <w:rPr>
                <w:rFonts w:ascii="Calibri" w:hAnsi="Calibri" w:cs="Calibri"/>
                <w:color w:val="000000"/>
                <w:sz w:val="22"/>
                <w:lang w:eastAsia="es-ES"/>
              </w:rPr>
              <w:t>0.07</w:t>
            </w:r>
          </w:p>
        </w:tc>
      </w:tr>
      <w:tr w:rsidR="00E57887" w:rsidRPr="009759CE" w14:paraId="5B62388D" w14:textId="77777777" w:rsidTr="00367837">
        <w:trPr>
          <w:trHeight w:val="313"/>
        </w:trPr>
        <w:tc>
          <w:tcPr>
            <w:tcW w:w="1567" w:type="dxa"/>
            <w:tcBorders>
              <w:top w:val="nil"/>
              <w:left w:val="nil"/>
              <w:bottom w:val="nil"/>
              <w:right w:val="nil"/>
            </w:tcBorders>
            <w:shd w:val="clear" w:color="auto" w:fill="auto"/>
            <w:noWrap/>
            <w:vAlign w:val="center"/>
            <w:hideMark/>
          </w:tcPr>
          <w:p w14:paraId="569E3603" w14:textId="77777777" w:rsidR="00E57887" w:rsidRPr="009759CE" w:rsidRDefault="00E57887" w:rsidP="00442284">
            <w:pPr>
              <w:jc w:val="right"/>
              <w:rPr>
                <w:rFonts w:ascii="Calibri" w:hAnsi="Calibri" w:cs="Calibri"/>
                <w:color w:val="000000"/>
                <w:sz w:val="22"/>
                <w:lang w:eastAsia="es-ES"/>
              </w:rPr>
            </w:pPr>
          </w:p>
        </w:tc>
        <w:tc>
          <w:tcPr>
            <w:tcW w:w="2560" w:type="dxa"/>
            <w:tcBorders>
              <w:top w:val="nil"/>
              <w:left w:val="nil"/>
              <w:bottom w:val="nil"/>
              <w:right w:val="nil"/>
            </w:tcBorders>
            <w:shd w:val="clear" w:color="auto" w:fill="auto"/>
            <w:noWrap/>
            <w:vAlign w:val="center"/>
            <w:hideMark/>
          </w:tcPr>
          <w:p w14:paraId="0E8AF32D" w14:textId="77777777" w:rsidR="00E57887" w:rsidRPr="009759CE" w:rsidRDefault="00E57887" w:rsidP="00442284">
            <w:pPr>
              <w:rPr>
                <w:szCs w:val="20"/>
                <w:lang w:eastAsia="es-ES"/>
              </w:rPr>
            </w:pPr>
          </w:p>
        </w:tc>
        <w:tc>
          <w:tcPr>
            <w:tcW w:w="1661" w:type="dxa"/>
            <w:tcBorders>
              <w:top w:val="nil"/>
              <w:left w:val="nil"/>
              <w:bottom w:val="nil"/>
              <w:right w:val="nil"/>
            </w:tcBorders>
            <w:shd w:val="clear" w:color="auto" w:fill="auto"/>
            <w:noWrap/>
            <w:vAlign w:val="center"/>
            <w:hideMark/>
          </w:tcPr>
          <w:p w14:paraId="039FAFE9" w14:textId="77777777" w:rsidR="00E57887" w:rsidRPr="009759CE" w:rsidRDefault="00E57887" w:rsidP="00442284">
            <w:pPr>
              <w:rPr>
                <w:szCs w:val="20"/>
                <w:lang w:eastAsia="es-ES"/>
              </w:rPr>
            </w:pPr>
          </w:p>
        </w:tc>
        <w:tc>
          <w:tcPr>
            <w:tcW w:w="2011" w:type="dxa"/>
            <w:tcBorders>
              <w:top w:val="nil"/>
              <w:left w:val="single" w:sz="4" w:space="0" w:color="auto"/>
              <w:bottom w:val="single" w:sz="4" w:space="0" w:color="auto"/>
              <w:right w:val="single" w:sz="4" w:space="0" w:color="auto"/>
            </w:tcBorders>
            <w:shd w:val="clear" w:color="auto" w:fill="auto"/>
            <w:noWrap/>
            <w:vAlign w:val="center"/>
            <w:hideMark/>
          </w:tcPr>
          <w:p w14:paraId="202C37B7" w14:textId="77777777" w:rsidR="00E57887" w:rsidRPr="009759CE" w:rsidRDefault="00E57887" w:rsidP="00442284">
            <w:pPr>
              <w:jc w:val="right"/>
              <w:rPr>
                <w:rFonts w:ascii="Calibri" w:hAnsi="Calibri" w:cs="Calibri"/>
                <w:color w:val="FF0000"/>
                <w:sz w:val="22"/>
                <w:lang w:eastAsia="es-ES"/>
              </w:rPr>
            </w:pPr>
            <w:r w:rsidRPr="009759CE">
              <w:rPr>
                <w:rFonts w:ascii="Calibri" w:hAnsi="Calibri" w:cs="Calibri"/>
                <w:color w:val="FF0000"/>
                <w:sz w:val="22"/>
                <w:lang w:eastAsia="es-ES"/>
              </w:rPr>
              <w:t>1.00</w:t>
            </w:r>
          </w:p>
        </w:tc>
      </w:tr>
    </w:tbl>
    <w:p w14:paraId="62206797" w14:textId="77777777" w:rsidR="00E57887" w:rsidRDefault="00E57887" w:rsidP="00E57887">
      <w:pPr>
        <w:jc w:val="both"/>
      </w:pPr>
    </w:p>
    <w:p w14:paraId="1032FB0D" w14:textId="77777777" w:rsidR="00E57887" w:rsidRDefault="00E57887" w:rsidP="00E57887">
      <w:pPr>
        <w:spacing w:line="360" w:lineRule="auto"/>
        <w:jc w:val="both"/>
      </w:pPr>
      <w:r w:rsidRPr="0094233D">
        <w:t>La calidad del agua se puede también determinar por un número de análisis cuantitativos en el laboratorio, tales como pH, sólidos totales (TS), la conductividad y la contaminación microbiana.</w:t>
      </w:r>
      <w:r w:rsidRPr="0094233D">
        <w:br/>
        <w:t>El pH es el valor que determina si una sustancia es ácida, neutra o básica, calculado el número de iones de </w:t>
      </w:r>
      <w:hyperlink r:id="rId12" w:history="1">
        <w:r w:rsidRPr="0094233D">
          <w:t>hidrógeno</w:t>
        </w:r>
      </w:hyperlink>
      <w:r w:rsidRPr="0094233D">
        <w:t> presentes. Se mide en una escala a partir de 0 a 14, en la cual, en el medio, es d</w:t>
      </w:r>
      <w:r w:rsidR="00B84047">
        <w:t>ecir 7 la sustancia es neutra. L</w:t>
      </w:r>
      <w:r w:rsidRPr="0094233D">
        <w:t>os valores de pH por debajo de 7 indican que una sustancia es ácida y los valores de pH por encima de 7 indica que es básica. Cuando una sustancia es neutra el número de los átomos de hidrógeno y de oxhidrilos es igual. Cuando el número de átomos de hidrógeno (H+) excede el número de átomos del oxhidrilo (OH-), la sustancia es ácida.</w:t>
      </w:r>
    </w:p>
    <w:p w14:paraId="0ED5EA7B" w14:textId="40165541" w:rsidR="00E57887" w:rsidRPr="00B84047" w:rsidRDefault="00E57887" w:rsidP="00E57887">
      <w:pPr>
        <w:spacing w:line="360" w:lineRule="auto"/>
        <w:jc w:val="both"/>
      </w:pPr>
      <w:r w:rsidRPr="00B84047">
        <w:lastRenderedPageBreak/>
        <w:t xml:space="preserve">El parámetro WQI se correlaciona con siete parámetros, a saber, temperatura, turbidez, pH, dureza como CaCO3, conductancia, sólidos disueltos totales y recuento de coliformes fecales. Tenemos que elegir </w:t>
      </w:r>
      <w:r w:rsidR="007A6ABE">
        <w:t>un</w:t>
      </w:r>
      <w:r w:rsidRPr="00B84047">
        <w:t xml:space="preserve"> mínimo número de parámetros para predecir el WQI, con el fin de reducir el costo del sistema. Los tres parámetros cuyos sensores están fácilmente disponibles, cuestan lo más bajo y contribuyen claramente al WQI son la temperatura, turbidez y pH, que los considera seleccionados naturalmente. El otro parámetro conveniente es total sólidos disueltos, cuyo sensor también está fácilmente disponible y se correlaciona con la conductancia y </w:t>
      </w:r>
      <w:r w:rsidR="007A6ABE">
        <w:t>el</w:t>
      </w:r>
      <w:r w:rsidRPr="00B84047">
        <w:t xml:space="preserve"> recuento de </w:t>
      </w:r>
      <w:r w:rsidR="007A6ABE">
        <w:t xml:space="preserve">heces </w:t>
      </w:r>
      <w:r w:rsidRPr="00B84047">
        <w:t>coliformes, lo que significa que seleccionar TDS nos permitiría descartar los otros dos parámetros.</w:t>
      </w:r>
    </w:p>
    <w:p w14:paraId="3F913279" w14:textId="77777777" w:rsidR="00E57887" w:rsidRDefault="00E57887" w:rsidP="00E57887">
      <w:pPr>
        <w:spacing w:line="360" w:lineRule="auto"/>
        <w:jc w:val="both"/>
      </w:pPr>
      <w:r w:rsidRPr="00B84047">
        <w:t>Dejamos el parámetro inconveniente restante, la dureza como CaCO3, porque no es muy correlacionado comparativamente y no es fácil de adquirir.</w:t>
      </w:r>
    </w:p>
    <w:p w14:paraId="404A11DE" w14:textId="77777777" w:rsidR="00E57887" w:rsidRDefault="00E57887" w:rsidP="00E57887">
      <w:pPr>
        <w:spacing w:line="360" w:lineRule="auto"/>
        <w:jc w:val="both"/>
      </w:pPr>
    </w:p>
    <w:p w14:paraId="749C372E" w14:textId="77777777" w:rsidR="00E57887" w:rsidRDefault="00E57887" w:rsidP="00E57887">
      <w:pPr>
        <w:spacing w:line="360" w:lineRule="auto"/>
        <w:jc w:val="both"/>
      </w:pPr>
      <w:r>
        <w:t>Ahora que hemos enumerado las observaciones del análisis de correlación, encontramos que nuestra predicción</w:t>
      </w:r>
    </w:p>
    <w:p w14:paraId="27FDCF22" w14:textId="77777777" w:rsidR="00E57887" w:rsidRDefault="00E57887" w:rsidP="00E57887">
      <w:pPr>
        <w:jc w:val="both"/>
      </w:pPr>
    </w:p>
    <w:p w14:paraId="4F0002B9" w14:textId="77777777" w:rsidR="00E57887" w:rsidRDefault="00E57887" w:rsidP="00E57887">
      <w:r>
        <w:rPr>
          <w:noProof/>
          <w:lang w:eastAsia="es-ES"/>
        </w:rPr>
        <w:drawing>
          <wp:inline distT="0" distB="0" distL="0" distR="0" wp14:anchorId="2FD188FF" wp14:editId="79F28D4D">
            <wp:extent cx="6150326" cy="3457575"/>
            <wp:effectExtent l="76200" t="76200" r="136525" b="1238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5851" cy="3460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7555F6" w14:textId="77777777" w:rsidR="0001052B" w:rsidRPr="0001052B" w:rsidRDefault="0001052B" w:rsidP="00367837">
      <w:pPr>
        <w:jc w:val="center"/>
        <w:rPr>
          <w:i/>
        </w:rPr>
      </w:pPr>
      <w:r w:rsidRPr="0001052B">
        <w:rPr>
          <w:i/>
        </w:rPr>
        <w:t>Figura 1.</w:t>
      </w:r>
    </w:p>
    <w:p w14:paraId="066FA7A5" w14:textId="77777777" w:rsidR="0001052B" w:rsidRDefault="0001052B" w:rsidP="00E57887"/>
    <w:p w14:paraId="047F204A" w14:textId="77777777" w:rsidR="00E57887" w:rsidRDefault="00E57887" w:rsidP="00E57887">
      <w:r>
        <w:t>Se seleccionan las lecturas de aguas muestreadas</w:t>
      </w:r>
    </w:p>
    <w:p w14:paraId="1C0664F7" w14:textId="77777777" w:rsidR="00E57887" w:rsidRDefault="00E57887" w:rsidP="00E57887">
      <w:r>
        <w:rPr>
          <w:noProof/>
          <w:lang w:eastAsia="es-ES"/>
        </w:rPr>
        <w:lastRenderedPageBreak/>
        <w:drawing>
          <wp:inline distT="0" distB="0" distL="0" distR="0" wp14:anchorId="45D8136A" wp14:editId="6F867D0A">
            <wp:extent cx="6032968" cy="3648075"/>
            <wp:effectExtent l="76200" t="76200" r="139700" b="1238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3364" b="28325"/>
                    <a:stretch/>
                  </pic:blipFill>
                  <pic:spPr bwMode="auto">
                    <a:xfrm>
                      <a:off x="0" y="0"/>
                      <a:ext cx="6050096" cy="365843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5C2668" w14:textId="77777777" w:rsidR="0001052B" w:rsidRPr="0001052B" w:rsidRDefault="0001052B" w:rsidP="00367837">
      <w:pPr>
        <w:jc w:val="center"/>
        <w:rPr>
          <w:i/>
        </w:rPr>
      </w:pPr>
      <w:r w:rsidRPr="0001052B">
        <w:rPr>
          <w:i/>
        </w:rPr>
        <w:t xml:space="preserve">Figura </w:t>
      </w:r>
      <w:r>
        <w:rPr>
          <w:i/>
        </w:rPr>
        <w:t>2</w:t>
      </w:r>
      <w:r w:rsidRPr="0001052B">
        <w:rPr>
          <w:i/>
        </w:rPr>
        <w:t>.</w:t>
      </w:r>
    </w:p>
    <w:p w14:paraId="363A32FB" w14:textId="77777777" w:rsidR="00E57887" w:rsidRDefault="00E57887" w:rsidP="00E57887"/>
    <w:p w14:paraId="71C2A0CC" w14:textId="77777777" w:rsidR="00E57887" w:rsidRDefault="00E57887" w:rsidP="00E57887">
      <w:r>
        <w:rPr>
          <w:noProof/>
          <w:lang w:eastAsia="es-ES"/>
        </w:rPr>
        <w:drawing>
          <wp:inline distT="0" distB="0" distL="0" distR="0" wp14:anchorId="431A73C1" wp14:editId="340BFD58">
            <wp:extent cx="6372225" cy="2747838"/>
            <wp:effectExtent l="76200" t="76200" r="123825" b="12890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678" r="2216" b="15316"/>
                    <a:stretch/>
                  </pic:blipFill>
                  <pic:spPr bwMode="auto">
                    <a:xfrm>
                      <a:off x="0" y="0"/>
                      <a:ext cx="6388930" cy="275504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29F953D" w14:textId="77777777" w:rsidR="0001052B" w:rsidRPr="0001052B" w:rsidRDefault="0001052B" w:rsidP="00367837">
      <w:pPr>
        <w:jc w:val="center"/>
        <w:rPr>
          <w:i/>
        </w:rPr>
      </w:pPr>
      <w:r w:rsidRPr="0001052B">
        <w:rPr>
          <w:i/>
        </w:rPr>
        <w:t xml:space="preserve">Figura </w:t>
      </w:r>
      <w:r>
        <w:rPr>
          <w:i/>
        </w:rPr>
        <w:t>3</w:t>
      </w:r>
      <w:r w:rsidRPr="0001052B">
        <w:rPr>
          <w:i/>
        </w:rPr>
        <w:t>.</w:t>
      </w:r>
    </w:p>
    <w:p w14:paraId="4F2D2AFD" w14:textId="77777777" w:rsidR="00E57887" w:rsidRDefault="00E57887" w:rsidP="00E57887"/>
    <w:p w14:paraId="12D6FFFC" w14:textId="77777777" w:rsidR="00E57887" w:rsidRDefault="00E57887" w:rsidP="00E57887">
      <w:r>
        <w:t xml:space="preserve">Posteriormente, vamos a la pestaña de experimentos </w:t>
      </w:r>
    </w:p>
    <w:p w14:paraId="5D271261" w14:textId="77777777" w:rsidR="00E57887" w:rsidRDefault="00E57887" w:rsidP="00E57887">
      <w:r>
        <w:rPr>
          <w:noProof/>
          <w:lang w:eastAsia="es-ES"/>
        </w:rPr>
        <w:lastRenderedPageBreak/>
        <w:drawing>
          <wp:inline distT="0" distB="0" distL="0" distR="0" wp14:anchorId="2E3935FB" wp14:editId="0941D58C">
            <wp:extent cx="6186888" cy="2447925"/>
            <wp:effectExtent l="76200" t="76200" r="137795" b="1238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544" b="20077"/>
                    <a:stretch/>
                  </pic:blipFill>
                  <pic:spPr bwMode="auto">
                    <a:xfrm>
                      <a:off x="0" y="0"/>
                      <a:ext cx="6232910" cy="246613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EF8F70B" w14:textId="77777777" w:rsidR="0001052B" w:rsidRPr="0001052B" w:rsidRDefault="0001052B" w:rsidP="00367837">
      <w:pPr>
        <w:jc w:val="center"/>
        <w:rPr>
          <w:i/>
        </w:rPr>
      </w:pPr>
      <w:r w:rsidRPr="0001052B">
        <w:rPr>
          <w:i/>
        </w:rPr>
        <w:t xml:space="preserve">Figura </w:t>
      </w:r>
      <w:r>
        <w:rPr>
          <w:i/>
        </w:rPr>
        <w:t>4</w:t>
      </w:r>
      <w:r w:rsidRPr="0001052B">
        <w:rPr>
          <w:i/>
        </w:rPr>
        <w:t>.</w:t>
      </w:r>
    </w:p>
    <w:p w14:paraId="702A38BC" w14:textId="77777777" w:rsidR="00E57887" w:rsidRDefault="00E57887" w:rsidP="00E57887"/>
    <w:p w14:paraId="1ECF790A" w14:textId="77777777" w:rsidR="00E57887" w:rsidRDefault="00E57887" w:rsidP="00E57887">
      <w:r>
        <w:rPr>
          <w:noProof/>
          <w:lang w:eastAsia="es-ES"/>
        </w:rPr>
        <mc:AlternateContent>
          <mc:Choice Requires="wps">
            <w:drawing>
              <wp:anchor distT="0" distB="0" distL="114300" distR="114300" simplePos="0" relativeHeight="487609344" behindDoc="0" locked="0" layoutInCell="1" allowOverlap="1" wp14:anchorId="0A104743" wp14:editId="0C47884F">
                <wp:simplePos x="0" y="0"/>
                <wp:positionH relativeFrom="column">
                  <wp:posOffset>1370965</wp:posOffset>
                </wp:positionH>
                <wp:positionV relativeFrom="paragraph">
                  <wp:posOffset>1249045</wp:posOffset>
                </wp:positionV>
                <wp:extent cx="2790825" cy="371475"/>
                <wp:effectExtent l="19050" t="19050" r="28575" b="28575"/>
                <wp:wrapNone/>
                <wp:docPr id="16" name="Rectángulo 16"/>
                <wp:cNvGraphicFramePr/>
                <a:graphic xmlns:a="http://schemas.openxmlformats.org/drawingml/2006/main">
                  <a:graphicData uri="http://schemas.microsoft.com/office/word/2010/wordprocessingShape">
                    <wps:wsp>
                      <wps:cNvSpPr/>
                      <wps:spPr>
                        <a:xfrm>
                          <a:off x="0" y="0"/>
                          <a:ext cx="2790825" cy="3714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D88D6" id="Rectángulo 16" o:spid="_x0000_s1026" style="position:absolute;margin-left:107.95pt;margin-top:98.35pt;width:219.75pt;height:29.25pt;z-index:48760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" filled="f" strokecolor="#c00000" strokeweight="3pt"/>
            </w:pict>
          </mc:Fallback>
        </mc:AlternateContent>
      </w:r>
      <w:r>
        <w:rPr>
          <w:noProof/>
          <w:lang w:eastAsia="es-ES"/>
        </w:rPr>
        <w:drawing>
          <wp:inline distT="0" distB="0" distL="0" distR="0" wp14:anchorId="392ACF04" wp14:editId="3A54AFCF">
            <wp:extent cx="5872415" cy="3301340"/>
            <wp:effectExtent l="76200" t="76200" r="128905" b="12827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1788" cy="3312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63281C" w14:textId="77777777" w:rsidR="0001052B" w:rsidRPr="0001052B" w:rsidRDefault="0001052B" w:rsidP="00367837">
      <w:pPr>
        <w:jc w:val="center"/>
        <w:rPr>
          <w:i/>
        </w:rPr>
      </w:pPr>
      <w:r w:rsidRPr="0001052B">
        <w:rPr>
          <w:i/>
        </w:rPr>
        <w:t xml:space="preserve">Figura </w:t>
      </w:r>
      <w:r>
        <w:rPr>
          <w:i/>
        </w:rPr>
        <w:t>5</w:t>
      </w:r>
      <w:r w:rsidRPr="0001052B">
        <w:rPr>
          <w:i/>
        </w:rPr>
        <w:t>.</w:t>
      </w:r>
    </w:p>
    <w:p w14:paraId="2F068BD8" w14:textId="77777777" w:rsidR="0001052B" w:rsidRDefault="0001052B" w:rsidP="00E57887"/>
    <w:p w14:paraId="292FB6DC" w14:textId="77777777" w:rsidR="00E57887" w:rsidRDefault="00E57887" w:rsidP="00E57887"/>
    <w:p w14:paraId="2686E426" w14:textId="77777777" w:rsidR="00E57887" w:rsidRPr="009B4FAE" w:rsidRDefault="00E57887" w:rsidP="00367837">
      <w:pPr>
        <w:jc w:val="center"/>
      </w:pPr>
      <w:r>
        <w:rPr>
          <w:noProof/>
          <w:lang w:eastAsia="es-ES"/>
        </w:rPr>
        <w:lastRenderedPageBreak/>
        <w:drawing>
          <wp:inline distT="0" distB="0" distL="0" distR="0" wp14:anchorId="5DE96C7E" wp14:editId="1BE7213D">
            <wp:extent cx="3505200" cy="3434744"/>
            <wp:effectExtent l="76200" t="76200" r="133350" b="127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0836" cy="3440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EB518F" w14:textId="77777777" w:rsidR="0001052B" w:rsidRPr="0001052B" w:rsidRDefault="0001052B" w:rsidP="00367837">
      <w:pPr>
        <w:jc w:val="center"/>
        <w:rPr>
          <w:i/>
        </w:rPr>
      </w:pPr>
      <w:r w:rsidRPr="0001052B">
        <w:rPr>
          <w:i/>
        </w:rPr>
        <w:t xml:space="preserve">Figura </w:t>
      </w:r>
      <w:r>
        <w:rPr>
          <w:i/>
        </w:rPr>
        <w:t>6</w:t>
      </w:r>
      <w:r w:rsidRPr="0001052B">
        <w:rPr>
          <w:i/>
        </w:rPr>
        <w:t>.</w:t>
      </w:r>
    </w:p>
    <w:p w14:paraId="21A4A6EE" w14:textId="77777777" w:rsidR="00E57887" w:rsidRDefault="00E57887" w:rsidP="00E57887">
      <w:pPr>
        <w:jc w:val="both"/>
      </w:pPr>
    </w:p>
    <w:p w14:paraId="44A4B2FB" w14:textId="77777777" w:rsidR="00E57887" w:rsidRDefault="00E57887" w:rsidP="00E57887">
      <w:pPr>
        <w:jc w:val="both"/>
      </w:pPr>
      <w:r>
        <w:rPr>
          <w:noProof/>
          <w:lang w:eastAsia="es-ES"/>
        </w:rPr>
        <w:drawing>
          <wp:inline distT="0" distB="0" distL="0" distR="0" wp14:anchorId="526BDCD1" wp14:editId="0F0316CB">
            <wp:extent cx="5640053" cy="3170711"/>
            <wp:effectExtent l="76200" t="76200" r="132715" b="12509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0937" cy="317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731BB3" w14:textId="77777777" w:rsidR="0001052B" w:rsidRPr="0001052B" w:rsidRDefault="0001052B" w:rsidP="00367837">
      <w:pPr>
        <w:jc w:val="center"/>
        <w:rPr>
          <w:i/>
        </w:rPr>
      </w:pPr>
      <w:r w:rsidRPr="0001052B">
        <w:rPr>
          <w:i/>
        </w:rPr>
        <w:t xml:space="preserve">Figura </w:t>
      </w:r>
      <w:r>
        <w:rPr>
          <w:i/>
        </w:rPr>
        <w:t>7</w:t>
      </w:r>
      <w:r w:rsidRPr="0001052B">
        <w:rPr>
          <w:i/>
        </w:rPr>
        <w:t>.</w:t>
      </w:r>
    </w:p>
    <w:p w14:paraId="43FA9E09" w14:textId="77777777" w:rsidR="00E57887" w:rsidRDefault="00E57887" w:rsidP="00E57887">
      <w:pPr>
        <w:jc w:val="both"/>
      </w:pPr>
    </w:p>
    <w:p w14:paraId="008D8A6D" w14:textId="77777777" w:rsidR="00E57887" w:rsidRDefault="00E57887" w:rsidP="00E57887">
      <w:pPr>
        <w:jc w:val="both"/>
      </w:pPr>
    </w:p>
    <w:p w14:paraId="51043231" w14:textId="77777777" w:rsidR="00E57887" w:rsidRDefault="00E57887" w:rsidP="00E57887">
      <w:pPr>
        <w:jc w:val="center"/>
      </w:pPr>
      <w:r>
        <w:rPr>
          <w:noProof/>
          <w:lang w:eastAsia="es-ES"/>
        </w:rPr>
        <w:lastRenderedPageBreak/>
        <w:drawing>
          <wp:inline distT="0" distB="0" distL="0" distR="0" wp14:anchorId="048E2D8F" wp14:editId="5D76892F">
            <wp:extent cx="5096656" cy="4130762"/>
            <wp:effectExtent l="76200" t="76200" r="142240" b="136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4786" t="27742" r="6712" b="16751"/>
                    <a:stretch/>
                  </pic:blipFill>
                  <pic:spPr bwMode="auto">
                    <a:xfrm>
                      <a:off x="0" y="0"/>
                      <a:ext cx="5113526" cy="4144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9065D4B" w14:textId="77777777" w:rsidR="00E57887" w:rsidRDefault="0001052B" w:rsidP="00367837">
      <w:pPr>
        <w:jc w:val="center"/>
        <w:rPr>
          <w:i/>
        </w:rPr>
      </w:pPr>
      <w:r w:rsidRPr="0001052B">
        <w:rPr>
          <w:i/>
        </w:rPr>
        <w:t xml:space="preserve">Figura </w:t>
      </w:r>
      <w:r>
        <w:rPr>
          <w:i/>
        </w:rPr>
        <w:t>8</w:t>
      </w:r>
      <w:r w:rsidRPr="0001052B">
        <w:rPr>
          <w:i/>
        </w:rPr>
        <w:t xml:space="preserve">. </w:t>
      </w:r>
      <w:r w:rsidR="00E57887" w:rsidRPr="0001052B">
        <w:rPr>
          <w:i/>
        </w:rPr>
        <w:t>Boxplot Analysis and Outlier Detection</w:t>
      </w:r>
    </w:p>
    <w:p w14:paraId="7435BCDE" w14:textId="77777777" w:rsidR="0001052B" w:rsidRDefault="0001052B" w:rsidP="0001052B">
      <w:pPr>
        <w:rPr>
          <w:i/>
        </w:rPr>
      </w:pPr>
    </w:p>
    <w:p w14:paraId="4C9B7A72" w14:textId="77777777" w:rsidR="0001052B" w:rsidRDefault="0001052B" w:rsidP="0001052B">
      <w:pPr>
        <w:rPr>
          <w:i/>
        </w:rPr>
      </w:pPr>
    </w:p>
    <w:p w14:paraId="03B5538A" w14:textId="77777777" w:rsidR="0001052B" w:rsidRPr="0001052B" w:rsidRDefault="0001052B" w:rsidP="0001052B">
      <w:pPr>
        <w:rPr>
          <w:i/>
        </w:rPr>
      </w:pPr>
    </w:p>
    <w:p w14:paraId="5E528CBA" w14:textId="77777777" w:rsidR="00E57887" w:rsidRPr="00512B18" w:rsidRDefault="00E57887" w:rsidP="007E4F32">
      <w:pPr>
        <w:pStyle w:val="Ttulo2"/>
        <w:widowControl/>
        <w:tabs>
          <w:tab w:val="clear" w:pos="426"/>
          <w:tab w:val="clear" w:pos="2694"/>
        </w:tabs>
        <w:autoSpaceDE/>
        <w:autoSpaceDN/>
        <w:spacing w:before="200" w:line="276" w:lineRule="auto"/>
        <w:jc w:val="both"/>
      </w:pPr>
      <w:bookmarkStart w:id="15" w:name="_Toc48529933"/>
      <w:r w:rsidRPr="00512B18">
        <w:t>Normalización</w:t>
      </w:r>
      <w:bookmarkEnd w:id="15"/>
      <w:r w:rsidRPr="00512B18">
        <w:t xml:space="preserve"> </w:t>
      </w:r>
    </w:p>
    <w:p w14:paraId="1FEDB33C" w14:textId="77777777" w:rsidR="00E57887" w:rsidRDefault="00E57887" w:rsidP="007E4F32">
      <w:pPr>
        <w:spacing w:line="276" w:lineRule="auto"/>
        <w:jc w:val="both"/>
        <w:rPr>
          <w:b/>
          <w:bCs/>
        </w:rPr>
      </w:pPr>
    </w:p>
    <w:p w14:paraId="7D01BB57" w14:textId="77777777" w:rsidR="00E57887" w:rsidRPr="0001052B" w:rsidRDefault="00E57887" w:rsidP="0001052B">
      <w:pPr>
        <w:pStyle w:val="Prrafodelista"/>
        <w:numPr>
          <w:ilvl w:val="0"/>
          <w:numId w:val="49"/>
        </w:numPr>
        <w:spacing w:line="276" w:lineRule="auto"/>
        <w:rPr>
          <w:b/>
          <w:bCs/>
        </w:rPr>
      </w:pPr>
      <w:r w:rsidRPr="0001052B">
        <w:rPr>
          <w:b/>
          <w:bCs/>
        </w:rPr>
        <w:t>Zscore</w:t>
      </w:r>
    </w:p>
    <w:p w14:paraId="467D01CD" w14:textId="77777777" w:rsidR="0001052B" w:rsidRPr="009B4FAE" w:rsidRDefault="0001052B" w:rsidP="0001052B">
      <w:pPr>
        <w:spacing w:line="276" w:lineRule="auto"/>
        <w:ind w:left="360"/>
      </w:pPr>
    </w:p>
    <w:p w14:paraId="44BADF6D" w14:textId="77777777" w:rsidR="00E57887" w:rsidRPr="009B4FAE" w:rsidRDefault="00E57887" w:rsidP="007E4F32">
      <w:pPr>
        <w:widowControl/>
        <w:numPr>
          <w:ilvl w:val="0"/>
          <w:numId w:val="38"/>
        </w:numPr>
        <w:autoSpaceDE/>
        <w:autoSpaceDN/>
        <w:spacing w:after="200" w:line="276" w:lineRule="auto"/>
        <w:jc w:val="both"/>
      </w:pPr>
      <w:r w:rsidRPr="009B4FAE">
        <w:t>Convierte todos los valores en una puntuación Z.</w:t>
      </w:r>
    </w:p>
    <w:p w14:paraId="501A3D27" w14:textId="77777777" w:rsidR="00E57887" w:rsidRPr="009B4FAE" w:rsidRDefault="00E57887" w:rsidP="007E4F32">
      <w:pPr>
        <w:widowControl/>
        <w:numPr>
          <w:ilvl w:val="0"/>
          <w:numId w:val="38"/>
        </w:numPr>
        <w:autoSpaceDE/>
        <w:autoSpaceDN/>
        <w:spacing w:after="200" w:line="276" w:lineRule="auto"/>
        <w:jc w:val="both"/>
      </w:pPr>
      <w:r w:rsidRPr="009B4FAE">
        <w:t>Los valores en la columna se transforman utilizando la siguiente fórmula:</w:t>
      </w:r>
    </w:p>
    <w:p w14:paraId="19A8D1DE" w14:textId="77777777" w:rsidR="00E57887" w:rsidRPr="009B4FAE" w:rsidRDefault="00E57887" w:rsidP="007E4F32">
      <w:pPr>
        <w:spacing w:line="276" w:lineRule="auto"/>
        <w:jc w:val="both"/>
      </w:pPr>
      <m:oMathPara>
        <m:oMathParaPr>
          <m:jc m:val="centerGroup"/>
        </m:oMathParaPr>
        <m:oMath>
          <m:r>
            <m:rPr>
              <m:sty m:val="bi"/>
            </m:rPr>
            <w:rPr>
              <w:rFonts w:ascii="Cambria Math" w:hAnsi="Cambria Math"/>
            </w:rPr>
            <m:t>z=</m:t>
          </m:r>
          <m:f>
            <m:fPr>
              <m:ctrlPr>
                <w:rPr>
                  <w:rFonts w:ascii="Cambria Math" w:hAnsi="Cambria Math"/>
                  <w:b/>
                  <w:bCs/>
                  <w:i/>
                  <w:iCs/>
                </w:rPr>
              </m:ctrlPr>
            </m:fPr>
            <m:num>
              <m:r>
                <m:rPr>
                  <m:sty m:val="bi"/>
                </m:rPr>
                <w:rPr>
                  <w:rFonts w:ascii="Cambria Math" w:hAnsi="Cambria Math"/>
                </w:rPr>
                <m:t>x-mean(x)</m:t>
              </m:r>
            </m:num>
            <m:den>
              <m:r>
                <m:rPr>
                  <m:sty m:val="bi"/>
                </m:rPr>
                <w:rPr>
                  <w:rFonts w:ascii="Cambria Math" w:hAnsi="Cambria Math"/>
                </w:rPr>
                <m:t>stdev(x)</m:t>
              </m:r>
            </m:den>
          </m:f>
        </m:oMath>
      </m:oMathPara>
    </w:p>
    <w:p w14:paraId="7C87FD2C" w14:textId="77777777" w:rsidR="00E57887" w:rsidRPr="009B4FAE" w:rsidRDefault="00E57887" w:rsidP="007E4F32">
      <w:pPr>
        <w:widowControl/>
        <w:numPr>
          <w:ilvl w:val="0"/>
          <w:numId w:val="39"/>
        </w:numPr>
        <w:autoSpaceDE/>
        <w:autoSpaceDN/>
        <w:spacing w:after="200" w:line="276" w:lineRule="auto"/>
        <w:jc w:val="both"/>
      </w:pPr>
      <w:r w:rsidRPr="009B4FAE">
        <w:t>La media y la desviación estándar se calculan para cada columna por separado.</w:t>
      </w:r>
    </w:p>
    <w:p w14:paraId="080884C9" w14:textId="77777777" w:rsidR="00E57887" w:rsidRPr="009B4FAE" w:rsidRDefault="00E57887" w:rsidP="007E4F32">
      <w:pPr>
        <w:widowControl/>
        <w:numPr>
          <w:ilvl w:val="0"/>
          <w:numId w:val="39"/>
        </w:numPr>
        <w:autoSpaceDE/>
        <w:autoSpaceDN/>
        <w:spacing w:after="200" w:line="276" w:lineRule="auto"/>
        <w:jc w:val="both"/>
      </w:pPr>
      <w:r w:rsidRPr="009B4FAE">
        <w:t>Se utiliza la desviación estándar de la población.</w:t>
      </w:r>
    </w:p>
    <w:p w14:paraId="49DAD9FA" w14:textId="77777777" w:rsidR="00E57887" w:rsidRPr="0001052B" w:rsidRDefault="00E57887" w:rsidP="0001052B">
      <w:pPr>
        <w:pStyle w:val="Prrafodelista"/>
        <w:numPr>
          <w:ilvl w:val="0"/>
          <w:numId w:val="49"/>
        </w:numPr>
        <w:spacing w:line="276" w:lineRule="auto"/>
        <w:rPr>
          <w:b/>
          <w:bCs/>
        </w:rPr>
      </w:pPr>
      <w:r w:rsidRPr="0001052B">
        <w:rPr>
          <w:b/>
          <w:bCs/>
        </w:rPr>
        <w:t>MinMax</w:t>
      </w:r>
    </w:p>
    <w:p w14:paraId="6BE9262E" w14:textId="77777777" w:rsidR="0001052B" w:rsidRPr="009B4FAE" w:rsidRDefault="0001052B" w:rsidP="0001052B">
      <w:pPr>
        <w:spacing w:line="276" w:lineRule="auto"/>
        <w:ind w:left="360"/>
      </w:pPr>
    </w:p>
    <w:p w14:paraId="6A6AB529" w14:textId="77777777" w:rsidR="00E57887" w:rsidRPr="009B4FAE" w:rsidRDefault="00E57887" w:rsidP="007E4F32">
      <w:pPr>
        <w:widowControl/>
        <w:numPr>
          <w:ilvl w:val="0"/>
          <w:numId w:val="40"/>
        </w:numPr>
        <w:autoSpaceDE/>
        <w:autoSpaceDN/>
        <w:spacing w:after="200" w:line="276" w:lineRule="auto"/>
        <w:jc w:val="both"/>
      </w:pPr>
      <w:r w:rsidRPr="009B4FAE">
        <w:t>El normalizador min-max re escanea linealmente cada función al intervalo [0,1].</w:t>
      </w:r>
    </w:p>
    <w:p w14:paraId="1AB4C8E1" w14:textId="77777777" w:rsidR="00E57887" w:rsidRPr="009B4FAE" w:rsidRDefault="00E57887" w:rsidP="007E4F32">
      <w:pPr>
        <w:widowControl/>
        <w:numPr>
          <w:ilvl w:val="0"/>
          <w:numId w:val="40"/>
        </w:numPr>
        <w:autoSpaceDE/>
        <w:autoSpaceDN/>
        <w:spacing w:after="200" w:line="276" w:lineRule="auto"/>
        <w:jc w:val="both"/>
      </w:pPr>
      <w:r w:rsidRPr="009B4FAE">
        <w:t>El cambio de escala al intervalo [0,1] se realiza cambiando los valores de cada característica de modo que el valor mínimo sea 0 y luego dividiéndolo entre el nuevo valor máximo (que es la diferencia entre los valores máximos y mínimos originales).</w:t>
      </w:r>
    </w:p>
    <w:p w14:paraId="248B1131" w14:textId="77777777" w:rsidR="00E57887" w:rsidRPr="009B4FAE" w:rsidRDefault="00E57887" w:rsidP="007E4F32">
      <w:pPr>
        <w:widowControl/>
        <w:numPr>
          <w:ilvl w:val="0"/>
          <w:numId w:val="40"/>
        </w:numPr>
        <w:autoSpaceDE/>
        <w:autoSpaceDN/>
        <w:spacing w:after="200" w:line="276" w:lineRule="auto"/>
        <w:jc w:val="both"/>
      </w:pPr>
      <w:r w:rsidRPr="009B4FAE">
        <w:t>Los valores en la columna se transforman utilizando la siguiente fórmula:</w:t>
      </w:r>
    </w:p>
    <w:p w14:paraId="061F5A26" w14:textId="77777777" w:rsidR="00E57887" w:rsidRDefault="00E57887" w:rsidP="00E57887">
      <m:oMathPara>
        <m:oMath>
          <m:r>
            <m:rPr>
              <m:sty m:val="b"/>
            </m:rPr>
            <w:rPr>
              <w:rFonts w:ascii="Cambria Math" w:hAnsi="Cambria Math"/>
            </w:rPr>
            <w:lastRenderedPageBreak/>
            <m:t>z=</m:t>
          </m:r>
          <m:f>
            <m:fPr>
              <m:ctrlPr>
                <w:rPr>
                  <w:rFonts w:ascii="Cambria Math" w:hAnsi="Cambria Math"/>
                  <w:b/>
                  <w:bCs/>
                  <w:i/>
                  <w:iCs/>
                </w:rPr>
              </m:ctrlPr>
            </m:fPr>
            <m:num>
              <m:r>
                <m:rPr>
                  <m:sty m:val="b"/>
                </m:rPr>
                <w:rPr>
                  <w:rFonts w:ascii="Cambria Math" w:hAnsi="Cambria Math"/>
                </w:rPr>
                <m:t>x-min⁡(x)</m:t>
              </m:r>
            </m:num>
            <m:den>
              <m:r>
                <m:rPr>
                  <m:nor/>
                </m:rPr>
                <w:rPr>
                  <w:b/>
                  <w:bCs/>
                </w:rPr>
                <m:t>[max(x) - min(x)]</m:t>
              </m:r>
            </m:den>
          </m:f>
        </m:oMath>
      </m:oMathPara>
    </w:p>
    <w:p w14:paraId="7BD21302" w14:textId="77777777" w:rsidR="00E57887" w:rsidRPr="0001052B" w:rsidRDefault="00E57887" w:rsidP="0001052B">
      <w:pPr>
        <w:pStyle w:val="Prrafodelista"/>
        <w:numPr>
          <w:ilvl w:val="0"/>
          <w:numId w:val="49"/>
        </w:numPr>
        <w:rPr>
          <w:b/>
          <w:bCs/>
        </w:rPr>
      </w:pPr>
      <w:r w:rsidRPr="0001052B">
        <w:rPr>
          <w:b/>
          <w:bCs/>
        </w:rPr>
        <w:t>Logistic</w:t>
      </w:r>
    </w:p>
    <w:p w14:paraId="45301E33" w14:textId="77777777" w:rsidR="0001052B" w:rsidRPr="00043F6F" w:rsidRDefault="0001052B" w:rsidP="0001052B">
      <w:pPr>
        <w:ind w:left="360"/>
      </w:pPr>
    </w:p>
    <w:p w14:paraId="620368B6" w14:textId="77777777" w:rsidR="00E57887" w:rsidRPr="00043F6F" w:rsidRDefault="00E57887" w:rsidP="007E4F32">
      <w:pPr>
        <w:widowControl/>
        <w:numPr>
          <w:ilvl w:val="0"/>
          <w:numId w:val="41"/>
        </w:numPr>
        <w:autoSpaceDE/>
        <w:autoSpaceDN/>
        <w:spacing w:after="200" w:line="276" w:lineRule="auto"/>
        <w:jc w:val="both"/>
      </w:pPr>
      <w:r w:rsidRPr="00043F6F">
        <w:t>Los valores de la columna se transforman mediante la siguiente fórmula:</w:t>
      </w:r>
    </w:p>
    <w:p w14:paraId="37D4F452" w14:textId="77777777" w:rsidR="00E57887" w:rsidRPr="00043F6F" w:rsidRDefault="00E57887" w:rsidP="007E4F32">
      <w:pPr>
        <w:spacing w:line="276" w:lineRule="auto"/>
        <w:jc w:val="both"/>
      </w:pPr>
      <m:oMathPara>
        <m:oMathParaPr>
          <m:jc m:val="centerGroup"/>
        </m:oMathParaPr>
        <m:oMath>
          <m:r>
            <m:rPr>
              <m:sty m:val="bi"/>
            </m:rPr>
            <w:rPr>
              <w:rFonts w:ascii="Cambria Math" w:hAnsi="Cambria Math"/>
            </w:rPr>
            <m:t>z=</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1+</m:t>
              </m:r>
              <m:r>
                <m:rPr>
                  <m:sty m:val="b"/>
                </m:rPr>
                <w:rPr>
                  <w:rFonts w:ascii="Cambria Math" w:hAnsi="Cambria Math"/>
                </w:rPr>
                <m:t>exp</m:t>
              </m:r>
              <m:r>
                <m:rPr>
                  <m:sty m:val="bi"/>
                </m:rPr>
                <w:rPr>
                  <w:rFonts w:ascii="Cambria Math" w:hAnsi="Cambria Math"/>
                </w:rPr>
                <m:t>⁡(-x)</m:t>
              </m:r>
            </m:den>
          </m:f>
        </m:oMath>
      </m:oMathPara>
    </w:p>
    <w:p w14:paraId="7FADBE55" w14:textId="77777777" w:rsidR="00E57887" w:rsidRPr="0001052B" w:rsidRDefault="00E57887" w:rsidP="0001052B">
      <w:pPr>
        <w:pStyle w:val="Prrafodelista"/>
        <w:numPr>
          <w:ilvl w:val="0"/>
          <w:numId w:val="49"/>
        </w:numPr>
        <w:spacing w:line="276" w:lineRule="auto"/>
        <w:rPr>
          <w:b/>
          <w:bCs/>
        </w:rPr>
      </w:pPr>
      <w:r w:rsidRPr="0001052B">
        <w:rPr>
          <w:b/>
          <w:bCs/>
        </w:rPr>
        <w:t>LogNormal</w:t>
      </w:r>
    </w:p>
    <w:p w14:paraId="476BCD32" w14:textId="77777777" w:rsidR="0001052B" w:rsidRPr="00043F6F" w:rsidRDefault="0001052B" w:rsidP="0001052B">
      <w:pPr>
        <w:spacing w:line="276" w:lineRule="auto"/>
      </w:pPr>
    </w:p>
    <w:p w14:paraId="0DABDCFF" w14:textId="77777777" w:rsidR="00E57887" w:rsidRPr="00043F6F" w:rsidRDefault="00E57887" w:rsidP="007E4F32">
      <w:pPr>
        <w:widowControl/>
        <w:numPr>
          <w:ilvl w:val="0"/>
          <w:numId w:val="42"/>
        </w:numPr>
        <w:autoSpaceDE/>
        <w:autoSpaceDN/>
        <w:spacing w:after="200" w:line="276" w:lineRule="auto"/>
        <w:jc w:val="both"/>
      </w:pPr>
      <w:r w:rsidRPr="00043F6F">
        <w:t>Esta opción convierte todos los valores a una escala lognormal.</w:t>
      </w:r>
    </w:p>
    <w:p w14:paraId="1549D059" w14:textId="77777777" w:rsidR="00E57887" w:rsidRPr="00043F6F" w:rsidRDefault="00E57887" w:rsidP="007E4F32">
      <w:pPr>
        <w:widowControl/>
        <w:numPr>
          <w:ilvl w:val="0"/>
          <w:numId w:val="42"/>
        </w:numPr>
        <w:autoSpaceDE/>
        <w:autoSpaceDN/>
        <w:spacing w:after="200" w:line="276" w:lineRule="auto"/>
        <w:jc w:val="both"/>
      </w:pPr>
      <w:r w:rsidRPr="00043F6F">
        <w:t>Los valores en la columna se transforman utilizando la siguiente fórmula:</w:t>
      </w:r>
    </w:p>
    <w:p w14:paraId="4BCA922A" w14:textId="77777777" w:rsidR="00E57887" w:rsidRDefault="00E57887" w:rsidP="0001052B">
      <w:pPr>
        <w:spacing w:line="276" w:lineRule="auto"/>
        <w:ind w:left="851"/>
        <w:jc w:val="both"/>
        <w:rPr>
          <w:b/>
          <w:bCs/>
        </w:rPr>
      </w:pPr>
      <m:oMath>
        <m:r>
          <m:rPr>
            <m:sty m:val="bi"/>
          </m:rPr>
          <w:rPr>
            <w:rFonts w:ascii="Cambria Math" w:hAnsi="Cambria Math"/>
          </w:rPr>
          <m:t>z=Lognormal.CDF(x;;µ,</m:t>
        </m:r>
        <m:r>
          <m:rPr>
            <m:sty m:val="bi"/>
          </m:rPr>
          <w:rPr>
            <w:rFonts w:ascii="Cambria Math" w:hAnsi="Cambria Math"/>
            <w:lang w:val="el-GR"/>
          </w:rPr>
          <m:t>σ</m:t>
        </m:r>
      </m:oMath>
      <w:r w:rsidRPr="00043F6F">
        <w:rPr>
          <w:b/>
          <w:bCs/>
        </w:rPr>
        <w:t>)</w:t>
      </w:r>
    </w:p>
    <w:p w14:paraId="35563910" w14:textId="77777777" w:rsidR="0001052B" w:rsidRPr="00043F6F" w:rsidRDefault="0001052B" w:rsidP="0001052B">
      <w:pPr>
        <w:spacing w:line="276" w:lineRule="auto"/>
        <w:ind w:left="851"/>
        <w:jc w:val="both"/>
      </w:pPr>
    </w:p>
    <w:p w14:paraId="47D7F28E" w14:textId="77777777" w:rsidR="00E57887" w:rsidRDefault="00E57887" w:rsidP="007E4F32">
      <w:pPr>
        <w:widowControl/>
        <w:numPr>
          <w:ilvl w:val="0"/>
          <w:numId w:val="43"/>
        </w:numPr>
        <w:autoSpaceDE/>
        <w:autoSpaceDN/>
        <w:spacing w:after="200" w:line="276" w:lineRule="auto"/>
        <w:jc w:val="both"/>
      </w:pPr>
      <w:r w:rsidRPr="00043F6F">
        <w:t>Aquí μ y σ son los parámetros de la distribución, calculados empíricamente a partir de los datos como estimaciones de máxima verosimilitud, para cada columna por separado.</w:t>
      </w:r>
    </w:p>
    <w:p w14:paraId="4280FFF6" w14:textId="77777777" w:rsidR="00E57887" w:rsidRPr="00043F6F" w:rsidRDefault="00E57887" w:rsidP="007E4F32">
      <w:pPr>
        <w:spacing w:line="276" w:lineRule="auto"/>
        <w:jc w:val="both"/>
      </w:pPr>
    </w:p>
    <w:p w14:paraId="69E85A0E" w14:textId="77777777" w:rsidR="0001052B" w:rsidRDefault="00E57887" w:rsidP="0001052B">
      <w:pPr>
        <w:pStyle w:val="Prrafodelista"/>
        <w:numPr>
          <w:ilvl w:val="0"/>
          <w:numId w:val="49"/>
        </w:numPr>
        <w:spacing w:line="276" w:lineRule="auto"/>
        <w:rPr>
          <w:b/>
          <w:bCs/>
        </w:rPr>
      </w:pPr>
      <w:r w:rsidRPr="0001052B">
        <w:rPr>
          <w:b/>
          <w:bCs/>
        </w:rPr>
        <w:t>TanH</w:t>
      </w:r>
    </w:p>
    <w:p w14:paraId="11D3B530" w14:textId="77777777" w:rsidR="0001052B" w:rsidRPr="0001052B" w:rsidRDefault="0001052B" w:rsidP="0001052B">
      <w:pPr>
        <w:spacing w:line="276" w:lineRule="auto"/>
        <w:rPr>
          <w:b/>
          <w:bCs/>
        </w:rPr>
      </w:pPr>
    </w:p>
    <w:p w14:paraId="01DAADB6" w14:textId="77777777" w:rsidR="00E57887" w:rsidRPr="00043F6F" w:rsidRDefault="00E57887" w:rsidP="007E4F32">
      <w:pPr>
        <w:widowControl/>
        <w:numPr>
          <w:ilvl w:val="0"/>
          <w:numId w:val="44"/>
        </w:numPr>
        <w:autoSpaceDE/>
        <w:autoSpaceDN/>
        <w:spacing w:after="200" w:line="276" w:lineRule="auto"/>
        <w:jc w:val="both"/>
      </w:pPr>
      <w:r w:rsidRPr="00043F6F">
        <w:t>Todos los valores se convierten en una tangente hiperbólica.</w:t>
      </w:r>
    </w:p>
    <w:p w14:paraId="3D46C63B" w14:textId="77777777" w:rsidR="00E57887" w:rsidRPr="00043F6F" w:rsidRDefault="00E57887" w:rsidP="007E4F32">
      <w:pPr>
        <w:widowControl/>
        <w:numPr>
          <w:ilvl w:val="0"/>
          <w:numId w:val="44"/>
        </w:numPr>
        <w:autoSpaceDE/>
        <w:autoSpaceDN/>
        <w:spacing w:after="200" w:line="276" w:lineRule="auto"/>
        <w:jc w:val="both"/>
      </w:pPr>
      <w:r w:rsidRPr="00043F6F">
        <w:t>Los valores en la columna se transforman utilizando la siguiente fórmula:</w:t>
      </w:r>
    </w:p>
    <w:p w14:paraId="5F2F983B" w14:textId="77777777" w:rsidR="00E57887" w:rsidRDefault="00E57887" w:rsidP="007E4F32">
      <w:pPr>
        <w:spacing w:line="276" w:lineRule="auto"/>
        <w:jc w:val="both"/>
      </w:pPr>
      <m:oMathPara>
        <m:oMath>
          <m:r>
            <m:rPr>
              <m:sty m:val="bi"/>
            </m:rPr>
            <w:rPr>
              <w:rFonts w:ascii="Cambria Math" w:hAnsi="Cambria Math"/>
            </w:rPr>
            <m:t>p</m:t>
          </m:r>
          <m:d>
            <m:dPr>
              <m:ctrlPr>
                <w:rPr>
                  <w:rFonts w:ascii="Cambria Math" w:hAnsi="Cambria Math"/>
                  <w:b/>
                  <w:bCs/>
                  <w:i/>
                  <w:iCs/>
                </w:rPr>
              </m:ctrlPr>
            </m:dPr>
            <m:e>
              <m:r>
                <m:rPr>
                  <m:sty m:val="bi"/>
                </m:rPr>
                <w:rPr>
                  <w:rFonts w:ascii="Cambria Math" w:hAnsi="Cambria Math"/>
                </w:rPr>
                <m:t>k</m:t>
              </m:r>
            </m:e>
            <m:e>
              <m:r>
                <m:rPr>
                  <m:sty m:val="bi"/>
                </m:rPr>
                <w:rPr>
                  <w:rFonts w:ascii="Cambria Math" w:hAnsi="Cambria Math"/>
                </w:rPr>
                <m:t>x;</m:t>
              </m:r>
              <m:r>
                <m:rPr>
                  <m:sty m:val="bi"/>
                </m:rPr>
                <w:rPr>
                  <w:rFonts w:ascii="Cambria Math" w:hAnsi="Cambria Math"/>
                  <w:lang w:val="el-GR"/>
                </w:rPr>
                <m:t>θ</m:t>
              </m:r>
            </m:e>
          </m:d>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nor/>
                    </m:rPr>
                    <w:rPr>
                      <w:b/>
                      <w:bCs/>
                    </w:rPr>
                    <m:t>[E(Y</m:t>
                  </m:r>
                  <m:r>
                    <m:rPr>
                      <m:sty m:val="bi"/>
                    </m:rPr>
                    <w:rPr>
                      <w:rFonts w:ascii="Cambria Math" w:hAnsi="Cambria Math"/>
                    </w:rPr>
                    <m:t>|</m:t>
                  </m:r>
                  <m:r>
                    <m:rPr>
                      <m:nor/>
                    </m:rPr>
                    <w:rPr>
                      <w:b/>
                      <w:bCs/>
                    </w:rPr>
                    <m:t>x]</m:t>
                  </m:r>
                </m:e>
                <m:sup>
                  <m:r>
                    <m:rPr>
                      <m:sty m:val="bi"/>
                    </m:rPr>
                    <w:rPr>
                      <w:rFonts w:ascii="Cambria Math" w:hAnsi="Cambria Math"/>
                    </w:rPr>
                    <m:t>k</m:t>
                  </m:r>
                </m:sup>
              </m:sSup>
              <m:sSup>
                <m:sSupPr>
                  <m:ctrlPr>
                    <w:rPr>
                      <w:rFonts w:ascii="Cambria Math" w:hAnsi="Cambria Math"/>
                      <w:b/>
                      <w:bCs/>
                      <w:i/>
                      <w:iCs/>
                    </w:rPr>
                  </m:ctrlPr>
                </m:sSupPr>
                <m:e>
                  <m:r>
                    <m:rPr>
                      <m:sty m:val="bi"/>
                    </m:rPr>
                    <w:rPr>
                      <w:rFonts w:ascii="Cambria Math" w:hAnsi="Cambria Math"/>
                    </w:rPr>
                    <m:t>e</m:t>
                  </m:r>
                </m:e>
                <m:sup>
                  <m:r>
                    <m:rPr>
                      <m:sty m:val="bi"/>
                    </m:rPr>
                    <w:rPr>
                      <w:rFonts w:ascii="Cambria Math" w:hAnsi="Cambria Math"/>
                    </w:rPr>
                    <m:t>-E(Y|x)</m:t>
                  </m:r>
                </m:sup>
              </m:sSup>
            </m:num>
            <m:den>
              <m:r>
                <m:rPr>
                  <m:sty m:val="bi"/>
                </m:rPr>
                <w:rPr>
                  <w:rFonts w:ascii="Cambria Math" w:hAnsi="Cambria Math"/>
                </w:rPr>
                <m:t>k!</m:t>
              </m:r>
            </m:den>
          </m:f>
        </m:oMath>
      </m:oMathPara>
    </w:p>
    <w:p w14:paraId="3FEFF543" w14:textId="77777777" w:rsidR="00E57887" w:rsidRDefault="00E57887" w:rsidP="00E57887"/>
    <w:p w14:paraId="73A0DF68" w14:textId="77777777" w:rsidR="00E57887" w:rsidRDefault="00E57887" w:rsidP="00E57887">
      <w:pPr>
        <w:pStyle w:val="Ttulo2"/>
        <w:widowControl/>
        <w:tabs>
          <w:tab w:val="clear" w:pos="426"/>
          <w:tab w:val="clear" w:pos="2694"/>
        </w:tabs>
        <w:autoSpaceDE/>
        <w:autoSpaceDN/>
        <w:spacing w:before="200" w:line="480" w:lineRule="auto"/>
      </w:pPr>
      <w:bookmarkStart w:id="16" w:name="_Toc48529934"/>
      <w:r>
        <w:t>Análisis de Correlación</w:t>
      </w:r>
      <w:bookmarkEnd w:id="16"/>
    </w:p>
    <w:p w14:paraId="7DA79156" w14:textId="77777777" w:rsidR="00E57887" w:rsidRDefault="00E57887" w:rsidP="00E57887">
      <w:pPr>
        <w:spacing w:line="480" w:lineRule="auto"/>
      </w:pPr>
      <w:r>
        <w:t xml:space="preserve">Se realiza el análisis de correlación de las variables de las lecturas </w:t>
      </w:r>
    </w:p>
    <w:p w14:paraId="207F9A7D" w14:textId="77777777" w:rsidR="007D6B34" w:rsidRPr="007D6B34" w:rsidRDefault="007D6B34" w:rsidP="007D6B34">
      <w:pPr>
        <w:spacing w:line="276" w:lineRule="auto"/>
        <w:rPr>
          <w:b/>
        </w:rPr>
      </w:pPr>
      <w:r w:rsidRPr="007D6B34">
        <w:rPr>
          <w:b/>
        </w:rPr>
        <w:t>Tabla 3</w:t>
      </w:r>
    </w:p>
    <w:p w14:paraId="5A5665D4" w14:textId="77777777" w:rsidR="007D6B34" w:rsidRPr="007D6B34" w:rsidRDefault="007D6B34" w:rsidP="007D6B34">
      <w:pPr>
        <w:spacing w:line="276" w:lineRule="auto"/>
        <w:rPr>
          <w:i/>
        </w:rPr>
      </w:pPr>
      <w:r w:rsidRPr="007D6B34">
        <w:rPr>
          <w:i/>
        </w:rPr>
        <w:t>Resultados de correlación de variables</w:t>
      </w:r>
    </w:p>
    <w:p w14:paraId="3F8D6D9A" w14:textId="77777777" w:rsidR="00E57887" w:rsidRDefault="00E57887" w:rsidP="00E57887">
      <w:pPr>
        <w:tabs>
          <w:tab w:val="left" w:pos="1209"/>
        </w:tabs>
      </w:pPr>
      <w:r>
        <w:rPr>
          <w:noProof/>
          <w:lang w:eastAsia="es-ES"/>
        </w:rPr>
        <w:drawing>
          <wp:inline distT="0" distB="0" distL="0" distR="0" wp14:anchorId="2779BFCB" wp14:editId="04BFA1EC">
            <wp:extent cx="4910119" cy="1209740"/>
            <wp:effectExtent l="0" t="0" r="508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2408" cy="1234942"/>
                    </a:xfrm>
                    <a:prstGeom prst="rect">
                      <a:avLst/>
                    </a:prstGeom>
                  </pic:spPr>
                </pic:pic>
              </a:graphicData>
            </a:graphic>
          </wp:inline>
        </w:drawing>
      </w:r>
    </w:p>
    <w:p w14:paraId="2FB282E4" w14:textId="77777777" w:rsidR="00E57887" w:rsidRDefault="00E57887" w:rsidP="00E57887">
      <w:pPr>
        <w:tabs>
          <w:tab w:val="left" w:pos="1209"/>
        </w:tabs>
      </w:pPr>
    </w:p>
    <w:p w14:paraId="6E54256A" w14:textId="77777777" w:rsidR="00E57887" w:rsidRDefault="00E57887" w:rsidP="00E57887">
      <w:r>
        <w:t>Data Splitting–Cross Validation</w:t>
      </w:r>
    </w:p>
    <w:p w14:paraId="2D2C4361" w14:textId="77777777" w:rsidR="00A922F0" w:rsidRDefault="00A922F0" w:rsidP="00E57887"/>
    <w:p w14:paraId="16219B0F" w14:textId="77777777" w:rsidR="00E57887" w:rsidRDefault="00E57887" w:rsidP="00E57887">
      <w:pPr>
        <w:jc w:val="center"/>
      </w:pPr>
      <w:r>
        <w:rPr>
          <w:noProof/>
          <w:lang w:eastAsia="es-ES"/>
        </w:rPr>
        <w:lastRenderedPageBreak/>
        <w:drawing>
          <wp:inline distT="0" distB="0" distL="0" distR="0" wp14:anchorId="46B37FAD" wp14:editId="66324609">
            <wp:extent cx="4981575" cy="4733323"/>
            <wp:effectExtent l="76200" t="76200" r="123825" b="1244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0045" cy="4741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6587B" w14:textId="77777777" w:rsidR="00A922F0" w:rsidRPr="0001052B" w:rsidRDefault="00A922F0" w:rsidP="00367837">
      <w:pPr>
        <w:ind w:left="1440"/>
        <w:jc w:val="center"/>
        <w:rPr>
          <w:i/>
        </w:rPr>
      </w:pPr>
      <w:r w:rsidRPr="0001052B">
        <w:rPr>
          <w:i/>
        </w:rPr>
        <w:t xml:space="preserve">Figura </w:t>
      </w:r>
      <w:r>
        <w:rPr>
          <w:i/>
        </w:rPr>
        <w:t>9</w:t>
      </w:r>
      <w:r w:rsidRPr="0001052B">
        <w:rPr>
          <w:i/>
        </w:rPr>
        <w:t>.</w:t>
      </w:r>
    </w:p>
    <w:p w14:paraId="7FBD2BD7" w14:textId="77777777" w:rsidR="00A922F0" w:rsidRDefault="00A922F0" w:rsidP="00E57887"/>
    <w:p w14:paraId="1747CA0C" w14:textId="77777777" w:rsidR="00A922F0" w:rsidRDefault="00A922F0" w:rsidP="00E57887"/>
    <w:p w14:paraId="381EFA6A" w14:textId="77777777" w:rsidR="00A922F0" w:rsidRDefault="00A922F0" w:rsidP="00E57887"/>
    <w:p w14:paraId="177975FF" w14:textId="77777777" w:rsidR="00E57887" w:rsidRDefault="00E57887" w:rsidP="00E57887">
      <w:r>
        <w:t>Se selecciona al índice WQL como label column del experimento.</w:t>
      </w:r>
    </w:p>
    <w:p w14:paraId="29B08809" w14:textId="77777777" w:rsidR="00E57887" w:rsidRDefault="00E57887" w:rsidP="00367837">
      <w:pPr>
        <w:jc w:val="center"/>
      </w:pPr>
      <w:r>
        <w:rPr>
          <w:noProof/>
          <w:lang w:eastAsia="es-ES"/>
        </w:rPr>
        <w:drawing>
          <wp:inline distT="0" distB="0" distL="0" distR="0" wp14:anchorId="7FBAD47B" wp14:editId="7902957F">
            <wp:extent cx="6281815" cy="2867025"/>
            <wp:effectExtent l="76200" t="76200" r="138430" b="1238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271" r="14868" b="21615"/>
                    <a:stretch/>
                  </pic:blipFill>
                  <pic:spPr bwMode="auto">
                    <a:xfrm>
                      <a:off x="0" y="0"/>
                      <a:ext cx="6283467" cy="286777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45F9749" w14:textId="77777777" w:rsidR="00A922F0" w:rsidRPr="0001052B" w:rsidRDefault="00A922F0" w:rsidP="00367837">
      <w:pPr>
        <w:jc w:val="center"/>
        <w:rPr>
          <w:i/>
        </w:rPr>
      </w:pPr>
      <w:r w:rsidRPr="0001052B">
        <w:rPr>
          <w:i/>
        </w:rPr>
        <w:t>Figura 1</w:t>
      </w:r>
      <w:r>
        <w:rPr>
          <w:i/>
        </w:rPr>
        <w:t>0</w:t>
      </w:r>
      <w:r w:rsidRPr="0001052B">
        <w:rPr>
          <w:i/>
        </w:rPr>
        <w:t>.</w:t>
      </w:r>
    </w:p>
    <w:p w14:paraId="123BB971" w14:textId="77777777" w:rsidR="00A922F0" w:rsidRDefault="00A922F0" w:rsidP="00E57887"/>
    <w:p w14:paraId="1845E983" w14:textId="77777777" w:rsidR="00E57887" w:rsidRPr="00043F6F" w:rsidRDefault="00E57887" w:rsidP="00E57887">
      <w:pPr>
        <w:pStyle w:val="Ttulo2"/>
        <w:widowControl/>
        <w:tabs>
          <w:tab w:val="clear" w:pos="426"/>
          <w:tab w:val="clear" w:pos="2694"/>
        </w:tabs>
        <w:autoSpaceDE/>
        <w:autoSpaceDN/>
        <w:spacing w:before="200" w:line="276" w:lineRule="auto"/>
      </w:pPr>
      <w:bookmarkStart w:id="17" w:name="_Toc48529935"/>
      <w:r>
        <w:t>Fase de entrenamiento</w:t>
      </w:r>
      <w:bookmarkEnd w:id="17"/>
      <w:r>
        <w:t xml:space="preserve"> </w:t>
      </w:r>
    </w:p>
    <w:p w14:paraId="4D1C08AD" w14:textId="732E29DC" w:rsidR="00E57887" w:rsidRPr="009B4FAE" w:rsidRDefault="00E57887" w:rsidP="00E57887">
      <w:r>
        <w:t>Se realizarán entrenamientos con los algoritmos disponibles en Azure Machine Learning</w:t>
      </w:r>
      <w:r w:rsidR="00367837">
        <w:t>.</w:t>
      </w:r>
      <w:r>
        <w:t xml:space="preserve"> </w:t>
      </w:r>
    </w:p>
    <w:p w14:paraId="4785B6A1" w14:textId="77777777" w:rsidR="00E57887" w:rsidRDefault="00E57887" w:rsidP="007E4F32">
      <w:pPr>
        <w:pStyle w:val="Ttulo3"/>
        <w:widowControl/>
        <w:autoSpaceDE/>
        <w:autoSpaceDN/>
        <w:spacing w:before="200" w:line="276" w:lineRule="auto"/>
      </w:pPr>
      <w:bookmarkStart w:id="18" w:name="_Toc48529936"/>
      <w:r>
        <w:t>Algoritmos de regresión</w:t>
      </w:r>
      <w:bookmarkEnd w:id="18"/>
      <w:r>
        <w:t xml:space="preserve"> </w:t>
      </w:r>
    </w:p>
    <w:p w14:paraId="6FBC19E6" w14:textId="77777777" w:rsidR="00E57887" w:rsidRDefault="00E57887" w:rsidP="007E4F32">
      <w:pPr>
        <w:spacing w:line="276" w:lineRule="auto"/>
        <w:jc w:val="both"/>
      </w:pPr>
      <w:r>
        <w:t>Luego pasa por el bloque de tratamiento de datos Select Columns In Data Set para seleccionar las columnas que se desea procesar en la parte inferior se hallan los algoritmos regresión lineal bayesiano, regresión de decisión forestal, regresión lineal, Neural Network Regression, y regresión del árbol de decisión impulsada, en el que se basa la predicción.</w:t>
      </w:r>
    </w:p>
    <w:p w14:paraId="1E3A7D79" w14:textId="77777777" w:rsidR="00E57887" w:rsidRDefault="00E57887" w:rsidP="00E57887">
      <w:pPr>
        <w:jc w:val="both"/>
      </w:pPr>
      <w:r>
        <w:t xml:space="preserve">Para normalización se usará el método Z score </w:t>
      </w:r>
    </w:p>
    <w:p w14:paraId="44EC5A9B" w14:textId="77777777" w:rsidR="007E4F32" w:rsidRPr="00F00A40" w:rsidRDefault="007E4F32" w:rsidP="00E57887">
      <w:pPr>
        <w:jc w:val="both"/>
      </w:pPr>
    </w:p>
    <w:p w14:paraId="3A5CC95F" w14:textId="77777777" w:rsidR="00E57887" w:rsidRDefault="00E57887" w:rsidP="00367837">
      <w:pPr>
        <w:jc w:val="center"/>
      </w:pPr>
      <w:r>
        <w:rPr>
          <w:noProof/>
          <w:lang w:eastAsia="es-ES"/>
        </w:rPr>
        <w:drawing>
          <wp:inline distT="0" distB="0" distL="0" distR="0" wp14:anchorId="0302CD26" wp14:editId="1D84DAE9">
            <wp:extent cx="2588821" cy="2600047"/>
            <wp:effectExtent l="76200" t="76200" r="135890" b="1244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722" cy="26210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A60BEB" w14:textId="77777777" w:rsidR="00A922F0" w:rsidRPr="0001052B" w:rsidRDefault="00A922F0" w:rsidP="00367837">
      <w:pPr>
        <w:jc w:val="center"/>
        <w:rPr>
          <w:i/>
        </w:rPr>
      </w:pPr>
      <w:r w:rsidRPr="0001052B">
        <w:rPr>
          <w:i/>
        </w:rPr>
        <w:t>Figura 1</w:t>
      </w:r>
      <w:r>
        <w:rPr>
          <w:i/>
        </w:rPr>
        <w:t>1</w:t>
      </w:r>
      <w:r w:rsidRPr="0001052B">
        <w:rPr>
          <w:i/>
        </w:rPr>
        <w:t>.</w:t>
      </w:r>
    </w:p>
    <w:p w14:paraId="4123F802" w14:textId="77777777" w:rsidR="00E57887" w:rsidRDefault="00E57887" w:rsidP="00E57887">
      <w:pPr>
        <w:sectPr w:rsidR="00E57887" w:rsidSect="00E57887">
          <w:type w:val="continuous"/>
          <w:pgSz w:w="11906" w:h="16838"/>
          <w:pgMar w:top="1418" w:right="1133" w:bottom="1418" w:left="1276" w:header="709" w:footer="709" w:gutter="0"/>
          <w:pgNumType w:start="1"/>
          <w:cols w:space="720"/>
        </w:sectPr>
      </w:pPr>
    </w:p>
    <w:p w14:paraId="1BEE4310" w14:textId="77777777" w:rsidR="00E57887" w:rsidRDefault="00E57887" w:rsidP="00E57887">
      <w:pPr>
        <w:sectPr w:rsidR="00E57887" w:rsidSect="00E14BFD">
          <w:pgSz w:w="16838" w:h="11906" w:orient="landscape"/>
          <w:pgMar w:top="1276" w:right="1418" w:bottom="1134" w:left="1418" w:header="709" w:footer="709" w:gutter="0"/>
          <w:lnNumType w:countBy="1"/>
          <w:cols w:space="720"/>
          <w:docGrid w:linePitch="326"/>
        </w:sectPr>
      </w:pPr>
    </w:p>
    <w:p w14:paraId="1E8F8A97" w14:textId="77777777" w:rsidR="00E57887" w:rsidRDefault="00E57887" w:rsidP="00E57887"/>
    <w:p w14:paraId="03C48B2A" w14:textId="77777777" w:rsidR="00E57887" w:rsidRDefault="00E57887" w:rsidP="00E57887">
      <w:pPr>
        <w:pStyle w:val="Ttulo2"/>
        <w:widowControl/>
        <w:tabs>
          <w:tab w:val="clear" w:pos="426"/>
          <w:tab w:val="clear" w:pos="2694"/>
        </w:tabs>
        <w:autoSpaceDE/>
        <w:autoSpaceDN/>
        <w:spacing w:before="200" w:line="276" w:lineRule="auto"/>
      </w:pPr>
      <w:bookmarkStart w:id="19" w:name="_Toc48529937"/>
      <w:r>
        <w:t>Fase de pruebas</w:t>
      </w:r>
      <w:bookmarkEnd w:id="19"/>
    </w:p>
    <w:p w14:paraId="261B889A" w14:textId="77777777" w:rsidR="00E57887" w:rsidRDefault="00E57887" w:rsidP="00E57887">
      <w:pPr>
        <w:rPr>
          <w:noProof/>
          <w:lang w:eastAsia="es-ES"/>
        </w:rPr>
      </w:pPr>
    </w:p>
    <w:p w14:paraId="09543438" w14:textId="77777777" w:rsidR="00E57887" w:rsidRDefault="00E57887" w:rsidP="00E57887">
      <w:pPr>
        <w:pStyle w:val="Ttulo2"/>
        <w:widowControl/>
        <w:tabs>
          <w:tab w:val="clear" w:pos="426"/>
          <w:tab w:val="clear" w:pos="2694"/>
        </w:tabs>
        <w:autoSpaceDE/>
        <w:autoSpaceDN/>
        <w:spacing w:before="200" w:line="480" w:lineRule="auto"/>
        <w:rPr>
          <w:noProof/>
          <w:lang w:eastAsia="es-ES"/>
        </w:rPr>
      </w:pPr>
      <w:bookmarkStart w:id="20" w:name="_Toc48529938"/>
      <w:r>
        <w:rPr>
          <w:noProof/>
          <w:lang w:eastAsia="es-ES"/>
        </w:rPr>
        <w:t>Resultados de algoritmos de regresión</w:t>
      </w:r>
      <w:bookmarkEnd w:id="20"/>
      <w:r>
        <w:rPr>
          <w:noProof/>
          <w:lang w:eastAsia="es-ES"/>
        </w:rPr>
        <w:t xml:space="preserve"> </w:t>
      </w:r>
    </w:p>
    <w:p w14:paraId="7E640BA0" w14:textId="77777777" w:rsidR="00E57887" w:rsidRDefault="00E57887" w:rsidP="00E57887">
      <w:pPr>
        <w:spacing w:line="480" w:lineRule="auto"/>
        <w:rPr>
          <w:lang w:eastAsia="es-ES"/>
        </w:rPr>
      </w:pPr>
      <w:r>
        <w:rPr>
          <w:lang w:eastAsia="es-ES"/>
        </w:rPr>
        <w:t xml:space="preserve">Una vez procesados la data reducida, se tuvieron los siguientes valores. </w:t>
      </w:r>
    </w:p>
    <w:p w14:paraId="5F1EFDAC" w14:textId="77777777" w:rsidR="007D6B34" w:rsidRPr="007D6B34" w:rsidRDefault="007D6B34" w:rsidP="007D6B34">
      <w:pPr>
        <w:spacing w:line="360" w:lineRule="auto"/>
        <w:rPr>
          <w:b/>
        </w:rPr>
      </w:pPr>
      <w:r w:rsidRPr="007D6B34">
        <w:rPr>
          <w:b/>
          <w:lang w:eastAsia="es-ES"/>
        </w:rPr>
        <w:t>T</w:t>
      </w:r>
      <w:r w:rsidRPr="007D6B34">
        <w:rPr>
          <w:b/>
        </w:rPr>
        <w:t>abla 4</w:t>
      </w:r>
    </w:p>
    <w:p w14:paraId="42F695C3" w14:textId="77777777" w:rsidR="007D6B34" w:rsidRPr="007D6B34" w:rsidRDefault="007D6B34" w:rsidP="007D6B34">
      <w:pPr>
        <w:spacing w:line="360" w:lineRule="auto"/>
        <w:rPr>
          <w:i/>
        </w:rPr>
      </w:pPr>
      <w:r w:rsidRPr="007D6B34">
        <w:rPr>
          <w:i/>
        </w:rPr>
        <w:t>Resultados del procesamiento de datos en el prototipo</w:t>
      </w:r>
    </w:p>
    <w:tbl>
      <w:tblPr>
        <w:tblW w:w="13947" w:type="dxa"/>
        <w:tblInd w:w="-10" w:type="dxa"/>
        <w:tblCellMar>
          <w:left w:w="70" w:type="dxa"/>
          <w:right w:w="70" w:type="dxa"/>
        </w:tblCellMar>
        <w:tblLook w:val="04A0" w:firstRow="1" w:lastRow="0" w:firstColumn="1" w:lastColumn="0" w:noHBand="0" w:noVBand="1"/>
      </w:tblPr>
      <w:tblGrid>
        <w:gridCol w:w="2205"/>
        <w:gridCol w:w="2012"/>
        <w:gridCol w:w="1788"/>
        <w:gridCol w:w="1907"/>
        <w:gridCol w:w="1743"/>
        <w:gridCol w:w="1863"/>
        <w:gridCol w:w="2429"/>
      </w:tblGrid>
      <w:tr w:rsidR="00E57887" w:rsidRPr="00931284" w14:paraId="1A915A51" w14:textId="77777777" w:rsidTr="00442284">
        <w:trPr>
          <w:trHeight w:val="365"/>
        </w:trPr>
        <w:tc>
          <w:tcPr>
            <w:tcW w:w="2205"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08DC315C" w14:textId="77777777" w:rsidR="00E57887" w:rsidRPr="00931284" w:rsidRDefault="00E57887" w:rsidP="00442284">
            <w:pPr>
              <w:jc w:val="center"/>
              <w:rPr>
                <w:color w:val="000000"/>
                <w:lang w:eastAsia="es-ES"/>
              </w:rPr>
            </w:pPr>
            <w:r w:rsidRPr="00931284">
              <w:rPr>
                <w:color w:val="000000"/>
                <w:lang w:eastAsia="es-ES"/>
              </w:rPr>
              <w:t> </w:t>
            </w:r>
          </w:p>
        </w:tc>
        <w:tc>
          <w:tcPr>
            <w:tcW w:w="2012" w:type="dxa"/>
            <w:tcBorders>
              <w:top w:val="single" w:sz="4" w:space="0" w:color="auto"/>
              <w:left w:val="nil"/>
              <w:bottom w:val="single" w:sz="8" w:space="0" w:color="auto"/>
              <w:right w:val="single" w:sz="8" w:space="0" w:color="auto"/>
            </w:tcBorders>
            <w:shd w:val="clear" w:color="auto" w:fill="auto"/>
            <w:vAlign w:val="center"/>
            <w:hideMark/>
          </w:tcPr>
          <w:p w14:paraId="025E4FE5" w14:textId="77777777" w:rsidR="00E57887" w:rsidRPr="00931284" w:rsidRDefault="00E57887" w:rsidP="00442284">
            <w:pPr>
              <w:jc w:val="center"/>
              <w:rPr>
                <w:color w:val="000000"/>
                <w:lang w:eastAsia="es-ES"/>
              </w:rPr>
            </w:pPr>
            <w:r w:rsidRPr="00931284">
              <w:rPr>
                <w:color w:val="000000"/>
                <w:lang w:eastAsia="es-ES"/>
              </w:rPr>
              <w:t>Negative Log Likelihood</w:t>
            </w:r>
          </w:p>
        </w:tc>
        <w:tc>
          <w:tcPr>
            <w:tcW w:w="1788" w:type="dxa"/>
            <w:tcBorders>
              <w:top w:val="single" w:sz="4" w:space="0" w:color="auto"/>
              <w:left w:val="nil"/>
              <w:bottom w:val="single" w:sz="8" w:space="0" w:color="auto"/>
              <w:right w:val="single" w:sz="8" w:space="0" w:color="auto"/>
            </w:tcBorders>
            <w:shd w:val="clear" w:color="auto" w:fill="auto"/>
            <w:vAlign w:val="center"/>
            <w:hideMark/>
          </w:tcPr>
          <w:p w14:paraId="772BC3E1" w14:textId="77777777" w:rsidR="00E57887" w:rsidRPr="00931284" w:rsidRDefault="00E57887" w:rsidP="00442284">
            <w:pPr>
              <w:jc w:val="center"/>
              <w:rPr>
                <w:color w:val="000000"/>
                <w:lang w:eastAsia="es-ES"/>
              </w:rPr>
            </w:pPr>
            <w:r w:rsidRPr="00931284">
              <w:rPr>
                <w:color w:val="000000"/>
                <w:lang w:eastAsia="es-ES"/>
              </w:rPr>
              <w:t>Mean Absolute Error</w:t>
            </w:r>
          </w:p>
        </w:tc>
        <w:tc>
          <w:tcPr>
            <w:tcW w:w="1907" w:type="dxa"/>
            <w:tcBorders>
              <w:top w:val="single" w:sz="4" w:space="0" w:color="auto"/>
              <w:left w:val="nil"/>
              <w:bottom w:val="single" w:sz="8" w:space="0" w:color="auto"/>
              <w:right w:val="single" w:sz="8" w:space="0" w:color="auto"/>
            </w:tcBorders>
            <w:shd w:val="clear" w:color="auto" w:fill="auto"/>
            <w:vAlign w:val="center"/>
            <w:hideMark/>
          </w:tcPr>
          <w:p w14:paraId="650677B7" w14:textId="77777777" w:rsidR="00E57887" w:rsidRPr="00931284" w:rsidRDefault="00E57887" w:rsidP="00442284">
            <w:pPr>
              <w:jc w:val="center"/>
              <w:rPr>
                <w:color w:val="000000"/>
                <w:lang w:eastAsia="es-ES"/>
              </w:rPr>
            </w:pPr>
            <w:r w:rsidRPr="00931284">
              <w:rPr>
                <w:color w:val="000000"/>
                <w:lang w:eastAsia="es-ES"/>
              </w:rPr>
              <w:t>Root Mean Squared Error</w:t>
            </w:r>
          </w:p>
        </w:tc>
        <w:tc>
          <w:tcPr>
            <w:tcW w:w="1743" w:type="dxa"/>
            <w:tcBorders>
              <w:top w:val="single" w:sz="4" w:space="0" w:color="auto"/>
              <w:left w:val="nil"/>
              <w:bottom w:val="single" w:sz="8" w:space="0" w:color="auto"/>
              <w:right w:val="single" w:sz="8" w:space="0" w:color="auto"/>
            </w:tcBorders>
            <w:shd w:val="clear" w:color="auto" w:fill="auto"/>
            <w:vAlign w:val="center"/>
            <w:hideMark/>
          </w:tcPr>
          <w:p w14:paraId="442B8451" w14:textId="77777777" w:rsidR="00E57887" w:rsidRPr="00931284" w:rsidRDefault="00E57887" w:rsidP="00442284">
            <w:pPr>
              <w:jc w:val="center"/>
              <w:rPr>
                <w:color w:val="000000"/>
                <w:lang w:eastAsia="es-ES"/>
              </w:rPr>
            </w:pPr>
            <w:r w:rsidRPr="00931284">
              <w:rPr>
                <w:color w:val="000000"/>
                <w:lang w:eastAsia="es-ES"/>
              </w:rPr>
              <w:t>Relative Absolute Error</w:t>
            </w:r>
          </w:p>
        </w:tc>
        <w:tc>
          <w:tcPr>
            <w:tcW w:w="1863" w:type="dxa"/>
            <w:tcBorders>
              <w:top w:val="single" w:sz="4" w:space="0" w:color="auto"/>
              <w:left w:val="nil"/>
              <w:bottom w:val="single" w:sz="8" w:space="0" w:color="auto"/>
              <w:right w:val="single" w:sz="8" w:space="0" w:color="auto"/>
            </w:tcBorders>
            <w:shd w:val="clear" w:color="auto" w:fill="auto"/>
            <w:vAlign w:val="center"/>
            <w:hideMark/>
          </w:tcPr>
          <w:p w14:paraId="547FF349" w14:textId="77777777" w:rsidR="00E57887" w:rsidRPr="00931284" w:rsidRDefault="00E57887" w:rsidP="00442284">
            <w:pPr>
              <w:jc w:val="center"/>
              <w:rPr>
                <w:color w:val="000000"/>
                <w:lang w:eastAsia="es-ES"/>
              </w:rPr>
            </w:pPr>
            <w:r w:rsidRPr="00931284">
              <w:rPr>
                <w:color w:val="000000"/>
                <w:lang w:eastAsia="es-ES"/>
              </w:rPr>
              <w:t>Relative Squared Error</w:t>
            </w:r>
          </w:p>
        </w:tc>
        <w:tc>
          <w:tcPr>
            <w:tcW w:w="2429" w:type="dxa"/>
            <w:tcBorders>
              <w:top w:val="single" w:sz="4" w:space="0" w:color="auto"/>
              <w:left w:val="nil"/>
              <w:bottom w:val="single" w:sz="8" w:space="0" w:color="auto"/>
              <w:right w:val="single" w:sz="8" w:space="0" w:color="auto"/>
            </w:tcBorders>
            <w:shd w:val="clear" w:color="auto" w:fill="auto"/>
            <w:vAlign w:val="center"/>
            <w:hideMark/>
          </w:tcPr>
          <w:p w14:paraId="4BA52BE2" w14:textId="77777777" w:rsidR="00E57887" w:rsidRPr="00931284" w:rsidRDefault="00E57887" w:rsidP="00442284">
            <w:pPr>
              <w:jc w:val="center"/>
              <w:rPr>
                <w:color w:val="000000"/>
                <w:lang w:eastAsia="es-ES"/>
              </w:rPr>
            </w:pPr>
            <w:r w:rsidRPr="00931284">
              <w:rPr>
                <w:color w:val="000000"/>
                <w:lang w:eastAsia="es-ES"/>
              </w:rPr>
              <w:t>Coefficient of Determination</w:t>
            </w:r>
          </w:p>
        </w:tc>
      </w:tr>
      <w:tr w:rsidR="00E57887" w:rsidRPr="00931284" w14:paraId="7FD85676" w14:textId="77777777" w:rsidTr="00442284">
        <w:trPr>
          <w:trHeight w:val="267"/>
        </w:trPr>
        <w:tc>
          <w:tcPr>
            <w:tcW w:w="2205" w:type="dxa"/>
            <w:tcBorders>
              <w:top w:val="nil"/>
              <w:left w:val="single" w:sz="8" w:space="0" w:color="auto"/>
              <w:bottom w:val="single" w:sz="8" w:space="0" w:color="auto"/>
              <w:right w:val="single" w:sz="8" w:space="0" w:color="auto"/>
            </w:tcBorders>
            <w:shd w:val="clear" w:color="auto" w:fill="auto"/>
            <w:vAlign w:val="center"/>
            <w:hideMark/>
          </w:tcPr>
          <w:p w14:paraId="55428767" w14:textId="77777777" w:rsidR="00E57887" w:rsidRPr="00931284" w:rsidRDefault="00E57887" w:rsidP="00442284">
            <w:pPr>
              <w:jc w:val="center"/>
              <w:rPr>
                <w:color w:val="000000"/>
                <w:lang w:eastAsia="es-ES"/>
              </w:rPr>
            </w:pPr>
            <w:bookmarkStart w:id="21" w:name="RANGE!C6"/>
            <w:r w:rsidRPr="00931284">
              <w:rPr>
                <w:color w:val="000000"/>
                <w:lang w:eastAsia="es-ES"/>
              </w:rPr>
              <w:t>Bayesian Linear Regression</w:t>
            </w:r>
            <w:bookmarkEnd w:id="21"/>
          </w:p>
        </w:tc>
        <w:tc>
          <w:tcPr>
            <w:tcW w:w="2012" w:type="dxa"/>
            <w:tcBorders>
              <w:top w:val="nil"/>
              <w:left w:val="nil"/>
              <w:bottom w:val="single" w:sz="8" w:space="0" w:color="auto"/>
              <w:right w:val="single" w:sz="8" w:space="0" w:color="auto"/>
            </w:tcBorders>
            <w:shd w:val="clear" w:color="auto" w:fill="auto"/>
            <w:vAlign w:val="center"/>
            <w:hideMark/>
          </w:tcPr>
          <w:p w14:paraId="74515A2C" w14:textId="77777777" w:rsidR="00E57887" w:rsidRPr="00931284" w:rsidRDefault="00E57887" w:rsidP="00442284">
            <w:pPr>
              <w:jc w:val="center"/>
              <w:rPr>
                <w:color w:val="000000"/>
                <w:lang w:eastAsia="es-ES"/>
              </w:rPr>
            </w:pPr>
            <w:r w:rsidRPr="00931284">
              <w:rPr>
                <w:color w:val="000000"/>
                <w:lang w:eastAsia="es-ES"/>
              </w:rPr>
              <w:t>759.281651</w:t>
            </w:r>
          </w:p>
        </w:tc>
        <w:tc>
          <w:tcPr>
            <w:tcW w:w="1788" w:type="dxa"/>
            <w:tcBorders>
              <w:top w:val="nil"/>
              <w:left w:val="nil"/>
              <w:bottom w:val="single" w:sz="8" w:space="0" w:color="auto"/>
              <w:right w:val="single" w:sz="8" w:space="0" w:color="auto"/>
            </w:tcBorders>
            <w:shd w:val="clear" w:color="auto" w:fill="auto"/>
            <w:vAlign w:val="center"/>
            <w:hideMark/>
          </w:tcPr>
          <w:p w14:paraId="6FFD4F6E" w14:textId="77777777" w:rsidR="00E57887" w:rsidRPr="00931284" w:rsidRDefault="00E57887" w:rsidP="00442284">
            <w:pPr>
              <w:jc w:val="center"/>
              <w:rPr>
                <w:color w:val="000000"/>
                <w:lang w:eastAsia="es-ES"/>
              </w:rPr>
            </w:pPr>
            <w:r w:rsidRPr="00931284">
              <w:rPr>
                <w:color w:val="000000"/>
                <w:lang w:eastAsia="es-ES"/>
              </w:rPr>
              <w:t>0.029701</w:t>
            </w:r>
          </w:p>
        </w:tc>
        <w:tc>
          <w:tcPr>
            <w:tcW w:w="1907" w:type="dxa"/>
            <w:tcBorders>
              <w:top w:val="nil"/>
              <w:left w:val="nil"/>
              <w:bottom w:val="single" w:sz="8" w:space="0" w:color="auto"/>
              <w:right w:val="single" w:sz="8" w:space="0" w:color="auto"/>
            </w:tcBorders>
            <w:shd w:val="clear" w:color="auto" w:fill="auto"/>
            <w:vAlign w:val="center"/>
            <w:hideMark/>
          </w:tcPr>
          <w:p w14:paraId="63DD1C21" w14:textId="77777777" w:rsidR="00E57887" w:rsidRPr="00931284" w:rsidRDefault="00E57887" w:rsidP="00442284">
            <w:pPr>
              <w:jc w:val="center"/>
              <w:rPr>
                <w:color w:val="000000"/>
                <w:lang w:eastAsia="es-ES"/>
              </w:rPr>
            </w:pPr>
            <w:r w:rsidRPr="00931284">
              <w:rPr>
                <w:color w:val="000000"/>
                <w:lang w:eastAsia="es-ES"/>
              </w:rPr>
              <w:t>0.035242</w:t>
            </w:r>
          </w:p>
        </w:tc>
        <w:tc>
          <w:tcPr>
            <w:tcW w:w="1743" w:type="dxa"/>
            <w:tcBorders>
              <w:top w:val="nil"/>
              <w:left w:val="nil"/>
              <w:bottom w:val="single" w:sz="8" w:space="0" w:color="auto"/>
              <w:right w:val="single" w:sz="8" w:space="0" w:color="auto"/>
            </w:tcBorders>
            <w:shd w:val="clear" w:color="auto" w:fill="auto"/>
            <w:vAlign w:val="center"/>
            <w:hideMark/>
          </w:tcPr>
          <w:p w14:paraId="348D10DB" w14:textId="77777777" w:rsidR="00E57887" w:rsidRPr="00931284" w:rsidRDefault="00E57887" w:rsidP="00442284">
            <w:pPr>
              <w:jc w:val="center"/>
              <w:rPr>
                <w:color w:val="000000"/>
                <w:lang w:eastAsia="es-ES"/>
              </w:rPr>
            </w:pPr>
            <w:r w:rsidRPr="00931284">
              <w:rPr>
                <w:color w:val="000000"/>
                <w:lang w:eastAsia="es-ES"/>
              </w:rPr>
              <w:t>0.002245</w:t>
            </w:r>
          </w:p>
        </w:tc>
        <w:tc>
          <w:tcPr>
            <w:tcW w:w="1863" w:type="dxa"/>
            <w:tcBorders>
              <w:top w:val="nil"/>
              <w:left w:val="nil"/>
              <w:bottom w:val="single" w:sz="8" w:space="0" w:color="auto"/>
              <w:right w:val="single" w:sz="8" w:space="0" w:color="auto"/>
            </w:tcBorders>
            <w:shd w:val="clear" w:color="auto" w:fill="auto"/>
            <w:vAlign w:val="center"/>
            <w:hideMark/>
          </w:tcPr>
          <w:p w14:paraId="22CC667F" w14:textId="77777777" w:rsidR="00E57887" w:rsidRPr="00931284" w:rsidRDefault="00E57887" w:rsidP="00442284">
            <w:pPr>
              <w:jc w:val="center"/>
              <w:rPr>
                <w:color w:val="000000"/>
                <w:lang w:eastAsia="es-ES"/>
              </w:rPr>
            </w:pPr>
            <w:r w:rsidRPr="00931284">
              <w:rPr>
                <w:color w:val="000000"/>
                <w:lang w:eastAsia="es-ES"/>
              </w:rPr>
              <w:t>0.000005</w:t>
            </w:r>
          </w:p>
        </w:tc>
        <w:tc>
          <w:tcPr>
            <w:tcW w:w="2429" w:type="dxa"/>
            <w:tcBorders>
              <w:top w:val="nil"/>
              <w:left w:val="nil"/>
              <w:bottom w:val="single" w:sz="8" w:space="0" w:color="auto"/>
              <w:right w:val="single" w:sz="8" w:space="0" w:color="auto"/>
            </w:tcBorders>
            <w:shd w:val="clear" w:color="auto" w:fill="auto"/>
            <w:vAlign w:val="center"/>
            <w:hideMark/>
          </w:tcPr>
          <w:p w14:paraId="1684CDD0" w14:textId="77777777" w:rsidR="00E57887" w:rsidRPr="00931284" w:rsidRDefault="00E57887" w:rsidP="00442284">
            <w:pPr>
              <w:jc w:val="center"/>
              <w:rPr>
                <w:color w:val="000000"/>
                <w:lang w:eastAsia="es-ES"/>
              </w:rPr>
            </w:pPr>
            <w:r w:rsidRPr="00931284">
              <w:rPr>
                <w:color w:val="000000"/>
                <w:lang w:eastAsia="es-ES"/>
              </w:rPr>
              <w:t>0.999995</w:t>
            </w:r>
          </w:p>
        </w:tc>
      </w:tr>
      <w:tr w:rsidR="00E57887" w:rsidRPr="00931284" w14:paraId="2C52791D" w14:textId="77777777" w:rsidTr="00442284">
        <w:trPr>
          <w:trHeight w:val="243"/>
        </w:trPr>
        <w:tc>
          <w:tcPr>
            <w:tcW w:w="2205" w:type="dxa"/>
            <w:tcBorders>
              <w:top w:val="nil"/>
              <w:left w:val="single" w:sz="8" w:space="0" w:color="auto"/>
              <w:bottom w:val="single" w:sz="8" w:space="0" w:color="auto"/>
              <w:right w:val="single" w:sz="8" w:space="0" w:color="auto"/>
            </w:tcBorders>
            <w:shd w:val="clear" w:color="auto" w:fill="auto"/>
            <w:vAlign w:val="center"/>
            <w:hideMark/>
          </w:tcPr>
          <w:p w14:paraId="2979EC06" w14:textId="77777777" w:rsidR="00E57887" w:rsidRPr="00931284" w:rsidRDefault="00E57887" w:rsidP="00442284">
            <w:pPr>
              <w:jc w:val="center"/>
              <w:rPr>
                <w:color w:val="000000"/>
                <w:lang w:eastAsia="es-ES"/>
              </w:rPr>
            </w:pPr>
            <w:r w:rsidRPr="00931284">
              <w:rPr>
                <w:color w:val="000000"/>
                <w:lang w:eastAsia="es-ES"/>
              </w:rPr>
              <w:t>Boosted Decision Tree Regresion</w:t>
            </w:r>
          </w:p>
        </w:tc>
        <w:tc>
          <w:tcPr>
            <w:tcW w:w="2012" w:type="dxa"/>
            <w:tcBorders>
              <w:top w:val="nil"/>
              <w:left w:val="nil"/>
              <w:bottom w:val="single" w:sz="8" w:space="0" w:color="auto"/>
              <w:right w:val="single" w:sz="8" w:space="0" w:color="auto"/>
            </w:tcBorders>
            <w:shd w:val="clear" w:color="auto" w:fill="auto"/>
            <w:vAlign w:val="center"/>
            <w:hideMark/>
          </w:tcPr>
          <w:p w14:paraId="45605F19" w14:textId="77777777" w:rsidR="00E57887" w:rsidRPr="00931284" w:rsidRDefault="00E57887" w:rsidP="00442284">
            <w:pPr>
              <w:jc w:val="center"/>
              <w:rPr>
                <w:color w:val="000000"/>
                <w:lang w:eastAsia="es-ES"/>
              </w:rPr>
            </w:pPr>
            <w:r w:rsidRPr="00931284">
              <w:rPr>
                <w:color w:val="000000"/>
                <w:lang w:eastAsia="es-ES"/>
              </w:rPr>
              <w:t xml:space="preserve">  </w:t>
            </w:r>
          </w:p>
        </w:tc>
        <w:tc>
          <w:tcPr>
            <w:tcW w:w="1788" w:type="dxa"/>
            <w:tcBorders>
              <w:top w:val="nil"/>
              <w:left w:val="nil"/>
              <w:bottom w:val="single" w:sz="8" w:space="0" w:color="auto"/>
              <w:right w:val="single" w:sz="8" w:space="0" w:color="auto"/>
            </w:tcBorders>
            <w:shd w:val="clear" w:color="auto" w:fill="auto"/>
            <w:vAlign w:val="center"/>
            <w:hideMark/>
          </w:tcPr>
          <w:p w14:paraId="1D2D0F69" w14:textId="77777777" w:rsidR="00E57887" w:rsidRPr="00931284" w:rsidRDefault="00E57887" w:rsidP="00442284">
            <w:pPr>
              <w:jc w:val="center"/>
              <w:rPr>
                <w:color w:val="000000"/>
                <w:lang w:eastAsia="es-ES"/>
              </w:rPr>
            </w:pPr>
            <w:r w:rsidRPr="00931284">
              <w:rPr>
                <w:color w:val="000000"/>
                <w:lang w:eastAsia="es-ES"/>
              </w:rPr>
              <w:t>1.012617</w:t>
            </w:r>
          </w:p>
        </w:tc>
        <w:tc>
          <w:tcPr>
            <w:tcW w:w="1907" w:type="dxa"/>
            <w:tcBorders>
              <w:top w:val="nil"/>
              <w:left w:val="nil"/>
              <w:bottom w:val="single" w:sz="8" w:space="0" w:color="auto"/>
              <w:right w:val="single" w:sz="8" w:space="0" w:color="auto"/>
            </w:tcBorders>
            <w:shd w:val="clear" w:color="auto" w:fill="auto"/>
            <w:vAlign w:val="center"/>
            <w:hideMark/>
          </w:tcPr>
          <w:p w14:paraId="64B4F400" w14:textId="77777777" w:rsidR="00E57887" w:rsidRPr="00931284" w:rsidRDefault="00E57887" w:rsidP="00442284">
            <w:pPr>
              <w:jc w:val="center"/>
              <w:rPr>
                <w:color w:val="000000"/>
                <w:lang w:eastAsia="es-ES"/>
              </w:rPr>
            </w:pPr>
            <w:r w:rsidRPr="00931284">
              <w:rPr>
                <w:color w:val="000000"/>
                <w:lang w:eastAsia="es-ES"/>
              </w:rPr>
              <w:t>1.302218</w:t>
            </w:r>
          </w:p>
        </w:tc>
        <w:tc>
          <w:tcPr>
            <w:tcW w:w="1743" w:type="dxa"/>
            <w:tcBorders>
              <w:top w:val="nil"/>
              <w:left w:val="nil"/>
              <w:bottom w:val="single" w:sz="8" w:space="0" w:color="auto"/>
              <w:right w:val="single" w:sz="8" w:space="0" w:color="auto"/>
            </w:tcBorders>
            <w:shd w:val="clear" w:color="auto" w:fill="auto"/>
            <w:vAlign w:val="center"/>
            <w:hideMark/>
          </w:tcPr>
          <w:p w14:paraId="0D01A16F" w14:textId="77777777" w:rsidR="00E57887" w:rsidRPr="00931284" w:rsidRDefault="00E57887" w:rsidP="00442284">
            <w:pPr>
              <w:jc w:val="center"/>
              <w:rPr>
                <w:color w:val="000000"/>
                <w:lang w:eastAsia="es-ES"/>
              </w:rPr>
            </w:pPr>
            <w:r w:rsidRPr="00931284">
              <w:rPr>
                <w:color w:val="000000"/>
                <w:lang w:eastAsia="es-ES"/>
              </w:rPr>
              <w:t>0.076534</w:t>
            </w:r>
          </w:p>
        </w:tc>
        <w:tc>
          <w:tcPr>
            <w:tcW w:w="1863" w:type="dxa"/>
            <w:tcBorders>
              <w:top w:val="nil"/>
              <w:left w:val="nil"/>
              <w:bottom w:val="single" w:sz="8" w:space="0" w:color="auto"/>
              <w:right w:val="single" w:sz="8" w:space="0" w:color="auto"/>
            </w:tcBorders>
            <w:shd w:val="clear" w:color="auto" w:fill="auto"/>
            <w:vAlign w:val="center"/>
            <w:hideMark/>
          </w:tcPr>
          <w:p w14:paraId="129AD55A" w14:textId="77777777" w:rsidR="00E57887" w:rsidRPr="00931284" w:rsidRDefault="00E57887" w:rsidP="00442284">
            <w:pPr>
              <w:jc w:val="center"/>
              <w:rPr>
                <w:color w:val="000000"/>
                <w:lang w:eastAsia="es-ES"/>
              </w:rPr>
            </w:pPr>
            <w:r w:rsidRPr="00931284">
              <w:rPr>
                <w:color w:val="000000"/>
                <w:lang w:eastAsia="es-ES"/>
              </w:rPr>
              <w:t>0.006834</w:t>
            </w:r>
          </w:p>
        </w:tc>
        <w:tc>
          <w:tcPr>
            <w:tcW w:w="2429" w:type="dxa"/>
            <w:tcBorders>
              <w:top w:val="nil"/>
              <w:left w:val="nil"/>
              <w:bottom w:val="single" w:sz="8" w:space="0" w:color="auto"/>
              <w:right w:val="single" w:sz="8" w:space="0" w:color="auto"/>
            </w:tcBorders>
            <w:shd w:val="clear" w:color="auto" w:fill="auto"/>
            <w:vAlign w:val="center"/>
            <w:hideMark/>
          </w:tcPr>
          <w:p w14:paraId="58F78FBF" w14:textId="77777777" w:rsidR="00E57887" w:rsidRPr="00931284" w:rsidRDefault="00E57887" w:rsidP="00442284">
            <w:pPr>
              <w:jc w:val="center"/>
              <w:rPr>
                <w:color w:val="000000"/>
                <w:lang w:eastAsia="es-ES"/>
              </w:rPr>
            </w:pPr>
            <w:r w:rsidRPr="00931284">
              <w:rPr>
                <w:color w:val="000000"/>
                <w:lang w:eastAsia="es-ES"/>
              </w:rPr>
              <w:t>0.993166</w:t>
            </w:r>
          </w:p>
        </w:tc>
      </w:tr>
      <w:tr w:rsidR="00E57887" w:rsidRPr="00931284" w14:paraId="2E85109E" w14:textId="77777777" w:rsidTr="00442284">
        <w:trPr>
          <w:trHeight w:val="243"/>
        </w:trPr>
        <w:tc>
          <w:tcPr>
            <w:tcW w:w="2205" w:type="dxa"/>
            <w:tcBorders>
              <w:top w:val="nil"/>
              <w:left w:val="single" w:sz="8" w:space="0" w:color="auto"/>
              <w:bottom w:val="single" w:sz="8" w:space="0" w:color="auto"/>
              <w:right w:val="single" w:sz="8" w:space="0" w:color="auto"/>
            </w:tcBorders>
            <w:shd w:val="clear" w:color="auto" w:fill="auto"/>
            <w:vAlign w:val="center"/>
            <w:hideMark/>
          </w:tcPr>
          <w:p w14:paraId="72FD287F" w14:textId="77777777" w:rsidR="00E57887" w:rsidRPr="00931284" w:rsidRDefault="00E57887" w:rsidP="00442284">
            <w:pPr>
              <w:jc w:val="center"/>
              <w:rPr>
                <w:color w:val="000000"/>
                <w:lang w:eastAsia="es-ES"/>
              </w:rPr>
            </w:pPr>
            <w:r w:rsidRPr="00931284">
              <w:rPr>
                <w:color w:val="000000"/>
                <w:lang w:eastAsia="es-ES"/>
              </w:rPr>
              <w:t>Decision Forest Regression</w:t>
            </w:r>
          </w:p>
        </w:tc>
        <w:tc>
          <w:tcPr>
            <w:tcW w:w="2012" w:type="dxa"/>
            <w:tcBorders>
              <w:top w:val="nil"/>
              <w:left w:val="nil"/>
              <w:bottom w:val="single" w:sz="8" w:space="0" w:color="auto"/>
              <w:right w:val="single" w:sz="8" w:space="0" w:color="auto"/>
            </w:tcBorders>
            <w:shd w:val="clear" w:color="auto" w:fill="auto"/>
            <w:vAlign w:val="center"/>
            <w:hideMark/>
          </w:tcPr>
          <w:p w14:paraId="75077D9B" w14:textId="77777777" w:rsidR="00E57887" w:rsidRPr="00931284" w:rsidRDefault="00E57887" w:rsidP="00442284">
            <w:pPr>
              <w:jc w:val="center"/>
              <w:rPr>
                <w:color w:val="000000"/>
                <w:lang w:eastAsia="es-ES"/>
              </w:rPr>
            </w:pPr>
            <w:r w:rsidRPr="00931284">
              <w:rPr>
                <w:color w:val="000000"/>
                <w:lang w:eastAsia="es-ES"/>
              </w:rPr>
              <w:t>687.837805</w:t>
            </w:r>
          </w:p>
        </w:tc>
        <w:tc>
          <w:tcPr>
            <w:tcW w:w="1788" w:type="dxa"/>
            <w:tcBorders>
              <w:top w:val="nil"/>
              <w:left w:val="nil"/>
              <w:bottom w:val="single" w:sz="8" w:space="0" w:color="auto"/>
              <w:right w:val="single" w:sz="8" w:space="0" w:color="auto"/>
            </w:tcBorders>
            <w:shd w:val="clear" w:color="auto" w:fill="auto"/>
            <w:vAlign w:val="center"/>
            <w:hideMark/>
          </w:tcPr>
          <w:p w14:paraId="3B6A8BAF" w14:textId="77777777" w:rsidR="00E57887" w:rsidRPr="00931284" w:rsidRDefault="00E57887" w:rsidP="00442284">
            <w:pPr>
              <w:jc w:val="center"/>
              <w:rPr>
                <w:color w:val="000000"/>
                <w:lang w:eastAsia="es-ES"/>
              </w:rPr>
            </w:pPr>
            <w:r w:rsidRPr="00931284">
              <w:rPr>
                <w:color w:val="000000"/>
                <w:lang w:eastAsia="es-ES"/>
              </w:rPr>
              <w:t>1.581507</w:t>
            </w:r>
          </w:p>
        </w:tc>
        <w:tc>
          <w:tcPr>
            <w:tcW w:w="1907" w:type="dxa"/>
            <w:tcBorders>
              <w:top w:val="nil"/>
              <w:left w:val="nil"/>
              <w:bottom w:val="single" w:sz="8" w:space="0" w:color="auto"/>
              <w:right w:val="single" w:sz="8" w:space="0" w:color="auto"/>
            </w:tcBorders>
            <w:shd w:val="clear" w:color="auto" w:fill="auto"/>
            <w:vAlign w:val="center"/>
            <w:hideMark/>
          </w:tcPr>
          <w:p w14:paraId="017D9377" w14:textId="77777777" w:rsidR="00E57887" w:rsidRPr="00931284" w:rsidRDefault="00E57887" w:rsidP="00442284">
            <w:pPr>
              <w:jc w:val="center"/>
              <w:rPr>
                <w:color w:val="000000"/>
                <w:lang w:eastAsia="es-ES"/>
              </w:rPr>
            </w:pPr>
            <w:r w:rsidRPr="00931284">
              <w:rPr>
                <w:color w:val="000000"/>
                <w:lang w:eastAsia="es-ES"/>
              </w:rPr>
              <w:t>1.997444</w:t>
            </w:r>
          </w:p>
        </w:tc>
        <w:tc>
          <w:tcPr>
            <w:tcW w:w="1743" w:type="dxa"/>
            <w:tcBorders>
              <w:top w:val="nil"/>
              <w:left w:val="nil"/>
              <w:bottom w:val="single" w:sz="8" w:space="0" w:color="auto"/>
              <w:right w:val="single" w:sz="8" w:space="0" w:color="auto"/>
            </w:tcBorders>
            <w:shd w:val="clear" w:color="auto" w:fill="auto"/>
            <w:vAlign w:val="center"/>
            <w:hideMark/>
          </w:tcPr>
          <w:p w14:paraId="498EFC5E" w14:textId="77777777" w:rsidR="00E57887" w:rsidRPr="00931284" w:rsidRDefault="00E57887" w:rsidP="00442284">
            <w:pPr>
              <w:jc w:val="center"/>
              <w:rPr>
                <w:color w:val="000000"/>
                <w:lang w:eastAsia="es-ES"/>
              </w:rPr>
            </w:pPr>
            <w:r w:rsidRPr="00931284">
              <w:rPr>
                <w:color w:val="000000"/>
                <w:lang w:eastAsia="es-ES"/>
              </w:rPr>
              <w:t>0.119531</w:t>
            </w:r>
          </w:p>
        </w:tc>
        <w:tc>
          <w:tcPr>
            <w:tcW w:w="1863" w:type="dxa"/>
            <w:tcBorders>
              <w:top w:val="nil"/>
              <w:left w:val="nil"/>
              <w:bottom w:val="single" w:sz="8" w:space="0" w:color="auto"/>
              <w:right w:val="single" w:sz="8" w:space="0" w:color="auto"/>
            </w:tcBorders>
            <w:shd w:val="clear" w:color="auto" w:fill="auto"/>
            <w:vAlign w:val="center"/>
            <w:hideMark/>
          </w:tcPr>
          <w:p w14:paraId="0D748E93" w14:textId="77777777" w:rsidR="00E57887" w:rsidRPr="00931284" w:rsidRDefault="00E57887" w:rsidP="00442284">
            <w:pPr>
              <w:jc w:val="center"/>
              <w:rPr>
                <w:color w:val="000000"/>
                <w:lang w:eastAsia="es-ES"/>
              </w:rPr>
            </w:pPr>
            <w:r w:rsidRPr="00931284">
              <w:rPr>
                <w:color w:val="000000"/>
                <w:lang w:eastAsia="es-ES"/>
              </w:rPr>
              <w:t>0.016079</w:t>
            </w:r>
          </w:p>
        </w:tc>
        <w:tc>
          <w:tcPr>
            <w:tcW w:w="2429" w:type="dxa"/>
            <w:tcBorders>
              <w:top w:val="nil"/>
              <w:left w:val="nil"/>
              <w:bottom w:val="single" w:sz="8" w:space="0" w:color="auto"/>
              <w:right w:val="single" w:sz="8" w:space="0" w:color="auto"/>
            </w:tcBorders>
            <w:shd w:val="clear" w:color="auto" w:fill="auto"/>
            <w:vAlign w:val="center"/>
            <w:hideMark/>
          </w:tcPr>
          <w:p w14:paraId="4B8E55F9" w14:textId="77777777" w:rsidR="00E57887" w:rsidRPr="00931284" w:rsidRDefault="00E57887" w:rsidP="00442284">
            <w:pPr>
              <w:jc w:val="center"/>
              <w:rPr>
                <w:color w:val="000000"/>
                <w:lang w:eastAsia="es-ES"/>
              </w:rPr>
            </w:pPr>
            <w:r w:rsidRPr="00931284">
              <w:rPr>
                <w:color w:val="000000"/>
                <w:lang w:eastAsia="es-ES"/>
              </w:rPr>
              <w:t>0.983921</w:t>
            </w:r>
          </w:p>
        </w:tc>
      </w:tr>
      <w:tr w:rsidR="00E57887" w:rsidRPr="00931284" w14:paraId="5B075B45" w14:textId="77777777" w:rsidTr="00442284">
        <w:trPr>
          <w:trHeight w:val="267"/>
        </w:trPr>
        <w:tc>
          <w:tcPr>
            <w:tcW w:w="2205" w:type="dxa"/>
            <w:tcBorders>
              <w:top w:val="nil"/>
              <w:left w:val="single" w:sz="8" w:space="0" w:color="auto"/>
              <w:bottom w:val="single" w:sz="8" w:space="0" w:color="auto"/>
              <w:right w:val="single" w:sz="8" w:space="0" w:color="auto"/>
            </w:tcBorders>
            <w:shd w:val="clear" w:color="000000" w:fill="FFFF00"/>
            <w:vAlign w:val="center"/>
            <w:hideMark/>
          </w:tcPr>
          <w:p w14:paraId="41DB4B19" w14:textId="77777777" w:rsidR="00E57887" w:rsidRPr="00931284" w:rsidRDefault="00E57887" w:rsidP="00442284">
            <w:pPr>
              <w:jc w:val="center"/>
              <w:rPr>
                <w:color w:val="000000"/>
                <w:lang w:eastAsia="es-ES"/>
              </w:rPr>
            </w:pPr>
            <w:r w:rsidRPr="00931284">
              <w:rPr>
                <w:color w:val="000000"/>
                <w:lang w:eastAsia="es-ES"/>
              </w:rPr>
              <w:t>Linear Regression</w:t>
            </w:r>
          </w:p>
        </w:tc>
        <w:tc>
          <w:tcPr>
            <w:tcW w:w="2012" w:type="dxa"/>
            <w:tcBorders>
              <w:top w:val="nil"/>
              <w:left w:val="nil"/>
              <w:bottom w:val="single" w:sz="8" w:space="0" w:color="auto"/>
              <w:right w:val="single" w:sz="8" w:space="0" w:color="auto"/>
            </w:tcBorders>
            <w:shd w:val="clear" w:color="000000" w:fill="FFFF00"/>
            <w:vAlign w:val="center"/>
            <w:hideMark/>
          </w:tcPr>
          <w:p w14:paraId="14DCE5C9" w14:textId="77777777" w:rsidR="00E57887" w:rsidRPr="00931284" w:rsidRDefault="00E57887" w:rsidP="00442284">
            <w:pPr>
              <w:jc w:val="center"/>
              <w:rPr>
                <w:color w:val="000000"/>
                <w:lang w:eastAsia="es-ES"/>
              </w:rPr>
            </w:pPr>
            <w:r w:rsidRPr="00931284">
              <w:rPr>
                <w:color w:val="000000"/>
                <w:lang w:eastAsia="es-ES"/>
              </w:rPr>
              <w:t> </w:t>
            </w:r>
          </w:p>
        </w:tc>
        <w:tc>
          <w:tcPr>
            <w:tcW w:w="1788" w:type="dxa"/>
            <w:tcBorders>
              <w:top w:val="nil"/>
              <w:left w:val="nil"/>
              <w:bottom w:val="single" w:sz="8" w:space="0" w:color="auto"/>
              <w:right w:val="single" w:sz="8" w:space="0" w:color="auto"/>
            </w:tcBorders>
            <w:shd w:val="clear" w:color="000000" w:fill="FFFF00"/>
            <w:vAlign w:val="center"/>
            <w:hideMark/>
          </w:tcPr>
          <w:p w14:paraId="7968127A" w14:textId="77777777" w:rsidR="00E57887" w:rsidRPr="00931284" w:rsidRDefault="00E57887" w:rsidP="00442284">
            <w:pPr>
              <w:jc w:val="center"/>
              <w:rPr>
                <w:color w:val="000000"/>
                <w:lang w:eastAsia="es-ES"/>
              </w:rPr>
            </w:pPr>
            <w:r w:rsidRPr="00931284">
              <w:rPr>
                <w:color w:val="000000"/>
                <w:lang w:eastAsia="es-ES"/>
              </w:rPr>
              <w:t>0.000033</w:t>
            </w:r>
          </w:p>
        </w:tc>
        <w:tc>
          <w:tcPr>
            <w:tcW w:w="1907" w:type="dxa"/>
            <w:tcBorders>
              <w:top w:val="nil"/>
              <w:left w:val="nil"/>
              <w:bottom w:val="single" w:sz="8" w:space="0" w:color="auto"/>
              <w:right w:val="single" w:sz="8" w:space="0" w:color="auto"/>
            </w:tcBorders>
            <w:shd w:val="clear" w:color="000000" w:fill="FFFF00"/>
            <w:vAlign w:val="center"/>
            <w:hideMark/>
          </w:tcPr>
          <w:p w14:paraId="2899D6F2" w14:textId="77777777" w:rsidR="00E57887" w:rsidRPr="00931284" w:rsidRDefault="00E57887" w:rsidP="00442284">
            <w:pPr>
              <w:jc w:val="center"/>
              <w:rPr>
                <w:color w:val="000000"/>
                <w:lang w:eastAsia="es-ES"/>
              </w:rPr>
            </w:pPr>
            <w:r w:rsidRPr="00931284">
              <w:rPr>
                <w:color w:val="000000"/>
                <w:lang w:eastAsia="es-ES"/>
              </w:rPr>
              <w:t>0.000042</w:t>
            </w:r>
          </w:p>
        </w:tc>
        <w:tc>
          <w:tcPr>
            <w:tcW w:w="1743" w:type="dxa"/>
            <w:tcBorders>
              <w:top w:val="nil"/>
              <w:left w:val="nil"/>
              <w:bottom w:val="single" w:sz="8" w:space="0" w:color="auto"/>
              <w:right w:val="single" w:sz="8" w:space="0" w:color="auto"/>
            </w:tcBorders>
            <w:shd w:val="clear" w:color="000000" w:fill="FFFF00"/>
            <w:vAlign w:val="center"/>
            <w:hideMark/>
          </w:tcPr>
          <w:p w14:paraId="30D7C8DF" w14:textId="77777777" w:rsidR="00E57887" w:rsidRPr="00931284" w:rsidRDefault="00E57887" w:rsidP="00442284">
            <w:pPr>
              <w:jc w:val="center"/>
              <w:rPr>
                <w:color w:val="000000"/>
                <w:lang w:eastAsia="es-ES"/>
              </w:rPr>
            </w:pPr>
            <w:r w:rsidRPr="00931284">
              <w:rPr>
                <w:color w:val="000000"/>
                <w:lang w:eastAsia="es-ES"/>
              </w:rPr>
              <w:t>0.000003</w:t>
            </w:r>
          </w:p>
        </w:tc>
        <w:tc>
          <w:tcPr>
            <w:tcW w:w="1863" w:type="dxa"/>
            <w:tcBorders>
              <w:top w:val="nil"/>
              <w:left w:val="nil"/>
              <w:bottom w:val="single" w:sz="8" w:space="0" w:color="auto"/>
              <w:right w:val="single" w:sz="8" w:space="0" w:color="auto"/>
            </w:tcBorders>
            <w:shd w:val="clear" w:color="000000" w:fill="FFFF00"/>
            <w:vAlign w:val="center"/>
            <w:hideMark/>
          </w:tcPr>
          <w:p w14:paraId="6141ED60" w14:textId="77777777" w:rsidR="00E57887" w:rsidRPr="00931284" w:rsidRDefault="00E57887" w:rsidP="00442284">
            <w:pPr>
              <w:jc w:val="center"/>
              <w:rPr>
                <w:color w:val="000000"/>
                <w:lang w:eastAsia="es-ES"/>
              </w:rPr>
            </w:pPr>
            <w:r w:rsidRPr="00931284">
              <w:rPr>
                <w:color w:val="000000"/>
                <w:lang w:eastAsia="es-ES"/>
              </w:rPr>
              <w:t>0</w:t>
            </w:r>
          </w:p>
        </w:tc>
        <w:tc>
          <w:tcPr>
            <w:tcW w:w="2429" w:type="dxa"/>
            <w:tcBorders>
              <w:top w:val="nil"/>
              <w:left w:val="nil"/>
              <w:bottom w:val="single" w:sz="8" w:space="0" w:color="auto"/>
              <w:right w:val="single" w:sz="8" w:space="0" w:color="auto"/>
            </w:tcBorders>
            <w:shd w:val="clear" w:color="000000" w:fill="FFFF00"/>
            <w:vAlign w:val="center"/>
            <w:hideMark/>
          </w:tcPr>
          <w:p w14:paraId="393C57F6" w14:textId="77777777" w:rsidR="00E57887" w:rsidRPr="00931284" w:rsidRDefault="00E57887" w:rsidP="00442284">
            <w:pPr>
              <w:jc w:val="center"/>
              <w:rPr>
                <w:color w:val="000000"/>
                <w:lang w:eastAsia="es-ES"/>
              </w:rPr>
            </w:pPr>
            <w:r w:rsidRPr="00931284">
              <w:rPr>
                <w:color w:val="000000"/>
                <w:lang w:eastAsia="es-ES"/>
              </w:rPr>
              <w:t>1</w:t>
            </w:r>
          </w:p>
        </w:tc>
      </w:tr>
      <w:tr w:rsidR="00E57887" w:rsidRPr="00931284" w14:paraId="5E57CD4B" w14:textId="77777777" w:rsidTr="00442284">
        <w:trPr>
          <w:trHeight w:val="267"/>
        </w:trPr>
        <w:tc>
          <w:tcPr>
            <w:tcW w:w="2205" w:type="dxa"/>
            <w:tcBorders>
              <w:top w:val="nil"/>
              <w:left w:val="single" w:sz="8" w:space="0" w:color="auto"/>
              <w:bottom w:val="single" w:sz="8" w:space="0" w:color="auto"/>
              <w:right w:val="single" w:sz="8" w:space="0" w:color="auto"/>
            </w:tcBorders>
            <w:shd w:val="clear" w:color="auto" w:fill="auto"/>
            <w:vAlign w:val="center"/>
            <w:hideMark/>
          </w:tcPr>
          <w:p w14:paraId="44455D47" w14:textId="77777777" w:rsidR="00E57887" w:rsidRPr="00931284" w:rsidRDefault="00E57887" w:rsidP="00442284">
            <w:pPr>
              <w:jc w:val="center"/>
              <w:rPr>
                <w:color w:val="000000"/>
                <w:lang w:eastAsia="es-ES"/>
              </w:rPr>
            </w:pPr>
            <w:r w:rsidRPr="00931284">
              <w:rPr>
                <w:color w:val="000000"/>
                <w:lang w:eastAsia="es-ES"/>
              </w:rPr>
              <w:t>Neural Network Regression</w:t>
            </w:r>
          </w:p>
        </w:tc>
        <w:tc>
          <w:tcPr>
            <w:tcW w:w="2012" w:type="dxa"/>
            <w:tcBorders>
              <w:top w:val="nil"/>
              <w:left w:val="nil"/>
              <w:bottom w:val="single" w:sz="8" w:space="0" w:color="auto"/>
              <w:right w:val="single" w:sz="8" w:space="0" w:color="auto"/>
            </w:tcBorders>
            <w:shd w:val="clear" w:color="auto" w:fill="auto"/>
            <w:vAlign w:val="center"/>
            <w:hideMark/>
          </w:tcPr>
          <w:p w14:paraId="34184642" w14:textId="77777777" w:rsidR="00E57887" w:rsidRPr="00931284" w:rsidRDefault="00E57887" w:rsidP="00442284">
            <w:pPr>
              <w:jc w:val="center"/>
              <w:rPr>
                <w:color w:val="000000"/>
                <w:lang w:eastAsia="es-ES"/>
              </w:rPr>
            </w:pPr>
            <w:r w:rsidRPr="00931284">
              <w:rPr>
                <w:color w:val="000000"/>
                <w:lang w:eastAsia="es-ES"/>
              </w:rPr>
              <w:t> </w:t>
            </w:r>
          </w:p>
        </w:tc>
        <w:tc>
          <w:tcPr>
            <w:tcW w:w="1788" w:type="dxa"/>
            <w:tcBorders>
              <w:top w:val="nil"/>
              <w:left w:val="nil"/>
              <w:bottom w:val="single" w:sz="8" w:space="0" w:color="auto"/>
              <w:right w:val="single" w:sz="8" w:space="0" w:color="auto"/>
            </w:tcBorders>
            <w:shd w:val="clear" w:color="auto" w:fill="auto"/>
            <w:vAlign w:val="center"/>
            <w:hideMark/>
          </w:tcPr>
          <w:p w14:paraId="224C272C" w14:textId="77777777" w:rsidR="00E57887" w:rsidRPr="00931284" w:rsidRDefault="00E57887" w:rsidP="00442284">
            <w:pPr>
              <w:jc w:val="center"/>
              <w:rPr>
                <w:color w:val="000000"/>
                <w:lang w:eastAsia="es-ES"/>
              </w:rPr>
            </w:pPr>
            <w:r w:rsidRPr="00931284">
              <w:rPr>
                <w:color w:val="000000"/>
                <w:lang w:eastAsia="es-ES"/>
              </w:rPr>
              <w:t> </w:t>
            </w:r>
          </w:p>
        </w:tc>
        <w:tc>
          <w:tcPr>
            <w:tcW w:w="1907" w:type="dxa"/>
            <w:tcBorders>
              <w:top w:val="nil"/>
              <w:left w:val="nil"/>
              <w:bottom w:val="single" w:sz="8" w:space="0" w:color="auto"/>
              <w:right w:val="single" w:sz="8" w:space="0" w:color="auto"/>
            </w:tcBorders>
            <w:shd w:val="clear" w:color="auto" w:fill="auto"/>
            <w:vAlign w:val="center"/>
            <w:hideMark/>
          </w:tcPr>
          <w:p w14:paraId="5E878A9D" w14:textId="77777777" w:rsidR="00E57887" w:rsidRPr="00931284" w:rsidRDefault="00E57887" w:rsidP="00442284">
            <w:pPr>
              <w:jc w:val="center"/>
              <w:rPr>
                <w:color w:val="000000"/>
                <w:lang w:eastAsia="es-ES"/>
              </w:rPr>
            </w:pPr>
            <w:r w:rsidRPr="00931284">
              <w:rPr>
                <w:color w:val="000000"/>
                <w:lang w:eastAsia="es-ES"/>
              </w:rPr>
              <w:t> </w:t>
            </w:r>
          </w:p>
        </w:tc>
        <w:tc>
          <w:tcPr>
            <w:tcW w:w="1743" w:type="dxa"/>
            <w:tcBorders>
              <w:top w:val="nil"/>
              <w:left w:val="nil"/>
              <w:bottom w:val="single" w:sz="8" w:space="0" w:color="auto"/>
              <w:right w:val="single" w:sz="8" w:space="0" w:color="auto"/>
            </w:tcBorders>
            <w:shd w:val="clear" w:color="auto" w:fill="auto"/>
            <w:vAlign w:val="center"/>
            <w:hideMark/>
          </w:tcPr>
          <w:p w14:paraId="10DD9BC1" w14:textId="77777777" w:rsidR="00E57887" w:rsidRPr="00931284" w:rsidRDefault="00E57887" w:rsidP="00442284">
            <w:pPr>
              <w:jc w:val="center"/>
              <w:rPr>
                <w:color w:val="000000"/>
                <w:lang w:eastAsia="es-ES"/>
              </w:rPr>
            </w:pPr>
            <w:r w:rsidRPr="00931284">
              <w:rPr>
                <w:color w:val="000000"/>
                <w:lang w:eastAsia="es-ES"/>
              </w:rPr>
              <w:t> </w:t>
            </w:r>
          </w:p>
        </w:tc>
        <w:tc>
          <w:tcPr>
            <w:tcW w:w="1863" w:type="dxa"/>
            <w:tcBorders>
              <w:top w:val="nil"/>
              <w:left w:val="nil"/>
              <w:bottom w:val="single" w:sz="8" w:space="0" w:color="auto"/>
              <w:right w:val="single" w:sz="8" w:space="0" w:color="auto"/>
            </w:tcBorders>
            <w:shd w:val="clear" w:color="auto" w:fill="auto"/>
            <w:vAlign w:val="center"/>
            <w:hideMark/>
          </w:tcPr>
          <w:p w14:paraId="20ACF21D" w14:textId="77777777" w:rsidR="00E57887" w:rsidRPr="00931284" w:rsidRDefault="00E57887" w:rsidP="00442284">
            <w:pPr>
              <w:jc w:val="center"/>
              <w:rPr>
                <w:color w:val="000000"/>
                <w:lang w:eastAsia="es-ES"/>
              </w:rPr>
            </w:pPr>
            <w:r w:rsidRPr="00931284">
              <w:rPr>
                <w:color w:val="000000"/>
                <w:lang w:eastAsia="es-ES"/>
              </w:rPr>
              <w:t> </w:t>
            </w:r>
          </w:p>
        </w:tc>
        <w:tc>
          <w:tcPr>
            <w:tcW w:w="2429" w:type="dxa"/>
            <w:tcBorders>
              <w:top w:val="nil"/>
              <w:left w:val="nil"/>
              <w:bottom w:val="single" w:sz="8" w:space="0" w:color="auto"/>
              <w:right w:val="single" w:sz="8" w:space="0" w:color="auto"/>
            </w:tcBorders>
            <w:shd w:val="clear" w:color="auto" w:fill="auto"/>
            <w:vAlign w:val="center"/>
            <w:hideMark/>
          </w:tcPr>
          <w:p w14:paraId="25D10273" w14:textId="77777777" w:rsidR="00E57887" w:rsidRPr="00931284" w:rsidRDefault="00E57887" w:rsidP="00442284">
            <w:pPr>
              <w:jc w:val="center"/>
              <w:rPr>
                <w:color w:val="000000"/>
                <w:lang w:eastAsia="es-ES"/>
              </w:rPr>
            </w:pPr>
            <w:r w:rsidRPr="00931284">
              <w:rPr>
                <w:color w:val="000000"/>
                <w:lang w:eastAsia="es-ES"/>
              </w:rPr>
              <w:t> </w:t>
            </w:r>
          </w:p>
        </w:tc>
      </w:tr>
      <w:tr w:rsidR="00E57887" w:rsidRPr="00931284" w14:paraId="371FD30F" w14:textId="77777777" w:rsidTr="00442284">
        <w:trPr>
          <w:trHeight w:val="267"/>
        </w:trPr>
        <w:tc>
          <w:tcPr>
            <w:tcW w:w="2205" w:type="dxa"/>
            <w:tcBorders>
              <w:top w:val="nil"/>
              <w:left w:val="single" w:sz="8" w:space="0" w:color="auto"/>
              <w:bottom w:val="single" w:sz="8" w:space="0" w:color="auto"/>
              <w:right w:val="single" w:sz="8" w:space="0" w:color="auto"/>
            </w:tcBorders>
            <w:shd w:val="clear" w:color="auto" w:fill="auto"/>
            <w:vAlign w:val="center"/>
            <w:hideMark/>
          </w:tcPr>
          <w:p w14:paraId="696B9614" w14:textId="77777777" w:rsidR="00E57887" w:rsidRPr="00931284" w:rsidRDefault="00E57887" w:rsidP="00442284">
            <w:pPr>
              <w:jc w:val="center"/>
              <w:rPr>
                <w:color w:val="000000"/>
                <w:lang w:eastAsia="es-ES"/>
              </w:rPr>
            </w:pPr>
            <w:r w:rsidRPr="00931284">
              <w:rPr>
                <w:color w:val="000000"/>
                <w:lang w:eastAsia="es-ES"/>
              </w:rPr>
              <w:t>Ordinal Regression</w:t>
            </w:r>
          </w:p>
        </w:tc>
        <w:tc>
          <w:tcPr>
            <w:tcW w:w="2012" w:type="dxa"/>
            <w:tcBorders>
              <w:top w:val="nil"/>
              <w:left w:val="nil"/>
              <w:bottom w:val="single" w:sz="8" w:space="0" w:color="auto"/>
              <w:right w:val="single" w:sz="8" w:space="0" w:color="auto"/>
            </w:tcBorders>
            <w:shd w:val="clear" w:color="auto" w:fill="auto"/>
            <w:vAlign w:val="center"/>
            <w:hideMark/>
          </w:tcPr>
          <w:p w14:paraId="5F696351" w14:textId="77777777" w:rsidR="00E57887" w:rsidRPr="00931284" w:rsidRDefault="00E57887" w:rsidP="00442284">
            <w:pPr>
              <w:jc w:val="center"/>
              <w:rPr>
                <w:color w:val="000000"/>
                <w:lang w:eastAsia="es-ES"/>
              </w:rPr>
            </w:pPr>
            <w:r w:rsidRPr="00931284">
              <w:rPr>
                <w:color w:val="000000"/>
                <w:lang w:eastAsia="es-ES"/>
              </w:rPr>
              <w:t> </w:t>
            </w:r>
          </w:p>
        </w:tc>
        <w:tc>
          <w:tcPr>
            <w:tcW w:w="1788" w:type="dxa"/>
            <w:tcBorders>
              <w:top w:val="nil"/>
              <w:left w:val="nil"/>
              <w:bottom w:val="single" w:sz="8" w:space="0" w:color="auto"/>
              <w:right w:val="single" w:sz="8" w:space="0" w:color="auto"/>
            </w:tcBorders>
            <w:shd w:val="clear" w:color="auto" w:fill="auto"/>
            <w:vAlign w:val="center"/>
            <w:hideMark/>
          </w:tcPr>
          <w:p w14:paraId="69140366" w14:textId="77777777" w:rsidR="00E57887" w:rsidRPr="00931284" w:rsidRDefault="00E57887" w:rsidP="00442284">
            <w:pPr>
              <w:jc w:val="center"/>
              <w:rPr>
                <w:color w:val="000000"/>
                <w:lang w:eastAsia="es-ES"/>
              </w:rPr>
            </w:pPr>
            <w:r w:rsidRPr="00931284">
              <w:rPr>
                <w:color w:val="000000"/>
                <w:lang w:eastAsia="es-ES"/>
              </w:rPr>
              <w:t> </w:t>
            </w:r>
          </w:p>
        </w:tc>
        <w:tc>
          <w:tcPr>
            <w:tcW w:w="1907" w:type="dxa"/>
            <w:tcBorders>
              <w:top w:val="nil"/>
              <w:left w:val="nil"/>
              <w:bottom w:val="single" w:sz="8" w:space="0" w:color="auto"/>
              <w:right w:val="single" w:sz="8" w:space="0" w:color="auto"/>
            </w:tcBorders>
            <w:shd w:val="clear" w:color="auto" w:fill="auto"/>
            <w:vAlign w:val="center"/>
            <w:hideMark/>
          </w:tcPr>
          <w:p w14:paraId="3FD34C40" w14:textId="77777777" w:rsidR="00E57887" w:rsidRPr="00931284" w:rsidRDefault="00E57887" w:rsidP="00442284">
            <w:pPr>
              <w:jc w:val="center"/>
              <w:rPr>
                <w:color w:val="000000"/>
                <w:lang w:eastAsia="es-ES"/>
              </w:rPr>
            </w:pPr>
            <w:r w:rsidRPr="00931284">
              <w:rPr>
                <w:color w:val="000000"/>
                <w:lang w:eastAsia="es-ES"/>
              </w:rPr>
              <w:t> </w:t>
            </w:r>
          </w:p>
        </w:tc>
        <w:tc>
          <w:tcPr>
            <w:tcW w:w="1743" w:type="dxa"/>
            <w:tcBorders>
              <w:top w:val="nil"/>
              <w:left w:val="nil"/>
              <w:bottom w:val="single" w:sz="8" w:space="0" w:color="auto"/>
              <w:right w:val="single" w:sz="8" w:space="0" w:color="auto"/>
            </w:tcBorders>
            <w:shd w:val="clear" w:color="auto" w:fill="auto"/>
            <w:vAlign w:val="center"/>
            <w:hideMark/>
          </w:tcPr>
          <w:p w14:paraId="2821182E" w14:textId="77777777" w:rsidR="00E57887" w:rsidRPr="00931284" w:rsidRDefault="00E57887" w:rsidP="00442284">
            <w:pPr>
              <w:jc w:val="center"/>
              <w:rPr>
                <w:color w:val="000000"/>
                <w:lang w:eastAsia="es-ES"/>
              </w:rPr>
            </w:pPr>
            <w:r w:rsidRPr="00931284">
              <w:rPr>
                <w:color w:val="000000"/>
                <w:lang w:eastAsia="es-ES"/>
              </w:rPr>
              <w:t> </w:t>
            </w:r>
          </w:p>
        </w:tc>
        <w:tc>
          <w:tcPr>
            <w:tcW w:w="1863" w:type="dxa"/>
            <w:tcBorders>
              <w:top w:val="nil"/>
              <w:left w:val="nil"/>
              <w:bottom w:val="single" w:sz="8" w:space="0" w:color="auto"/>
              <w:right w:val="single" w:sz="8" w:space="0" w:color="auto"/>
            </w:tcBorders>
            <w:shd w:val="clear" w:color="auto" w:fill="auto"/>
            <w:vAlign w:val="center"/>
            <w:hideMark/>
          </w:tcPr>
          <w:p w14:paraId="18A969E4" w14:textId="77777777" w:rsidR="00E57887" w:rsidRPr="00931284" w:rsidRDefault="00E57887" w:rsidP="00442284">
            <w:pPr>
              <w:jc w:val="center"/>
              <w:rPr>
                <w:color w:val="000000"/>
                <w:lang w:eastAsia="es-ES"/>
              </w:rPr>
            </w:pPr>
            <w:r w:rsidRPr="00931284">
              <w:rPr>
                <w:color w:val="000000"/>
                <w:lang w:eastAsia="es-ES"/>
              </w:rPr>
              <w:t> </w:t>
            </w:r>
          </w:p>
        </w:tc>
        <w:tc>
          <w:tcPr>
            <w:tcW w:w="2429" w:type="dxa"/>
            <w:tcBorders>
              <w:top w:val="nil"/>
              <w:left w:val="nil"/>
              <w:bottom w:val="single" w:sz="8" w:space="0" w:color="auto"/>
              <w:right w:val="single" w:sz="8" w:space="0" w:color="auto"/>
            </w:tcBorders>
            <w:shd w:val="clear" w:color="auto" w:fill="auto"/>
            <w:vAlign w:val="center"/>
            <w:hideMark/>
          </w:tcPr>
          <w:p w14:paraId="365006C0" w14:textId="77777777" w:rsidR="00E57887" w:rsidRPr="00931284" w:rsidRDefault="00E57887" w:rsidP="00442284">
            <w:pPr>
              <w:jc w:val="center"/>
              <w:rPr>
                <w:color w:val="000000"/>
                <w:lang w:eastAsia="es-ES"/>
              </w:rPr>
            </w:pPr>
            <w:r w:rsidRPr="00931284">
              <w:rPr>
                <w:color w:val="000000"/>
                <w:lang w:eastAsia="es-ES"/>
              </w:rPr>
              <w:t> </w:t>
            </w:r>
          </w:p>
        </w:tc>
      </w:tr>
      <w:tr w:rsidR="00E57887" w:rsidRPr="00931284" w14:paraId="11C84965" w14:textId="77777777" w:rsidTr="00442284">
        <w:trPr>
          <w:trHeight w:val="267"/>
        </w:trPr>
        <w:tc>
          <w:tcPr>
            <w:tcW w:w="2205" w:type="dxa"/>
            <w:tcBorders>
              <w:top w:val="nil"/>
              <w:left w:val="single" w:sz="8" w:space="0" w:color="auto"/>
              <w:bottom w:val="single" w:sz="8" w:space="0" w:color="auto"/>
              <w:right w:val="single" w:sz="8" w:space="0" w:color="auto"/>
            </w:tcBorders>
            <w:shd w:val="clear" w:color="auto" w:fill="auto"/>
            <w:vAlign w:val="center"/>
            <w:hideMark/>
          </w:tcPr>
          <w:p w14:paraId="5AF0C216" w14:textId="77777777" w:rsidR="00E57887" w:rsidRPr="00931284" w:rsidRDefault="00E57887" w:rsidP="00442284">
            <w:pPr>
              <w:jc w:val="center"/>
              <w:rPr>
                <w:color w:val="000000"/>
                <w:lang w:eastAsia="es-ES"/>
              </w:rPr>
            </w:pPr>
            <w:r w:rsidRPr="00931284">
              <w:rPr>
                <w:color w:val="000000"/>
                <w:lang w:eastAsia="es-ES"/>
              </w:rPr>
              <w:t>Poisson Regression</w:t>
            </w:r>
          </w:p>
        </w:tc>
        <w:tc>
          <w:tcPr>
            <w:tcW w:w="2012" w:type="dxa"/>
            <w:tcBorders>
              <w:top w:val="nil"/>
              <w:left w:val="nil"/>
              <w:bottom w:val="single" w:sz="8" w:space="0" w:color="auto"/>
              <w:right w:val="single" w:sz="8" w:space="0" w:color="auto"/>
            </w:tcBorders>
            <w:shd w:val="clear" w:color="auto" w:fill="auto"/>
            <w:vAlign w:val="center"/>
            <w:hideMark/>
          </w:tcPr>
          <w:p w14:paraId="6152A573" w14:textId="77777777" w:rsidR="00E57887" w:rsidRPr="00931284" w:rsidRDefault="00E57887" w:rsidP="00442284">
            <w:pPr>
              <w:jc w:val="center"/>
              <w:rPr>
                <w:color w:val="000000"/>
                <w:lang w:eastAsia="es-ES"/>
              </w:rPr>
            </w:pPr>
            <w:r w:rsidRPr="00931284">
              <w:rPr>
                <w:color w:val="000000"/>
                <w:lang w:eastAsia="es-ES"/>
              </w:rPr>
              <w:t> </w:t>
            </w:r>
          </w:p>
        </w:tc>
        <w:tc>
          <w:tcPr>
            <w:tcW w:w="1788" w:type="dxa"/>
            <w:tcBorders>
              <w:top w:val="nil"/>
              <w:left w:val="nil"/>
              <w:bottom w:val="single" w:sz="8" w:space="0" w:color="auto"/>
              <w:right w:val="single" w:sz="8" w:space="0" w:color="auto"/>
            </w:tcBorders>
            <w:shd w:val="clear" w:color="auto" w:fill="auto"/>
            <w:vAlign w:val="center"/>
            <w:hideMark/>
          </w:tcPr>
          <w:p w14:paraId="3AA2165A" w14:textId="77777777" w:rsidR="00E57887" w:rsidRPr="00931284" w:rsidRDefault="00E57887" w:rsidP="00442284">
            <w:pPr>
              <w:jc w:val="center"/>
              <w:rPr>
                <w:color w:val="000000"/>
                <w:lang w:eastAsia="es-ES"/>
              </w:rPr>
            </w:pPr>
            <w:r w:rsidRPr="00931284">
              <w:rPr>
                <w:color w:val="000000"/>
                <w:lang w:eastAsia="es-ES"/>
              </w:rPr>
              <w:t>2.370818</w:t>
            </w:r>
          </w:p>
        </w:tc>
        <w:tc>
          <w:tcPr>
            <w:tcW w:w="1907" w:type="dxa"/>
            <w:tcBorders>
              <w:top w:val="nil"/>
              <w:left w:val="nil"/>
              <w:bottom w:val="single" w:sz="8" w:space="0" w:color="auto"/>
              <w:right w:val="single" w:sz="8" w:space="0" w:color="auto"/>
            </w:tcBorders>
            <w:shd w:val="clear" w:color="auto" w:fill="auto"/>
            <w:vAlign w:val="center"/>
            <w:hideMark/>
          </w:tcPr>
          <w:p w14:paraId="774051E9" w14:textId="77777777" w:rsidR="00E57887" w:rsidRPr="00931284" w:rsidRDefault="00E57887" w:rsidP="00442284">
            <w:pPr>
              <w:jc w:val="center"/>
              <w:rPr>
                <w:color w:val="000000"/>
                <w:lang w:eastAsia="es-ES"/>
              </w:rPr>
            </w:pPr>
            <w:r w:rsidRPr="00931284">
              <w:rPr>
                <w:color w:val="000000"/>
                <w:lang w:eastAsia="es-ES"/>
              </w:rPr>
              <w:t>2.90642</w:t>
            </w:r>
          </w:p>
        </w:tc>
        <w:tc>
          <w:tcPr>
            <w:tcW w:w="1743" w:type="dxa"/>
            <w:tcBorders>
              <w:top w:val="nil"/>
              <w:left w:val="nil"/>
              <w:bottom w:val="single" w:sz="8" w:space="0" w:color="auto"/>
              <w:right w:val="single" w:sz="8" w:space="0" w:color="auto"/>
            </w:tcBorders>
            <w:shd w:val="clear" w:color="auto" w:fill="auto"/>
            <w:vAlign w:val="center"/>
            <w:hideMark/>
          </w:tcPr>
          <w:p w14:paraId="799341F7" w14:textId="77777777" w:rsidR="00E57887" w:rsidRPr="00931284" w:rsidRDefault="00E57887" w:rsidP="00442284">
            <w:pPr>
              <w:jc w:val="center"/>
              <w:rPr>
                <w:color w:val="000000"/>
                <w:lang w:eastAsia="es-ES"/>
              </w:rPr>
            </w:pPr>
            <w:r w:rsidRPr="00931284">
              <w:rPr>
                <w:color w:val="000000"/>
                <w:lang w:eastAsia="es-ES"/>
              </w:rPr>
              <w:t>0.179187</w:t>
            </w:r>
          </w:p>
        </w:tc>
        <w:tc>
          <w:tcPr>
            <w:tcW w:w="1863" w:type="dxa"/>
            <w:tcBorders>
              <w:top w:val="nil"/>
              <w:left w:val="nil"/>
              <w:bottom w:val="single" w:sz="8" w:space="0" w:color="auto"/>
              <w:right w:val="single" w:sz="8" w:space="0" w:color="auto"/>
            </w:tcBorders>
            <w:shd w:val="clear" w:color="auto" w:fill="auto"/>
            <w:vAlign w:val="center"/>
            <w:hideMark/>
          </w:tcPr>
          <w:p w14:paraId="21569758" w14:textId="77777777" w:rsidR="00E57887" w:rsidRPr="00931284" w:rsidRDefault="00E57887" w:rsidP="00442284">
            <w:pPr>
              <w:jc w:val="center"/>
              <w:rPr>
                <w:color w:val="000000"/>
                <w:lang w:eastAsia="es-ES"/>
              </w:rPr>
            </w:pPr>
            <w:r w:rsidRPr="00931284">
              <w:rPr>
                <w:color w:val="000000"/>
                <w:lang w:eastAsia="es-ES"/>
              </w:rPr>
              <w:t>0.034042</w:t>
            </w:r>
          </w:p>
        </w:tc>
        <w:tc>
          <w:tcPr>
            <w:tcW w:w="2429" w:type="dxa"/>
            <w:tcBorders>
              <w:top w:val="nil"/>
              <w:left w:val="nil"/>
              <w:bottom w:val="single" w:sz="8" w:space="0" w:color="auto"/>
              <w:right w:val="single" w:sz="8" w:space="0" w:color="auto"/>
            </w:tcBorders>
            <w:shd w:val="clear" w:color="auto" w:fill="auto"/>
            <w:vAlign w:val="center"/>
            <w:hideMark/>
          </w:tcPr>
          <w:p w14:paraId="11F8D321" w14:textId="77777777" w:rsidR="00E57887" w:rsidRPr="00931284" w:rsidRDefault="00E57887" w:rsidP="00442284">
            <w:pPr>
              <w:jc w:val="center"/>
              <w:rPr>
                <w:color w:val="000000"/>
                <w:lang w:eastAsia="es-ES"/>
              </w:rPr>
            </w:pPr>
            <w:r w:rsidRPr="00931284">
              <w:rPr>
                <w:color w:val="000000"/>
                <w:lang w:eastAsia="es-ES"/>
              </w:rPr>
              <w:t>0.965958</w:t>
            </w:r>
          </w:p>
        </w:tc>
      </w:tr>
    </w:tbl>
    <w:p w14:paraId="4BB46834" w14:textId="77777777" w:rsidR="00E57887" w:rsidRDefault="00E57887" w:rsidP="00E57887">
      <w:pPr>
        <w:rPr>
          <w:lang w:eastAsia="es-ES"/>
        </w:rPr>
      </w:pPr>
    </w:p>
    <w:p w14:paraId="630E7BCA" w14:textId="77777777" w:rsidR="00E57887" w:rsidRPr="00581FF8" w:rsidRDefault="007D6B34" w:rsidP="00E57887">
      <w:pPr>
        <w:rPr>
          <w:lang w:eastAsia="es-ES"/>
        </w:rPr>
        <w:sectPr w:rsidR="00E57887" w:rsidRPr="00581FF8" w:rsidSect="00E14BFD">
          <w:type w:val="continuous"/>
          <w:pgSz w:w="16838" w:h="11906" w:orient="landscape"/>
          <w:pgMar w:top="1276" w:right="1418" w:bottom="1134" w:left="1418" w:header="709" w:footer="709" w:gutter="0"/>
          <w:cols w:space="720"/>
        </w:sectPr>
      </w:pPr>
      <w:r w:rsidRPr="007D6B34">
        <w:rPr>
          <w:i/>
          <w:lang w:eastAsia="es-ES"/>
        </w:rPr>
        <w:t>Not</w:t>
      </w:r>
      <w:r w:rsidRPr="007D6B34">
        <w:rPr>
          <w:i/>
        </w:rPr>
        <w:t>a:</w:t>
      </w:r>
      <w:r>
        <w:t xml:space="preserve"> </w:t>
      </w:r>
      <w:r w:rsidR="00E57887">
        <w:rPr>
          <w:lang w:eastAsia="es-ES"/>
        </w:rPr>
        <w:t>Se elige el mejor modelo</w:t>
      </w:r>
    </w:p>
    <w:p w14:paraId="12E43017" w14:textId="77777777" w:rsidR="007A6ABE" w:rsidRPr="00C02E28" w:rsidRDefault="007A6ABE" w:rsidP="007A6ABE">
      <w:pPr>
        <w:pStyle w:val="Ttulo1"/>
        <w:numPr>
          <w:ilvl w:val="0"/>
          <w:numId w:val="2"/>
        </w:numPr>
        <w:tabs>
          <w:tab w:val="left" w:pos="337"/>
        </w:tabs>
        <w:ind w:left="336" w:hanging="224"/>
      </w:pPr>
      <w:r>
        <w:rPr>
          <w:color w:val="231F20"/>
        </w:rPr>
        <w:lastRenderedPageBreak/>
        <w:t>CONCLUSIONES</w:t>
      </w:r>
    </w:p>
    <w:p w14:paraId="71642695" w14:textId="77777777" w:rsidR="007A6ABE" w:rsidRDefault="007A6ABE" w:rsidP="00E57887">
      <w:pPr>
        <w:spacing w:line="360" w:lineRule="auto"/>
        <w:jc w:val="both"/>
      </w:pPr>
    </w:p>
    <w:p w14:paraId="55AF81E4" w14:textId="7DFAC545" w:rsidR="00E03C8A" w:rsidRDefault="00E57887" w:rsidP="00E03C8A">
      <w:pPr>
        <w:pStyle w:val="Prrafodelista"/>
        <w:numPr>
          <w:ilvl w:val="0"/>
          <w:numId w:val="45"/>
        </w:numPr>
        <w:spacing w:line="360" w:lineRule="auto"/>
      </w:pPr>
      <w:r w:rsidRPr="00906268">
        <w:t>La calidad del agua se calcula convencionalmente utilizando parámetros de cal</w:t>
      </w:r>
      <w:r>
        <w:t xml:space="preserve">idad del agua, que se adquieren </w:t>
      </w:r>
      <w:r w:rsidRPr="00906268">
        <w:t>a través de análisis de laboratorio que requieren mucho tiempo. Exploramos métodos alternativos</w:t>
      </w:r>
      <w:r>
        <w:t xml:space="preserve"> de aprendizaje automático para </w:t>
      </w:r>
      <w:r w:rsidRPr="00906268">
        <w:t>estim</w:t>
      </w:r>
      <w:r>
        <w:t xml:space="preserve">arlo y encontramos varios estudios </w:t>
      </w:r>
      <w:r w:rsidRPr="00906268">
        <w:t>empleándolos. Estos estudios utilizar</w:t>
      </w:r>
      <w:r>
        <w:t xml:space="preserve">on más de 10 calidades de agua. Parámetros para </w:t>
      </w:r>
      <w:r w:rsidRPr="00906268">
        <w:t>predecir</w:t>
      </w:r>
      <w:r>
        <w:t xml:space="preserve"> el</w:t>
      </w:r>
      <w:r w:rsidRPr="00906268">
        <w:t xml:space="preserve"> WQI. Ahmad y col. [8] usó 25 parámetros de entrada, S</w:t>
      </w:r>
      <w:r>
        <w:t xml:space="preserve">akizadeh [9] usó 16 parámetros, </w:t>
      </w:r>
      <w:r w:rsidRPr="00906268">
        <w:t xml:space="preserve">Gazzaz y col. [4] utilizaron 23 parámetros </w:t>
      </w:r>
      <w:r>
        <w:t xml:space="preserve">de entrada en su metodología, y </w:t>
      </w:r>
      <w:r w:rsidRPr="00906268">
        <w:t xml:space="preserve">Rankovic </w:t>
      </w:r>
      <w:r>
        <w:t xml:space="preserve">et al. [12] utilizó 10 entradas </w:t>
      </w:r>
      <w:r w:rsidRPr="00906268">
        <w:t>parámetros, que</w:t>
      </w:r>
      <w:r w:rsidRPr="00E57887">
        <w:t xml:space="preserve"> no son adecuados para sistemas económicos en tiempo real</w:t>
      </w:r>
      <w:r w:rsidRPr="00906268">
        <w:t xml:space="preserve">. Considerando </w:t>
      </w:r>
      <w:r>
        <w:t xml:space="preserve">que, nuestra metodología emplea “solo cuatro </w:t>
      </w:r>
      <w:r w:rsidRPr="00906268">
        <w:t>parámetros</w:t>
      </w:r>
      <w:r>
        <w:t>”</w:t>
      </w:r>
      <w:r w:rsidRPr="00906268">
        <w:t xml:space="preserve"> de calidad del agua para predecir WQI, con un MAE de 1.96, y pa</w:t>
      </w:r>
      <w:r>
        <w:t xml:space="preserve">ra predecir la calidad del agua </w:t>
      </w:r>
      <w:r w:rsidRPr="00906268">
        <w:t>clase con una precisión del 85%. Nuestros resultados hacen una base para una calidad d</w:t>
      </w:r>
      <w:r>
        <w:t xml:space="preserve">e agua económica en tiempo real </w:t>
      </w:r>
      <w:r w:rsidRPr="00906268">
        <w:t>sistema de detección, mientras que otros estudios, aunque utilizan aprendizaje automático,</w:t>
      </w:r>
      <w:r>
        <w:t xml:space="preserve"> utilizan demasiados parámetros </w:t>
      </w:r>
      <w:r w:rsidRPr="00906268">
        <w:t>para ser incorporado en sistemas de tiempo real.</w:t>
      </w:r>
    </w:p>
    <w:p w14:paraId="186EE6B3" w14:textId="77777777" w:rsidR="00E03C8A" w:rsidRPr="00906268" w:rsidRDefault="00E03C8A" w:rsidP="00E03C8A">
      <w:pPr>
        <w:spacing w:line="360" w:lineRule="auto"/>
        <w:ind w:left="360"/>
      </w:pPr>
    </w:p>
    <w:p w14:paraId="03736C03" w14:textId="3A053148" w:rsidR="00E57887" w:rsidRDefault="00E57887" w:rsidP="00E57887">
      <w:pPr>
        <w:pStyle w:val="Prrafodelista"/>
        <w:widowControl/>
        <w:numPr>
          <w:ilvl w:val="0"/>
          <w:numId w:val="45"/>
        </w:numPr>
        <w:autoSpaceDE/>
        <w:autoSpaceDN/>
        <w:spacing w:after="200" w:line="360" w:lineRule="auto"/>
        <w:contextualSpacing/>
      </w:pPr>
      <w:r w:rsidRPr="00163D72">
        <w:t>Es de vital importancia saber las problemáticas actuales que se están dando actualmente a nivel nacional, ya sea de índole política, social o económica. Esto permite abarcar una solución que pueda estar relacionada con los problemas reales y actuales que se están suscitando actualmente y nos permite obtener una solución acorde a ello, la cual resulta viable y es posible de aplicar al tener en cuenta todos esos aspectos.</w:t>
      </w:r>
    </w:p>
    <w:p w14:paraId="67279936" w14:textId="77777777" w:rsidR="007A6ABE" w:rsidRDefault="007A6ABE" w:rsidP="007A6ABE">
      <w:pPr>
        <w:pStyle w:val="Prrafodelista"/>
      </w:pPr>
    </w:p>
    <w:p w14:paraId="0BDB2C1D" w14:textId="2B4BC1C9" w:rsidR="007A6ABE" w:rsidRDefault="007A6ABE" w:rsidP="001108F8">
      <w:pPr>
        <w:pStyle w:val="Prrafodelista"/>
        <w:widowControl/>
        <w:numPr>
          <w:ilvl w:val="0"/>
          <w:numId w:val="45"/>
        </w:numPr>
        <w:autoSpaceDE/>
        <w:autoSpaceDN/>
        <w:spacing w:after="200" w:line="360" w:lineRule="auto"/>
        <w:contextualSpacing/>
      </w:pPr>
      <w:r>
        <w:t xml:space="preserve">Al hacer uso de solo algunos de los parámetros para el cálculo de la calidad del agua según el WQI, por representar un menor costo en su investigación, estamos dando a relucir que no son necesarios los demás para evidenciar que la calidad del agua examinada no es apta para consumo </w:t>
      </w:r>
      <w:r w:rsidR="00B429A4">
        <w:t>mas sí para regadíos.</w:t>
      </w:r>
    </w:p>
    <w:p w14:paraId="42894D83" w14:textId="77777777" w:rsidR="00AC6B96" w:rsidRDefault="00AC6B96" w:rsidP="00AC6B96">
      <w:pPr>
        <w:pStyle w:val="Prrafodelista"/>
      </w:pPr>
    </w:p>
    <w:p w14:paraId="145601A2" w14:textId="0BC631CC" w:rsidR="00AC6B96" w:rsidRDefault="00AC6B96" w:rsidP="001108F8">
      <w:pPr>
        <w:pStyle w:val="Prrafodelista"/>
        <w:widowControl/>
        <w:numPr>
          <w:ilvl w:val="0"/>
          <w:numId w:val="45"/>
        </w:numPr>
        <w:autoSpaceDE/>
        <w:autoSpaceDN/>
        <w:spacing w:after="200" w:line="360" w:lineRule="auto"/>
        <w:contextualSpacing/>
      </w:pPr>
      <w:r>
        <w:t>El análisis manual de la calidad del agua a través de métodos tradicionales es muy engorroso, costoso y consume mucho tiempo cuando el conjunto de datos es demasiado amplio. Por esta razón, este proceso requiere herramientas especializadas que sean apropiadas para un análisis preciso y efectivo de la información</w:t>
      </w:r>
    </w:p>
    <w:p w14:paraId="34E9E3F6" w14:textId="77777777" w:rsidR="007A6ABE" w:rsidRDefault="007A6ABE" w:rsidP="007A6ABE">
      <w:pPr>
        <w:pStyle w:val="Prrafodelista"/>
        <w:widowControl/>
        <w:autoSpaceDE/>
        <w:autoSpaceDN/>
        <w:spacing w:after="200" w:line="360" w:lineRule="auto"/>
        <w:ind w:left="720" w:firstLine="0"/>
        <w:contextualSpacing/>
      </w:pPr>
    </w:p>
    <w:p w14:paraId="7E036988" w14:textId="49BDE863" w:rsidR="00E57887" w:rsidRPr="00B429A4" w:rsidRDefault="00E57887" w:rsidP="00E57887">
      <w:pPr>
        <w:pStyle w:val="Prrafodelista"/>
        <w:widowControl/>
        <w:numPr>
          <w:ilvl w:val="0"/>
          <w:numId w:val="45"/>
        </w:numPr>
        <w:autoSpaceDE/>
        <w:autoSpaceDN/>
        <w:spacing w:after="200" w:line="360" w:lineRule="auto"/>
        <w:contextualSpacing/>
      </w:pPr>
      <w:r w:rsidRPr="00E57887">
        <w:rPr>
          <w:color w:val="000000"/>
        </w:rPr>
        <w:t>Forjar la voluntad política para actuar sabiendo que cuando los recursos financieros como naturales son escasos, la atención y el compromiso político es vital para asegurar una buena toma de decisiones y las inversiones necesarias para el desarrollo y el manejo de los recursos de agua.</w:t>
      </w:r>
      <w:r w:rsidR="009B6B5C">
        <w:rPr>
          <w:color w:val="000000"/>
        </w:rPr>
        <w:t xml:space="preserve"> Se tiene que </w:t>
      </w:r>
      <w:r w:rsidR="009B6B5C" w:rsidRPr="009B6B5C">
        <w:rPr>
          <w:color w:val="000000"/>
        </w:rPr>
        <w:t>generar concientización a través de programas de educación, investigaciones y proyectos relacionados con la calidad del agua.</w:t>
      </w:r>
    </w:p>
    <w:p w14:paraId="340A2D0E" w14:textId="77777777" w:rsidR="00B429A4" w:rsidRDefault="00B429A4" w:rsidP="00B429A4">
      <w:pPr>
        <w:pStyle w:val="Prrafodelista"/>
      </w:pPr>
    </w:p>
    <w:p w14:paraId="7E8E4C18" w14:textId="0117E228" w:rsidR="00B429A4" w:rsidRPr="007A6ABE" w:rsidRDefault="00B429A4" w:rsidP="00E57887">
      <w:pPr>
        <w:pStyle w:val="Prrafodelista"/>
        <w:widowControl/>
        <w:numPr>
          <w:ilvl w:val="0"/>
          <w:numId w:val="45"/>
        </w:numPr>
        <w:autoSpaceDE/>
        <w:autoSpaceDN/>
        <w:spacing w:after="200" w:line="360" w:lineRule="auto"/>
        <w:contextualSpacing/>
      </w:pPr>
      <w:r>
        <w:t>Para mitigar los riesgos en la salud, se debería de incorporar un tratamiento a las aguas residuales de las compañías que hacen uso de ellas para que los vertientes o desembocaduras en los ríos, lagos, canales y demás no se vean tan afectados.</w:t>
      </w:r>
      <w:r w:rsidR="009B6B5C">
        <w:t xml:space="preserve"> Además se puede financiar ideas o iniciativas para proteger los ecosistemas y prevenir la contaminación del agua.</w:t>
      </w:r>
    </w:p>
    <w:p w14:paraId="6209B892" w14:textId="77777777" w:rsidR="007A6ABE" w:rsidRPr="00517B4E" w:rsidRDefault="007A6ABE" w:rsidP="007A6ABE">
      <w:pPr>
        <w:pStyle w:val="Prrafodelista"/>
        <w:widowControl/>
        <w:autoSpaceDE/>
        <w:autoSpaceDN/>
        <w:spacing w:after="200" w:line="360" w:lineRule="auto"/>
        <w:ind w:left="720" w:firstLine="0"/>
        <w:contextualSpacing/>
      </w:pPr>
    </w:p>
    <w:p w14:paraId="4A3A170E" w14:textId="5D4AFD9A" w:rsidR="00C02E28" w:rsidRDefault="00E57887" w:rsidP="000F5147">
      <w:pPr>
        <w:pStyle w:val="Prrafodelista"/>
        <w:widowControl/>
        <w:numPr>
          <w:ilvl w:val="0"/>
          <w:numId w:val="45"/>
        </w:numPr>
        <w:autoSpaceDE/>
        <w:autoSpaceDN/>
        <w:spacing w:after="200" w:line="360" w:lineRule="auto"/>
        <w:contextualSpacing/>
        <w:sectPr w:rsidR="00C02E28" w:rsidSect="00735CFF">
          <w:headerReference w:type="even" r:id="rId24"/>
          <w:headerReference w:type="default" r:id="rId25"/>
          <w:footerReference w:type="even" r:id="rId26"/>
          <w:footerReference w:type="default" r:id="rId27"/>
          <w:type w:val="continuous"/>
          <w:pgSz w:w="12190" w:h="17410"/>
          <w:pgMar w:top="1418" w:right="1418" w:bottom="1418" w:left="1418" w:header="720" w:footer="720" w:gutter="0"/>
          <w:cols w:space="412"/>
        </w:sectPr>
      </w:pPr>
      <w:r w:rsidRPr="00E57887">
        <w:rPr>
          <w:color w:val="000000"/>
        </w:rPr>
        <w:lastRenderedPageBreak/>
        <w:t>Un aspecto clave, lo constituye lograr una mayor sensibilización del público sobre la importancia del agua y sobre lo que se debe hacer para conseguir la seguridad hídrica, esto permitirá una participación informada</w:t>
      </w:r>
      <w:r w:rsidR="000F5147">
        <w:rPr>
          <w:color w:val="000000"/>
        </w:rPr>
        <w:t xml:space="preserve"> de la so</w:t>
      </w:r>
      <w:r w:rsidR="004F5951">
        <w:rPr>
          <w:color w:val="000000"/>
        </w:rPr>
        <w:t>ciedad en su conjunto</w:t>
      </w:r>
      <w:r w:rsidR="00367837">
        <w:rPr>
          <w:color w:val="000000"/>
        </w:rPr>
        <w:t>.</w:t>
      </w:r>
    </w:p>
    <w:p w14:paraId="0CCB9460" w14:textId="71A624F6" w:rsidR="004058FA" w:rsidRPr="004058FA" w:rsidRDefault="004058FA" w:rsidP="00E03C8A">
      <w:pPr>
        <w:widowControl/>
        <w:tabs>
          <w:tab w:val="left" w:pos="3390"/>
        </w:tabs>
        <w:autoSpaceDE/>
        <w:autoSpaceDN/>
        <w:spacing w:after="200" w:line="360" w:lineRule="auto"/>
        <w:contextualSpacing/>
      </w:pPr>
    </w:p>
    <w:p w14:paraId="34BB1A4F" w14:textId="3CEC8C9D" w:rsidR="004058FA" w:rsidRPr="007A6ABE" w:rsidRDefault="004058FA" w:rsidP="00C81C90">
      <w:pPr>
        <w:pStyle w:val="Prrafodelista"/>
        <w:widowControl/>
        <w:numPr>
          <w:ilvl w:val="0"/>
          <w:numId w:val="34"/>
        </w:numPr>
        <w:autoSpaceDE/>
        <w:autoSpaceDN/>
        <w:spacing w:after="200" w:line="360" w:lineRule="auto"/>
        <w:contextualSpacing/>
      </w:pPr>
      <w:r w:rsidRPr="004058FA">
        <w:t>El machine learning está mostrando un gran potencial para la gestión de los recursos hídricos, ya que puede ayudarnos a descubrir relaciones entre variables, permitiendo modelizar sistemas complejos, generando modelos predictivos y apoyando la toma de decisiones.</w:t>
      </w:r>
      <w:r>
        <w:t xml:space="preserve"> No obstante, </w:t>
      </w:r>
      <w:r w:rsidRPr="004058FA">
        <w:t>no sustituye el criterio del investigador, sino que es capaz de confirmar nuestras intuiciones estudiando todas las variables involucradas y analizando una gran cantidad de datos que no podrían ser analizados en poco tiempo por una sola persona.</w:t>
      </w:r>
    </w:p>
    <w:p w14:paraId="13838AE1" w14:textId="4D9EF4A3" w:rsidR="00B22D41" w:rsidRDefault="00B22D41" w:rsidP="00735CFF">
      <w:pPr>
        <w:rPr>
          <w:noProof/>
        </w:rPr>
        <w:sectPr w:rsidR="00B22D41" w:rsidSect="00735CFF">
          <w:type w:val="continuous"/>
          <w:pgSz w:w="12190" w:h="17410"/>
          <w:pgMar w:top="1418" w:right="1418" w:bottom="1418" w:left="1418" w:header="720" w:footer="720" w:gutter="0"/>
          <w:cols w:space="429"/>
        </w:sectPr>
      </w:pPr>
    </w:p>
    <w:p w14:paraId="17DE20AA" w14:textId="77777777" w:rsidR="009F775C" w:rsidRDefault="009F775C" w:rsidP="00C02E28">
      <w:pPr>
        <w:pStyle w:val="Ttulo2"/>
        <w:numPr>
          <w:ilvl w:val="0"/>
          <w:numId w:val="0"/>
        </w:numPr>
      </w:pPr>
    </w:p>
    <w:p w14:paraId="3F97D2DB" w14:textId="77777777" w:rsidR="00A922F0" w:rsidRDefault="009F775C" w:rsidP="00A922F0">
      <w:pPr>
        <w:pStyle w:val="Ttulo1"/>
        <w:numPr>
          <w:ilvl w:val="0"/>
          <w:numId w:val="2"/>
        </w:numPr>
        <w:ind w:left="426" w:hanging="284"/>
        <w:jc w:val="both"/>
        <w:sectPr w:rsidR="00A922F0" w:rsidSect="00A922F0">
          <w:type w:val="continuous"/>
          <w:pgSz w:w="12190" w:h="17410"/>
          <w:pgMar w:top="1418" w:right="1418" w:bottom="1418" w:left="1418" w:header="720" w:footer="720" w:gutter="0"/>
          <w:cols w:space="429"/>
        </w:sectPr>
      </w:pPr>
      <w:r>
        <w:t xml:space="preserve">AGRADECIMIENTOS </w:t>
      </w:r>
    </w:p>
    <w:p w14:paraId="3E80DEC5" w14:textId="77777777" w:rsidR="009F775C" w:rsidRPr="00A922F0" w:rsidRDefault="009F775C" w:rsidP="00A922F0">
      <w:pPr>
        <w:pStyle w:val="Ttulo1"/>
        <w:numPr>
          <w:ilvl w:val="0"/>
          <w:numId w:val="0"/>
        </w:numPr>
        <w:ind w:left="432"/>
      </w:pPr>
    </w:p>
    <w:p w14:paraId="70EF02C8" w14:textId="20EFF1D6" w:rsidR="009F775C" w:rsidRDefault="007E4F32" w:rsidP="00367837">
      <w:pPr>
        <w:jc w:val="both"/>
      </w:pPr>
      <w:r w:rsidRPr="00E03C8A">
        <w:t xml:space="preserve">Tenemos que agradecer al </w:t>
      </w:r>
      <w:r w:rsidR="009F775C" w:rsidRPr="00E03C8A">
        <w:t xml:space="preserve">constante apoyo </w:t>
      </w:r>
      <w:r w:rsidRPr="00E03C8A">
        <w:t xml:space="preserve">de nuestros docentes </w:t>
      </w:r>
      <w:r w:rsidR="009F775C" w:rsidRPr="00E03C8A">
        <w:t xml:space="preserve">en </w:t>
      </w:r>
      <w:r w:rsidRPr="00E03C8A">
        <w:t>nuestras</w:t>
      </w:r>
      <w:r w:rsidR="00C02E28" w:rsidRPr="00E03C8A">
        <w:t xml:space="preserve"> labores cotidianas </w:t>
      </w:r>
      <w:r w:rsidRPr="00E03C8A">
        <w:t xml:space="preserve">de investigación </w:t>
      </w:r>
      <w:r w:rsidR="00C02E28" w:rsidRPr="00E03C8A">
        <w:t>en el desarrollo de los proyectos</w:t>
      </w:r>
      <w:r w:rsidR="009F775C" w:rsidRPr="00E03C8A">
        <w:t>. Asimismo, debe agradecer a</w:t>
      </w:r>
      <w:r w:rsidRPr="00E03C8A">
        <w:t xml:space="preserve"> nuestra docente del curso de Evaluación del impacto ambiental, la ingeniera Fiorella Guere Salazar</w:t>
      </w:r>
      <w:r w:rsidR="00AC4DD2" w:rsidRPr="00E03C8A">
        <w:t xml:space="preserve"> por las consultas sobre la evaluación de la calidad de agua</w:t>
      </w:r>
      <w:r w:rsidRPr="00E03C8A">
        <w:t>; y a</w:t>
      </w:r>
      <w:r w:rsidR="009F775C" w:rsidRPr="00E03C8A">
        <w:t xml:space="preserve"> </w:t>
      </w:r>
      <w:r w:rsidR="00AC4DD2" w:rsidRPr="00E03C8A">
        <w:t>nuestro</w:t>
      </w:r>
      <w:r w:rsidR="009F775C" w:rsidRPr="00E03C8A">
        <w:t xml:space="preserve"> docente asesor</w:t>
      </w:r>
      <w:r w:rsidR="00C02E28" w:rsidRPr="00E03C8A">
        <w:t>, el doctor</w:t>
      </w:r>
      <w:r w:rsidR="009F775C" w:rsidRPr="00E03C8A">
        <w:t xml:space="preserve"> Adol</w:t>
      </w:r>
      <w:r w:rsidRPr="00E03C8A">
        <w:t>fo Acevedo Borrego por evaluarnos</w:t>
      </w:r>
      <w:r w:rsidR="009F775C" w:rsidRPr="00E03C8A">
        <w:t xml:space="preserve"> con frecuencia y rigurosidad</w:t>
      </w:r>
      <w:r w:rsidR="00C02E28" w:rsidRPr="00E03C8A">
        <w:t xml:space="preserve"> y que, gracias a ello,</w:t>
      </w:r>
      <w:r w:rsidRPr="00E03C8A">
        <w:t xml:space="preserve"> nos</w:t>
      </w:r>
      <w:r w:rsidR="00C824DD" w:rsidRPr="00E03C8A">
        <w:t xml:space="preserve"> motivó</w:t>
      </w:r>
      <w:r w:rsidR="00C02E28" w:rsidRPr="00E03C8A">
        <w:t xml:space="preserve"> cada día a mejorar en lo académico y en lo profesional.</w:t>
      </w:r>
    </w:p>
    <w:p w14:paraId="301D6002" w14:textId="71F8E838" w:rsidR="00367837" w:rsidRDefault="00367837" w:rsidP="00367837">
      <w:pPr>
        <w:jc w:val="both"/>
      </w:pPr>
    </w:p>
    <w:p w14:paraId="74F18EB9" w14:textId="71FD3C13" w:rsidR="00367837" w:rsidRDefault="00367837" w:rsidP="00367837">
      <w:pPr>
        <w:jc w:val="both"/>
      </w:pPr>
    </w:p>
    <w:p w14:paraId="1AF6A243" w14:textId="02BB9379" w:rsidR="00367837" w:rsidRDefault="00367837" w:rsidP="00367837">
      <w:pPr>
        <w:jc w:val="both"/>
      </w:pPr>
    </w:p>
    <w:p w14:paraId="71154619" w14:textId="582F0F50" w:rsidR="00367837" w:rsidRDefault="00367837" w:rsidP="00367837">
      <w:pPr>
        <w:jc w:val="both"/>
      </w:pPr>
    </w:p>
    <w:p w14:paraId="206B65ED" w14:textId="53320439" w:rsidR="00367837" w:rsidRDefault="00367837" w:rsidP="00367837">
      <w:pPr>
        <w:jc w:val="both"/>
      </w:pPr>
    </w:p>
    <w:p w14:paraId="40D8D15A" w14:textId="58E450F2" w:rsidR="00367837" w:rsidRDefault="00367837" w:rsidP="00367837">
      <w:pPr>
        <w:jc w:val="both"/>
      </w:pPr>
    </w:p>
    <w:p w14:paraId="4A02394B" w14:textId="525CC2DE" w:rsidR="00367837" w:rsidRDefault="00367837" w:rsidP="00367837">
      <w:pPr>
        <w:jc w:val="both"/>
      </w:pPr>
    </w:p>
    <w:p w14:paraId="4BACA992" w14:textId="39F22799" w:rsidR="00367837" w:rsidRDefault="00367837" w:rsidP="00367837">
      <w:pPr>
        <w:jc w:val="both"/>
      </w:pPr>
    </w:p>
    <w:p w14:paraId="19E5DF18" w14:textId="22AC4C46" w:rsidR="00367837" w:rsidRDefault="00367837" w:rsidP="00367837">
      <w:pPr>
        <w:jc w:val="both"/>
      </w:pPr>
    </w:p>
    <w:p w14:paraId="46F6E7E1" w14:textId="092A8366" w:rsidR="00367837" w:rsidRDefault="00367837" w:rsidP="00367837">
      <w:pPr>
        <w:jc w:val="both"/>
      </w:pPr>
    </w:p>
    <w:p w14:paraId="3EFF9FAB" w14:textId="6F9D4520" w:rsidR="00367837" w:rsidRDefault="00367837" w:rsidP="00367837">
      <w:pPr>
        <w:jc w:val="both"/>
      </w:pPr>
    </w:p>
    <w:p w14:paraId="7F71CCF0" w14:textId="4BD01E2E" w:rsidR="00367837" w:rsidRDefault="00367837" w:rsidP="00367837">
      <w:pPr>
        <w:jc w:val="both"/>
      </w:pPr>
    </w:p>
    <w:p w14:paraId="0A22A275" w14:textId="6DBF0A83" w:rsidR="00367837" w:rsidRDefault="00367837" w:rsidP="00367837">
      <w:pPr>
        <w:jc w:val="both"/>
      </w:pPr>
    </w:p>
    <w:p w14:paraId="550343A4" w14:textId="7946D4C0" w:rsidR="00367837" w:rsidRDefault="00367837" w:rsidP="00367837">
      <w:pPr>
        <w:jc w:val="both"/>
      </w:pPr>
    </w:p>
    <w:p w14:paraId="2D5CB25A" w14:textId="5832F00D" w:rsidR="00367837" w:rsidRDefault="00367837" w:rsidP="00367837">
      <w:pPr>
        <w:jc w:val="both"/>
      </w:pPr>
    </w:p>
    <w:p w14:paraId="352FF5E5" w14:textId="0BF91D7F" w:rsidR="00367837" w:rsidRDefault="00367837" w:rsidP="00367837">
      <w:pPr>
        <w:jc w:val="both"/>
      </w:pPr>
    </w:p>
    <w:p w14:paraId="6EED59AA" w14:textId="2295C85E" w:rsidR="00367837" w:rsidRDefault="00367837" w:rsidP="00367837">
      <w:pPr>
        <w:jc w:val="both"/>
      </w:pPr>
    </w:p>
    <w:p w14:paraId="6734907E" w14:textId="66982383" w:rsidR="00367837" w:rsidRDefault="00367837" w:rsidP="00367837">
      <w:pPr>
        <w:jc w:val="both"/>
      </w:pPr>
    </w:p>
    <w:p w14:paraId="75974E73" w14:textId="48A98744" w:rsidR="00367837" w:rsidRDefault="00367837" w:rsidP="00367837">
      <w:pPr>
        <w:jc w:val="both"/>
      </w:pPr>
    </w:p>
    <w:p w14:paraId="2AB70E5A" w14:textId="4BAE5395" w:rsidR="00367837" w:rsidRDefault="00367837" w:rsidP="00367837">
      <w:pPr>
        <w:jc w:val="both"/>
      </w:pPr>
    </w:p>
    <w:p w14:paraId="79C96081" w14:textId="3D882BDA" w:rsidR="00367837" w:rsidRDefault="00367837" w:rsidP="00367837">
      <w:pPr>
        <w:jc w:val="both"/>
      </w:pPr>
    </w:p>
    <w:p w14:paraId="2C070EC2" w14:textId="25CDE3AC" w:rsidR="00367837" w:rsidRDefault="00367837" w:rsidP="00367837">
      <w:pPr>
        <w:jc w:val="both"/>
      </w:pPr>
    </w:p>
    <w:p w14:paraId="66A403FD" w14:textId="3D39FE31" w:rsidR="00367837" w:rsidRDefault="00367837" w:rsidP="00367837">
      <w:pPr>
        <w:jc w:val="both"/>
      </w:pPr>
    </w:p>
    <w:p w14:paraId="74D96C3F" w14:textId="541AB3E8" w:rsidR="00367837" w:rsidRDefault="00367837" w:rsidP="00367837">
      <w:pPr>
        <w:jc w:val="both"/>
      </w:pPr>
    </w:p>
    <w:p w14:paraId="1F74B169" w14:textId="5AC6D2B9" w:rsidR="00367837" w:rsidRDefault="00367837" w:rsidP="00367837">
      <w:pPr>
        <w:jc w:val="both"/>
      </w:pPr>
    </w:p>
    <w:p w14:paraId="188EEB49" w14:textId="3DE50E76" w:rsidR="00367837" w:rsidRDefault="00367837" w:rsidP="00367837">
      <w:pPr>
        <w:jc w:val="both"/>
      </w:pPr>
    </w:p>
    <w:p w14:paraId="17688E86" w14:textId="2130735D" w:rsidR="00367837" w:rsidRDefault="00367837" w:rsidP="00367837">
      <w:pPr>
        <w:jc w:val="both"/>
      </w:pPr>
    </w:p>
    <w:p w14:paraId="5AC6719A" w14:textId="0A011157" w:rsidR="00367837" w:rsidRDefault="00367837" w:rsidP="00367837">
      <w:pPr>
        <w:jc w:val="both"/>
      </w:pPr>
    </w:p>
    <w:p w14:paraId="6602FBC3" w14:textId="1B815AC8" w:rsidR="00367837" w:rsidRDefault="00367837" w:rsidP="00367837">
      <w:pPr>
        <w:jc w:val="both"/>
      </w:pPr>
    </w:p>
    <w:p w14:paraId="4C84768F" w14:textId="10C525DE" w:rsidR="00367837" w:rsidRDefault="00367837" w:rsidP="00367837">
      <w:pPr>
        <w:jc w:val="both"/>
      </w:pPr>
    </w:p>
    <w:p w14:paraId="764A67EC" w14:textId="1F81C45E" w:rsidR="00367837" w:rsidRDefault="00367837" w:rsidP="00367837">
      <w:pPr>
        <w:jc w:val="both"/>
      </w:pPr>
    </w:p>
    <w:p w14:paraId="505718E6" w14:textId="386305B9" w:rsidR="00367837" w:rsidRDefault="00367837" w:rsidP="00367837">
      <w:pPr>
        <w:jc w:val="both"/>
      </w:pPr>
    </w:p>
    <w:p w14:paraId="49DF5FB3" w14:textId="19673989" w:rsidR="00367837" w:rsidRDefault="00367837" w:rsidP="00367837">
      <w:pPr>
        <w:jc w:val="both"/>
      </w:pPr>
    </w:p>
    <w:p w14:paraId="2816F8A4" w14:textId="144D6414" w:rsidR="00367837" w:rsidRDefault="00367837" w:rsidP="00367837">
      <w:pPr>
        <w:jc w:val="both"/>
      </w:pPr>
    </w:p>
    <w:p w14:paraId="78050517" w14:textId="73A13B8A" w:rsidR="00367837" w:rsidRDefault="00367837" w:rsidP="00367837">
      <w:pPr>
        <w:jc w:val="both"/>
      </w:pPr>
    </w:p>
    <w:p w14:paraId="315CD546" w14:textId="77777777" w:rsidR="00367837" w:rsidRPr="00E03C8A" w:rsidRDefault="00367837" w:rsidP="00367837">
      <w:pPr>
        <w:jc w:val="both"/>
      </w:pPr>
    </w:p>
    <w:p w14:paraId="1C4A9CFB" w14:textId="77777777" w:rsidR="009F775C" w:rsidRDefault="009F775C">
      <w:pPr>
        <w:ind w:left="440"/>
        <w:rPr>
          <w:rFonts w:ascii="Liberation Sans Narrow" w:hAnsi="Liberation Sans Narrow"/>
          <w:sz w:val="18"/>
        </w:rPr>
      </w:pPr>
    </w:p>
    <w:p w14:paraId="7575196E" w14:textId="77777777" w:rsidR="00735CFF" w:rsidRPr="007E4F32" w:rsidRDefault="00735CFF" w:rsidP="00735CFF">
      <w:pPr>
        <w:pStyle w:val="Ttulo1"/>
        <w:numPr>
          <w:ilvl w:val="0"/>
          <w:numId w:val="2"/>
        </w:numPr>
        <w:tabs>
          <w:tab w:val="left" w:pos="337"/>
        </w:tabs>
        <w:spacing w:before="1"/>
        <w:ind w:left="336" w:hanging="224"/>
      </w:pPr>
      <w:r>
        <w:rPr>
          <w:color w:val="231F20"/>
        </w:rPr>
        <w:t>REFERENCIAS</w:t>
      </w:r>
      <w:r>
        <w:rPr>
          <w:color w:val="231F20"/>
          <w:spacing w:val="-2"/>
        </w:rPr>
        <w:t xml:space="preserve"> </w:t>
      </w:r>
      <w:r>
        <w:rPr>
          <w:color w:val="231F20"/>
        </w:rPr>
        <w:t>BIBLIOGRÁFICAS</w:t>
      </w:r>
    </w:p>
    <w:p w14:paraId="285D7F68" w14:textId="77777777" w:rsidR="007E4F32" w:rsidRDefault="007E4F32" w:rsidP="007E4F32">
      <w:pPr>
        <w:pStyle w:val="Ttulo1"/>
        <w:numPr>
          <w:ilvl w:val="0"/>
          <w:numId w:val="0"/>
        </w:numPr>
        <w:tabs>
          <w:tab w:val="left" w:pos="337"/>
        </w:tabs>
        <w:spacing w:before="1"/>
        <w:ind w:left="336"/>
      </w:pPr>
    </w:p>
    <w:p w14:paraId="25ED88BB" w14:textId="77777777" w:rsidR="007D6B34" w:rsidRDefault="007D6B34" w:rsidP="007E4F32">
      <w:pPr>
        <w:pStyle w:val="Ttulo1"/>
        <w:numPr>
          <w:ilvl w:val="0"/>
          <w:numId w:val="0"/>
        </w:numPr>
        <w:tabs>
          <w:tab w:val="left" w:pos="337"/>
        </w:tabs>
        <w:spacing w:before="1"/>
        <w:ind w:left="336"/>
      </w:pPr>
    </w:p>
    <w:p w14:paraId="24A34082" w14:textId="77777777" w:rsidR="007D6B34" w:rsidRPr="006A510F" w:rsidRDefault="007D6B34" w:rsidP="007D6B34">
      <w:pPr>
        <w:pStyle w:val="Prrafodelista"/>
        <w:widowControl/>
        <w:numPr>
          <w:ilvl w:val="0"/>
          <w:numId w:val="1"/>
        </w:numPr>
        <w:pBdr>
          <w:top w:val="nil"/>
          <w:left w:val="nil"/>
          <w:bottom w:val="nil"/>
          <w:right w:val="nil"/>
          <w:between w:val="nil"/>
        </w:pBdr>
        <w:autoSpaceDE/>
        <w:autoSpaceDN/>
        <w:spacing w:before="0" w:after="200" w:line="360" w:lineRule="auto"/>
        <w:contextualSpacing/>
        <w:jc w:val="both"/>
        <w:rPr>
          <w:color w:val="000000"/>
        </w:rPr>
      </w:pPr>
      <w:r w:rsidRPr="006A510F">
        <w:rPr>
          <w:color w:val="000000"/>
        </w:rPr>
        <w:t xml:space="preserve">Anónimo. (enero 21, 2019). </w:t>
      </w:r>
      <w:r w:rsidRPr="006A510F">
        <w:rPr>
          <w:i/>
          <w:color w:val="000000"/>
        </w:rPr>
        <w:t>¿Agua para todos?: Los desafíos del sistema público de agua y alcantarillado</w:t>
      </w:r>
      <w:r w:rsidRPr="006A510F">
        <w:rPr>
          <w:color w:val="000000"/>
        </w:rPr>
        <w:t xml:space="preserve">. Agosto 10, 2019, de El comercio Sitio web: https://elcomercio.pe/economia/peru/agua-desafios-pendientes-sistema-publico-agua-alcantarillado-noticia-599530-noticia/ </w:t>
      </w:r>
    </w:p>
    <w:p w14:paraId="25EE7526" w14:textId="77777777" w:rsidR="007D6B34" w:rsidRPr="006A510F" w:rsidRDefault="007D6B34" w:rsidP="007D6B34">
      <w:pPr>
        <w:pStyle w:val="Prrafodelista"/>
        <w:widowControl/>
        <w:numPr>
          <w:ilvl w:val="0"/>
          <w:numId w:val="1"/>
        </w:numPr>
        <w:pBdr>
          <w:top w:val="nil"/>
          <w:left w:val="nil"/>
          <w:bottom w:val="nil"/>
          <w:right w:val="nil"/>
          <w:between w:val="nil"/>
        </w:pBdr>
        <w:autoSpaceDE/>
        <w:autoSpaceDN/>
        <w:spacing w:before="0" w:after="200" w:line="360" w:lineRule="auto"/>
        <w:contextualSpacing/>
        <w:jc w:val="both"/>
        <w:rPr>
          <w:color w:val="000000"/>
        </w:rPr>
      </w:pPr>
      <w:r w:rsidRPr="006A510F">
        <w:rPr>
          <w:color w:val="000000"/>
        </w:rPr>
        <w:t xml:space="preserve">AIDESEP. (junio 13,2014). </w:t>
      </w:r>
      <w:r w:rsidRPr="006A510F">
        <w:rPr>
          <w:i/>
          <w:color w:val="000000"/>
        </w:rPr>
        <w:t>El petróleo ha contaminado el Amazonas del Perú durante los últimos 30 años</w:t>
      </w:r>
      <w:r w:rsidRPr="006A510F">
        <w:rPr>
          <w:color w:val="000000"/>
        </w:rPr>
        <w:t>. Agosto 23, 2019, de Universitat Autònoma de Barcelona Sitio web: https://www.uab.cat/web/sala-de-prensa/detalle-noticia/el-petroleo-ha-contaminado-el-amazonas-del-peru-durante-los-ultimos-30-anos-1345667994339.html?noticiaid=1345672510909</w:t>
      </w:r>
    </w:p>
    <w:p w14:paraId="4810F5F1" w14:textId="77777777" w:rsidR="007D6B34" w:rsidRPr="00A922F0" w:rsidRDefault="007D6B34" w:rsidP="00037D10">
      <w:pPr>
        <w:pStyle w:val="Prrafodelista"/>
        <w:widowControl/>
        <w:numPr>
          <w:ilvl w:val="0"/>
          <w:numId w:val="1"/>
        </w:numPr>
        <w:pBdr>
          <w:top w:val="nil"/>
          <w:left w:val="nil"/>
          <w:bottom w:val="nil"/>
          <w:right w:val="nil"/>
          <w:between w:val="nil"/>
        </w:pBdr>
        <w:autoSpaceDE/>
        <w:autoSpaceDN/>
        <w:spacing w:before="0" w:after="200" w:line="360" w:lineRule="auto"/>
        <w:contextualSpacing/>
        <w:jc w:val="both"/>
        <w:rPr>
          <w:i/>
          <w:color w:val="000000"/>
        </w:rPr>
      </w:pPr>
      <w:r w:rsidRPr="00A922F0">
        <w:rPr>
          <w:color w:val="000000"/>
        </w:rPr>
        <w:t xml:space="preserve">INEI. (marzo, 2018). </w:t>
      </w:r>
      <w:r w:rsidRPr="00A922F0">
        <w:rPr>
          <w:i/>
          <w:color w:val="000000"/>
        </w:rPr>
        <w:t>Peú: Formas de acceso al agua y saneamiento básico</w:t>
      </w:r>
      <w:r w:rsidRPr="00A922F0">
        <w:rPr>
          <w:color w:val="000000"/>
        </w:rPr>
        <w:t xml:space="preserve">. Setiembre 25, 2019, de INEI Sitio web: </w:t>
      </w:r>
      <w:r w:rsidR="00A922F0" w:rsidRPr="00A922F0">
        <w:rPr>
          <w:color w:val="000000"/>
        </w:rPr>
        <w:t>https://www. inei.gob.pe/media/MenuRecursivo/boletines/boletín_agua_y_ saneamiento.pdf</w:t>
      </w:r>
    </w:p>
    <w:p w14:paraId="4DB7EECC" w14:textId="77777777" w:rsidR="007D6B34" w:rsidRDefault="007D6B34" w:rsidP="007D6B34">
      <w:pPr>
        <w:pStyle w:val="Prrafodelista"/>
        <w:widowControl/>
        <w:numPr>
          <w:ilvl w:val="0"/>
          <w:numId w:val="1"/>
        </w:numPr>
        <w:pBdr>
          <w:top w:val="nil"/>
          <w:left w:val="nil"/>
          <w:bottom w:val="nil"/>
          <w:right w:val="nil"/>
          <w:between w:val="nil"/>
        </w:pBdr>
        <w:autoSpaceDE/>
        <w:autoSpaceDN/>
        <w:spacing w:before="0" w:after="200" w:line="360" w:lineRule="auto"/>
        <w:contextualSpacing/>
        <w:jc w:val="both"/>
        <w:rPr>
          <w:i/>
          <w:color w:val="000000"/>
        </w:rPr>
      </w:pPr>
      <w:r w:rsidRPr="007D6B34">
        <w:rPr>
          <w:color w:val="000000"/>
        </w:rPr>
        <w:t>PLAANA. (2011).</w:t>
      </w:r>
      <w:r w:rsidRPr="006A510F">
        <w:rPr>
          <w:i/>
          <w:color w:val="000000"/>
        </w:rPr>
        <w:t xml:space="preserve"> Plan nacional de acción ambiental. Diario Oficial El Peruano, p. 80.</w:t>
      </w:r>
    </w:p>
    <w:p w14:paraId="2450F68E" w14:textId="77777777" w:rsidR="007E2F16" w:rsidRPr="007D6B34" w:rsidRDefault="007D6B34" w:rsidP="007D6B34">
      <w:pPr>
        <w:pStyle w:val="Prrafodelista"/>
        <w:widowControl/>
        <w:numPr>
          <w:ilvl w:val="0"/>
          <w:numId w:val="1"/>
        </w:numPr>
        <w:pBdr>
          <w:top w:val="nil"/>
          <w:left w:val="nil"/>
          <w:bottom w:val="nil"/>
          <w:right w:val="nil"/>
          <w:between w:val="nil"/>
        </w:pBdr>
        <w:autoSpaceDE/>
        <w:autoSpaceDN/>
        <w:spacing w:before="0" w:after="200" w:line="360" w:lineRule="auto"/>
        <w:contextualSpacing/>
        <w:jc w:val="both"/>
        <w:rPr>
          <w:i/>
          <w:color w:val="000000"/>
        </w:rPr>
      </w:pPr>
      <w:r w:rsidRPr="007D6B34">
        <w:rPr>
          <w:color w:val="000000"/>
        </w:rPr>
        <w:t xml:space="preserve">WASH.PE. (2019). </w:t>
      </w:r>
      <w:r w:rsidRPr="007D6B34">
        <w:rPr>
          <w:i/>
          <w:color w:val="000000"/>
        </w:rPr>
        <w:t>Entre 7 y 8 millones de peruanos no tienen acceso a agua potable</w:t>
      </w:r>
      <w:r w:rsidRPr="007D6B34">
        <w:rPr>
          <w:color w:val="000000"/>
        </w:rPr>
        <w:t>. Agosto 26, 2019, de OXFAM Sitio web: https://peru.oxfam.org/qu%C3%A9-hacemos-ayuda-humanitaria/entre-7-y-8-millones-de-peruanos-no-tienen-acceso-agua-potable</w:t>
      </w:r>
      <w:r w:rsidRPr="00C9258A">
        <w:t xml:space="preserve"> </w:t>
      </w:r>
    </w:p>
    <w:p w14:paraId="510F7562" w14:textId="77777777" w:rsidR="00A922F0" w:rsidRDefault="00A922F0">
      <w:pPr>
        <w:ind w:left="440"/>
        <w:rPr>
          <w:rFonts w:ascii="Liberation Sans Narrow" w:hAnsi="Liberation Sans Narrow"/>
          <w:sz w:val="18"/>
        </w:rPr>
        <w:sectPr w:rsidR="00A922F0" w:rsidSect="00A922F0">
          <w:type w:val="continuous"/>
          <w:pgSz w:w="12190" w:h="17410"/>
          <w:pgMar w:top="1418" w:right="1418" w:bottom="1418" w:left="1418" w:header="720" w:footer="720" w:gutter="0"/>
          <w:cols w:space="720"/>
        </w:sectPr>
      </w:pPr>
    </w:p>
    <w:p w14:paraId="59171B99" w14:textId="77777777" w:rsidR="007E2F16" w:rsidRDefault="007E2F16">
      <w:pPr>
        <w:ind w:left="440"/>
        <w:rPr>
          <w:rFonts w:ascii="Liberation Sans Narrow" w:hAnsi="Liberation Sans Narrow"/>
          <w:sz w:val="18"/>
        </w:rPr>
      </w:pPr>
    </w:p>
    <w:p w14:paraId="668AA51B" w14:textId="77777777" w:rsidR="007E2F16" w:rsidRDefault="007E2F16">
      <w:pPr>
        <w:ind w:left="440"/>
        <w:rPr>
          <w:rFonts w:ascii="Liberation Sans Narrow" w:hAnsi="Liberation Sans Narrow"/>
          <w:sz w:val="18"/>
        </w:rPr>
      </w:pPr>
    </w:p>
    <w:p w14:paraId="6FECE58E" w14:textId="77777777" w:rsidR="007E2F16" w:rsidRDefault="007E2F16">
      <w:pPr>
        <w:ind w:left="440"/>
        <w:rPr>
          <w:rFonts w:ascii="Liberation Sans Narrow" w:hAnsi="Liberation Sans Narrow"/>
          <w:sz w:val="18"/>
        </w:rPr>
      </w:pPr>
    </w:p>
    <w:p w14:paraId="6E2F763D" w14:textId="77777777" w:rsidR="00397D50" w:rsidRDefault="00397D50">
      <w:pPr>
        <w:ind w:left="440"/>
        <w:rPr>
          <w:rFonts w:ascii="Liberation Sans Narrow" w:hAnsi="Liberation Sans Narrow"/>
          <w:sz w:val="18"/>
        </w:rPr>
      </w:pPr>
    </w:p>
    <w:p w14:paraId="2DD7F387" w14:textId="77777777" w:rsidR="00397D50" w:rsidRDefault="00397D50">
      <w:pPr>
        <w:ind w:left="440"/>
        <w:rPr>
          <w:rFonts w:ascii="Liberation Sans Narrow" w:hAnsi="Liberation Sans Narrow"/>
          <w:sz w:val="18"/>
        </w:rPr>
      </w:pPr>
    </w:p>
    <w:p w14:paraId="50A65523" w14:textId="77777777" w:rsidR="001802B8" w:rsidRDefault="001802B8">
      <w:pPr>
        <w:ind w:left="440"/>
        <w:rPr>
          <w:rFonts w:ascii="Liberation Sans Narrow" w:hAnsi="Liberation Sans Narrow"/>
          <w:sz w:val="18"/>
        </w:rPr>
      </w:pPr>
    </w:p>
    <w:p w14:paraId="181D0A6A" w14:textId="77777777" w:rsidR="001802B8" w:rsidRDefault="001802B8">
      <w:pPr>
        <w:ind w:left="440"/>
        <w:rPr>
          <w:rFonts w:ascii="Liberation Sans Narrow" w:hAnsi="Liberation Sans Narrow"/>
          <w:sz w:val="18"/>
        </w:rPr>
      </w:pPr>
    </w:p>
    <w:p w14:paraId="2D255129" w14:textId="77777777" w:rsidR="001802B8" w:rsidRDefault="001802B8" w:rsidP="00A922F0">
      <w:pPr>
        <w:rPr>
          <w:rFonts w:ascii="Liberation Sans Narrow" w:hAnsi="Liberation Sans Narrow"/>
          <w:sz w:val="18"/>
        </w:rPr>
      </w:pPr>
    </w:p>
    <w:p w14:paraId="0BA764C5" w14:textId="77777777" w:rsidR="005154DC" w:rsidRPr="00F66F34" w:rsidRDefault="005154DC" w:rsidP="00F66F34">
      <w:pPr>
        <w:pStyle w:val="Textoindependiente"/>
        <w:rPr>
          <w:rFonts w:ascii="Liberation Sans Narrow"/>
          <w:sz w:val="22"/>
        </w:rPr>
      </w:pPr>
    </w:p>
    <w:sectPr w:rsidR="005154DC" w:rsidRPr="00F66F34" w:rsidSect="00735CFF">
      <w:type w:val="continuous"/>
      <w:pgSz w:w="12190" w:h="17410"/>
      <w:pgMar w:top="1418" w:right="1418" w:bottom="1418" w:left="1418" w:header="720" w:footer="720" w:gutter="0"/>
      <w:cols w:num="2" w:space="720" w:equalWidth="0">
        <w:col w:w="4275" w:space="429"/>
        <w:col w:w="465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9ED21E" w14:textId="77777777" w:rsidR="008B7379" w:rsidRDefault="008B7379">
      <w:r>
        <w:separator/>
      </w:r>
    </w:p>
  </w:endnote>
  <w:endnote w:type="continuationSeparator" w:id="0">
    <w:p w14:paraId="7AAD850E" w14:textId="77777777" w:rsidR="008B7379" w:rsidRDefault="008B7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MS Gothic"/>
    <w:charset w:val="00"/>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2B007" w14:textId="77777777" w:rsidR="00273152" w:rsidRDefault="00273152">
    <w:pPr>
      <w:pStyle w:val="Textoindependiente"/>
      <w:spacing w:line="14" w:lineRule="auto"/>
    </w:pPr>
    <w:r>
      <w:rPr>
        <w:noProof/>
        <w:lang w:eastAsia="es-ES"/>
      </w:rPr>
      <mc:AlternateContent>
        <mc:Choice Requires="wpg">
          <w:drawing>
            <wp:anchor distT="0" distB="0" distL="114300" distR="114300" simplePos="0" relativeHeight="486479872" behindDoc="1" locked="0" layoutInCell="1" allowOverlap="1" wp14:anchorId="64BFDA8D" wp14:editId="2F30426B">
              <wp:simplePos x="0" y="0"/>
              <wp:positionH relativeFrom="page">
                <wp:posOffset>893445</wp:posOffset>
              </wp:positionH>
              <wp:positionV relativeFrom="page">
                <wp:posOffset>10145395</wp:posOffset>
              </wp:positionV>
              <wp:extent cx="372745" cy="906780"/>
              <wp:effectExtent l="0" t="0" r="0" b="0"/>
              <wp:wrapNone/>
              <wp:docPr id="5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906780"/>
                        <a:chOff x="1407" y="15977"/>
                        <a:chExt cx="587" cy="1428"/>
                      </a:xfrm>
                    </wpg:grpSpPr>
                    <wps:wsp>
                      <wps:cNvPr id="55" name="Rectangle 25"/>
                      <wps:cNvSpPr>
                        <a:spLocks noChangeArrowheads="1"/>
                      </wps:cNvSpPr>
                      <wps:spPr bwMode="auto">
                        <a:xfrm>
                          <a:off x="1417" y="15987"/>
                          <a:ext cx="567" cy="1408"/>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4"/>
                      <wps:cNvSpPr>
                        <a:spLocks noChangeArrowheads="1"/>
                      </wps:cNvSpPr>
                      <wps:spPr bwMode="auto">
                        <a:xfrm>
                          <a:off x="1417" y="15987"/>
                          <a:ext cx="567" cy="1408"/>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9CF180" id="Group 23" o:spid="_x0000_s1026" style="position:absolute;margin-left:70.35pt;margin-top:798.85pt;width:29.35pt;height:71.4pt;z-index:-16836608;mso-position-horizontal-relative:page;mso-position-vertical-relative:page" coordorigin="1407,15977" coordsize="587,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">
              <v:rect id="Rectangle 25" o:spid="_x0000_s1027" style="position:absolute;left:1417;top:15987;width:567;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" fillcolor="#231f20" stroked="f"/>
              <v:rect id="Rectangle 24" o:spid="_x0000_s1028" style="position:absolute;left:1417;top:15987;width:567;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" filled="f" strokecolor="#231f20" strokeweight="1pt"/>
              <w10:wrap anchorx="page" anchory="page"/>
            </v:group>
          </w:pict>
        </mc:Fallback>
      </mc:AlternateContent>
    </w:r>
    <w:r>
      <w:rPr>
        <w:noProof/>
        <w:lang w:eastAsia="es-ES"/>
      </w:rPr>
      <mc:AlternateContent>
        <mc:Choice Requires="wps">
          <w:drawing>
            <wp:anchor distT="0" distB="0" distL="114300" distR="114300" simplePos="0" relativeHeight="486480384" behindDoc="1" locked="0" layoutInCell="1" allowOverlap="1" wp14:anchorId="6970CBA0" wp14:editId="2740A147">
              <wp:simplePos x="0" y="0"/>
              <wp:positionH relativeFrom="page">
                <wp:posOffset>955040</wp:posOffset>
              </wp:positionH>
              <wp:positionV relativeFrom="page">
                <wp:posOffset>10454640</wp:posOffset>
              </wp:positionV>
              <wp:extent cx="250190" cy="171450"/>
              <wp:effectExtent l="0" t="0" r="0" b="0"/>
              <wp:wrapNone/>
              <wp:docPr id="5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C2A4C" w14:textId="3B754829" w:rsidR="00273152" w:rsidRDefault="00273152">
                          <w:pPr>
                            <w:pStyle w:val="Textoindependiente"/>
                            <w:spacing w:before="19"/>
                            <w:ind w:left="60"/>
                            <w:rPr>
                              <w:rFonts w:ascii="Liberation Sans Narrow"/>
                            </w:rPr>
                          </w:pPr>
                          <w:r>
                            <w:fldChar w:fldCharType="begin"/>
                          </w:r>
                          <w:r>
                            <w:rPr>
                              <w:rFonts w:ascii="Liberation Sans Narrow"/>
                              <w:color w:val="FFFFFF"/>
                            </w:rPr>
                            <w:instrText xml:space="preserve"> PAGE </w:instrText>
                          </w:r>
                          <w:r>
                            <w:fldChar w:fldCharType="separate"/>
                          </w:r>
                          <w:r w:rsidR="00AC4DD2">
                            <w:rPr>
                              <w:rFonts w:ascii="Liberation Sans Narrow"/>
                              <w:noProof/>
                              <w:color w:val="FFFFF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70CBA0" id="_x0000_t202" coordsize="21600,21600" o:spt="202" path="m,l,21600r21600,l21600,xe">
              <v:stroke joinstyle="miter"/>
              <v:path gradientshapeok="t" o:connecttype="rect"/>
            </v:shapetype>
            <v:shape id="Text Box 22" o:spid="_x0000_s1028" type="#_x0000_t202" style="position:absolute;margin-left:75.2pt;margin-top:823.2pt;width:19.7pt;height:13.5pt;z-index:-168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" filled="f" stroked="f">
              <v:textbox inset="0,0,0,0">
                <w:txbxContent>
                  <w:p w14:paraId="48BC2A4C" w14:textId="3B754829" w:rsidR="00273152" w:rsidRDefault="00273152">
                    <w:pPr>
                      <w:pStyle w:val="Textoindependiente"/>
                      <w:spacing w:before="19"/>
                      <w:ind w:left="60"/>
                      <w:rPr>
                        <w:rFonts w:ascii="Liberation Sans Narrow"/>
                      </w:rPr>
                    </w:pPr>
                    <w:r>
                      <w:fldChar w:fldCharType="begin"/>
                    </w:r>
                    <w:r>
                      <w:rPr>
                        <w:rFonts w:ascii="Liberation Sans Narrow"/>
                        <w:color w:val="FFFFFF"/>
                      </w:rPr>
                      <w:instrText xml:space="preserve"> PAGE </w:instrText>
                    </w:r>
                    <w:r>
                      <w:fldChar w:fldCharType="separate"/>
                    </w:r>
                    <w:r w:rsidR="00AC4DD2">
                      <w:rPr>
                        <w:rFonts w:ascii="Liberation Sans Narrow"/>
                        <w:noProof/>
                        <w:color w:val="FFFFFF"/>
                      </w:rPr>
                      <w:t>14</w:t>
                    </w:r>
                    <w:r>
                      <w:fldChar w:fldCharType="end"/>
                    </w:r>
                  </w:p>
                </w:txbxContent>
              </v:textbox>
              <w10:wrap anchorx="page" anchory="page"/>
            </v:shape>
          </w:pict>
        </mc:Fallback>
      </mc:AlternateContent>
    </w:r>
    <w:r>
      <w:rPr>
        <w:noProof/>
        <w:lang w:eastAsia="es-ES"/>
      </w:rPr>
      <mc:AlternateContent>
        <mc:Choice Requires="wps">
          <w:drawing>
            <wp:anchor distT="0" distB="0" distL="114300" distR="114300" simplePos="0" relativeHeight="486480896" behindDoc="1" locked="0" layoutInCell="1" allowOverlap="1" wp14:anchorId="7577E6B3" wp14:editId="13DA4CED">
              <wp:simplePos x="0" y="0"/>
              <wp:positionH relativeFrom="page">
                <wp:posOffset>1337310</wp:posOffset>
              </wp:positionH>
              <wp:positionV relativeFrom="page">
                <wp:posOffset>10460990</wp:posOffset>
              </wp:positionV>
              <wp:extent cx="1086485" cy="153670"/>
              <wp:effectExtent l="0" t="0" r="0" b="0"/>
              <wp:wrapNone/>
              <wp:docPr id="5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64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D4524" w14:textId="77777777" w:rsidR="00273152" w:rsidRDefault="00273152">
                          <w:pPr>
                            <w:spacing w:before="14"/>
                            <w:ind w:left="20"/>
                            <w:rPr>
                              <w:i/>
                              <w:sz w:val="18"/>
                            </w:rPr>
                          </w:pPr>
                          <w:r>
                            <w:rPr>
                              <w:i/>
                              <w:color w:val="231F20"/>
                              <w:sz w:val="18"/>
                            </w:rPr>
                            <w:t>Ind. data 18(1), 2015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7E6B3" id="Text Box 21" o:spid="_x0000_s1029" type="#_x0000_t202" style="position:absolute;margin-left:105.3pt;margin-top:823.7pt;width:85.55pt;height:12.1pt;z-index:-1683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" filled="f" stroked="f">
              <v:textbox inset="0,0,0,0">
                <w:txbxContent>
                  <w:p w14:paraId="66ED4524" w14:textId="77777777" w:rsidR="00273152" w:rsidRDefault="00273152">
                    <w:pPr>
                      <w:spacing w:before="14"/>
                      <w:ind w:left="20"/>
                      <w:rPr>
                        <w:i/>
                        <w:sz w:val="18"/>
                      </w:rPr>
                    </w:pPr>
                    <w:r>
                      <w:rPr>
                        <w:i/>
                        <w:color w:val="231F20"/>
                        <w:sz w:val="18"/>
                      </w:rPr>
                      <w:t>Ind. data 18(1), 2015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1616A" w14:textId="77777777" w:rsidR="00273152" w:rsidRDefault="00273152">
    <w:pPr>
      <w:pStyle w:val="Textoindependiente"/>
      <w:spacing w:line="14" w:lineRule="auto"/>
    </w:pPr>
    <w:r>
      <w:rPr>
        <w:noProof/>
        <w:lang w:eastAsia="es-ES"/>
      </w:rPr>
      <mc:AlternateContent>
        <mc:Choice Requires="wpg">
          <w:drawing>
            <wp:anchor distT="0" distB="0" distL="114300" distR="114300" simplePos="0" relativeHeight="486478336" behindDoc="1" locked="0" layoutInCell="1" allowOverlap="1" wp14:anchorId="38C5E927" wp14:editId="1B8E5AD5">
              <wp:simplePos x="0" y="0"/>
              <wp:positionH relativeFrom="page">
                <wp:posOffset>6473825</wp:posOffset>
              </wp:positionH>
              <wp:positionV relativeFrom="page">
                <wp:posOffset>10145395</wp:posOffset>
              </wp:positionV>
              <wp:extent cx="372745" cy="906780"/>
              <wp:effectExtent l="0" t="0" r="0" b="0"/>
              <wp:wrapNone/>
              <wp:docPr id="4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906780"/>
                        <a:chOff x="10195" y="15977"/>
                        <a:chExt cx="587" cy="1428"/>
                      </a:xfrm>
                    </wpg:grpSpPr>
                    <wps:wsp>
                      <wps:cNvPr id="50" name="Rectangle 30"/>
                      <wps:cNvSpPr>
                        <a:spLocks noChangeArrowheads="1"/>
                      </wps:cNvSpPr>
                      <wps:spPr bwMode="auto">
                        <a:xfrm>
                          <a:off x="10204" y="15987"/>
                          <a:ext cx="567" cy="1408"/>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29"/>
                      <wps:cNvSpPr>
                        <a:spLocks noChangeArrowheads="1"/>
                      </wps:cNvSpPr>
                      <wps:spPr bwMode="auto">
                        <a:xfrm>
                          <a:off x="10204" y="15987"/>
                          <a:ext cx="567" cy="1408"/>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21E8B" id="Group 28" o:spid="_x0000_s1026" style="position:absolute;margin-left:509.75pt;margin-top:798.85pt;width:29.35pt;height:71.4pt;z-index:-16838144;mso-position-horizontal-relative:page;mso-position-vertical-relative:page" coordorigin="10195,15977" coordsize="587,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">
              <v:rect id="Rectangle 30" o:spid="_x0000_s1027" style="position:absolute;left:10204;top:15987;width:567;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" fillcolor="#231f20" stroked="f"/>
              <v:rect id="Rectangle 29" o:spid="_x0000_s1028" style="position:absolute;left:10204;top:15987;width:567;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" filled="f" strokecolor="#231f20" strokeweight="1pt"/>
              <w10:wrap anchorx="page" anchory="page"/>
            </v:group>
          </w:pict>
        </mc:Fallback>
      </mc:AlternateContent>
    </w:r>
    <w:r>
      <w:rPr>
        <w:noProof/>
        <w:lang w:eastAsia="es-ES"/>
      </w:rPr>
      <mc:AlternateContent>
        <mc:Choice Requires="wps">
          <w:drawing>
            <wp:anchor distT="0" distB="0" distL="114300" distR="114300" simplePos="0" relativeHeight="486478848" behindDoc="1" locked="0" layoutInCell="1" allowOverlap="1" wp14:anchorId="3F3F52CE" wp14:editId="7B586FDD">
              <wp:simplePos x="0" y="0"/>
              <wp:positionH relativeFrom="page">
                <wp:posOffset>5316220</wp:posOffset>
              </wp:positionH>
              <wp:positionV relativeFrom="page">
                <wp:posOffset>10460990</wp:posOffset>
              </wp:positionV>
              <wp:extent cx="1086485" cy="153670"/>
              <wp:effectExtent l="0" t="0" r="0" b="0"/>
              <wp:wrapNone/>
              <wp:docPr id="4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64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93026" w14:textId="77777777" w:rsidR="00273152" w:rsidRDefault="00273152">
                          <w:pPr>
                            <w:spacing w:before="14"/>
                            <w:ind w:left="20"/>
                            <w:rPr>
                              <w:i/>
                              <w:sz w:val="18"/>
                            </w:rPr>
                          </w:pPr>
                          <w:r>
                            <w:rPr>
                              <w:i/>
                              <w:color w:val="231F20"/>
                              <w:sz w:val="18"/>
                            </w:rPr>
                            <w:t>Ind. data 18(1),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3F52CE" id="_x0000_t202" coordsize="21600,21600" o:spt="202" path="m,l,21600r21600,l21600,xe">
              <v:stroke joinstyle="miter"/>
              <v:path gradientshapeok="t" o:connecttype="rect"/>
            </v:shapetype>
            <v:shape id="Text Box 27" o:spid="_x0000_s1030" type="#_x0000_t202" style="position:absolute;margin-left:418.6pt;margin-top:823.7pt;width:85.55pt;height:12.1pt;z-index:-1683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" filled="f" stroked="f">
              <v:textbox inset="0,0,0,0">
                <w:txbxContent>
                  <w:p w14:paraId="1E493026" w14:textId="77777777" w:rsidR="00273152" w:rsidRDefault="00273152">
                    <w:pPr>
                      <w:spacing w:before="14"/>
                      <w:ind w:left="20"/>
                      <w:rPr>
                        <w:i/>
                        <w:sz w:val="18"/>
                      </w:rPr>
                    </w:pPr>
                    <w:r>
                      <w:rPr>
                        <w:i/>
                        <w:color w:val="231F20"/>
                        <w:sz w:val="18"/>
                      </w:rPr>
                      <w:t>Ind. data 18(1), 2020</w:t>
                    </w:r>
                  </w:p>
                </w:txbxContent>
              </v:textbox>
              <w10:wrap anchorx="page" anchory="page"/>
            </v:shape>
          </w:pict>
        </mc:Fallback>
      </mc:AlternateContent>
    </w:r>
    <w:r>
      <w:rPr>
        <w:noProof/>
        <w:lang w:eastAsia="es-ES"/>
      </w:rPr>
      <mc:AlternateContent>
        <mc:Choice Requires="wps">
          <w:drawing>
            <wp:anchor distT="0" distB="0" distL="114300" distR="114300" simplePos="0" relativeHeight="486479360" behindDoc="1" locked="0" layoutInCell="1" allowOverlap="1" wp14:anchorId="0AC878FC" wp14:editId="47D60D39">
              <wp:simplePos x="0" y="0"/>
              <wp:positionH relativeFrom="page">
                <wp:posOffset>6535420</wp:posOffset>
              </wp:positionH>
              <wp:positionV relativeFrom="page">
                <wp:posOffset>10454640</wp:posOffset>
              </wp:positionV>
              <wp:extent cx="250190" cy="171450"/>
              <wp:effectExtent l="0" t="0" r="0" b="0"/>
              <wp:wrapNone/>
              <wp:docPr id="4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635D8" w14:textId="435F1496" w:rsidR="00273152" w:rsidRDefault="00273152">
                          <w:pPr>
                            <w:pStyle w:val="Textoindependiente"/>
                            <w:spacing w:before="19"/>
                            <w:ind w:left="60"/>
                            <w:rPr>
                              <w:rFonts w:ascii="Liberation Sans Narrow"/>
                            </w:rPr>
                          </w:pPr>
                          <w:r>
                            <w:fldChar w:fldCharType="begin"/>
                          </w:r>
                          <w:r>
                            <w:rPr>
                              <w:rFonts w:ascii="Liberation Sans Narrow"/>
                              <w:color w:val="FFFFFF"/>
                            </w:rPr>
                            <w:instrText xml:space="preserve"> PAGE </w:instrText>
                          </w:r>
                          <w:r>
                            <w:fldChar w:fldCharType="separate"/>
                          </w:r>
                          <w:r w:rsidR="00AC4DD2">
                            <w:rPr>
                              <w:rFonts w:ascii="Liberation Sans Narrow"/>
                              <w:noProof/>
                              <w:color w:val="FFFFF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878FC" id="Text Box 26" o:spid="_x0000_s1031" type="#_x0000_t202" style="position:absolute;margin-left:514.6pt;margin-top:823.2pt;width:19.7pt;height:13.5pt;z-index:-1683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" filled="f" stroked="f">
              <v:textbox inset="0,0,0,0">
                <w:txbxContent>
                  <w:p w14:paraId="4C4635D8" w14:textId="435F1496" w:rsidR="00273152" w:rsidRDefault="00273152">
                    <w:pPr>
                      <w:pStyle w:val="Textoindependiente"/>
                      <w:spacing w:before="19"/>
                      <w:ind w:left="60"/>
                      <w:rPr>
                        <w:rFonts w:ascii="Liberation Sans Narrow"/>
                      </w:rPr>
                    </w:pPr>
                    <w:r>
                      <w:fldChar w:fldCharType="begin"/>
                    </w:r>
                    <w:r>
                      <w:rPr>
                        <w:rFonts w:ascii="Liberation Sans Narrow"/>
                        <w:color w:val="FFFFFF"/>
                      </w:rPr>
                      <w:instrText xml:space="preserve"> PAGE </w:instrText>
                    </w:r>
                    <w:r>
                      <w:fldChar w:fldCharType="separate"/>
                    </w:r>
                    <w:r w:rsidR="00AC4DD2">
                      <w:rPr>
                        <w:rFonts w:ascii="Liberation Sans Narrow"/>
                        <w:noProof/>
                        <w:color w:val="FFFFFF"/>
                      </w:rPr>
                      <w:t>13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39381" w14:textId="77777777" w:rsidR="00273152" w:rsidRDefault="00273152">
    <w:pPr>
      <w:pStyle w:val="Textoindependiente"/>
      <w:spacing w:line="14" w:lineRule="auto"/>
    </w:pPr>
    <w:r>
      <w:rPr>
        <w:noProof/>
        <w:lang w:eastAsia="es-ES"/>
      </w:rPr>
      <mc:AlternateContent>
        <mc:Choice Requires="wpg">
          <w:drawing>
            <wp:anchor distT="0" distB="0" distL="114300" distR="114300" simplePos="0" relativeHeight="486497280" behindDoc="1" locked="0" layoutInCell="1" allowOverlap="1" wp14:anchorId="1557A322" wp14:editId="5E1A1B7A">
              <wp:simplePos x="0" y="0"/>
              <wp:positionH relativeFrom="page">
                <wp:posOffset>893445</wp:posOffset>
              </wp:positionH>
              <wp:positionV relativeFrom="page">
                <wp:posOffset>10145395</wp:posOffset>
              </wp:positionV>
              <wp:extent cx="372745" cy="906780"/>
              <wp:effectExtent l="0" t="0" r="0" b="0"/>
              <wp:wrapNone/>
              <wp:docPr id="1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906780"/>
                        <a:chOff x="1407" y="15977"/>
                        <a:chExt cx="587" cy="1428"/>
                      </a:xfrm>
                    </wpg:grpSpPr>
                    <wps:wsp>
                      <wps:cNvPr id="3" name="Rectangle 63"/>
                      <wps:cNvSpPr>
                        <a:spLocks noChangeArrowheads="1"/>
                      </wps:cNvSpPr>
                      <wps:spPr bwMode="auto">
                        <a:xfrm>
                          <a:off x="1417" y="15987"/>
                          <a:ext cx="567" cy="1408"/>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64"/>
                      <wps:cNvSpPr>
                        <a:spLocks noChangeArrowheads="1"/>
                      </wps:cNvSpPr>
                      <wps:spPr bwMode="auto">
                        <a:xfrm>
                          <a:off x="1417" y="15987"/>
                          <a:ext cx="567" cy="1408"/>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AE93D" id="Group 62" o:spid="_x0000_s1026" style="position:absolute;margin-left:70.35pt;margin-top:798.85pt;width:29.35pt;height:71.4pt;z-index:-16819200;mso-position-horizontal-relative:page;mso-position-vertical-relative:page" coordorigin="1407,15977" coordsize="587,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">
              <v:rect id="Rectangle 63" o:spid="_x0000_s1027" style="position:absolute;left:1417;top:15987;width:567;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" fillcolor="#231f20" stroked="f"/>
              <v:rect id="Rectangle 64" o:spid="_x0000_s1028" style="position:absolute;left:1417;top:15987;width:567;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" filled="f" strokecolor="#231f20" strokeweight="1pt"/>
              <w10:wrap anchorx="page" anchory="page"/>
            </v:group>
          </w:pict>
        </mc:Fallback>
      </mc:AlternateContent>
    </w:r>
    <w:r>
      <w:rPr>
        <w:noProof/>
        <w:lang w:eastAsia="es-ES"/>
      </w:rPr>
      <mc:AlternateContent>
        <mc:Choice Requires="wps">
          <w:drawing>
            <wp:anchor distT="0" distB="0" distL="114300" distR="114300" simplePos="0" relativeHeight="486498304" behindDoc="1" locked="0" layoutInCell="1" allowOverlap="1" wp14:anchorId="2A9D0624" wp14:editId="65015F5A">
              <wp:simplePos x="0" y="0"/>
              <wp:positionH relativeFrom="page">
                <wp:posOffset>955040</wp:posOffset>
              </wp:positionH>
              <wp:positionV relativeFrom="page">
                <wp:posOffset>10454640</wp:posOffset>
              </wp:positionV>
              <wp:extent cx="250190" cy="171450"/>
              <wp:effectExtent l="0" t="0" r="0" b="0"/>
              <wp:wrapNone/>
              <wp:docPr id="1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2A7EC" w14:textId="09DD7B16" w:rsidR="00273152" w:rsidRDefault="00273152">
                          <w:pPr>
                            <w:pStyle w:val="Textoindependiente"/>
                            <w:spacing w:before="19"/>
                            <w:ind w:left="60"/>
                            <w:rPr>
                              <w:rFonts w:ascii="Liberation Sans Narrow"/>
                            </w:rPr>
                          </w:pPr>
                          <w:r>
                            <w:fldChar w:fldCharType="begin"/>
                          </w:r>
                          <w:r>
                            <w:rPr>
                              <w:rFonts w:ascii="Liberation Sans Narrow"/>
                              <w:color w:val="FFFFFF"/>
                            </w:rPr>
                            <w:instrText xml:space="preserve"> PAGE </w:instrText>
                          </w:r>
                          <w:r>
                            <w:fldChar w:fldCharType="separate"/>
                          </w:r>
                          <w:r w:rsidR="00AC4DD2">
                            <w:rPr>
                              <w:rFonts w:ascii="Liberation Sans Narrow"/>
                              <w:noProof/>
                              <w:color w:val="FFFFF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9D0624" id="_x0000_t202" coordsize="21600,21600" o:spt="202" path="m,l,21600r21600,l21600,xe">
              <v:stroke joinstyle="miter"/>
              <v:path gradientshapeok="t" o:connecttype="rect"/>
            </v:shapetype>
            <v:shape id="Text Box 65" o:spid="_x0000_s1034" type="#_x0000_t202" style="position:absolute;margin-left:75.2pt;margin-top:823.2pt;width:19.7pt;height:13.5pt;z-index:-1681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" filled="f" stroked="f">
              <v:textbox inset="0,0,0,0">
                <w:txbxContent>
                  <w:p w14:paraId="2BD2A7EC" w14:textId="09DD7B16" w:rsidR="00273152" w:rsidRDefault="00273152">
                    <w:pPr>
                      <w:pStyle w:val="Textoindependiente"/>
                      <w:spacing w:before="19"/>
                      <w:ind w:left="60"/>
                      <w:rPr>
                        <w:rFonts w:ascii="Liberation Sans Narrow"/>
                      </w:rPr>
                    </w:pPr>
                    <w:r>
                      <w:fldChar w:fldCharType="begin"/>
                    </w:r>
                    <w:r>
                      <w:rPr>
                        <w:rFonts w:ascii="Liberation Sans Narrow"/>
                        <w:color w:val="FFFFFF"/>
                      </w:rPr>
                      <w:instrText xml:space="preserve"> PAGE </w:instrText>
                    </w:r>
                    <w:r>
                      <w:fldChar w:fldCharType="separate"/>
                    </w:r>
                    <w:r w:rsidR="00AC4DD2">
                      <w:rPr>
                        <w:rFonts w:ascii="Liberation Sans Narrow"/>
                        <w:noProof/>
                        <w:color w:val="FFFFFF"/>
                      </w:rPr>
                      <w:t>16</w:t>
                    </w:r>
                    <w:r>
                      <w:fldChar w:fldCharType="end"/>
                    </w:r>
                  </w:p>
                </w:txbxContent>
              </v:textbox>
              <w10:wrap anchorx="page" anchory="page"/>
            </v:shape>
          </w:pict>
        </mc:Fallback>
      </mc:AlternateContent>
    </w:r>
    <w:r>
      <w:rPr>
        <w:noProof/>
        <w:lang w:eastAsia="es-ES"/>
      </w:rPr>
      <mc:AlternateContent>
        <mc:Choice Requires="wps">
          <w:drawing>
            <wp:anchor distT="0" distB="0" distL="114300" distR="114300" simplePos="0" relativeHeight="486499328" behindDoc="1" locked="0" layoutInCell="1" allowOverlap="1" wp14:anchorId="00B3FC75" wp14:editId="13E8B22E">
              <wp:simplePos x="0" y="0"/>
              <wp:positionH relativeFrom="page">
                <wp:posOffset>1337310</wp:posOffset>
              </wp:positionH>
              <wp:positionV relativeFrom="page">
                <wp:posOffset>10460990</wp:posOffset>
              </wp:positionV>
              <wp:extent cx="1086485" cy="153670"/>
              <wp:effectExtent l="0" t="0" r="0" b="0"/>
              <wp:wrapNone/>
              <wp:docPr id="1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64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38214" w14:textId="77777777" w:rsidR="00273152" w:rsidRDefault="00273152">
                          <w:pPr>
                            <w:spacing w:before="14"/>
                            <w:ind w:left="20"/>
                            <w:rPr>
                              <w:i/>
                              <w:sz w:val="18"/>
                            </w:rPr>
                          </w:pPr>
                          <w:r>
                            <w:rPr>
                              <w:i/>
                              <w:color w:val="231F20"/>
                              <w:sz w:val="18"/>
                            </w:rPr>
                            <w:t>Ind. data 18(1),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3FC75" id="Text Box 66" o:spid="_x0000_s1035" type="#_x0000_t202" style="position:absolute;margin-left:105.3pt;margin-top:823.7pt;width:85.55pt;height:12.1pt;z-index:-1681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" filled="f" stroked="f">
              <v:textbox inset="0,0,0,0">
                <w:txbxContent>
                  <w:p w14:paraId="29338214" w14:textId="77777777" w:rsidR="00273152" w:rsidRDefault="00273152">
                    <w:pPr>
                      <w:spacing w:before="14"/>
                      <w:ind w:left="20"/>
                      <w:rPr>
                        <w:i/>
                        <w:sz w:val="18"/>
                      </w:rPr>
                    </w:pPr>
                    <w:r>
                      <w:rPr>
                        <w:i/>
                        <w:color w:val="231F20"/>
                        <w:sz w:val="18"/>
                      </w:rPr>
                      <w:t>Ind. data 18(1), 2020</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B802E" w14:textId="77777777" w:rsidR="00273152" w:rsidRDefault="00273152">
    <w:pPr>
      <w:pStyle w:val="Textoindependiente"/>
      <w:spacing w:line="14" w:lineRule="auto"/>
    </w:pPr>
    <w:r>
      <w:rPr>
        <w:noProof/>
        <w:lang w:eastAsia="es-ES"/>
      </w:rPr>
      <mc:AlternateContent>
        <mc:Choice Requires="wpg">
          <w:drawing>
            <wp:anchor distT="0" distB="0" distL="114300" distR="114300" simplePos="0" relativeHeight="486494208" behindDoc="1" locked="0" layoutInCell="1" allowOverlap="1" wp14:anchorId="61083F7D" wp14:editId="14788D45">
              <wp:simplePos x="0" y="0"/>
              <wp:positionH relativeFrom="page">
                <wp:posOffset>6473825</wp:posOffset>
              </wp:positionH>
              <wp:positionV relativeFrom="page">
                <wp:posOffset>10145395</wp:posOffset>
              </wp:positionV>
              <wp:extent cx="372745" cy="906780"/>
              <wp:effectExtent l="0" t="0" r="0" b="0"/>
              <wp:wrapNone/>
              <wp:docPr id="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906780"/>
                        <a:chOff x="10195" y="15977"/>
                        <a:chExt cx="587" cy="1428"/>
                      </a:xfrm>
                    </wpg:grpSpPr>
                    <wps:wsp>
                      <wps:cNvPr id="5" name="Rectangle 58"/>
                      <wps:cNvSpPr>
                        <a:spLocks noChangeArrowheads="1"/>
                      </wps:cNvSpPr>
                      <wps:spPr bwMode="auto">
                        <a:xfrm>
                          <a:off x="10204" y="15987"/>
                          <a:ext cx="567" cy="1408"/>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59"/>
                      <wps:cNvSpPr>
                        <a:spLocks noChangeArrowheads="1"/>
                      </wps:cNvSpPr>
                      <wps:spPr bwMode="auto">
                        <a:xfrm>
                          <a:off x="10204" y="15987"/>
                          <a:ext cx="567" cy="1408"/>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9C545A" id="Group 57" o:spid="_x0000_s1026" style="position:absolute;margin-left:509.75pt;margin-top:798.85pt;width:29.35pt;height:71.4pt;z-index:-16822272;mso-position-horizontal-relative:page;mso-position-vertical-relative:page" coordorigin="10195,15977" coordsize="587,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">
              <v:rect id="Rectangle 58" o:spid="_x0000_s1027" style="position:absolute;left:10204;top:15987;width:567;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" fillcolor="#231f20" stroked="f"/>
              <v:rect id="Rectangle 59" o:spid="_x0000_s1028" style="position:absolute;left:10204;top:15987;width:567;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" filled="f" strokecolor="#231f20" strokeweight="1pt"/>
              <w10:wrap anchorx="page" anchory="page"/>
            </v:group>
          </w:pict>
        </mc:Fallback>
      </mc:AlternateContent>
    </w:r>
    <w:r>
      <w:rPr>
        <w:noProof/>
        <w:lang w:eastAsia="es-ES"/>
      </w:rPr>
      <mc:AlternateContent>
        <mc:Choice Requires="wps">
          <w:drawing>
            <wp:anchor distT="0" distB="0" distL="114300" distR="114300" simplePos="0" relativeHeight="486495232" behindDoc="1" locked="0" layoutInCell="1" allowOverlap="1" wp14:anchorId="6FD04C9B" wp14:editId="2517CD85">
              <wp:simplePos x="0" y="0"/>
              <wp:positionH relativeFrom="page">
                <wp:posOffset>5316220</wp:posOffset>
              </wp:positionH>
              <wp:positionV relativeFrom="page">
                <wp:posOffset>10460990</wp:posOffset>
              </wp:positionV>
              <wp:extent cx="1086485" cy="153670"/>
              <wp:effectExtent l="0" t="0" r="0" b="0"/>
              <wp:wrapNone/>
              <wp:docPr id="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64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928F4" w14:textId="77777777" w:rsidR="00273152" w:rsidRDefault="00273152">
                          <w:pPr>
                            <w:spacing w:before="14"/>
                            <w:ind w:left="20"/>
                            <w:rPr>
                              <w:i/>
                              <w:sz w:val="18"/>
                            </w:rPr>
                          </w:pPr>
                          <w:r>
                            <w:rPr>
                              <w:i/>
                              <w:color w:val="231F20"/>
                              <w:sz w:val="18"/>
                            </w:rPr>
                            <w:t>Ind. data 18(1), 2015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D04C9B" id="_x0000_t202" coordsize="21600,21600" o:spt="202" path="m,l,21600r21600,l21600,xe">
              <v:stroke joinstyle="miter"/>
              <v:path gradientshapeok="t" o:connecttype="rect"/>
            </v:shapetype>
            <v:shape id="Text Box 60" o:spid="_x0000_s1036" type="#_x0000_t202" style="position:absolute;margin-left:418.6pt;margin-top:823.7pt;width:85.55pt;height:12.1pt;z-index:-1682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" filled="f" stroked="f">
              <v:textbox inset="0,0,0,0">
                <w:txbxContent>
                  <w:p w14:paraId="254928F4" w14:textId="77777777" w:rsidR="00273152" w:rsidRDefault="00273152">
                    <w:pPr>
                      <w:spacing w:before="14"/>
                      <w:ind w:left="20"/>
                      <w:rPr>
                        <w:i/>
                        <w:sz w:val="18"/>
                      </w:rPr>
                    </w:pPr>
                    <w:r>
                      <w:rPr>
                        <w:i/>
                        <w:color w:val="231F20"/>
                        <w:sz w:val="18"/>
                      </w:rPr>
                      <w:t>Ind. data 18(1), 2015</w:t>
                    </w:r>
                  </w:p>
                </w:txbxContent>
              </v:textbox>
              <w10:wrap anchorx="page" anchory="page"/>
            </v:shape>
          </w:pict>
        </mc:Fallback>
      </mc:AlternateContent>
    </w:r>
    <w:r>
      <w:rPr>
        <w:noProof/>
        <w:lang w:eastAsia="es-ES"/>
      </w:rPr>
      <mc:AlternateContent>
        <mc:Choice Requires="wps">
          <w:drawing>
            <wp:anchor distT="0" distB="0" distL="114300" distR="114300" simplePos="0" relativeHeight="486496256" behindDoc="1" locked="0" layoutInCell="1" allowOverlap="1" wp14:anchorId="1D3440DC" wp14:editId="78A8EDB8">
              <wp:simplePos x="0" y="0"/>
              <wp:positionH relativeFrom="page">
                <wp:posOffset>6535420</wp:posOffset>
              </wp:positionH>
              <wp:positionV relativeFrom="page">
                <wp:posOffset>10454640</wp:posOffset>
              </wp:positionV>
              <wp:extent cx="250190" cy="171450"/>
              <wp:effectExtent l="0" t="0" r="0" b="0"/>
              <wp:wrapNone/>
              <wp:docPr id="9"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559F2" w14:textId="3592C001" w:rsidR="00273152" w:rsidRDefault="00273152">
                          <w:pPr>
                            <w:pStyle w:val="Textoindependiente"/>
                            <w:spacing w:before="19"/>
                            <w:ind w:left="60"/>
                            <w:rPr>
                              <w:rFonts w:ascii="Liberation Sans Narrow"/>
                            </w:rPr>
                          </w:pPr>
                          <w:r>
                            <w:fldChar w:fldCharType="begin"/>
                          </w:r>
                          <w:r>
                            <w:rPr>
                              <w:rFonts w:ascii="Liberation Sans Narrow"/>
                              <w:color w:val="FFFFFF"/>
                            </w:rPr>
                            <w:instrText xml:space="preserve"> PAGE </w:instrText>
                          </w:r>
                          <w:r>
                            <w:fldChar w:fldCharType="separate"/>
                          </w:r>
                          <w:r w:rsidR="00AC4DD2">
                            <w:rPr>
                              <w:rFonts w:ascii="Liberation Sans Narrow"/>
                              <w:noProof/>
                              <w:color w:val="FFFFF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440DC" id="Text Box 61" o:spid="_x0000_s1037" type="#_x0000_t202" style="position:absolute;margin-left:514.6pt;margin-top:823.2pt;width:19.7pt;height:13.5pt;z-index:-1682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" filled="f" stroked="f">
              <v:textbox inset="0,0,0,0">
                <w:txbxContent>
                  <w:p w14:paraId="6EA559F2" w14:textId="3592C001" w:rsidR="00273152" w:rsidRDefault="00273152">
                    <w:pPr>
                      <w:pStyle w:val="Textoindependiente"/>
                      <w:spacing w:before="19"/>
                      <w:ind w:left="60"/>
                      <w:rPr>
                        <w:rFonts w:ascii="Liberation Sans Narrow"/>
                      </w:rPr>
                    </w:pPr>
                    <w:r>
                      <w:fldChar w:fldCharType="begin"/>
                    </w:r>
                    <w:r>
                      <w:rPr>
                        <w:rFonts w:ascii="Liberation Sans Narrow"/>
                        <w:color w:val="FFFFFF"/>
                      </w:rPr>
                      <w:instrText xml:space="preserve"> PAGE </w:instrText>
                    </w:r>
                    <w:r>
                      <w:fldChar w:fldCharType="separate"/>
                    </w:r>
                    <w:r w:rsidR="00AC4DD2">
                      <w:rPr>
                        <w:rFonts w:ascii="Liberation Sans Narrow"/>
                        <w:noProof/>
                        <w:color w:val="FFFFFF"/>
                      </w:rP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C5F12" w14:textId="77777777" w:rsidR="008B7379" w:rsidRDefault="008B7379">
      <w:r>
        <w:separator/>
      </w:r>
    </w:p>
  </w:footnote>
  <w:footnote w:type="continuationSeparator" w:id="0">
    <w:p w14:paraId="07C9CCE1" w14:textId="77777777" w:rsidR="008B7379" w:rsidRDefault="008B7379">
      <w:r>
        <w:continuationSeparator/>
      </w:r>
    </w:p>
  </w:footnote>
  <w:footnote w:id="1">
    <w:p w14:paraId="03B495B9" w14:textId="77777777" w:rsidR="00273152" w:rsidRPr="0088387D" w:rsidRDefault="00273152">
      <w:pPr>
        <w:pStyle w:val="Textonotapie"/>
        <w:rPr>
          <w:lang w:val="es-PE"/>
        </w:rPr>
      </w:pPr>
      <w:r>
        <w:rPr>
          <w:rStyle w:val="Refdenotaalpie"/>
        </w:rPr>
        <w:footnoteRef/>
      </w:r>
      <w:r>
        <w:t xml:space="preserve"> </w:t>
      </w:r>
      <w:r>
        <w:rPr>
          <w:lang w:val="es-PE"/>
        </w:rPr>
        <w:t xml:space="preserve">Estudiante de ingeniería industrial en la UNMSM y de ingeniería de sistemas de la UIGV. Analista programador .NET en Stefanini IT Solutions: cliente Luz del Sur S.A.A. </w:t>
      </w:r>
      <w:r>
        <w:rPr>
          <w:vertAlign w:val="superscript"/>
          <w:lang w:val="es-PE"/>
        </w:rPr>
        <w:t>2</w:t>
      </w:r>
      <w:r w:rsidRPr="00273152">
        <w:rPr>
          <w:lang w:val="es-PE"/>
        </w:rPr>
        <w:t>Estudiante d</w:t>
      </w:r>
      <w:r>
        <w:rPr>
          <w:lang w:val="es-PE"/>
        </w:rPr>
        <w:t xml:space="preserve">e </w:t>
      </w:r>
      <w:r w:rsidRPr="00273152">
        <w:rPr>
          <w:lang w:val="es-PE"/>
        </w:rPr>
        <w:t>ingeniería industrial</w:t>
      </w:r>
      <w:r>
        <w:rPr>
          <w:lang w:val="es-PE"/>
        </w:rPr>
        <w:t>, UNMSM.</w:t>
      </w:r>
      <w:r>
        <w:rPr>
          <w:vertAlign w:val="superscript"/>
          <w:lang w:val="es-PE"/>
        </w:rPr>
        <w:t xml:space="preserve"> </w:t>
      </w:r>
      <w:r w:rsidRPr="00273152">
        <w:rPr>
          <w:lang w:val="es-PE"/>
        </w:rPr>
        <w:t xml:space="preserve"> </w:t>
      </w:r>
      <w:r>
        <w:rPr>
          <w:vertAlign w:val="superscript"/>
          <w:lang w:val="es-PE"/>
        </w:rPr>
        <w:t>3</w:t>
      </w:r>
      <w:r w:rsidRPr="00273152">
        <w:rPr>
          <w:lang w:val="es-PE"/>
        </w:rPr>
        <w:t>Estudiante de ingeniería industrial</w:t>
      </w:r>
      <w:r>
        <w:rPr>
          <w:lang w:val="es-PE"/>
        </w:rPr>
        <w:t>, UNMSM</w:t>
      </w:r>
      <w:r w:rsidRPr="00273152">
        <w:rPr>
          <w:lang w:val="es-PE"/>
        </w:rPr>
        <w:t>. Practicante de Infraestructura TI en Scotiabank</w:t>
      </w:r>
      <w:r w:rsidR="00CF4B39">
        <w:rPr>
          <w:lang w:val="es-PE"/>
        </w:rPr>
        <w:t>.</w:t>
      </w:r>
      <w:r w:rsidR="004A788B" w:rsidRPr="004A788B">
        <w:rPr>
          <w:vertAlign w:val="superscript"/>
          <w:lang w:val="es-PE"/>
        </w:rPr>
        <w:t xml:space="preserve"> </w:t>
      </w:r>
      <w:r w:rsidR="004A788B">
        <w:rPr>
          <w:vertAlign w:val="superscript"/>
          <w:lang w:val="es-PE"/>
        </w:rPr>
        <w:t>4</w:t>
      </w:r>
      <w:r w:rsidR="004A788B" w:rsidRPr="00273152">
        <w:rPr>
          <w:lang w:val="es-PE"/>
        </w:rPr>
        <w:t>Estudiante d</w:t>
      </w:r>
      <w:r w:rsidR="004A788B">
        <w:rPr>
          <w:lang w:val="es-PE"/>
        </w:rPr>
        <w:t xml:space="preserve">e </w:t>
      </w:r>
      <w:r w:rsidR="004A788B" w:rsidRPr="00273152">
        <w:rPr>
          <w:lang w:val="es-PE"/>
        </w:rPr>
        <w:t>ingeniería industrial</w:t>
      </w:r>
      <w:r w:rsidR="004A788B">
        <w:rPr>
          <w:lang w:val="es-PE"/>
        </w:rPr>
        <w:t>, UNMSM.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0320D" w14:textId="77777777" w:rsidR="00273152" w:rsidRDefault="00273152">
    <w:pPr>
      <w:pStyle w:val="Textoindependiente"/>
      <w:spacing w:line="14" w:lineRule="auto"/>
    </w:pPr>
    <w:r>
      <w:rPr>
        <w:noProof/>
        <w:lang w:eastAsia="es-ES"/>
      </w:rPr>
      <mc:AlternateContent>
        <mc:Choice Requires="wps">
          <w:drawing>
            <wp:anchor distT="0" distB="0" distL="114300" distR="114300" simplePos="0" relativeHeight="486477312" behindDoc="1" locked="0" layoutInCell="1" allowOverlap="1" wp14:anchorId="0F6B52D7" wp14:editId="2355B98E">
              <wp:simplePos x="0" y="0"/>
              <wp:positionH relativeFrom="page">
                <wp:posOffset>4161155</wp:posOffset>
              </wp:positionH>
              <wp:positionV relativeFrom="page">
                <wp:posOffset>300990</wp:posOffset>
              </wp:positionV>
              <wp:extent cx="1508760" cy="181610"/>
              <wp:effectExtent l="0" t="0" r="0" b="0"/>
              <wp:wrapNone/>
              <wp:docPr id="6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41ABF" w14:textId="77777777" w:rsidR="00273152" w:rsidRPr="009E09BC" w:rsidRDefault="00273152">
                          <w:pPr>
                            <w:spacing w:before="13"/>
                            <w:ind w:left="20"/>
                            <w:rPr>
                              <w:i/>
                              <w:sz w:val="15"/>
                              <w:lang w:val="es-PE"/>
                            </w:rPr>
                          </w:pPr>
                          <w:r>
                            <w:rPr>
                              <w:i/>
                              <w:color w:val="FFFFFF"/>
                              <w:lang w:val="es-PE"/>
                            </w:rPr>
                            <w:t>Sistemas e Informática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6B52D7" id="_x0000_t202" coordsize="21600,21600" o:spt="202" path="m,l,21600r21600,l21600,xe">
              <v:stroke joinstyle="miter"/>
              <v:path gradientshapeok="t" o:connecttype="rect"/>
            </v:shapetype>
            <v:shape id="Text Box 32" o:spid="_x0000_s1026" type="#_x0000_t202" style="position:absolute;margin-left:327.65pt;margin-top:23.7pt;width:118.8pt;height:14.3pt;z-index:-1683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" filled="f" stroked="f">
              <v:textbox inset="0,0,0,0">
                <w:txbxContent>
                  <w:p w14:paraId="5CB41ABF" w14:textId="77777777" w:rsidR="00273152" w:rsidRPr="009E09BC" w:rsidRDefault="00273152">
                    <w:pPr>
                      <w:spacing w:before="13"/>
                      <w:ind w:left="20"/>
                      <w:rPr>
                        <w:i/>
                        <w:sz w:val="15"/>
                        <w:lang w:val="es-PE"/>
                      </w:rPr>
                    </w:pPr>
                    <w:r>
                      <w:rPr>
                        <w:i/>
                        <w:color w:val="FFFFFF"/>
                        <w:lang w:val="es-PE"/>
                      </w:rPr>
                      <w:t>Sistemas e Informática</w:t>
                    </w:r>
                  </w:p>
                </w:txbxContent>
              </v:textbox>
              <w10:wrap anchorx="page" anchory="page"/>
            </v:shape>
          </w:pict>
        </mc:Fallback>
      </mc:AlternateContent>
    </w:r>
    <w:r>
      <w:rPr>
        <w:noProof/>
        <w:lang w:eastAsia="es-ES"/>
      </w:rPr>
      <mc:AlternateContent>
        <mc:Choice Requires="wpg">
          <w:drawing>
            <wp:anchor distT="0" distB="0" distL="114300" distR="114300" simplePos="0" relativeHeight="486476800" behindDoc="1" locked="0" layoutInCell="1" allowOverlap="1" wp14:anchorId="2ABC3FF3" wp14:editId="12EE0C12">
              <wp:simplePos x="0" y="0"/>
              <wp:positionH relativeFrom="page">
                <wp:posOffset>2333625</wp:posOffset>
              </wp:positionH>
              <wp:positionV relativeFrom="page">
                <wp:posOffset>-6350</wp:posOffset>
              </wp:positionV>
              <wp:extent cx="4693285" cy="553085"/>
              <wp:effectExtent l="0" t="0" r="0" b="0"/>
              <wp:wrapNone/>
              <wp:docPr id="6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285" cy="553085"/>
                        <a:chOff x="3675" y="-10"/>
                        <a:chExt cx="7391" cy="871"/>
                      </a:xfrm>
                    </wpg:grpSpPr>
                    <wps:wsp>
                      <wps:cNvPr id="62" name="Rectangle 35"/>
                      <wps:cNvSpPr>
                        <a:spLocks noChangeArrowheads="1"/>
                      </wps:cNvSpPr>
                      <wps:spPr bwMode="auto">
                        <a:xfrm>
                          <a:off x="3685" y="-1"/>
                          <a:ext cx="7371" cy="851"/>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34"/>
                      <wps:cNvSpPr>
                        <a:spLocks noChangeArrowheads="1"/>
                      </wps:cNvSpPr>
                      <wps:spPr bwMode="auto">
                        <a:xfrm>
                          <a:off x="3685" y="-1"/>
                          <a:ext cx="7371" cy="851"/>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ACE5EF" id="Group 33" o:spid="_x0000_s1026" style="position:absolute;margin-left:183.75pt;margin-top:-.5pt;width:369.55pt;height:43.55pt;z-index:-16839680;mso-position-horizontal-relative:page;mso-position-vertical-relative:page" coordorigin="3675,-10" coordsize="739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">
              <v:rect id="Rectangle 35" o:spid="_x0000_s1027" style="position:absolute;left:3685;top:-1;width:737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" fillcolor="#231f20" stroked="f"/>
              <v:rect id="Rectangle 34" o:spid="_x0000_s1028" style="position:absolute;left:3685;top:-1;width:737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" filled="f" strokecolor="#231f20" strokeweight="1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95617" w14:textId="77777777" w:rsidR="00273152" w:rsidRDefault="00273152">
    <w:pPr>
      <w:pStyle w:val="Textoindependiente"/>
      <w:spacing w:line="14" w:lineRule="auto"/>
    </w:pPr>
    <w:r>
      <w:rPr>
        <w:noProof/>
        <w:lang w:eastAsia="es-ES"/>
      </w:rPr>
      <mc:AlternateContent>
        <mc:Choice Requires="wps">
          <w:drawing>
            <wp:anchor distT="0" distB="0" distL="114300" distR="114300" simplePos="0" relativeHeight="486476288" behindDoc="1" locked="0" layoutInCell="1" allowOverlap="1" wp14:anchorId="5151CA42" wp14:editId="49C916E6">
              <wp:simplePos x="0" y="0"/>
              <wp:positionH relativeFrom="page">
                <wp:posOffset>2546985</wp:posOffset>
              </wp:positionH>
              <wp:positionV relativeFrom="page">
                <wp:posOffset>300990</wp:posOffset>
              </wp:positionV>
              <wp:extent cx="1802765" cy="181610"/>
              <wp:effectExtent l="0" t="0" r="0" b="0"/>
              <wp:wrapNone/>
              <wp:docPr id="6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F34BD" w14:textId="77777777" w:rsidR="00273152" w:rsidRPr="005F1AC3" w:rsidRDefault="00273152">
                          <w:pPr>
                            <w:spacing w:before="13"/>
                            <w:ind w:left="20"/>
                            <w:rPr>
                              <w:i/>
                              <w:sz w:val="15"/>
                              <w:lang w:val="es-PE"/>
                            </w:rPr>
                          </w:pPr>
                          <w:r>
                            <w:rPr>
                              <w:i/>
                              <w:color w:val="FFFFFF"/>
                              <w:lang w:val="es-PE"/>
                            </w:rPr>
                            <w:t>Sistemas e Informática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51CA42" id="_x0000_t202" coordsize="21600,21600" o:spt="202" path="m,l,21600r21600,l21600,xe">
              <v:stroke joinstyle="miter"/>
              <v:path gradientshapeok="t" o:connecttype="rect"/>
            </v:shapetype>
            <v:shape id="Text Box 36" o:spid="_x0000_s1027" type="#_x0000_t202" style="position:absolute;margin-left:200.55pt;margin-top:23.7pt;width:141.95pt;height:14.3pt;z-index:-1684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" filled="f" stroked="f">
              <v:textbox inset="0,0,0,0">
                <w:txbxContent>
                  <w:p w14:paraId="4B9F34BD" w14:textId="77777777" w:rsidR="00273152" w:rsidRPr="005F1AC3" w:rsidRDefault="00273152">
                    <w:pPr>
                      <w:spacing w:before="13"/>
                      <w:ind w:left="20"/>
                      <w:rPr>
                        <w:i/>
                        <w:sz w:val="15"/>
                        <w:lang w:val="es-PE"/>
                      </w:rPr>
                    </w:pPr>
                    <w:r>
                      <w:rPr>
                        <w:i/>
                        <w:color w:val="FFFFFF"/>
                        <w:lang w:val="es-PE"/>
                      </w:rPr>
                      <w:t>Sistemas e Informática</w:t>
                    </w:r>
                  </w:p>
                </w:txbxContent>
              </v:textbox>
              <w10:wrap anchorx="page" anchory="page"/>
            </v:shape>
          </w:pict>
        </mc:Fallback>
      </mc:AlternateContent>
    </w:r>
    <w:r>
      <w:rPr>
        <w:noProof/>
        <w:lang w:eastAsia="es-ES"/>
      </w:rPr>
      <mc:AlternateContent>
        <mc:Choice Requires="wpg">
          <w:drawing>
            <wp:anchor distT="0" distB="0" distL="114300" distR="114300" simplePos="0" relativeHeight="486475776" behindDoc="1" locked="0" layoutInCell="1" allowOverlap="1" wp14:anchorId="428055FD" wp14:editId="506F9BFB">
              <wp:simplePos x="0" y="0"/>
              <wp:positionH relativeFrom="page">
                <wp:posOffset>713740</wp:posOffset>
              </wp:positionH>
              <wp:positionV relativeFrom="page">
                <wp:posOffset>-6350</wp:posOffset>
              </wp:positionV>
              <wp:extent cx="4693285" cy="553085"/>
              <wp:effectExtent l="0" t="0" r="0" b="0"/>
              <wp:wrapNone/>
              <wp:docPr id="5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285" cy="553085"/>
                        <a:chOff x="1124" y="-10"/>
                        <a:chExt cx="7391" cy="871"/>
                      </a:xfrm>
                    </wpg:grpSpPr>
                    <wps:wsp>
                      <wps:cNvPr id="58" name="Rectangle 39"/>
                      <wps:cNvSpPr>
                        <a:spLocks noChangeArrowheads="1"/>
                      </wps:cNvSpPr>
                      <wps:spPr bwMode="auto">
                        <a:xfrm>
                          <a:off x="1133" y="-1"/>
                          <a:ext cx="7371" cy="851"/>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38"/>
                      <wps:cNvSpPr>
                        <a:spLocks noChangeArrowheads="1"/>
                      </wps:cNvSpPr>
                      <wps:spPr bwMode="auto">
                        <a:xfrm>
                          <a:off x="1133" y="-1"/>
                          <a:ext cx="7371" cy="851"/>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115E4" id="Group 37" o:spid="_x0000_s1026" style="position:absolute;margin-left:56.2pt;margin-top:-.5pt;width:369.55pt;height:43.55pt;z-index:-16840704;mso-position-horizontal-relative:page;mso-position-vertical-relative:page" coordorigin="1124,-10" coordsize="739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">
              <v:rect id="Rectangle 39" o:spid="_x0000_s1027" style="position:absolute;left:1133;top:-1;width:737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" fillcolor="#231f20" stroked="f"/>
              <v:rect id="Rectangle 38" o:spid="_x0000_s1028" style="position:absolute;left:1133;top:-1;width:737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" filled="f" strokecolor="#231f20" strokeweight="1p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4460E" w14:textId="77777777" w:rsidR="00273152" w:rsidRDefault="00273152">
    <w:pPr>
      <w:pStyle w:val="Textoindependiente"/>
      <w:spacing w:line="14" w:lineRule="auto"/>
    </w:pPr>
    <w:r>
      <w:rPr>
        <w:noProof/>
        <w:lang w:eastAsia="es-ES"/>
      </w:rPr>
      <mc:AlternateContent>
        <mc:Choice Requires="wps">
          <w:drawing>
            <wp:anchor distT="0" distB="0" distL="114300" distR="114300" simplePos="0" relativeHeight="486493184" behindDoc="1" locked="0" layoutInCell="1" allowOverlap="1" wp14:anchorId="79C62DF4" wp14:editId="42DDD936">
              <wp:simplePos x="0" y="0"/>
              <wp:positionH relativeFrom="page">
                <wp:posOffset>4161155</wp:posOffset>
              </wp:positionH>
              <wp:positionV relativeFrom="page">
                <wp:posOffset>300990</wp:posOffset>
              </wp:positionV>
              <wp:extent cx="1601470" cy="181610"/>
              <wp:effectExtent l="0" t="0" r="0" b="0"/>
              <wp:wrapNone/>
              <wp:docPr id="2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A90F4" w14:textId="77777777" w:rsidR="00273152" w:rsidRPr="005F1AC3" w:rsidRDefault="00273152">
                          <w:pPr>
                            <w:spacing w:before="13"/>
                            <w:ind w:left="20"/>
                            <w:rPr>
                              <w:i/>
                              <w:sz w:val="15"/>
                              <w:lang w:val="es-PE"/>
                            </w:rPr>
                          </w:pPr>
                          <w:r>
                            <w:rPr>
                              <w:i/>
                              <w:color w:val="FFFFFF"/>
                              <w:lang w:val="es-PE"/>
                            </w:rPr>
                            <w:t>Sistemas e Informática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C62DF4" id="_x0000_t202" coordsize="21600,21600" o:spt="202" path="m,l,21600r21600,l21600,xe">
              <v:stroke joinstyle="miter"/>
              <v:path gradientshapeok="t" o:connecttype="rect"/>
            </v:shapetype>
            <v:shape id="Text Box 56" o:spid="_x0000_s1032" type="#_x0000_t202" style="position:absolute;margin-left:327.65pt;margin-top:23.7pt;width:126.1pt;height:14.3pt;z-index:-1682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" filled="f" stroked="f">
              <v:textbox inset="0,0,0,0">
                <w:txbxContent>
                  <w:p w14:paraId="752A90F4" w14:textId="77777777" w:rsidR="00273152" w:rsidRPr="005F1AC3" w:rsidRDefault="00273152">
                    <w:pPr>
                      <w:spacing w:before="13"/>
                      <w:ind w:left="20"/>
                      <w:rPr>
                        <w:i/>
                        <w:sz w:val="15"/>
                        <w:lang w:val="es-PE"/>
                      </w:rPr>
                    </w:pPr>
                    <w:r>
                      <w:rPr>
                        <w:i/>
                        <w:color w:val="FFFFFF"/>
                        <w:lang w:val="es-PE"/>
                      </w:rPr>
                      <w:t>Sistemas e Informática</w:t>
                    </w:r>
                  </w:p>
                </w:txbxContent>
              </v:textbox>
              <w10:wrap anchorx="page" anchory="page"/>
            </v:shape>
          </w:pict>
        </mc:Fallback>
      </mc:AlternateContent>
    </w:r>
    <w:r>
      <w:rPr>
        <w:noProof/>
        <w:lang w:eastAsia="es-ES"/>
      </w:rPr>
      <mc:AlternateContent>
        <mc:Choice Requires="wpg">
          <w:drawing>
            <wp:anchor distT="0" distB="0" distL="114300" distR="114300" simplePos="0" relativeHeight="486492160" behindDoc="1" locked="0" layoutInCell="1" allowOverlap="1" wp14:anchorId="53E2B1ED" wp14:editId="3AD0AB9D">
              <wp:simplePos x="0" y="0"/>
              <wp:positionH relativeFrom="page">
                <wp:posOffset>2333625</wp:posOffset>
              </wp:positionH>
              <wp:positionV relativeFrom="page">
                <wp:posOffset>-6350</wp:posOffset>
              </wp:positionV>
              <wp:extent cx="4693285" cy="553085"/>
              <wp:effectExtent l="0" t="0" r="0" b="0"/>
              <wp:wrapNone/>
              <wp:docPr id="22"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285" cy="553085"/>
                        <a:chOff x="3675" y="-10"/>
                        <a:chExt cx="7391" cy="871"/>
                      </a:xfrm>
                    </wpg:grpSpPr>
                    <wps:wsp>
                      <wps:cNvPr id="23" name="Rectangle 54"/>
                      <wps:cNvSpPr>
                        <a:spLocks noChangeArrowheads="1"/>
                      </wps:cNvSpPr>
                      <wps:spPr bwMode="auto">
                        <a:xfrm>
                          <a:off x="3685" y="-1"/>
                          <a:ext cx="7371" cy="851"/>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55"/>
                      <wps:cNvSpPr>
                        <a:spLocks noChangeArrowheads="1"/>
                      </wps:cNvSpPr>
                      <wps:spPr bwMode="auto">
                        <a:xfrm>
                          <a:off x="3685" y="-1"/>
                          <a:ext cx="7371" cy="851"/>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D5256C" id="Group 53" o:spid="_x0000_s1026" style="position:absolute;margin-left:183.75pt;margin-top:-.5pt;width:369.55pt;height:43.55pt;z-index:-16824320;mso-position-horizontal-relative:page;mso-position-vertical-relative:page" coordorigin="3675,-10" coordsize="739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">
              <v:rect id="Rectangle 54" o:spid="_x0000_s1027" style="position:absolute;left:3685;top:-1;width:737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" fillcolor="#231f20" stroked="f"/>
              <v:rect id="Rectangle 55" o:spid="_x0000_s1028" style="position:absolute;left:3685;top:-1;width:737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" filled="f" strokecolor="#231f20" strokeweight="1p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AD051" w14:textId="77777777" w:rsidR="00273152" w:rsidRDefault="00273152">
    <w:pPr>
      <w:pStyle w:val="Textoindependiente"/>
      <w:spacing w:line="14" w:lineRule="auto"/>
    </w:pPr>
    <w:r>
      <w:rPr>
        <w:noProof/>
        <w:lang w:eastAsia="es-ES"/>
      </w:rPr>
      <mc:AlternateContent>
        <mc:Choice Requires="wps">
          <w:drawing>
            <wp:anchor distT="0" distB="0" distL="114300" distR="114300" simplePos="0" relativeHeight="486490112" behindDoc="1" locked="0" layoutInCell="1" allowOverlap="1" wp14:anchorId="725469B1" wp14:editId="2B67AC54">
              <wp:simplePos x="0" y="0"/>
              <wp:positionH relativeFrom="page">
                <wp:posOffset>2546985</wp:posOffset>
              </wp:positionH>
              <wp:positionV relativeFrom="page">
                <wp:posOffset>300990</wp:posOffset>
              </wp:positionV>
              <wp:extent cx="1642110" cy="181610"/>
              <wp:effectExtent l="0" t="0" r="0" b="0"/>
              <wp:wrapNone/>
              <wp:docPr id="2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11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C65AF" w14:textId="77777777" w:rsidR="00273152" w:rsidRDefault="00273152" w:rsidP="005F1AC3">
                          <w:pPr>
                            <w:spacing w:before="13"/>
                            <w:rPr>
                              <w:i/>
                              <w:sz w:val="15"/>
                            </w:rPr>
                          </w:pPr>
                          <w:r>
                            <w:rPr>
                              <w:i/>
                              <w:color w:val="FFFFFF"/>
                            </w:rPr>
                            <w:t>Sistemas e informática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469B1" id="_x0000_t202" coordsize="21600,21600" o:spt="202" path="m,l,21600r21600,l21600,xe">
              <v:stroke joinstyle="miter"/>
              <v:path gradientshapeok="t" o:connecttype="rect"/>
            </v:shapetype>
            <v:shape id="Text Box 51" o:spid="_x0000_s1033" type="#_x0000_t202" style="position:absolute;margin-left:200.55pt;margin-top:23.7pt;width:129.3pt;height:14.3pt;z-index:-1682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" filled="f" stroked="f">
              <v:textbox inset="0,0,0,0">
                <w:txbxContent>
                  <w:p w14:paraId="306C65AF" w14:textId="77777777" w:rsidR="00273152" w:rsidRDefault="00273152" w:rsidP="005F1AC3">
                    <w:pPr>
                      <w:spacing w:before="13"/>
                      <w:rPr>
                        <w:i/>
                        <w:sz w:val="15"/>
                      </w:rPr>
                    </w:pPr>
                    <w:r>
                      <w:rPr>
                        <w:i/>
                        <w:color w:val="FFFFFF"/>
                      </w:rPr>
                      <w:t>Sistemas e informática</w:t>
                    </w:r>
                  </w:p>
                </w:txbxContent>
              </v:textbox>
              <w10:wrap anchorx="page" anchory="page"/>
            </v:shape>
          </w:pict>
        </mc:Fallback>
      </mc:AlternateContent>
    </w:r>
    <w:r>
      <w:rPr>
        <w:noProof/>
        <w:lang w:eastAsia="es-ES"/>
      </w:rPr>
      <mc:AlternateContent>
        <mc:Choice Requires="wpg">
          <w:drawing>
            <wp:anchor distT="0" distB="0" distL="114300" distR="114300" simplePos="0" relativeHeight="486489088" behindDoc="1" locked="0" layoutInCell="1" allowOverlap="1" wp14:anchorId="434AE443" wp14:editId="2B23BEB3">
              <wp:simplePos x="0" y="0"/>
              <wp:positionH relativeFrom="page">
                <wp:posOffset>713740</wp:posOffset>
              </wp:positionH>
              <wp:positionV relativeFrom="page">
                <wp:posOffset>-6350</wp:posOffset>
              </wp:positionV>
              <wp:extent cx="4693285" cy="553085"/>
              <wp:effectExtent l="0" t="0" r="0" b="0"/>
              <wp:wrapNone/>
              <wp:docPr id="1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285" cy="553085"/>
                        <a:chOff x="1124" y="-10"/>
                        <a:chExt cx="7391" cy="871"/>
                      </a:xfrm>
                    </wpg:grpSpPr>
                    <wps:wsp>
                      <wps:cNvPr id="1" name="Rectangle 49"/>
                      <wps:cNvSpPr>
                        <a:spLocks noChangeArrowheads="1"/>
                      </wps:cNvSpPr>
                      <wps:spPr bwMode="auto">
                        <a:xfrm>
                          <a:off x="1133" y="-1"/>
                          <a:ext cx="7371" cy="851"/>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 name="Rectangle 50"/>
                      <wps:cNvSpPr>
                        <a:spLocks noChangeArrowheads="1"/>
                      </wps:cNvSpPr>
                      <wps:spPr bwMode="auto">
                        <a:xfrm>
                          <a:off x="1133" y="-1"/>
                          <a:ext cx="7371" cy="851"/>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1C67DA" id="Group 48" o:spid="_x0000_s1026" style="position:absolute;margin-left:56.2pt;margin-top:-.5pt;width:369.55pt;height:43.55pt;z-index:-16827392;mso-position-horizontal-relative:page;mso-position-vertical-relative:page" coordorigin="1124,-10" coordsize="739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">
              <v:rect id="Rectangle 49" o:spid="_x0000_s1027" style="position:absolute;left:1133;top:-1;width:737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" fillcolor="#231f20" stroked="f"/>
              <v:rect id="Rectangle 50" o:spid="_x0000_s1028" style="position:absolute;left:1133;top:-1;width:737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135EF"/>
    <w:multiLevelType w:val="hybridMultilevel"/>
    <w:tmpl w:val="7BE8DD56"/>
    <w:lvl w:ilvl="0" w:tplc="CD2C912C">
      <w:numFmt w:val="bullet"/>
      <w:lvlText w:val="•"/>
      <w:lvlJc w:val="left"/>
      <w:pPr>
        <w:ind w:left="47" w:hanging="55"/>
      </w:pPr>
      <w:rPr>
        <w:rFonts w:ascii="Trebuchet MS" w:eastAsia="Trebuchet MS" w:hAnsi="Trebuchet MS" w:cs="Trebuchet MS" w:hint="default"/>
        <w:color w:val="231F20"/>
        <w:w w:val="49"/>
        <w:sz w:val="12"/>
        <w:szCs w:val="12"/>
        <w:lang w:val="es-ES" w:eastAsia="en-US" w:bidi="ar-SA"/>
      </w:rPr>
    </w:lvl>
    <w:lvl w:ilvl="1" w:tplc="E9482D12">
      <w:numFmt w:val="bullet"/>
      <w:lvlText w:val="•"/>
      <w:lvlJc w:val="left"/>
      <w:pPr>
        <w:ind w:left="157" w:hanging="55"/>
      </w:pPr>
      <w:rPr>
        <w:rFonts w:hint="default"/>
        <w:lang w:val="es-ES" w:eastAsia="en-US" w:bidi="ar-SA"/>
      </w:rPr>
    </w:lvl>
    <w:lvl w:ilvl="2" w:tplc="56427A58">
      <w:numFmt w:val="bullet"/>
      <w:lvlText w:val="•"/>
      <w:lvlJc w:val="left"/>
      <w:pPr>
        <w:ind w:left="274" w:hanging="55"/>
      </w:pPr>
      <w:rPr>
        <w:rFonts w:hint="default"/>
        <w:lang w:val="es-ES" w:eastAsia="en-US" w:bidi="ar-SA"/>
      </w:rPr>
    </w:lvl>
    <w:lvl w:ilvl="3" w:tplc="2690E7F2">
      <w:numFmt w:val="bullet"/>
      <w:lvlText w:val="•"/>
      <w:lvlJc w:val="left"/>
      <w:pPr>
        <w:ind w:left="391" w:hanging="55"/>
      </w:pPr>
      <w:rPr>
        <w:rFonts w:hint="default"/>
        <w:lang w:val="es-ES" w:eastAsia="en-US" w:bidi="ar-SA"/>
      </w:rPr>
    </w:lvl>
    <w:lvl w:ilvl="4" w:tplc="CA6C401C">
      <w:numFmt w:val="bullet"/>
      <w:lvlText w:val="•"/>
      <w:lvlJc w:val="left"/>
      <w:pPr>
        <w:ind w:left="508" w:hanging="55"/>
      </w:pPr>
      <w:rPr>
        <w:rFonts w:hint="default"/>
        <w:lang w:val="es-ES" w:eastAsia="en-US" w:bidi="ar-SA"/>
      </w:rPr>
    </w:lvl>
    <w:lvl w:ilvl="5" w:tplc="CCDEED48">
      <w:numFmt w:val="bullet"/>
      <w:lvlText w:val="•"/>
      <w:lvlJc w:val="left"/>
      <w:pPr>
        <w:ind w:left="625" w:hanging="55"/>
      </w:pPr>
      <w:rPr>
        <w:rFonts w:hint="default"/>
        <w:lang w:val="es-ES" w:eastAsia="en-US" w:bidi="ar-SA"/>
      </w:rPr>
    </w:lvl>
    <w:lvl w:ilvl="6" w:tplc="778EE80C">
      <w:numFmt w:val="bullet"/>
      <w:lvlText w:val="•"/>
      <w:lvlJc w:val="left"/>
      <w:pPr>
        <w:ind w:left="742" w:hanging="55"/>
      </w:pPr>
      <w:rPr>
        <w:rFonts w:hint="default"/>
        <w:lang w:val="es-ES" w:eastAsia="en-US" w:bidi="ar-SA"/>
      </w:rPr>
    </w:lvl>
    <w:lvl w:ilvl="7" w:tplc="C9B85576">
      <w:numFmt w:val="bullet"/>
      <w:lvlText w:val="•"/>
      <w:lvlJc w:val="left"/>
      <w:pPr>
        <w:ind w:left="859" w:hanging="55"/>
      </w:pPr>
      <w:rPr>
        <w:rFonts w:hint="default"/>
        <w:lang w:val="es-ES" w:eastAsia="en-US" w:bidi="ar-SA"/>
      </w:rPr>
    </w:lvl>
    <w:lvl w:ilvl="8" w:tplc="E8A8088E">
      <w:numFmt w:val="bullet"/>
      <w:lvlText w:val="•"/>
      <w:lvlJc w:val="left"/>
      <w:pPr>
        <w:ind w:left="977" w:hanging="55"/>
      </w:pPr>
      <w:rPr>
        <w:rFonts w:hint="default"/>
        <w:lang w:val="es-ES" w:eastAsia="en-US" w:bidi="ar-SA"/>
      </w:rPr>
    </w:lvl>
  </w:abstractNum>
  <w:abstractNum w:abstractNumId="1" w15:restartNumberingAfterBreak="0">
    <w:nsid w:val="094C5ECC"/>
    <w:multiLevelType w:val="hybridMultilevel"/>
    <w:tmpl w:val="1D4C31D2"/>
    <w:lvl w:ilvl="0" w:tplc="9F14571C">
      <w:start w:val="3"/>
      <w:numFmt w:val="decimal"/>
      <w:lvlText w:val="%1."/>
      <w:lvlJc w:val="left"/>
      <w:pPr>
        <w:ind w:left="4468" w:hanging="215"/>
      </w:pPr>
      <w:rPr>
        <w:rFonts w:ascii="Arial" w:eastAsia="Arial" w:hAnsi="Arial" w:cs="Arial" w:hint="default"/>
        <w:b/>
        <w:bCs/>
        <w:color w:val="231F20"/>
        <w:spacing w:val="-1"/>
        <w:w w:val="100"/>
        <w:sz w:val="20"/>
        <w:szCs w:val="20"/>
        <w:lang w:val="es-ES" w:eastAsia="en-US" w:bidi="ar-SA"/>
      </w:rPr>
    </w:lvl>
    <w:lvl w:ilvl="1" w:tplc="63EE013E">
      <w:numFmt w:val="bullet"/>
      <w:lvlText w:val="•"/>
      <w:lvlJc w:val="left"/>
      <w:pPr>
        <w:ind w:left="757" w:hanging="215"/>
      </w:pPr>
      <w:rPr>
        <w:rFonts w:hint="default"/>
        <w:lang w:val="es-ES" w:eastAsia="en-US" w:bidi="ar-SA"/>
      </w:rPr>
    </w:lvl>
    <w:lvl w:ilvl="2" w:tplc="06C29D20">
      <w:numFmt w:val="bullet"/>
      <w:lvlText w:val="•"/>
      <w:lvlJc w:val="left"/>
      <w:pPr>
        <w:ind w:left="1193" w:hanging="215"/>
      </w:pPr>
      <w:rPr>
        <w:rFonts w:hint="default"/>
        <w:lang w:val="es-ES" w:eastAsia="en-US" w:bidi="ar-SA"/>
      </w:rPr>
    </w:lvl>
    <w:lvl w:ilvl="3" w:tplc="57DAAB3C">
      <w:numFmt w:val="bullet"/>
      <w:lvlText w:val="•"/>
      <w:lvlJc w:val="left"/>
      <w:pPr>
        <w:ind w:left="1630" w:hanging="215"/>
      </w:pPr>
      <w:rPr>
        <w:rFonts w:hint="default"/>
        <w:lang w:val="es-ES" w:eastAsia="en-US" w:bidi="ar-SA"/>
      </w:rPr>
    </w:lvl>
    <w:lvl w:ilvl="4" w:tplc="A29CAD5C">
      <w:numFmt w:val="bullet"/>
      <w:lvlText w:val="•"/>
      <w:lvlJc w:val="left"/>
      <w:pPr>
        <w:ind w:left="2067" w:hanging="215"/>
      </w:pPr>
      <w:rPr>
        <w:rFonts w:hint="default"/>
        <w:lang w:val="es-ES" w:eastAsia="en-US" w:bidi="ar-SA"/>
      </w:rPr>
    </w:lvl>
    <w:lvl w:ilvl="5" w:tplc="3BD83FC8">
      <w:numFmt w:val="bullet"/>
      <w:lvlText w:val="•"/>
      <w:lvlJc w:val="left"/>
      <w:pPr>
        <w:ind w:left="2504" w:hanging="215"/>
      </w:pPr>
      <w:rPr>
        <w:rFonts w:hint="default"/>
        <w:lang w:val="es-ES" w:eastAsia="en-US" w:bidi="ar-SA"/>
      </w:rPr>
    </w:lvl>
    <w:lvl w:ilvl="6" w:tplc="4F8075CE">
      <w:numFmt w:val="bullet"/>
      <w:lvlText w:val="•"/>
      <w:lvlJc w:val="left"/>
      <w:pPr>
        <w:ind w:left="2941" w:hanging="215"/>
      </w:pPr>
      <w:rPr>
        <w:rFonts w:hint="default"/>
        <w:lang w:val="es-ES" w:eastAsia="en-US" w:bidi="ar-SA"/>
      </w:rPr>
    </w:lvl>
    <w:lvl w:ilvl="7" w:tplc="D56E69FA">
      <w:numFmt w:val="bullet"/>
      <w:lvlText w:val="•"/>
      <w:lvlJc w:val="left"/>
      <w:pPr>
        <w:ind w:left="3378" w:hanging="215"/>
      </w:pPr>
      <w:rPr>
        <w:rFonts w:hint="default"/>
        <w:lang w:val="es-ES" w:eastAsia="en-US" w:bidi="ar-SA"/>
      </w:rPr>
    </w:lvl>
    <w:lvl w:ilvl="8" w:tplc="27BE1276">
      <w:numFmt w:val="bullet"/>
      <w:lvlText w:val="•"/>
      <w:lvlJc w:val="left"/>
      <w:pPr>
        <w:ind w:left="3815" w:hanging="215"/>
      </w:pPr>
      <w:rPr>
        <w:rFonts w:hint="default"/>
        <w:lang w:val="es-ES" w:eastAsia="en-US" w:bidi="ar-SA"/>
      </w:rPr>
    </w:lvl>
  </w:abstractNum>
  <w:abstractNum w:abstractNumId="2" w15:restartNumberingAfterBreak="0">
    <w:nsid w:val="09E71061"/>
    <w:multiLevelType w:val="hybridMultilevel"/>
    <w:tmpl w:val="38F440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F3765BA"/>
    <w:multiLevelType w:val="hybridMultilevel"/>
    <w:tmpl w:val="ABD8F5BA"/>
    <w:lvl w:ilvl="0" w:tplc="98CC7000">
      <w:start w:val="1"/>
      <w:numFmt w:val="decimal"/>
      <w:lvlText w:val="[%1]"/>
      <w:lvlJc w:val="left"/>
      <w:pPr>
        <w:ind w:left="454" w:hanging="341"/>
        <w:jc w:val="right"/>
      </w:pPr>
      <w:rPr>
        <w:rFonts w:ascii="Arial" w:eastAsia="Arial" w:hAnsi="Arial" w:cs="Arial" w:hint="default"/>
        <w:color w:val="231F20"/>
        <w:spacing w:val="-11"/>
        <w:w w:val="100"/>
        <w:sz w:val="20"/>
        <w:szCs w:val="20"/>
        <w:lang w:val="es-ES" w:eastAsia="en-US" w:bidi="ar-SA"/>
      </w:rPr>
    </w:lvl>
    <w:lvl w:ilvl="1" w:tplc="3652476A">
      <w:numFmt w:val="bullet"/>
      <w:lvlText w:val="•"/>
      <w:lvlJc w:val="left"/>
      <w:pPr>
        <w:ind w:left="920" w:hanging="341"/>
      </w:pPr>
      <w:rPr>
        <w:rFonts w:hint="default"/>
        <w:lang w:val="es-ES" w:eastAsia="en-US" w:bidi="ar-SA"/>
      </w:rPr>
    </w:lvl>
    <w:lvl w:ilvl="2" w:tplc="1FBE0C98">
      <w:numFmt w:val="bullet"/>
      <w:lvlText w:val="•"/>
      <w:lvlJc w:val="left"/>
      <w:pPr>
        <w:ind w:left="1381" w:hanging="341"/>
      </w:pPr>
      <w:rPr>
        <w:rFonts w:hint="default"/>
        <w:lang w:val="es-ES" w:eastAsia="en-US" w:bidi="ar-SA"/>
      </w:rPr>
    </w:lvl>
    <w:lvl w:ilvl="3" w:tplc="78803550">
      <w:numFmt w:val="bullet"/>
      <w:lvlText w:val="•"/>
      <w:lvlJc w:val="left"/>
      <w:pPr>
        <w:ind w:left="1841" w:hanging="341"/>
      </w:pPr>
      <w:rPr>
        <w:rFonts w:hint="default"/>
        <w:lang w:val="es-ES" w:eastAsia="en-US" w:bidi="ar-SA"/>
      </w:rPr>
    </w:lvl>
    <w:lvl w:ilvl="4" w:tplc="C202521C">
      <w:numFmt w:val="bullet"/>
      <w:lvlText w:val="•"/>
      <w:lvlJc w:val="left"/>
      <w:pPr>
        <w:ind w:left="2302" w:hanging="341"/>
      </w:pPr>
      <w:rPr>
        <w:rFonts w:hint="default"/>
        <w:lang w:val="es-ES" w:eastAsia="en-US" w:bidi="ar-SA"/>
      </w:rPr>
    </w:lvl>
    <w:lvl w:ilvl="5" w:tplc="6BF65A0C">
      <w:numFmt w:val="bullet"/>
      <w:lvlText w:val="•"/>
      <w:lvlJc w:val="left"/>
      <w:pPr>
        <w:ind w:left="2763" w:hanging="341"/>
      </w:pPr>
      <w:rPr>
        <w:rFonts w:hint="default"/>
        <w:lang w:val="es-ES" w:eastAsia="en-US" w:bidi="ar-SA"/>
      </w:rPr>
    </w:lvl>
    <w:lvl w:ilvl="6" w:tplc="0D548EA8">
      <w:numFmt w:val="bullet"/>
      <w:lvlText w:val="•"/>
      <w:lvlJc w:val="left"/>
      <w:pPr>
        <w:ind w:left="3223" w:hanging="341"/>
      </w:pPr>
      <w:rPr>
        <w:rFonts w:hint="default"/>
        <w:lang w:val="es-ES" w:eastAsia="en-US" w:bidi="ar-SA"/>
      </w:rPr>
    </w:lvl>
    <w:lvl w:ilvl="7" w:tplc="2638BE84">
      <w:numFmt w:val="bullet"/>
      <w:lvlText w:val="•"/>
      <w:lvlJc w:val="left"/>
      <w:pPr>
        <w:ind w:left="3684" w:hanging="341"/>
      </w:pPr>
      <w:rPr>
        <w:rFonts w:hint="default"/>
        <w:lang w:val="es-ES" w:eastAsia="en-US" w:bidi="ar-SA"/>
      </w:rPr>
    </w:lvl>
    <w:lvl w:ilvl="8" w:tplc="571C3948">
      <w:numFmt w:val="bullet"/>
      <w:lvlText w:val="•"/>
      <w:lvlJc w:val="left"/>
      <w:pPr>
        <w:ind w:left="4145" w:hanging="341"/>
      </w:pPr>
      <w:rPr>
        <w:rFonts w:hint="default"/>
        <w:lang w:val="es-ES" w:eastAsia="en-US" w:bidi="ar-SA"/>
      </w:rPr>
    </w:lvl>
  </w:abstractNum>
  <w:abstractNum w:abstractNumId="4" w15:restartNumberingAfterBreak="0">
    <w:nsid w:val="0F51452C"/>
    <w:multiLevelType w:val="multilevel"/>
    <w:tmpl w:val="F850D0FC"/>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4331B7F"/>
    <w:multiLevelType w:val="multilevel"/>
    <w:tmpl w:val="98E2C3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83301AE"/>
    <w:multiLevelType w:val="hybridMultilevel"/>
    <w:tmpl w:val="357E7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340BB5"/>
    <w:multiLevelType w:val="hybridMultilevel"/>
    <w:tmpl w:val="9D125756"/>
    <w:lvl w:ilvl="0" w:tplc="280A0005">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8" w15:restartNumberingAfterBreak="0">
    <w:nsid w:val="23D25E69"/>
    <w:multiLevelType w:val="hybridMultilevel"/>
    <w:tmpl w:val="5FF0E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9511FB"/>
    <w:multiLevelType w:val="multilevel"/>
    <w:tmpl w:val="E60E60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78B4396"/>
    <w:multiLevelType w:val="hybridMultilevel"/>
    <w:tmpl w:val="408CBC08"/>
    <w:lvl w:ilvl="0" w:tplc="108AC4B6">
      <w:start w:val="1"/>
      <w:numFmt w:val="bullet"/>
      <w:lvlText w:val=""/>
      <w:lvlJc w:val="left"/>
      <w:pPr>
        <w:tabs>
          <w:tab w:val="num" w:pos="720"/>
        </w:tabs>
        <w:ind w:left="720" w:hanging="360"/>
      </w:pPr>
      <w:rPr>
        <w:rFonts w:ascii="Wingdings" w:hAnsi="Wingdings" w:hint="default"/>
      </w:rPr>
    </w:lvl>
    <w:lvl w:ilvl="1" w:tplc="F1E2152A" w:tentative="1">
      <w:start w:val="1"/>
      <w:numFmt w:val="bullet"/>
      <w:lvlText w:val=""/>
      <w:lvlJc w:val="left"/>
      <w:pPr>
        <w:tabs>
          <w:tab w:val="num" w:pos="1440"/>
        </w:tabs>
        <w:ind w:left="1440" w:hanging="360"/>
      </w:pPr>
      <w:rPr>
        <w:rFonts w:ascii="Wingdings" w:hAnsi="Wingdings" w:hint="default"/>
      </w:rPr>
    </w:lvl>
    <w:lvl w:ilvl="2" w:tplc="2CFE7630" w:tentative="1">
      <w:start w:val="1"/>
      <w:numFmt w:val="bullet"/>
      <w:lvlText w:val=""/>
      <w:lvlJc w:val="left"/>
      <w:pPr>
        <w:tabs>
          <w:tab w:val="num" w:pos="2160"/>
        </w:tabs>
        <w:ind w:left="2160" w:hanging="360"/>
      </w:pPr>
      <w:rPr>
        <w:rFonts w:ascii="Wingdings" w:hAnsi="Wingdings" w:hint="default"/>
      </w:rPr>
    </w:lvl>
    <w:lvl w:ilvl="3" w:tplc="9B46630E" w:tentative="1">
      <w:start w:val="1"/>
      <w:numFmt w:val="bullet"/>
      <w:lvlText w:val=""/>
      <w:lvlJc w:val="left"/>
      <w:pPr>
        <w:tabs>
          <w:tab w:val="num" w:pos="2880"/>
        </w:tabs>
        <w:ind w:left="2880" w:hanging="360"/>
      </w:pPr>
      <w:rPr>
        <w:rFonts w:ascii="Wingdings" w:hAnsi="Wingdings" w:hint="default"/>
      </w:rPr>
    </w:lvl>
    <w:lvl w:ilvl="4" w:tplc="88D82802" w:tentative="1">
      <w:start w:val="1"/>
      <w:numFmt w:val="bullet"/>
      <w:lvlText w:val=""/>
      <w:lvlJc w:val="left"/>
      <w:pPr>
        <w:tabs>
          <w:tab w:val="num" w:pos="3600"/>
        </w:tabs>
        <w:ind w:left="3600" w:hanging="360"/>
      </w:pPr>
      <w:rPr>
        <w:rFonts w:ascii="Wingdings" w:hAnsi="Wingdings" w:hint="default"/>
      </w:rPr>
    </w:lvl>
    <w:lvl w:ilvl="5" w:tplc="400A2FCC" w:tentative="1">
      <w:start w:val="1"/>
      <w:numFmt w:val="bullet"/>
      <w:lvlText w:val=""/>
      <w:lvlJc w:val="left"/>
      <w:pPr>
        <w:tabs>
          <w:tab w:val="num" w:pos="4320"/>
        </w:tabs>
        <w:ind w:left="4320" w:hanging="360"/>
      </w:pPr>
      <w:rPr>
        <w:rFonts w:ascii="Wingdings" w:hAnsi="Wingdings" w:hint="default"/>
      </w:rPr>
    </w:lvl>
    <w:lvl w:ilvl="6" w:tplc="059A4FC0" w:tentative="1">
      <w:start w:val="1"/>
      <w:numFmt w:val="bullet"/>
      <w:lvlText w:val=""/>
      <w:lvlJc w:val="left"/>
      <w:pPr>
        <w:tabs>
          <w:tab w:val="num" w:pos="5040"/>
        </w:tabs>
        <w:ind w:left="5040" w:hanging="360"/>
      </w:pPr>
      <w:rPr>
        <w:rFonts w:ascii="Wingdings" w:hAnsi="Wingdings" w:hint="default"/>
      </w:rPr>
    </w:lvl>
    <w:lvl w:ilvl="7" w:tplc="F5EE6D86" w:tentative="1">
      <w:start w:val="1"/>
      <w:numFmt w:val="bullet"/>
      <w:lvlText w:val=""/>
      <w:lvlJc w:val="left"/>
      <w:pPr>
        <w:tabs>
          <w:tab w:val="num" w:pos="5760"/>
        </w:tabs>
        <w:ind w:left="5760" w:hanging="360"/>
      </w:pPr>
      <w:rPr>
        <w:rFonts w:ascii="Wingdings" w:hAnsi="Wingdings" w:hint="default"/>
      </w:rPr>
    </w:lvl>
    <w:lvl w:ilvl="8" w:tplc="2C923B0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9D47073"/>
    <w:multiLevelType w:val="hybridMultilevel"/>
    <w:tmpl w:val="C8B0B0A4"/>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A3D31A7"/>
    <w:multiLevelType w:val="hybridMultilevel"/>
    <w:tmpl w:val="E55817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ED907B2"/>
    <w:multiLevelType w:val="hybridMultilevel"/>
    <w:tmpl w:val="F3A45A6A"/>
    <w:lvl w:ilvl="0" w:tplc="FBB4C35C">
      <w:numFmt w:val="bullet"/>
      <w:lvlText w:val="•"/>
      <w:lvlJc w:val="left"/>
      <w:pPr>
        <w:ind w:left="70" w:hanging="51"/>
      </w:pPr>
      <w:rPr>
        <w:rFonts w:ascii="Trebuchet MS" w:eastAsia="Trebuchet MS" w:hAnsi="Trebuchet MS" w:cs="Trebuchet MS" w:hint="default"/>
        <w:color w:val="231F20"/>
        <w:w w:val="49"/>
        <w:sz w:val="12"/>
        <w:szCs w:val="12"/>
        <w:lang w:val="es-ES" w:eastAsia="en-US" w:bidi="ar-SA"/>
      </w:rPr>
    </w:lvl>
    <w:lvl w:ilvl="1" w:tplc="44EEC89E">
      <w:numFmt w:val="bullet"/>
      <w:lvlText w:val="•"/>
      <w:lvlJc w:val="left"/>
      <w:pPr>
        <w:ind w:left="203" w:hanging="51"/>
      </w:pPr>
      <w:rPr>
        <w:rFonts w:hint="default"/>
        <w:lang w:val="es-ES" w:eastAsia="en-US" w:bidi="ar-SA"/>
      </w:rPr>
    </w:lvl>
    <w:lvl w:ilvl="2" w:tplc="0C129454">
      <w:numFmt w:val="bullet"/>
      <w:lvlText w:val="•"/>
      <w:lvlJc w:val="left"/>
      <w:pPr>
        <w:ind w:left="347" w:hanging="51"/>
      </w:pPr>
      <w:rPr>
        <w:rFonts w:hint="default"/>
        <w:lang w:val="es-ES" w:eastAsia="en-US" w:bidi="ar-SA"/>
      </w:rPr>
    </w:lvl>
    <w:lvl w:ilvl="3" w:tplc="D2FEF75A">
      <w:numFmt w:val="bullet"/>
      <w:lvlText w:val="•"/>
      <w:lvlJc w:val="left"/>
      <w:pPr>
        <w:ind w:left="491" w:hanging="51"/>
      </w:pPr>
      <w:rPr>
        <w:rFonts w:hint="default"/>
        <w:lang w:val="es-ES" w:eastAsia="en-US" w:bidi="ar-SA"/>
      </w:rPr>
    </w:lvl>
    <w:lvl w:ilvl="4" w:tplc="F348B1F2">
      <w:numFmt w:val="bullet"/>
      <w:lvlText w:val="•"/>
      <w:lvlJc w:val="left"/>
      <w:pPr>
        <w:ind w:left="635" w:hanging="51"/>
      </w:pPr>
      <w:rPr>
        <w:rFonts w:hint="default"/>
        <w:lang w:val="es-ES" w:eastAsia="en-US" w:bidi="ar-SA"/>
      </w:rPr>
    </w:lvl>
    <w:lvl w:ilvl="5" w:tplc="1BF4A9B6">
      <w:numFmt w:val="bullet"/>
      <w:lvlText w:val="•"/>
      <w:lvlJc w:val="left"/>
      <w:pPr>
        <w:ind w:left="779" w:hanging="51"/>
      </w:pPr>
      <w:rPr>
        <w:rFonts w:hint="default"/>
        <w:lang w:val="es-ES" w:eastAsia="en-US" w:bidi="ar-SA"/>
      </w:rPr>
    </w:lvl>
    <w:lvl w:ilvl="6" w:tplc="4C0CC042">
      <w:numFmt w:val="bullet"/>
      <w:lvlText w:val="•"/>
      <w:lvlJc w:val="left"/>
      <w:pPr>
        <w:ind w:left="923" w:hanging="51"/>
      </w:pPr>
      <w:rPr>
        <w:rFonts w:hint="default"/>
        <w:lang w:val="es-ES" w:eastAsia="en-US" w:bidi="ar-SA"/>
      </w:rPr>
    </w:lvl>
    <w:lvl w:ilvl="7" w:tplc="54409150">
      <w:numFmt w:val="bullet"/>
      <w:lvlText w:val="•"/>
      <w:lvlJc w:val="left"/>
      <w:pPr>
        <w:ind w:left="1067" w:hanging="51"/>
      </w:pPr>
      <w:rPr>
        <w:rFonts w:hint="default"/>
        <w:lang w:val="es-ES" w:eastAsia="en-US" w:bidi="ar-SA"/>
      </w:rPr>
    </w:lvl>
    <w:lvl w:ilvl="8" w:tplc="1E3EA930">
      <w:numFmt w:val="bullet"/>
      <w:lvlText w:val="•"/>
      <w:lvlJc w:val="left"/>
      <w:pPr>
        <w:ind w:left="1211" w:hanging="51"/>
      </w:pPr>
      <w:rPr>
        <w:rFonts w:hint="default"/>
        <w:lang w:val="es-ES" w:eastAsia="en-US" w:bidi="ar-SA"/>
      </w:rPr>
    </w:lvl>
  </w:abstractNum>
  <w:abstractNum w:abstractNumId="14" w15:restartNumberingAfterBreak="0">
    <w:nsid w:val="2EDD183F"/>
    <w:multiLevelType w:val="multilevel"/>
    <w:tmpl w:val="368ACA8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3126421C"/>
    <w:multiLevelType w:val="hybridMultilevel"/>
    <w:tmpl w:val="CB343BD4"/>
    <w:lvl w:ilvl="0" w:tplc="C14C221A">
      <w:numFmt w:val="bullet"/>
      <w:lvlText w:val="−"/>
      <w:lvlJc w:val="left"/>
      <w:pPr>
        <w:ind w:left="680" w:hanging="284"/>
      </w:pPr>
      <w:rPr>
        <w:rFonts w:ascii="Arial" w:eastAsia="Arial" w:hAnsi="Arial" w:cs="Arial" w:hint="default"/>
        <w:color w:val="231F20"/>
        <w:spacing w:val="-25"/>
        <w:w w:val="100"/>
        <w:sz w:val="20"/>
        <w:szCs w:val="20"/>
        <w:lang w:val="es-ES" w:eastAsia="en-US" w:bidi="ar-SA"/>
      </w:rPr>
    </w:lvl>
    <w:lvl w:ilvl="1" w:tplc="BDAC28AA">
      <w:numFmt w:val="bullet"/>
      <w:lvlText w:val="•"/>
      <w:lvlJc w:val="left"/>
      <w:pPr>
        <w:ind w:left="1109" w:hanging="284"/>
      </w:pPr>
      <w:rPr>
        <w:rFonts w:hint="default"/>
        <w:lang w:val="es-ES" w:eastAsia="en-US" w:bidi="ar-SA"/>
      </w:rPr>
    </w:lvl>
    <w:lvl w:ilvl="2" w:tplc="901CFBA2">
      <w:numFmt w:val="bullet"/>
      <w:lvlText w:val="•"/>
      <w:lvlJc w:val="left"/>
      <w:pPr>
        <w:ind w:left="1538" w:hanging="284"/>
      </w:pPr>
      <w:rPr>
        <w:rFonts w:hint="default"/>
        <w:lang w:val="es-ES" w:eastAsia="en-US" w:bidi="ar-SA"/>
      </w:rPr>
    </w:lvl>
    <w:lvl w:ilvl="3" w:tplc="3C22478C">
      <w:numFmt w:val="bullet"/>
      <w:lvlText w:val="•"/>
      <w:lvlJc w:val="left"/>
      <w:pPr>
        <w:ind w:left="1968" w:hanging="284"/>
      </w:pPr>
      <w:rPr>
        <w:rFonts w:hint="default"/>
        <w:lang w:val="es-ES" w:eastAsia="en-US" w:bidi="ar-SA"/>
      </w:rPr>
    </w:lvl>
    <w:lvl w:ilvl="4" w:tplc="33F46D10">
      <w:numFmt w:val="bullet"/>
      <w:lvlText w:val="•"/>
      <w:lvlJc w:val="left"/>
      <w:pPr>
        <w:ind w:left="2397" w:hanging="284"/>
      </w:pPr>
      <w:rPr>
        <w:rFonts w:hint="default"/>
        <w:lang w:val="es-ES" w:eastAsia="en-US" w:bidi="ar-SA"/>
      </w:rPr>
    </w:lvl>
    <w:lvl w:ilvl="5" w:tplc="7430D270">
      <w:numFmt w:val="bullet"/>
      <w:lvlText w:val="•"/>
      <w:lvlJc w:val="left"/>
      <w:pPr>
        <w:ind w:left="2827" w:hanging="284"/>
      </w:pPr>
      <w:rPr>
        <w:rFonts w:hint="default"/>
        <w:lang w:val="es-ES" w:eastAsia="en-US" w:bidi="ar-SA"/>
      </w:rPr>
    </w:lvl>
    <w:lvl w:ilvl="6" w:tplc="99DC2D04">
      <w:numFmt w:val="bullet"/>
      <w:lvlText w:val="•"/>
      <w:lvlJc w:val="left"/>
      <w:pPr>
        <w:ind w:left="3256" w:hanging="284"/>
      </w:pPr>
      <w:rPr>
        <w:rFonts w:hint="default"/>
        <w:lang w:val="es-ES" w:eastAsia="en-US" w:bidi="ar-SA"/>
      </w:rPr>
    </w:lvl>
    <w:lvl w:ilvl="7" w:tplc="37E81710">
      <w:numFmt w:val="bullet"/>
      <w:lvlText w:val="•"/>
      <w:lvlJc w:val="left"/>
      <w:pPr>
        <w:ind w:left="3685" w:hanging="284"/>
      </w:pPr>
      <w:rPr>
        <w:rFonts w:hint="default"/>
        <w:lang w:val="es-ES" w:eastAsia="en-US" w:bidi="ar-SA"/>
      </w:rPr>
    </w:lvl>
    <w:lvl w:ilvl="8" w:tplc="28BCFBC0">
      <w:numFmt w:val="bullet"/>
      <w:lvlText w:val="•"/>
      <w:lvlJc w:val="left"/>
      <w:pPr>
        <w:ind w:left="4115" w:hanging="284"/>
      </w:pPr>
      <w:rPr>
        <w:rFonts w:hint="default"/>
        <w:lang w:val="es-ES" w:eastAsia="en-US" w:bidi="ar-SA"/>
      </w:rPr>
    </w:lvl>
  </w:abstractNum>
  <w:abstractNum w:abstractNumId="16" w15:restartNumberingAfterBreak="0">
    <w:nsid w:val="32300D0A"/>
    <w:multiLevelType w:val="hybridMultilevel"/>
    <w:tmpl w:val="B0C2B508"/>
    <w:lvl w:ilvl="0" w:tplc="0C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35F77A8"/>
    <w:multiLevelType w:val="hybridMultilevel"/>
    <w:tmpl w:val="6AA229D2"/>
    <w:lvl w:ilvl="0" w:tplc="DE223920">
      <w:numFmt w:val="bullet"/>
      <w:lvlText w:val="•"/>
      <w:lvlJc w:val="left"/>
      <w:pPr>
        <w:ind w:left="47" w:hanging="55"/>
      </w:pPr>
      <w:rPr>
        <w:rFonts w:ascii="Trebuchet MS" w:eastAsia="Trebuchet MS" w:hAnsi="Trebuchet MS" w:cs="Trebuchet MS" w:hint="default"/>
        <w:color w:val="231F20"/>
        <w:w w:val="49"/>
        <w:sz w:val="12"/>
        <w:szCs w:val="12"/>
        <w:lang w:val="es-ES" w:eastAsia="en-US" w:bidi="ar-SA"/>
      </w:rPr>
    </w:lvl>
    <w:lvl w:ilvl="1" w:tplc="E46EEC90">
      <w:numFmt w:val="bullet"/>
      <w:lvlText w:val="•"/>
      <w:lvlJc w:val="left"/>
      <w:pPr>
        <w:ind w:left="199" w:hanging="55"/>
      </w:pPr>
      <w:rPr>
        <w:rFonts w:hint="default"/>
        <w:lang w:val="es-ES" w:eastAsia="en-US" w:bidi="ar-SA"/>
      </w:rPr>
    </w:lvl>
    <w:lvl w:ilvl="2" w:tplc="D1EE2BF6">
      <w:numFmt w:val="bullet"/>
      <w:lvlText w:val="•"/>
      <w:lvlJc w:val="left"/>
      <w:pPr>
        <w:ind w:left="358" w:hanging="55"/>
      </w:pPr>
      <w:rPr>
        <w:rFonts w:hint="default"/>
        <w:lang w:val="es-ES" w:eastAsia="en-US" w:bidi="ar-SA"/>
      </w:rPr>
    </w:lvl>
    <w:lvl w:ilvl="3" w:tplc="DA440D1E">
      <w:numFmt w:val="bullet"/>
      <w:lvlText w:val="•"/>
      <w:lvlJc w:val="left"/>
      <w:pPr>
        <w:ind w:left="517" w:hanging="55"/>
      </w:pPr>
      <w:rPr>
        <w:rFonts w:hint="default"/>
        <w:lang w:val="es-ES" w:eastAsia="en-US" w:bidi="ar-SA"/>
      </w:rPr>
    </w:lvl>
    <w:lvl w:ilvl="4" w:tplc="8CC60EC8">
      <w:numFmt w:val="bullet"/>
      <w:lvlText w:val="•"/>
      <w:lvlJc w:val="left"/>
      <w:pPr>
        <w:ind w:left="676" w:hanging="55"/>
      </w:pPr>
      <w:rPr>
        <w:rFonts w:hint="default"/>
        <w:lang w:val="es-ES" w:eastAsia="en-US" w:bidi="ar-SA"/>
      </w:rPr>
    </w:lvl>
    <w:lvl w:ilvl="5" w:tplc="5FAA7F30">
      <w:numFmt w:val="bullet"/>
      <w:lvlText w:val="•"/>
      <w:lvlJc w:val="left"/>
      <w:pPr>
        <w:ind w:left="836" w:hanging="55"/>
      </w:pPr>
      <w:rPr>
        <w:rFonts w:hint="default"/>
        <w:lang w:val="es-ES" w:eastAsia="en-US" w:bidi="ar-SA"/>
      </w:rPr>
    </w:lvl>
    <w:lvl w:ilvl="6" w:tplc="B61A9C04">
      <w:numFmt w:val="bullet"/>
      <w:lvlText w:val="•"/>
      <w:lvlJc w:val="left"/>
      <w:pPr>
        <w:ind w:left="995" w:hanging="55"/>
      </w:pPr>
      <w:rPr>
        <w:rFonts w:hint="default"/>
        <w:lang w:val="es-ES" w:eastAsia="en-US" w:bidi="ar-SA"/>
      </w:rPr>
    </w:lvl>
    <w:lvl w:ilvl="7" w:tplc="C81A0286">
      <w:numFmt w:val="bullet"/>
      <w:lvlText w:val="•"/>
      <w:lvlJc w:val="left"/>
      <w:pPr>
        <w:ind w:left="1154" w:hanging="55"/>
      </w:pPr>
      <w:rPr>
        <w:rFonts w:hint="default"/>
        <w:lang w:val="es-ES" w:eastAsia="en-US" w:bidi="ar-SA"/>
      </w:rPr>
    </w:lvl>
    <w:lvl w:ilvl="8" w:tplc="230277F0">
      <w:numFmt w:val="bullet"/>
      <w:lvlText w:val="•"/>
      <w:lvlJc w:val="left"/>
      <w:pPr>
        <w:ind w:left="1313" w:hanging="55"/>
      </w:pPr>
      <w:rPr>
        <w:rFonts w:hint="default"/>
        <w:lang w:val="es-ES" w:eastAsia="en-US" w:bidi="ar-SA"/>
      </w:rPr>
    </w:lvl>
  </w:abstractNum>
  <w:abstractNum w:abstractNumId="18" w15:restartNumberingAfterBreak="0">
    <w:nsid w:val="36BA4228"/>
    <w:multiLevelType w:val="hybridMultilevel"/>
    <w:tmpl w:val="8F6226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6D07B8C"/>
    <w:multiLevelType w:val="hybridMultilevel"/>
    <w:tmpl w:val="18A4C176"/>
    <w:lvl w:ilvl="0" w:tplc="7F36D21E">
      <w:start w:val="1"/>
      <w:numFmt w:val="bullet"/>
      <w:lvlText w:val=""/>
      <w:lvlJc w:val="left"/>
      <w:pPr>
        <w:tabs>
          <w:tab w:val="num" w:pos="720"/>
        </w:tabs>
        <w:ind w:left="720" w:hanging="360"/>
      </w:pPr>
      <w:rPr>
        <w:rFonts w:ascii="Wingdings" w:hAnsi="Wingdings" w:hint="default"/>
      </w:rPr>
    </w:lvl>
    <w:lvl w:ilvl="1" w:tplc="549A1734" w:tentative="1">
      <w:start w:val="1"/>
      <w:numFmt w:val="bullet"/>
      <w:lvlText w:val=""/>
      <w:lvlJc w:val="left"/>
      <w:pPr>
        <w:tabs>
          <w:tab w:val="num" w:pos="1440"/>
        </w:tabs>
        <w:ind w:left="1440" w:hanging="360"/>
      </w:pPr>
      <w:rPr>
        <w:rFonts w:ascii="Wingdings" w:hAnsi="Wingdings" w:hint="default"/>
      </w:rPr>
    </w:lvl>
    <w:lvl w:ilvl="2" w:tplc="648A9452" w:tentative="1">
      <w:start w:val="1"/>
      <w:numFmt w:val="bullet"/>
      <w:lvlText w:val=""/>
      <w:lvlJc w:val="left"/>
      <w:pPr>
        <w:tabs>
          <w:tab w:val="num" w:pos="2160"/>
        </w:tabs>
        <w:ind w:left="2160" w:hanging="360"/>
      </w:pPr>
      <w:rPr>
        <w:rFonts w:ascii="Wingdings" w:hAnsi="Wingdings" w:hint="default"/>
      </w:rPr>
    </w:lvl>
    <w:lvl w:ilvl="3" w:tplc="8B0857AE" w:tentative="1">
      <w:start w:val="1"/>
      <w:numFmt w:val="bullet"/>
      <w:lvlText w:val=""/>
      <w:lvlJc w:val="left"/>
      <w:pPr>
        <w:tabs>
          <w:tab w:val="num" w:pos="2880"/>
        </w:tabs>
        <w:ind w:left="2880" w:hanging="360"/>
      </w:pPr>
      <w:rPr>
        <w:rFonts w:ascii="Wingdings" w:hAnsi="Wingdings" w:hint="default"/>
      </w:rPr>
    </w:lvl>
    <w:lvl w:ilvl="4" w:tplc="0F7445F4" w:tentative="1">
      <w:start w:val="1"/>
      <w:numFmt w:val="bullet"/>
      <w:lvlText w:val=""/>
      <w:lvlJc w:val="left"/>
      <w:pPr>
        <w:tabs>
          <w:tab w:val="num" w:pos="3600"/>
        </w:tabs>
        <w:ind w:left="3600" w:hanging="360"/>
      </w:pPr>
      <w:rPr>
        <w:rFonts w:ascii="Wingdings" w:hAnsi="Wingdings" w:hint="default"/>
      </w:rPr>
    </w:lvl>
    <w:lvl w:ilvl="5" w:tplc="FBDE0574" w:tentative="1">
      <w:start w:val="1"/>
      <w:numFmt w:val="bullet"/>
      <w:lvlText w:val=""/>
      <w:lvlJc w:val="left"/>
      <w:pPr>
        <w:tabs>
          <w:tab w:val="num" w:pos="4320"/>
        </w:tabs>
        <w:ind w:left="4320" w:hanging="360"/>
      </w:pPr>
      <w:rPr>
        <w:rFonts w:ascii="Wingdings" w:hAnsi="Wingdings" w:hint="default"/>
      </w:rPr>
    </w:lvl>
    <w:lvl w:ilvl="6" w:tplc="89A8806C" w:tentative="1">
      <w:start w:val="1"/>
      <w:numFmt w:val="bullet"/>
      <w:lvlText w:val=""/>
      <w:lvlJc w:val="left"/>
      <w:pPr>
        <w:tabs>
          <w:tab w:val="num" w:pos="5040"/>
        </w:tabs>
        <w:ind w:left="5040" w:hanging="360"/>
      </w:pPr>
      <w:rPr>
        <w:rFonts w:ascii="Wingdings" w:hAnsi="Wingdings" w:hint="default"/>
      </w:rPr>
    </w:lvl>
    <w:lvl w:ilvl="7" w:tplc="2FEA8E0A" w:tentative="1">
      <w:start w:val="1"/>
      <w:numFmt w:val="bullet"/>
      <w:lvlText w:val=""/>
      <w:lvlJc w:val="left"/>
      <w:pPr>
        <w:tabs>
          <w:tab w:val="num" w:pos="5760"/>
        </w:tabs>
        <w:ind w:left="5760" w:hanging="360"/>
      </w:pPr>
      <w:rPr>
        <w:rFonts w:ascii="Wingdings" w:hAnsi="Wingdings" w:hint="default"/>
      </w:rPr>
    </w:lvl>
    <w:lvl w:ilvl="8" w:tplc="9604AD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2B236F"/>
    <w:multiLevelType w:val="hybridMultilevel"/>
    <w:tmpl w:val="0D6AE54C"/>
    <w:lvl w:ilvl="0" w:tplc="437416A2">
      <w:numFmt w:val="bullet"/>
      <w:lvlText w:val="•"/>
      <w:lvlJc w:val="left"/>
      <w:pPr>
        <w:ind w:left="54" w:hanging="55"/>
      </w:pPr>
      <w:rPr>
        <w:rFonts w:ascii="Trebuchet MS" w:eastAsia="Trebuchet MS" w:hAnsi="Trebuchet MS" w:cs="Trebuchet MS" w:hint="default"/>
        <w:color w:val="231F20"/>
        <w:w w:val="49"/>
        <w:sz w:val="12"/>
        <w:szCs w:val="12"/>
        <w:lang w:val="es-ES" w:eastAsia="en-US" w:bidi="ar-SA"/>
      </w:rPr>
    </w:lvl>
    <w:lvl w:ilvl="1" w:tplc="B2227744">
      <w:numFmt w:val="bullet"/>
      <w:lvlText w:val="•"/>
      <w:lvlJc w:val="left"/>
      <w:pPr>
        <w:ind w:left="160" w:hanging="55"/>
      </w:pPr>
      <w:rPr>
        <w:rFonts w:hint="default"/>
        <w:lang w:val="es-ES" w:eastAsia="en-US" w:bidi="ar-SA"/>
      </w:rPr>
    </w:lvl>
    <w:lvl w:ilvl="2" w:tplc="0F86D3EC">
      <w:numFmt w:val="bullet"/>
      <w:lvlText w:val="•"/>
      <w:lvlJc w:val="left"/>
      <w:pPr>
        <w:ind w:left="260" w:hanging="55"/>
      </w:pPr>
      <w:rPr>
        <w:rFonts w:hint="default"/>
        <w:lang w:val="es-ES" w:eastAsia="en-US" w:bidi="ar-SA"/>
      </w:rPr>
    </w:lvl>
    <w:lvl w:ilvl="3" w:tplc="A348873C">
      <w:numFmt w:val="bullet"/>
      <w:lvlText w:val="•"/>
      <w:lvlJc w:val="left"/>
      <w:pPr>
        <w:ind w:left="361" w:hanging="55"/>
      </w:pPr>
      <w:rPr>
        <w:rFonts w:hint="default"/>
        <w:lang w:val="es-ES" w:eastAsia="en-US" w:bidi="ar-SA"/>
      </w:rPr>
    </w:lvl>
    <w:lvl w:ilvl="4" w:tplc="80AA85BA">
      <w:numFmt w:val="bullet"/>
      <w:lvlText w:val="•"/>
      <w:lvlJc w:val="left"/>
      <w:pPr>
        <w:ind w:left="461" w:hanging="55"/>
      </w:pPr>
      <w:rPr>
        <w:rFonts w:hint="default"/>
        <w:lang w:val="es-ES" w:eastAsia="en-US" w:bidi="ar-SA"/>
      </w:rPr>
    </w:lvl>
    <w:lvl w:ilvl="5" w:tplc="A9FE1960">
      <w:numFmt w:val="bullet"/>
      <w:lvlText w:val="•"/>
      <w:lvlJc w:val="left"/>
      <w:pPr>
        <w:ind w:left="561" w:hanging="55"/>
      </w:pPr>
      <w:rPr>
        <w:rFonts w:hint="default"/>
        <w:lang w:val="es-ES" w:eastAsia="en-US" w:bidi="ar-SA"/>
      </w:rPr>
    </w:lvl>
    <w:lvl w:ilvl="6" w:tplc="DCE6E9AE">
      <w:numFmt w:val="bullet"/>
      <w:lvlText w:val="•"/>
      <w:lvlJc w:val="left"/>
      <w:pPr>
        <w:ind w:left="662" w:hanging="55"/>
      </w:pPr>
      <w:rPr>
        <w:rFonts w:hint="default"/>
        <w:lang w:val="es-ES" w:eastAsia="en-US" w:bidi="ar-SA"/>
      </w:rPr>
    </w:lvl>
    <w:lvl w:ilvl="7" w:tplc="69CE70CA">
      <w:numFmt w:val="bullet"/>
      <w:lvlText w:val="•"/>
      <w:lvlJc w:val="left"/>
      <w:pPr>
        <w:ind w:left="762" w:hanging="55"/>
      </w:pPr>
      <w:rPr>
        <w:rFonts w:hint="default"/>
        <w:lang w:val="es-ES" w:eastAsia="en-US" w:bidi="ar-SA"/>
      </w:rPr>
    </w:lvl>
    <w:lvl w:ilvl="8" w:tplc="90D600EC">
      <w:numFmt w:val="bullet"/>
      <w:lvlText w:val="•"/>
      <w:lvlJc w:val="left"/>
      <w:pPr>
        <w:ind w:left="863" w:hanging="55"/>
      </w:pPr>
      <w:rPr>
        <w:rFonts w:hint="default"/>
        <w:lang w:val="es-ES" w:eastAsia="en-US" w:bidi="ar-SA"/>
      </w:rPr>
    </w:lvl>
  </w:abstractNum>
  <w:abstractNum w:abstractNumId="21" w15:restartNumberingAfterBreak="0">
    <w:nsid w:val="3EE34E2A"/>
    <w:multiLevelType w:val="hybridMultilevel"/>
    <w:tmpl w:val="D3C0EE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5714D71"/>
    <w:multiLevelType w:val="multilevel"/>
    <w:tmpl w:val="620CC252"/>
    <w:lvl w:ilvl="0">
      <w:start w:val="1"/>
      <w:numFmt w:val="decimal"/>
      <w:lvlText w:val="%1."/>
      <w:lvlJc w:val="left"/>
      <w:pPr>
        <w:ind w:left="4304" w:hanging="223"/>
        <w:jc w:val="right"/>
      </w:pPr>
      <w:rPr>
        <w:rFonts w:ascii="Arial" w:eastAsia="Arial" w:hAnsi="Arial" w:cs="Arial" w:hint="default"/>
        <w:b/>
        <w:bCs/>
        <w:color w:val="231F20"/>
        <w:spacing w:val="-1"/>
        <w:w w:val="100"/>
        <w:sz w:val="20"/>
        <w:szCs w:val="20"/>
        <w:lang w:val="es-ES" w:eastAsia="en-US" w:bidi="ar-SA"/>
      </w:rPr>
    </w:lvl>
    <w:lvl w:ilvl="1">
      <w:start w:val="1"/>
      <w:numFmt w:val="decimal"/>
      <w:lvlText w:val="%1.%2."/>
      <w:lvlJc w:val="left"/>
      <w:pPr>
        <w:ind w:left="786" w:hanging="389"/>
      </w:pPr>
      <w:rPr>
        <w:rFonts w:ascii="Arial" w:eastAsia="Arial" w:hAnsi="Arial" w:cs="Arial" w:hint="default"/>
        <w:b/>
        <w:bCs/>
        <w:color w:val="231F20"/>
        <w:spacing w:val="-1"/>
        <w:w w:val="100"/>
        <w:sz w:val="20"/>
        <w:szCs w:val="20"/>
        <w:lang w:val="es-ES" w:eastAsia="en-US" w:bidi="ar-SA"/>
      </w:rPr>
    </w:lvl>
    <w:lvl w:ilvl="2">
      <w:numFmt w:val="bullet"/>
      <w:lvlText w:val="•"/>
      <w:lvlJc w:val="left"/>
      <w:pPr>
        <w:ind w:left="4374" w:hanging="389"/>
      </w:pPr>
      <w:rPr>
        <w:rFonts w:hint="default"/>
        <w:lang w:val="es-ES" w:eastAsia="en-US" w:bidi="ar-SA"/>
      </w:rPr>
    </w:lvl>
    <w:lvl w:ilvl="3">
      <w:numFmt w:val="bullet"/>
      <w:lvlText w:val="•"/>
      <w:lvlJc w:val="left"/>
      <w:pPr>
        <w:ind w:left="4449" w:hanging="389"/>
      </w:pPr>
      <w:rPr>
        <w:rFonts w:hint="default"/>
        <w:lang w:val="es-ES" w:eastAsia="en-US" w:bidi="ar-SA"/>
      </w:rPr>
    </w:lvl>
    <w:lvl w:ilvl="4">
      <w:numFmt w:val="bullet"/>
      <w:lvlText w:val="•"/>
      <w:lvlJc w:val="left"/>
      <w:pPr>
        <w:ind w:left="4524" w:hanging="389"/>
      </w:pPr>
      <w:rPr>
        <w:rFonts w:hint="default"/>
        <w:lang w:val="es-ES" w:eastAsia="en-US" w:bidi="ar-SA"/>
      </w:rPr>
    </w:lvl>
    <w:lvl w:ilvl="5">
      <w:numFmt w:val="bullet"/>
      <w:lvlText w:val="•"/>
      <w:lvlJc w:val="left"/>
      <w:pPr>
        <w:ind w:left="4599" w:hanging="389"/>
      </w:pPr>
      <w:rPr>
        <w:rFonts w:hint="default"/>
        <w:lang w:val="es-ES" w:eastAsia="en-US" w:bidi="ar-SA"/>
      </w:rPr>
    </w:lvl>
    <w:lvl w:ilvl="6">
      <w:numFmt w:val="bullet"/>
      <w:lvlText w:val="•"/>
      <w:lvlJc w:val="left"/>
      <w:pPr>
        <w:ind w:left="4674" w:hanging="389"/>
      </w:pPr>
      <w:rPr>
        <w:rFonts w:hint="default"/>
        <w:lang w:val="es-ES" w:eastAsia="en-US" w:bidi="ar-SA"/>
      </w:rPr>
    </w:lvl>
    <w:lvl w:ilvl="7">
      <w:numFmt w:val="bullet"/>
      <w:lvlText w:val="•"/>
      <w:lvlJc w:val="left"/>
      <w:pPr>
        <w:ind w:left="4749" w:hanging="389"/>
      </w:pPr>
      <w:rPr>
        <w:rFonts w:hint="default"/>
        <w:lang w:val="es-ES" w:eastAsia="en-US" w:bidi="ar-SA"/>
      </w:rPr>
    </w:lvl>
    <w:lvl w:ilvl="8">
      <w:numFmt w:val="bullet"/>
      <w:lvlText w:val="•"/>
      <w:lvlJc w:val="left"/>
      <w:pPr>
        <w:ind w:left="4824" w:hanging="389"/>
      </w:pPr>
      <w:rPr>
        <w:rFonts w:hint="default"/>
        <w:lang w:val="es-ES" w:eastAsia="en-US" w:bidi="ar-SA"/>
      </w:rPr>
    </w:lvl>
  </w:abstractNum>
  <w:abstractNum w:abstractNumId="23" w15:restartNumberingAfterBreak="0">
    <w:nsid w:val="46974AE7"/>
    <w:multiLevelType w:val="hybridMultilevel"/>
    <w:tmpl w:val="9A30B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C47CF1"/>
    <w:multiLevelType w:val="hybridMultilevel"/>
    <w:tmpl w:val="E67A8052"/>
    <w:lvl w:ilvl="0" w:tplc="2DC2B036">
      <w:numFmt w:val="bullet"/>
      <w:lvlText w:val="•"/>
      <w:lvlJc w:val="left"/>
      <w:pPr>
        <w:ind w:left="54" w:hanging="55"/>
      </w:pPr>
      <w:rPr>
        <w:rFonts w:ascii="Trebuchet MS" w:eastAsia="Trebuchet MS" w:hAnsi="Trebuchet MS" w:cs="Trebuchet MS" w:hint="default"/>
        <w:color w:val="231F20"/>
        <w:w w:val="49"/>
        <w:sz w:val="12"/>
        <w:szCs w:val="12"/>
        <w:lang w:val="es-ES" w:eastAsia="en-US" w:bidi="ar-SA"/>
      </w:rPr>
    </w:lvl>
    <w:lvl w:ilvl="1" w:tplc="9AEE4D70">
      <w:numFmt w:val="bullet"/>
      <w:lvlText w:val="•"/>
      <w:lvlJc w:val="left"/>
      <w:pPr>
        <w:ind w:left="205" w:hanging="55"/>
      </w:pPr>
      <w:rPr>
        <w:rFonts w:hint="default"/>
        <w:lang w:val="es-ES" w:eastAsia="en-US" w:bidi="ar-SA"/>
      </w:rPr>
    </w:lvl>
    <w:lvl w:ilvl="2" w:tplc="446437C4">
      <w:numFmt w:val="bullet"/>
      <w:lvlText w:val="•"/>
      <w:lvlJc w:val="left"/>
      <w:pPr>
        <w:ind w:left="350" w:hanging="55"/>
      </w:pPr>
      <w:rPr>
        <w:rFonts w:hint="default"/>
        <w:lang w:val="es-ES" w:eastAsia="en-US" w:bidi="ar-SA"/>
      </w:rPr>
    </w:lvl>
    <w:lvl w:ilvl="3" w:tplc="E8721376">
      <w:numFmt w:val="bullet"/>
      <w:lvlText w:val="•"/>
      <w:lvlJc w:val="left"/>
      <w:pPr>
        <w:ind w:left="495" w:hanging="55"/>
      </w:pPr>
      <w:rPr>
        <w:rFonts w:hint="default"/>
        <w:lang w:val="es-ES" w:eastAsia="en-US" w:bidi="ar-SA"/>
      </w:rPr>
    </w:lvl>
    <w:lvl w:ilvl="4" w:tplc="F6941A70">
      <w:numFmt w:val="bullet"/>
      <w:lvlText w:val="•"/>
      <w:lvlJc w:val="left"/>
      <w:pPr>
        <w:ind w:left="641" w:hanging="55"/>
      </w:pPr>
      <w:rPr>
        <w:rFonts w:hint="default"/>
        <w:lang w:val="es-ES" w:eastAsia="en-US" w:bidi="ar-SA"/>
      </w:rPr>
    </w:lvl>
    <w:lvl w:ilvl="5" w:tplc="C0B8C8BA">
      <w:numFmt w:val="bullet"/>
      <w:lvlText w:val="•"/>
      <w:lvlJc w:val="left"/>
      <w:pPr>
        <w:ind w:left="786" w:hanging="55"/>
      </w:pPr>
      <w:rPr>
        <w:rFonts w:hint="default"/>
        <w:lang w:val="es-ES" w:eastAsia="en-US" w:bidi="ar-SA"/>
      </w:rPr>
    </w:lvl>
    <w:lvl w:ilvl="6" w:tplc="0BEA8F22">
      <w:numFmt w:val="bullet"/>
      <w:lvlText w:val="•"/>
      <w:lvlJc w:val="left"/>
      <w:pPr>
        <w:ind w:left="931" w:hanging="55"/>
      </w:pPr>
      <w:rPr>
        <w:rFonts w:hint="default"/>
        <w:lang w:val="es-ES" w:eastAsia="en-US" w:bidi="ar-SA"/>
      </w:rPr>
    </w:lvl>
    <w:lvl w:ilvl="7" w:tplc="AB16FFB4">
      <w:numFmt w:val="bullet"/>
      <w:lvlText w:val="•"/>
      <w:lvlJc w:val="left"/>
      <w:pPr>
        <w:ind w:left="1077" w:hanging="55"/>
      </w:pPr>
      <w:rPr>
        <w:rFonts w:hint="default"/>
        <w:lang w:val="es-ES" w:eastAsia="en-US" w:bidi="ar-SA"/>
      </w:rPr>
    </w:lvl>
    <w:lvl w:ilvl="8" w:tplc="365CF8A6">
      <w:numFmt w:val="bullet"/>
      <w:lvlText w:val="•"/>
      <w:lvlJc w:val="left"/>
      <w:pPr>
        <w:ind w:left="1222" w:hanging="55"/>
      </w:pPr>
      <w:rPr>
        <w:rFonts w:hint="default"/>
        <w:lang w:val="es-ES" w:eastAsia="en-US" w:bidi="ar-SA"/>
      </w:rPr>
    </w:lvl>
  </w:abstractNum>
  <w:abstractNum w:abstractNumId="25" w15:restartNumberingAfterBreak="0">
    <w:nsid w:val="50D71BC4"/>
    <w:multiLevelType w:val="hybridMultilevel"/>
    <w:tmpl w:val="B8BA6AA2"/>
    <w:lvl w:ilvl="0" w:tplc="40C068EE">
      <w:numFmt w:val="bullet"/>
      <w:lvlText w:val="•"/>
      <w:lvlJc w:val="left"/>
      <w:pPr>
        <w:ind w:left="54" w:hanging="55"/>
      </w:pPr>
      <w:rPr>
        <w:rFonts w:ascii="Trebuchet MS" w:eastAsia="Trebuchet MS" w:hAnsi="Trebuchet MS" w:cs="Trebuchet MS" w:hint="default"/>
        <w:color w:val="231F20"/>
        <w:w w:val="49"/>
        <w:sz w:val="12"/>
        <w:szCs w:val="12"/>
        <w:lang w:val="es-ES" w:eastAsia="en-US" w:bidi="ar-SA"/>
      </w:rPr>
    </w:lvl>
    <w:lvl w:ilvl="1" w:tplc="D9C01E98">
      <w:numFmt w:val="bullet"/>
      <w:lvlText w:val="•"/>
      <w:lvlJc w:val="left"/>
      <w:pPr>
        <w:ind w:left="189" w:hanging="55"/>
      </w:pPr>
      <w:rPr>
        <w:rFonts w:hint="default"/>
        <w:lang w:val="es-ES" w:eastAsia="en-US" w:bidi="ar-SA"/>
      </w:rPr>
    </w:lvl>
    <w:lvl w:ilvl="2" w:tplc="ECB699D4">
      <w:numFmt w:val="bullet"/>
      <w:lvlText w:val="•"/>
      <w:lvlJc w:val="left"/>
      <w:pPr>
        <w:ind w:left="318" w:hanging="55"/>
      </w:pPr>
      <w:rPr>
        <w:rFonts w:hint="default"/>
        <w:lang w:val="es-ES" w:eastAsia="en-US" w:bidi="ar-SA"/>
      </w:rPr>
    </w:lvl>
    <w:lvl w:ilvl="3" w:tplc="04C691B8">
      <w:numFmt w:val="bullet"/>
      <w:lvlText w:val="•"/>
      <w:lvlJc w:val="left"/>
      <w:pPr>
        <w:ind w:left="447" w:hanging="55"/>
      </w:pPr>
      <w:rPr>
        <w:rFonts w:hint="default"/>
        <w:lang w:val="es-ES" w:eastAsia="en-US" w:bidi="ar-SA"/>
      </w:rPr>
    </w:lvl>
    <w:lvl w:ilvl="4" w:tplc="D29E7DF6">
      <w:numFmt w:val="bullet"/>
      <w:lvlText w:val="•"/>
      <w:lvlJc w:val="left"/>
      <w:pPr>
        <w:ind w:left="577" w:hanging="55"/>
      </w:pPr>
      <w:rPr>
        <w:rFonts w:hint="default"/>
        <w:lang w:val="es-ES" w:eastAsia="en-US" w:bidi="ar-SA"/>
      </w:rPr>
    </w:lvl>
    <w:lvl w:ilvl="5" w:tplc="E6CE24F8">
      <w:numFmt w:val="bullet"/>
      <w:lvlText w:val="•"/>
      <w:lvlJc w:val="left"/>
      <w:pPr>
        <w:ind w:left="706" w:hanging="55"/>
      </w:pPr>
      <w:rPr>
        <w:rFonts w:hint="default"/>
        <w:lang w:val="es-ES" w:eastAsia="en-US" w:bidi="ar-SA"/>
      </w:rPr>
    </w:lvl>
    <w:lvl w:ilvl="6" w:tplc="8A7AE524">
      <w:numFmt w:val="bullet"/>
      <w:lvlText w:val="•"/>
      <w:lvlJc w:val="left"/>
      <w:pPr>
        <w:ind w:left="835" w:hanging="55"/>
      </w:pPr>
      <w:rPr>
        <w:rFonts w:hint="default"/>
        <w:lang w:val="es-ES" w:eastAsia="en-US" w:bidi="ar-SA"/>
      </w:rPr>
    </w:lvl>
    <w:lvl w:ilvl="7" w:tplc="2E3E7DBE">
      <w:numFmt w:val="bullet"/>
      <w:lvlText w:val="•"/>
      <w:lvlJc w:val="left"/>
      <w:pPr>
        <w:ind w:left="964" w:hanging="55"/>
      </w:pPr>
      <w:rPr>
        <w:rFonts w:hint="default"/>
        <w:lang w:val="es-ES" w:eastAsia="en-US" w:bidi="ar-SA"/>
      </w:rPr>
    </w:lvl>
    <w:lvl w:ilvl="8" w:tplc="570A7430">
      <w:numFmt w:val="bullet"/>
      <w:lvlText w:val="•"/>
      <w:lvlJc w:val="left"/>
      <w:pPr>
        <w:ind w:left="1094" w:hanging="55"/>
      </w:pPr>
      <w:rPr>
        <w:rFonts w:hint="default"/>
        <w:lang w:val="es-ES" w:eastAsia="en-US" w:bidi="ar-SA"/>
      </w:rPr>
    </w:lvl>
  </w:abstractNum>
  <w:abstractNum w:abstractNumId="26" w15:restartNumberingAfterBreak="0">
    <w:nsid w:val="50E05BCF"/>
    <w:multiLevelType w:val="multilevel"/>
    <w:tmpl w:val="5318209E"/>
    <w:lvl w:ilvl="0">
      <w:start w:val="2"/>
      <w:numFmt w:val="decimal"/>
      <w:lvlText w:val="%1"/>
      <w:lvlJc w:val="left"/>
      <w:pPr>
        <w:ind w:left="397" w:hanging="363"/>
      </w:pPr>
      <w:rPr>
        <w:rFonts w:hint="default"/>
        <w:lang w:val="es-ES" w:eastAsia="en-US" w:bidi="ar-SA"/>
      </w:rPr>
    </w:lvl>
    <w:lvl w:ilvl="1">
      <w:start w:val="3"/>
      <w:numFmt w:val="decimal"/>
      <w:lvlText w:val="%1.%2."/>
      <w:lvlJc w:val="left"/>
      <w:pPr>
        <w:ind w:left="397" w:hanging="363"/>
        <w:jc w:val="right"/>
      </w:pPr>
      <w:rPr>
        <w:rFonts w:ascii="Arial" w:eastAsia="Arial" w:hAnsi="Arial" w:cs="Arial" w:hint="default"/>
        <w:b/>
        <w:bCs/>
        <w:color w:val="231F20"/>
        <w:spacing w:val="-1"/>
        <w:w w:val="100"/>
        <w:sz w:val="20"/>
        <w:szCs w:val="20"/>
        <w:lang w:val="es-ES" w:eastAsia="en-US" w:bidi="ar-SA"/>
      </w:rPr>
    </w:lvl>
    <w:lvl w:ilvl="2">
      <w:numFmt w:val="bullet"/>
      <w:lvlText w:val="•"/>
      <w:lvlJc w:val="left"/>
      <w:pPr>
        <w:ind w:left="1333" w:hanging="363"/>
      </w:pPr>
      <w:rPr>
        <w:rFonts w:hint="default"/>
        <w:lang w:val="es-ES" w:eastAsia="en-US" w:bidi="ar-SA"/>
      </w:rPr>
    </w:lvl>
    <w:lvl w:ilvl="3">
      <w:numFmt w:val="bullet"/>
      <w:lvlText w:val="•"/>
      <w:lvlJc w:val="left"/>
      <w:pPr>
        <w:ind w:left="1799" w:hanging="363"/>
      </w:pPr>
      <w:rPr>
        <w:rFonts w:hint="default"/>
        <w:lang w:val="es-ES" w:eastAsia="en-US" w:bidi="ar-SA"/>
      </w:rPr>
    </w:lvl>
    <w:lvl w:ilvl="4">
      <w:numFmt w:val="bullet"/>
      <w:lvlText w:val="•"/>
      <w:lvlJc w:val="left"/>
      <w:pPr>
        <w:ind w:left="2266" w:hanging="363"/>
      </w:pPr>
      <w:rPr>
        <w:rFonts w:hint="default"/>
        <w:lang w:val="es-ES" w:eastAsia="en-US" w:bidi="ar-SA"/>
      </w:rPr>
    </w:lvl>
    <w:lvl w:ilvl="5">
      <w:numFmt w:val="bullet"/>
      <w:lvlText w:val="•"/>
      <w:lvlJc w:val="left"/>
      <w:pPr>
        <w:ind w:left="2733" w:hanging="363"/>
      </w:pPr>
      <w:rPr>
        <w:rFonts w:hint="default"/>
        <w:lang w:val="es-ES" w:eastAsia="en-US" w:bidi="ar-SA"/>
      </w:rPr>
    </w:lvl>
    <w:lvl w:ilvl="6">
      <w:numFmt w:val="bullet"/>
      <w:lvlText w:val="•"/>
      <w:lvlJc w:val="left"/>
      <w:pPr>
        <w:ind w:left="3199" w:hanging="363"/>
      </w:pPr>
      <w:rPr>
        <w:rFonts w:hint="default"/>
        <w:lang w:val="es-ES" w:eastAsia="en-US" w:bidi="ar-SA"/>
      </w:rPr>
    </w:lvl>
    <w:lvl w:ilvl="7">
      <w:numFmt w:val="bullet"/>
      <w:lvlText w:val="•"/>
      <w:lvlJc w:val="left"/>
      <w:pPr>
        <w:ind w:left="3666" w:hanging="363"/>
      </w:pPr>
      <w:rPr>
        <w:rFonts w:hint="default"/>
        <w:lang w:val="es-ES" w:eastAsia="en-US" w:bidi="ar-SA"/>
      </w:rPr>
    </w:lvl>
    <w:lvl w:ilvl="8">
      <w:numFmt w:val="bullet"/>
      <w:lvlText w:val="•"/>
      <w:lvlJc w:val="left"/>
      <w:pPr>
        <w:ind w:left="4133" w:hanging="363"/>
      </w:pPr>
      <w:rPr>
        <w:rFonts w:hint="default"/>
        <w:lang w:val="es-ES" w:eastAsia="en-US" w:bidi="ar-SA"/>
      </w:rPr>
    </w:lvl>
  </w:abstractNum>
  <w:abstractNum w:abstractNumId="27" w15:restartNumberingAfterBreak="0">
    <w:nsid w:val="513222AE"/>
    <w:multiLevelType w:val="hybridMultilevel"/>
    <w:tmpl w:val="4CBEA5AA"/>
    <w:lvl w:ilvl="0" w:tplc="1256C9BA">
      <w:numFmt w:val="bullet"/>
      <w:lvlText w:val="−"/>
      <w:lvlJc w:val="left"/>
      <w:pPr>
        <w:ind w:left="680" w:hanging="284"/>
      </w:pPr>
      <w:rPr>
        <w:rFonts w:ascii="Arial" w:eastAsia="Arial" w:hAnsi="Arial" w:cs="Arial" w:hint="default"/>
        <w:color w:val="231F20"/>
        <w:spacing w:val="-3"/>
        <w:w w:val="100"/>
        <w:sz w:val="20"/>
        <w:szCs w:val="20"/>
        <w:lang w:val="es-ES" w:eastAsia="en-US" w:bidi="ar-SA"/>
      </w:rPr>
    </w:lvl>
    <w:lvl w:ilvl="1" w:tplc="7DD02FBE">
      <w:numFmt w:val="bullet"/>
      <w:lvlText w:val="•"/>
      <w:lvlJc w:val="left"/>
      <w:pPr>
        <w:ind w:left="1109" w:hanging="284"/>
      </w:pPr>
      <w:rPr>
        <w:rFonts w:hint="default"/>
        <w:lang w:val="es-ES" w:eastAsia="en-US" w:bidi="ar-SA"/>
      </w:rPr>
    </w:lvl>
    <w:lvl w:ilvl="2" w:tplc="02108F3A">
      <w:numFmt w:val="bullet"/>
      <w:lvlText w:val="•"/>
      <w:lvlJc w:val="left"/>
      <w:pPr>
        <w:ind w:left="1538" w:hanging="284"/>
      </w:pPr>
      <w:rPr>
        <w:rFonts w:hint="default"/>
        <w:lang w:val="es-ES" w:eastAsia="en-US" w:bidi="ar-SA"/>
      </w:rPr>
    </w:lvl>
    <w:lvl w:ilvl="3" w:tplc="1F7060B4">
      <w:numFmt w:val="bullet"/>
      <w:lvlText w:val="•"/>
      <w:lvlJc w:val="left"/>
      <w:pPr>
        <w:ind w:left="1968" w:hanging="284"/>
      </w:pPr>
      <w:rPr>
        <w:rFonts w:hint="default"/>
        <w:lang w:val="es-ES" w:eastAsia="en-US" w:bidi="ar-SA"/>
      </w:rPr>
    </w:lvl>
    <w:lvl w:ilvl="4" w:tplc="68B0951C">
      <w:numFmt w:val="bullet"/>
      <w:lvlText w:val="•"/>
      <w:lvlJc w:val="left"/>
      <w:pPr>
        <w:ind w:left="2397" w:hanging="284"/>
      </w:pPr>
      <w:rPr>
        <w:rFonts w:hint="default"/>
        <w:lang w:val="es-ES" w:eastAsia="en-US" w:bidi="ar-SA"/>
      </w:rPr>
    </w:lvl>
    <w:lvl w:ilvl="5" w:tplc="BDDAFE70">
      <w:numFmt w:val="bullet"/>
      <w:lvlText w:val="•"/>
      <w:lvlJc w:val="left"/>
      <w:pPr>
        <w:ind w:left="2827" w:hanging="284"/>
      </w:pPr>
      <w:rPr>
        <w:rFonts w:hint="default"/>
        <w:lang w:val="es-ES" w:eastAsia="en-US" w:bidi="ar-SA"/>
      </w:rPr>
    </w:lvl>
    <w:lvl w:ilvl="6" w:tplc="CF00C7A2">
      <w:numFmt w:val="bullet"/>
      <w:lvlText w:val="•"/>
      <w:lvlJc w:val="left"/>
      <w:pPr>
        <w:ind w:left="3256" w:hanging="284"/>
      </w:pPr>
      <w:rPr>
        <w:rFonts w:hint="default"/>
        <w:lang w:val="es-ES" w:eastAsia="en-US" w:bidi="ar-SA"/>
      </w:rPr>
    </w:lvl>
    <w:lvl w:ilvl="7" w:tplc="339E9C2C">
      <w:numFmt w:val="bullet"/>
      <w:lvlText w:val="•"/>
      <w:lvlJc w:val="left"/>
      <w:pPr>
        <w:ind w:left="3686" w:hanging="284"/>
      </w:pPr>
      <w:rPr>
        <w:rFonts w:hint="default"/>
        <w:lang w:val="es-ES" w:eastAsia="en-US" w:bidi="ar-SA"/>
      </w:rPr>
    </w:lvl>
    <w:lvl w:ilvl="8" w:tplc="D486BE06">
      <w:numFmt w:val="bullet"/>
      <w:lvlText w:val="•"/>
      <w:lvlJc w:val="left"/>
      <w:pPr>
        <w:ind w:left="4115" w:hanging="284"/>
      </w:pPr>
      <w:rPr>
        <w:rFonts w:hint="default"/>
        <w:lang w:val="es-ES" w:eastAsia="en-US" w:bidi="ar-SA"/>
      </w:rPr>
    </w:lvl>
  </w:abstractNum>
  <w:abstractNum w:abstractNumId="28" w15:restartNumberingAfterBreak="0">
    <w:nsid w:val="55AF708C"/>
    <w:multiLevelType w:val="hybridMultilevel"/>
    <w:tmpl w:val="E8F0F064"/>
    <w:lvl w:ilvl="0" w:tplc="C888A3DA">
      <w:start w:val="1"/>
      <w:numFmt w:val="decimal"/>
      <w:lvlText w:val="%1)"/>
      <w:lvlJc w:val="left"/>
      <w:pPr>
        <w:ind w:left="180" w:hanging="172"/>
      </w:pPr>
      <w:rPr>
        <w:rFonts w:ascii="Trebuchet MS" w:eastAsia="Trebuchet MS" w:hAnsi="Trebuchet MS" w:cs="Trebuchet MS" w:hint="default"/>
        <w:color w:val="231F20"/>
        <w:w w:val="95"/>
        <w:sz w:val="16"/>
        <w:szCs w:val="16"/>
        <w:lang w:val="es-ES" w:eastAsia="en-US" w:bidi="ar-SA"/>
      </w:rPr>
    </w:lvl>
    <w:lvl w:ilvl="1" w:tplc="7DCA3C64">
      <w:numFmt w:val="bullet"/>
      <w:lvlText w:val="•"/>
      <w:lvlJc w:val="left"/>
      <w:pPr>
        <w:ind w:left="350" w:hanging="172"/>
      </w:pPr>
      <w:rPr>
        <w:rFonts w:hint="default"/>
        <w:lang w:val="es-ES" w:eastAsia="en-US" w:bidi="ar-SA"/>
      </w:rPr>
    </w:lvl>
    <w:lvl w:ilvl="2" w:tplc="19AE7934">
      <w:numFmt w:val="bullet"/>
      <w:lvlText w:val="•"/>
      <w:lvlJc w:val="left"/>
      <w:pPr>
        <w:ind w:left="520" w:hanging="172"/>
      </w:pPr>
      <w:rPr>
        <w:rFonts w:hint="default"/>
        <w:lang w:val="es-ES" w:eastAsia="en-US" w:bidi="ar-SA"/>
      </w:rPr>
    </w:lvl>
    <w:lvl w:ilvl="3" w:tplc="24E25C88">
      <w:numFmt w:val="bullet"/>
      <w:lvlText w:val="•"/>
      <w:lvlJc w:val="left"/>
      <w:pPr>
        <w:ind w:left="691" w:hanging="172"/>
      </w:pPr>
      <w:rPr>
        <w:rFonts w:hint="default"/>
        <w:lang w:val="es-ES" w:eastAsia="en-US" w:bidi="ar-SA"/>
      </w:rPr>
    </w:lvl>
    <w:lvl w:ilvl="4" w:tplc="345C0D82">
      <w:numFmt w:val="bullet"/>
      <w:lvlText w:val="•"/>
      <w:lvlJc w:val="left"/>
      <w:pPr>
        <w:ind w:left="861" w:hanging="172"/>
      </w:pPr>
      <w:rPr>
        <w:rFonts w:hint="default"/>
        <w:lang w:val="es-ES" w:eastAsia="en-US" w:bidi="ar-SA"/>
      </w:rPr>
    </w:lvl>
    <w:lvl w:ilvl="5" w:tplc="889AF99C">
      <w:numFmt w:val="bullet"/>
      <w:lvlText w:val="•"/>
      <w:lvlJc w:val="left"/>
      <w:pPr>
        <w:ind w:left="1031" w:hanging="172"/>
      </w:pPr>
      <w:rPr>
        <w:rFonts w:hint="default"/>
        <w:lang w:val="es-ES" w:eastAsia="en-US" w:bidi="ar-SA"/>
      </w:rPr>
    </w:lvl>
    <w:lvl w:ilvl="6" w:tplc="9D3A6138">
      <w:numFmt w:val="bullet"/>
      <w:lvlText w:val="•"/>
      <w:lvlJc w:val="left"/>
      <w:pPr>
        <w:ind w:left="1202" w:hanging="172"/>
      </w:pPr>
      <w:rPr>
        <w:rFonts w:hint="default"/>
        <w:lang w:val="es-ES" w:eastAsia="en-US" w:bidi="ar-SA"/>
      </w:rPr>
    </w:lvl>
    <w:lvl w:ilvl="7" w:tplc="4014CA46">
      <w:numFmt w:val="bullet"/>
      <w:lvlText w:val="•"/>
      <w:lvlJc w:val="left"/>
      <w:pPr>
        <w:ind w:left="1372" w:hanging="172"/>
      </w:pPr>
      <w:rPr>
        <w:rFonts w:hint="default"/>
        <w:lang w:val="es-ES" w:eastAsia="en-US" w:bidi="ar-SA"/>
      </w:rPr>
    </w:lvl>
    <w:lvl w:ilvl="8" w:tplc="67CEEAF2">
      <w:numFmt w:val="bullet"/>
      <w:lvlText w:val="•"/>
      <w:lvlJc w:val="left"/>
      <w:pPr>
        <w:ind w:left="1542" w:hanging="172"/>
      </w:pPr>
      <w:rPr>
        <w:rFonts w:hint="default"/>
        <w:lang w:val="es-ES" w:eastAsia="en-US" w:bidi="ar-SA"/>
      </w:rPr>
    </w:lvl>
  </w:abstractNum>
  <w:abstractNum w:abstractNumId="29" w15:restartNumberingAfterBreak="0">
    <w:nsid w:val="5A3325AE"/>
    <w:multiLevelType w:val="hybridMultilevel"/>
    <w:tmpl w:val="54500F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5BBD3618"/>
    <w:multiLevelType w:val="hybridMultilevel"/>
    <w:tmpl w:val="DBFA99AA"/>
    <w:lvl w:ilvl="0" w:tplc="A7BC40E2">
      <w:start w:val="1"/>
      <w:numFmt w:val="bullet"/>
      <w:lvlText w:val=""/>
      <w:lvlJc w:val="left"/>
      <w:pPr>
        <w:tabs>
          <w:tab w:val="num" w:pos="720"/>
        </w:tabs>
        <w:ind w:left="720" w:hanging="360"/>
      </w:pPr>
      <w:rPr>
        <w:rFonts w:ascii="Wingdings" w:hAnsi="Wingdings" w:hint="default"/>
      </w:rPr>
    </w:lvl>
    <w:lvl w:ilvl="1" w:tplc="67FED676" w:tentative="1">
      <w:start w:val="1"/>
      <w:numFmt w:val="bullet"/>
      <w:lvlText w:val=""/>
      <w:lvlJc w:val="left"/>
      <w:pPr>
        <w:tabs>
          <w:tab w:val="num" w:pos="1440"/>
        </w:tabs>
        <w:ind w:left="1440" w:hanging="360"/>
      </w:pPr>
      <w:rPr>
        <w:rFonts w:ascii="Wingdings" w:hAnsi="Wingdings" w:hint="default"/>
      </w:rPr>
    </w:lvl>
    <w:lvl w:ilvl="2" w:tplc="1C5C74F6" w:tentative="1">
      <w:start w:val="1"/>
      <w:numFmt w:val="bullet"/>
      <w:lvlText w:val=""/>
      <w:lvlJc w:val="left"/>
      <w:pPr>
        <w:tabs>
          <w:tab w:val="num" w:pos="2160"/>
        </w:tabs>
        <w:ind w:left="2160" w:hanging="360"/>
      </w:pPr>
      <w:rPr>
        <w:rFonts w:ascii="Wingdings" w:hAnsi="Wingdings" w:hint="default"/>
      </w:rPr>
    </w:lvl>
    <w:lvl w:ilvl="3" w:tplc="800818EC" w:tentative="1">
      <w:start w:val="1"/>
      <w:numFmt w:val="bullet"/>
      <w:lvlText w:val=""/>
      <w:lvlJc w:val="left"/>
      <w:pPr>
        <w:tabs>
          <w:tab w:val="num" w:pos="2880"/>
        </w:tabs>
        <w:ind w:left="2880" w:hanging="360"/>
      </w:pPr>
      <w:rPr>
        <w:rFonts w:ascii="Wingdings" w:hAnsi="Wingdings" w:hint="default"/>
      </w:rPr>
    </w:lvl>
    <w:lvl w:ilvl="4" w:tplc="54B2976C" w:tentative="1">
      <w:start w:val="1"/>
      <w:numFmt w:val="bullet"/>
      <w:lvlText w:val=""/>
      <w:lvlJc w:val="left"/>
      <w:pPr>
        <w:tabs>
          <w:tab w:val="num" w:pos="3600"/>
        </w:tabs>
        <w:ind w:left="3600" w:hanging="360"/>
      </w:pPr>
      <w:rPr>
        <w:rFonts w:ascii="Wingdings" w:hAnsi="Wingdings" w:hint="default"/>
      </w:rPr>
    </w:lvl>
    <w:lvl w:ilvl="5" w:tplc="6F7C489A" w:tentative="1">
      <w:start w:val="1"/>
      <w:numFmt w:val="bullet"/>
      <w:lvlText w:val=""/>
      <w:lvlJc w:val="left"/>
      <w:pPr>
        <w:tabs>
          <w:tab w:val="num" w:pos="4320"/>
        </w:tabs>
        <w:ind w:left="4320" w:hanging="360"/>
      </w:pPr>
      <w:rPr>
        <w:rFonts w:ascii="Wingdings" w:hAnsi="Wingdings" w:hint="default"/>
      </w:rPr>
    </w:lvl>
    <w:lvl w:ilvl="6" w:tplc="90D006FC" w:tentative="1">
      <w:start w:val="1"/>
      <w:numFmt w:val="bullet"/>
      <w:lvlText w:val=""/>
      <w:lvlJc w:val="left"/>
      <w:pPr>
        <w:tabs>
          <w:tab w:val="num" w:pos="5040"/>
        </w:tabs>
        <w:ind w:left="5040" w:hanging="360"/>
      </w:pPr>
      <w:rPr>
        <w:rFonts w:ascii="Wingdings" w:hAnsi="Wingdings" w:hint="default"/>
      </w:rPr>
    </w:lvl>
    <w:lvl w:ilvl="7" w:tplc="559829D6" w:tentative="1">
      <w:start w:val="1"/>
      <w:numFmt w:val="bullet"/>
      <w:lvlText w:val=""/>
      <w:lvlJc w:val="left"/>
      <w:pPr>
        <w:tabs>
          <w:tab w:val="num" w:pos="5760"/>
        </w:tabs>
        <w:ind w:left="5760" w:hanging="360"/>
      </w:pPr>
      <w:rPr>
        <w:rFonts w:ascii="Wingdings" w:hAnsi="Wingdings" w:hint="default"/>
      </w:rPr>
    </w:lvl>
    <w:lvl w:ilvl="8" w:tplc="7688D43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4136E0"/>
    <w:multiLevelType w:val="hybridMultilevel"/>
    <w:tmpl w:val="D8A24C70"/>
    <w:lvl w:ilvl="0" w:tplc="F3BAE61A">
      <w:start w:val="1"/>
      <w:numFmt w:val="decimal"/>
      <w:lvlText w:val="%1."/>
      <w:lvlJc w:val="left"/>
      <w:pPr>
        <w:ind w:left="122" w:hanging="104"/>
      </w:pPr>
      <w:rPr>
        <w:rFonts w:ascii="Trebuchet MS" w:eastAsia="Trebuchet MS" w:hAnsi="Trebuchet MS" w:cs="Trebuchet MS" w:hint="default"/>
        <w:color w:val="231F20"/>
        <w:w w:val="74"/>
        <w:sz w:val="12"/>
        <w:szCs w:val="12"/>
        <w:lang w:val="es-ES" w:eastAsia="en-US" w:bidi="ar-SA"/>
      </w:rPr>
    </w:lvl>
    <w:lvl w:ilvl="1" w:tplc="32E87DBE">
      <w:numFmt w:val="bullet"/>
      <w:lvlText w:val="•"/>
      <w:lvlJc w:val="left"/>
      <w:pPr>
        <w:ind w:left="271" w:hanging="104"/>
      </w:pPr>
      <w:rPr>
        <w:rFonts w:hint="default"/>
        <w:lang w:val="es-ES" w:eastAsia="en-US" w:bidi="ar-SA"/>
      </w:rPr>
    </w:lvl>
    <w:lvl w:ilvl="2" w:tplc="4A3E8CE4">
      <w:numFmt w:val="bullet"/>
      <w:lvlText w:val="•"/>
      <w:lvlJc w:val="left"/>
      <w:pPr>
        <w:ind w:left="422" w:hanging="104"/>
      </w:pPr>
      <w:rPr>
        <w:rFonts w:hint="default"/>
        <w:lang w:val="es-ES" w:eastAsia="en-US" w:bidi="ar-SA"/>
      </w:rPr>
    </w:lvl>
    <w:lvl w:ilvl="3" w:tplc="8BB89144">
      <w:numFmt w:val="bullet"/>
      <w:lvlText w:val="•"/>
      <w:lvlJc w:val="left"/>
      <w:pPr>
        <w:ind w:left="573" w:hanging="104"/>
      </w:pPr>
      <w:rPr>
        <w:rFonts w:hint="default"/>
        <w:lang w:val="es-ES" w:eastAsia="en-US" w:bidi="ar-SA"/>
      </w:rPr>
    </w:lvl>
    <w:lvl w:ilvl="4" w:tplc="47A4B98E">
      <w:numFmt w:val="bullet"/>
      <w:lvlText w:val="•"/>
      <w:lvlJc w:val="left"/>
      <w:pPr>
        <w:ind w:left="724" w:hanging="104"/>
      </w:pPr>
      <w:rPr>
        <w:rFonts w:hint="default"/>
        <w:lang w:val="es-ES" w:eastAsia="en-US" w:bidi="ar-SA"/>
      </w:rPr>
    </w:lvl>
    <w:lvl w:ilvl="5" w:tplc="F9FA99B0">
      <w:numFmt w:val="bullet"/>
      <w:lvlText w:val="•"/>
      <w:lvlJc w:val="left"/>
      <w:pPr>
        <w:ind w:left="876" w:hanging="104"/>
      </w:pPr>
      <w:rPr>
        <w:rFonts w:hint="default"/>
        <w:lang w:val="es-ES" w:eastAsia="en-US" w:bidi="ar-SA"/>
      </w:rPr>
    </w:lvl>
    <w:lvl w:ilvl="6" w:tplc="7E60BD5A">
      <w:numFmt w:val="bullet"/>
      <w:lvlText w:val="•"/>
      <w:lvlJc w:val="left"/>
      <w:pPr>
        <w:ind w:left="1027" w:hanging="104"/>
      </w:pPr>
      <w:rPr>
        <w:rFonts w:hint="default"/>
        <w:lang w:val="es-ES" w:eastAsia="en-US" w:bidi="ar-SA"/>
      </w:rPr>
    </w:lvl>
    <w:lvl w:ilvl="7" w:tplc="98FEE4FE">
      <w:numFmt w:val="bullet"/>
      <w:lvlText w:val="•"/>
      <w:lvlJc w:val="left"/>
      <w:pPr>
        <w:ind w:left="1178" w:hanging="104"/>
      </w:pPr>
      <w:rPr>
        <w:rFonts w:hint="default"/>
        <w:lang w:val="es-ES" w:eastAsia="en-US" w:bidi="ar-SA"/>
      </w:rPr>
    </w:lvl>
    <w:lvl w:ilvl="8" w:tplc="A6FEFDF0">
      <w:numFmt w:val="bullet"/>
      <w:lvlText w:val="•"/>
      <w:lvlJc w:val="left"/>
      <w:pPr>
        <w:ind w:left="1329" w:hanging="104"/>
      </w:pPr>
      <w:rPr>
        <w:rFonts w:hint="default"/>
        <w:lang w:val="es-ES" w:eastAsia="en-US" w:bidi="ar-SA"/>
      </w:rPr>
    </w:lvl>
  </w:abstractNum>
  <w:abstractNum w:abstractNumId="32" w15:restartNumberingAfterBreak="0">
    <w:nsid w:val="5E762955"/>
    <w:multiLevelType w:val="hybridMultilevel"/>
    <w:tmpl w:val="C27EF594"/>
    <w:lvl w:ilvl="0" w:tplc="D186BF48">
      <w:numFmt w:val="bullet"/>
      <w:lvlText w:val="−"/>
      <w:lvlJc w:val="left"/>
      <w:pPr>
        <w:ind w:left="397" w:hanging="284"/>
      </w:pPr>
      <w:rPr>
        <w:rFonts w:ascii="Arial" w:eastAsia="Arial" w:hAnsi="Arial" w:cs="Arial" w:hint="default"/>
        <w:color w:val="231F20"/>
        <w:spacing w:val="-1"/>
        <w:w w:val="100"/>
        <w:sz w:val="20"/>
        <w:szCs w:val="20"/>
        <w:lang w:val="es-ES" w:eastAsia="en-US" w:bidi="ar-SA"/>
      </w:rPr>
    </w:lvl>
    <w:lvl w:ilvl="1" w:tplc="A062582C">
      <w:numFmt w:val="bullet"/>
      <w:lvlText w:val="•"/>
      <w:lvlJc w:val="left"/>
      <w:pPr>
        <w:ind w:left="829" w:hanging="284"/>
      </w:pPr>
      <w:rPr>
        <w:rFonts w:hint="default"/>
        <w:lang w:val="es-ES" w:eastAsia="en-US" w:bidi="ar-SA"/>
      </w:rPr>
    </w:lvl>
    <w:lvl w:ilvl="2" w:tplc="FB6CE560">
      <w:numFmt w:val="bullet"/>
      <w:lvlText w:val="•"/>
      <w:lvlJc w:val="left"/>
      <w:pPr>
        <w:ind w:left="1258" w:hanging="284"/>
      </w:pPr>
      <w:rPr>
        <w:rFonts w:hint="default"/>
        <w:lang w:val="es-ES" w:eastAsia="en-US" w:bidi="ar-SA"/>
      </w:rPr>
    </w:lvl>
    <w:lvl w:ilvl="3" w:tplc="2D4E6FB6">
      <w:numFmt w:val="bullet"/>
      <w:lvlText w:val="•"/>
      <w:lvlJc w:val="left"/>
      <w:pPr>
        <w:ind w:left="1687" w:hanging="284"/>
      </w:pPr>
      <w:rPr>
        <w:rFonts w:hint="default"/>
        <w:lang w:val="es-ES" w:eastAsia="en-US" w:bidi="ar-SA"/>
      </w:rPr>
    </w:lvl>
    <w:lvl w:ilvl="4" w:tplc="06AAFFA6">
      <w:numFmt w:val="bullet"/>
      <w:lvlText w:val="•"/>
      <w:lvlJc w:val="left"/>
      <w:pPr>
        <w:ind w:left="2116" w:hanging="284"/>
      </w:pPr>
      <w:rPr>
        <w:rFonts w:hint="default"/>
        <w:lang w:val="es-ES" w:eastAsia="en-US" w:bidi="ar-SA"/>
      </w:rPr>
    </w:lvl>
    <w:lvl w:ilvl="5" w:tplc="0CF20082">
      <w:numFmt w:val="bullet"/>
      <w:lvlText w:val="•"/>
      <w:lvlJc w:val="left"/>
      <w:pPr>
        <w:ind w:left="2545" w:hanging="284"/>
      </w:pPr>
      <w:rPr>
        <w:rFonts w:hint="default"/>
        <w:lang w:val="es-ES" w:eastAsia="en-US" w:bidi="ar-SA"/>
      </w:rPr>
    </w:lvl>
    <w:lvl w:ilvl="6" w:tplc="B57CCBE0">
      <w:numFmt w:val="bullet"/>
      <w:lvlText w:val="•"/>
      <w:lvlJc w:val="left"/>
      <w:pPr>
        <w:ind w:left="2974" w:hanging="284"/>
      </w:pPr>
      <w:rPr>
        <w:rFonts w:hint="default"/>
        <w:lang w:val="es-ES" w:eastAsia="en-US" w:bidi="ar-SA"/>
      </w:rPr>
    </w:lvl>
    <w:lvl w:ilvl="7" w:tplc="FF46DD60">
      <w:numFmt w:val="bullet"/>
      <w:lvlText w:val="•"/>
      <w:lvlJc w:val="left"/>
      <w:pPr>
        <w:ind w:left="3403" w:hanging="284"/>
      </w:pPr>
      <w:rPr>
        <w:rFonts w:hint="default"/>
        <w:lang w:val="es-ES" w:eastAsia="en-US" w:bidi="ar-SA"/>
      </w:rPr>
    </w:lvl>
    <w:lvl w:ilvl="8" w:tplc="5DDC28AC">
      <w:numFmt w:val="bullet"/>
      <w:lvlText w:val="•"/>
      <w:lvlJc w:val="left"/>
      <w:pPr>
        <w:ind w:left="3832" w:hanging="284"/>
      </w:pPr>
      <w:rPr>
        <w:rFonts w:hint="default"/>
        <w:lang w:val="es-ES" w:eastAsia="en-US" w:bidi="ar-SA"/>
      </w:rPr>
    </w:lvl>
  </w:abstractNum>
  <w:abstractNum w:abstractNumId="33" w15:restartNumberingAfterBreak="0">
    <w:nsid w:val="5F800813"/>
    <w:multiLevelType w:val="hybridMultilevel"/>
    <w:tmpl w:val="25987A7A"/>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60A8637C"/>
    <w:multiLevelType w:val="hybridMultilevel"/>
    <w:tmpl w:val="AA32DC7A"/>
    <w:lvl w:ilvl="0" w:tplc="E684F57E">
      <w:start w:val="1"/>
      <w:numFmt w:val="decimal"/>
      <w:lvlText w:val="%1."/>
      <w:lvlJc w:val="left"/>
      <w:pPr>
        <w:ind w:left="397" w:hanging="284"/>
      </w:pPr>
      <w:rPr>
        <w:rFonts w:ascii="Arial" w:eastAsia="Arial" w:hAnsi="Arial" w:cs="Arial" w:hint="default"/>
        <w:b/>
        <w:bCs/>
        <w:color w:val="231F20"/>
        <w:spacing w:val="-22"/>
        <w:w w:val="100"/>
        <w:sz w:val="20"/>
        <w:szCs w:val="20"/>
        <w:lang w:val="es-ES" w:eastAsia="en-US" w:bidi="ar-SA"/>
      </w:rPr>
    </w:lvl>
    <w:lvl w:ilvl="1" w:tplc="AB1E10A6">
      <w:numFmt w:val="bullet"/>
      <w:lvlText w:val="•"/>
      <w:lvlJc w:val="left"/>
      <w:pPr>
        <w:ind w:left="866" w:hanging="284"/>
      </w:pPr>
      <w:rPr>
        <w:rFonts w:hint="default"/>
        <w:lang w:val="es-ES" w:eastAsia="en-US" w:bidi="ar-SA"/>
      </w:rPr>
    </w:lvl>
    <w:lvl w:ilvl="2" w:tplc="00AE78E2">
      <w:numFmt w:val="bullet"/>
      <w:lvlText w:val="•"/>
      <w:lvlJc w:val="left"/>
      <w:pPr>
        <w:ind w:left="1333" w:hanging="284"/>
      </w:pPr>
      <w:rPr>
        <w:rFonts w:hint="default"/>
        <w:lang w:val="es-ES" w:eastAsia="en-US" w:bidi="ar-SA"/>
      </w:rPr>
    </w:lvl>
    <w:lvl w:ilvl="3" w:tplc="0414C06C">
      <w:numFmt w:val="bullet"/>
      <w:lvlText w:val="•"/>
      <w:lvlJc w:val="left"/>
      <w:pPr>
        <w:ind w:left="1799" w:hanging="284"/>
      </w:pPr>
      <w:rPr>
        <w:rFonts w:hint="default"/>
        <w:lang w:val="es-ES" w:eastAsia="en-US" w:bidi="ar-SA"/>
      </w:rPr>
    </w:lvl>
    <w:lvl w:ilvl="4" w:tplc="745A43F8">
      <w:numFmt w:val="bullet"/>
      <w:lvlText w:val="•"/>
      <w:lvlJc w:val="left"/>
      <w:pPr>
        <w:ind w:left="2266" w:hanging="284"/>
      </w:pPr>
      <w:rPr>
        <w:rFonts w:hint="default"/>
        <w:lang w:val="es-ES" w:eastAsia="en-US" w:bidi="ar-SA"/>
      </w:rPr>
    </w:lvl>
    <w:lvl w:ilvl="5" w:tplc="0FD01C74">
      <w:numFmt w:val="bullet"/>
      <w:lvlText w:val="•"/>
      <w:lvlJc w:val="left"/>
      <w:pPr>
        <w:ind w:left="2733" w:hanging="284"/>
      </w:pPr>
      <w:rPr>
        <w:rFonts w:hint="default"/>
        <w:lang w:val="es-ES" w:eastAsia="en-US" w:bidi="ar-SA"/>
      </w:rPr>
    </w:lvl>
    <w:lvl w:ilvl="6" w:tplc="ED209916">
      <w:numFmt w:val="bullet"/>
      <w:lvlText w:val="•"/>
      <w:lvlJc w:val="left"/>
      <w:pPr>
        <w:ind w:left="3199" w:hanging="284"/>
      </w:pPr>
      <w:rPr>
        <w:rFonts w:hint="default"/>
        <w:lang w:val="es-ES" w:eastAsia="en-US" w:bidi="ar-SA"/>
      </w:rPr>
    </w:lvl>
    <w:lvl w:ilvl="7" w:tplc="5B204722">
      <w:numFmt w:val="bullet"/>
      <w:lvlText w:val="•"/>
      <w:lvlJc w:val="left"/>
      <w:pPr>
        <w:ind w:left="3666" w:hanging="284"/>
      </w:pPr>
      <w:rPr>
        <w:rFonts w:hint="default"/>
        <w:lang w:val="es-ES" w:eastAsia="en-US" w:bidi="ar-SA"/>
      </w:rPr>
    </w:lvl>
    <w:lvl w:ilvl="8" w:tplc="39CEFDFE">
      <w:numFmt w:val="bullet"/>
      <w:lvlText w:val="•"/>
      <w:lvlJc w:val="left"/>
      <w:pPr>
        <w:ind w:left="4133" w:hanging="284"/>
      </w:pPr>
      <w:rPr>
        <w:rFonts w:hint="default"/>
        <w:lang w:val="es-ES" w:eastAsia="en-US" w:bidi="ar-SA"/>
      </w:rPr>
    </w:lvl>
  </w:abstractNum>
  <w:abstractNum w:abstractNumId="35" w15:restartNumberingAfterBreak="0">
    <w:nsid w:val="645E47A9"/>
    <w:multiLevelType w:val="hybridMultilevel"/>
    <w:tmpl w:val="9E5249BC"/>
    <w:lvl w:ilvl="0" w:tplc="2F0ADE4C">
      <w:start w:val="1"/>
      <w:numFmt w:val="bullet"/>
      <w:lvlText w:val=""/>
      <w:lvlJc w:val="left"/>
      <w:pPr>
        <w:tabs>
          <w:tab w:val="num" w:pos="720"/>
        </w:tabs>
        <w:ind w:left="720" w:hanging="360"/>
      </w:pPr>
      <w:rPr>
        <w:rFonts w:ascii="Wingdings" w:hAnsi="Wingdings" w:hint="default"/>
      </w:rPr>
    </w:lvl>
    <w:lvl w:ilvl="1" w:tplc="82E4C94C" w:tentative="1">
      <w:start w:val="1"/>
      <w:numFmt w:val="bullet"/>
      <w:lvlText w:val=""/>
      <w:lvlJc w:val="left"/>
      <w:pPr>
        <w:tabs>
          <w:tab w:val="num" w:pos="1440"/>
        </w:tabs>
        <w:ind w:left="1440" w:hanging="360"/>
      </w:pPr>
      <w:rPr>
        <w:rFonts w:ascii="Wingdings" w:hAnsi="Wingdings" w:hint="default"/>
      </w:rPr>
    </w:lvl>
    <w:lvl w:ilvl="2" w:tplc="1A4C5C4C" w:tentative="1">
      <w:start w:val="1"/>
      <w:numFmt w:val="bullet"/>
      <w:lvlText w:val=""/>
      <w:lvlJc w:val="left"/>
      <w:pPr>
        <w:tabs>
          <w:tab w:val="num" w:pos="2160"/>
        </w:tabs>
        <w:ind w:left="2160" w:hanging="360"/>
      </w:pPr>
      <w:rPr>
        <w:rFonts w:ascii="Wingdings" w:hAnsi="Wingdings" w:hint="default"/>
      </w:rPr>
    </w:lvl>
    <w:lvl w:ilvl="3" w:tplc="4B24331C" w:tentative="1">
      <w:start w:val="1"/>
      <w:numFmt w:val="bullet"/>
      <w:lvlText w:val=""/>
      <w:lvlJc w:val="left"/>
      <w:pPr>
        <w:tabs>
          <w:tab w:val="num" w:pos="2880"/>
        </w:tabs>
        <w:ind w:left="2880" w:hanging="360"/>
      </w:pPr>
      <w:rPr>
        <w:rFonts w:ascii="Wingdings" w:hAnsi="Wingdings" w:hint="default"/>
      </w:rPr>
    </w:lvl>
    <w:lvl w:ilvl="4" w:tplc="4120B332" w:tentative="1">
      <w:start w:val="1"/>
      <w:numFmt w:val="bullet"/>
      <w:lvlText w:val=""/>
      <w:lvlJc w:val="left"/>
      <w:pPr>
        <w:tabs>
          <w:tab w:val="num" w:pos="3600"/>
        </w:tabs>
        <w:ind w:left="3600" w:hanging="360"/>
      </w:pPr>
      <w:rPr>
        <w:rFonts w:ascii="Wingdings" w:hAnsi="Wingdings" w:hint="default"/>
      </w:rPr>
    </w:lvl>
    <w:lvl w:ilvl="5" w:tplc="09DA7208" w:tentative="1">
      <w:start w:val="1"/>
      <w:numFmt w:val="bullet"/>
      <w:lvlText w:val=""/>
      <w:lvlJc w:val="left"/>
      <w:pPr>
        <w:tabs>
          <w:tab w:val="num" w:pos="4320"/>
        </w:tabs>
        <w:ind w:left="4320" w:hanging="360"/>
      </w:pPr>
      <w:rPr>
        <w:rFonts w:ascii="Wingdings" w:hAnsi="Wingdings" w:hint="default"/>
      </w:rPr>
    </w:lvl>
    <w:lvl w:ilvl="6" w:tplc="1F824834" w:tentative="1">
      <w:start w:val="1"/>
      <w:numFmt w:val="bullet"/>
      <w:lvlText w:val=""/>
      <w:lvlJc w:val="left"/>
      <w:pPr>
        <w:tabs>
          <w:tab w:val="num" w:pos="5040"/>
        </w:tabs>
        <w:ind w:left="5040" w:hanging="360"/>
      </w:pPr>
      <w:rPr>
        <w:rFonts w:ascii="Wingdings" w:hAnsi="Wingdings" w:hint="default"/>
      </w:rPr>
    </w:lvl>
    <w:lvl w:ilvl="7" w:tplc="480E9436" w:tentative="1">
      <w:start w:val="1"/>
      <w:numFmt w:val="bullet"/>
      <w:lvlText w:val=""/>
      <w:lvlJc w:val="left"/>
      <w:pPr>
        <w:tabs>
          <w:tab w:val="num" w:pos="5760"/>
        </w:tabs>
        <w:ind w:left="5760" w:hanging="360"/>
      </w:pPr>
      <w:rPr>
        <w:rFonts w:ascii="Wingdings" w:hAnsi="Wingdings" w:hint="default"/>
      </w:rPr>
    </w:lvl>
    <w:lvl w:ilvl="8" w:tplc="4D5E7AD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1E46BE"/>
    <w:multiLevelType w:val="hybridMultilevel"/>
    <w:tmpl w:val="6A803308"/>
    <w:lvl w:ilvl="0" w:tplc="0D12E85A">
      <w:start w:val="1"/>
      <w:numFmt w:val="bullet"/>
      <w:lvlText w:val=""/>
      <w:lvlJc w:val="left"/>
      <w:pPr>
        <w:tabs>
          <w:tab w:val="num" w:pos="720"/>
        </w:tabs>
        <w:ind w:left="720" w:hanging="360"/>
      </w:pPr>
      <w:rPr>
        <w:rFonts w:ascii="Wingdings" w:hAnsi="Wingdings" w:hint="default"/>
      </w:rPr>
    </w:lvl>
    <w:lvl w:ilvl="1" w:tplc="8662C2D0" w:tentative="1">
      <w:start w:val="1"/>
      <w:numFmt w:val="bullet"/>
      <w:lvlText w:val=""/>
      <w:lvlJc w:val="left"/>
      <w:pPr>
        <w:tabs>
          <w:tab w:val="num" w:pos="1440"/>
        </w:tabs>
        <w:ind w:left="1440" w:hanging="360"/>
      </w:pPr>
      <w:rPr>
        <w:rFonts w:ascii="Wingdings" w:hAnsi="Wingdings" w:hint="default"/>
      </w:rPr>
    </w:lvl>
    <w:lvl w:ilvl="2" w:tplc="4A8435C6" w:tentative="1">
      <w:start w:val="1"/>
      <w:numFmt w:val="bullet"/>
      <w:lvlText w:val=""/>
      <w:lvlJc w:val="left"/>
      <w:pPr>
        <w:tabs>
          <w:tab w:val="num" w:pos="2160"/>
        </w:tabs>
        <w:ind w:left="2160" w:hanging="360"/>
      </w:pPr>
      <w:rPr>
        <w:rFonts w:ascii="Wingdings" w:hAnsi="Wingdings" w:hint="default"/>
      </w:rPr>
    </w:lvl>
    <w:lvl w:ilvl="3" w:tplc="68FE54D4" w:tentative="1">
      <w:start w:val="1"/>
      <w:numFmt w:val="bullet"/>
      <w:lvlText w:val=""/>
      <w:lvlJc w:val="left"/>
      <w:pPr>
        <w:tabs>
          <w:tab w:val="num" w:pos="2880"/>
        </w:tabs>
        <w:ind w:left="2880" w:hanging="360"/>
      </w:pPr>
      <w:rPr>
        <w:rFonts w:ascii="Wingdings" w:hAnsi="Wingdings" w:hint="default"/>
      </w:rPr>
    </w:lvl>
    <w:lvl w:ilvl="4" w:tplc="C176691E" w:tentative="1">
      <w:start w:val="1"/>
      <w:numFmt w:val="bullet"/>
      <w:lvlText w:val=""/>
      <w:lvlJc w:val="left"/>
      <w:pPr>
        <w:tabs>
          <w:tab w:val="num" w:pos="3600"/>
        </w:tabs>
        <w:ind w:left="3600" w:hanging="360"/>
      </w:pPr>
      <w:rPr>
        <w:rFonts w:ascii="Wingdings" w:hAnsi="Wingdings" w:hint="default"/>
      </w:rPr>
    </w:lvl>
    <w:lvl w:ilvl="5" w:tplc="27E268FC" w:tentative="1">
      <w:start w:val="1"/>
      <w:numFmt w:val="bullet"/>
      <w:lvlText w:val=""/>
      <w:lvlJc w:val="left"/>
      <w:pPr>
        <w:tabs>
          <w:tab w:val="num" w:pos="4320"/>
        </w:tabs>
        <w:ind w:left="4320" w:hanging="360"/>
      </w:pPr>
      <w:rPr>
        <w:rFonts w:ascii="Wingdings" w:hAnsi="Wingdings" w:hint="default"/>
      </w:rPr>
    </w:lvl>
    <w:lvl w:ilvl="6" w:tplc="02E8C93C" w:tentative="1">
      <w:start w:val="1"/>
      <w:numFmt w:val="bullet"/>
      <w:lvlText w:val=""/>
      <w:lvlJc w:val="left"/>
      <w:pPr>
        <w:tabs>
          <w:tab w:val="num" w:pos="5040"/>
        </w:tabs>
        <w:ind w:left="5040" w:hanging="360"/>
      </w:pPr>
      <w:rPr>
        <w:rFonts w:ascii="Wingdings" w:hAnsi="Wingdings" w:hint="default"/>
      </w:rPr>
    </w:lvl>
    <w:lvl w:ilvl="7" w:tplc="9B14E22A" w:tentative="1">
      <w:start w:val="1"/>
      <w:numFmt w:val="bullet"/>
      <w:lvlText w:val=""/>
      <w:lvlJc w:val="left"/>
      <w:pPr>
        <w:tabs>
          <w:tab w:val="num" w:pos="5760"/>
        </w:tabs>
        <w:ind w:left="5760" w:hanging="360"/>
      </w:pPr>
      <w:rPr>
        <w:rFonts w:ascii="Wingdings" w:hAnsi="Wingdings" w:hint="default"/>
      </w:rPr>
    </w:lvl>
    <w:lvl w:ilvl="8" w:tplc="EEEECE1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7D6591B"/>
    <w:multiLevelType w:val="hybridMultilevel"/>
    <w:tmpl w:val="2F96DDA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681839D6"/>
    <w:multiLevelType w:val="hybridMultilevel"/>
    <w:tmpl w:val="1A66F9FC"/>
    <w:lvl w:ilvl="0" w:tplc="DA5EFFE2">
      <w:numFmt w:val="bullet"/>
      <w:lvlText w:val="•"/>
      <w:lvlJc w:val="left"/>
      <w:pPr>
        <w:ind w:left="70" w:hanging="55"/>
      </w:pPr>
      <w:rPr>
        <w:rFonts w:ascii="Trebuchet MS" w:eastAsia="Trebuchet MS" w:hAnsi="Trebuchet MS" w:cs="Trebuchet MS" w:hint="default"/>
        <w:color w:val="231F20"/>
        <w:w w:val="49"/>
        <w:sz w:val="12"/>
        <w:szCs w:val="12"/>
        <w:lang w:val="es-ES" w:eastAsia="en-US" w:bidi="ar-SA"/>
      </w:rPr>
    </w:lvl>
    <w:lvl w:ilvl="1" w:tplc="3796E7CC">
      <w:numFmt w:val="bullet"/>
      <w:lvlText w:val="•"/>
      <w:lvlJc w:val="left"/>
      <w:pPr>
        <w:ind w:left="231" w:hanging="55"/>
      </w:pPr>
      <w:rPr>
        <w:rFonts w:hint="default"/>
        <w:lang w:val="es-ES" w:eastAsia="en-US" w:bidi="ar-SA"/>
      </w:rPr>
    </w:lvl>
    <w:lvl w:ilvl="2" w:tplc="FE3625EA">
      <w:numFmt w:val="bullet"/>
      <w:lvlText w:val="•"/>
      <w:lvlJc w:val="left"/>
      <w:pPr>
        <w:ind w:left="382" w:hanging="55"/>
      </w:pPr>
      <w:rPr>
        <w:rFonts w:hint="default"/>
        <w:lang w:val="es-ES" w:eastAsia="en-US" w:bidi="ar-SA"/>
      </w:rPr>
    </w:lvl>
    <w:lvl w:ilvl="3" w:tplc="FCBC62EC">
      <w:numFmt w:val="bullet"/>
      <w:lvlText w:val="•"/>
      <w:lvlJc w:val="left"/>
      <w:pPr>
        <w:ind w:left="534" w:hanging="55"/>
      </w:pPr>
      <w:rPr>
        <w:rFonts w:hint="default"/>
        <w:lang w:val="es-ES" w:eastAsia="en-US" w:bidi="ar-SA"/>
      </w:rPr>
    </w:lvl>
    <w:lvl w:ilvl="4" w:tplc="954C1612">
      <w:numFmt w:val="bullet"/>
      <w:lvlText w:val="•"/>
      <w:lvlJc w:val="left"/>
      <w:pPr>
        <w:ind w:left="685" w:hanging="55"/>
      </w:pPr>
      <w:rPr>
        <w:rFonts w:hint="default"/>
        <w:lang w:val="es-ES" w:eastAsia="en-US" w:bidi="ar-SA"/>
      </w:rPr>
    </w:lvl>
    <w:lvl w:ilvl="5" w:tplc="F61C1AB4">
      <w:numFmt w:val="bullet"/>
      <w:lvlText w:val="•"/>
      <w:lvlJc w:val="left"/>
      <w:pPr>
        <w:ind w:left="836" w:hanging="55"/>
      </w:pPr>
      <w:rPr>
        <w:rFonts w:hint="default"/>
        <w:lang w:val="es-ES" w:eastAsia="en-US" w:bidi="ar-SA"/>
      </w:rPr>
    </w:lvl>
    <w:lvl w:ilvl="6" w:tplc="EDA69E20">
      <w:numFmt w:val="bullet"/>
      <w:lvlText w:val="•"/>
      <w:lvlJc w:val="left"/>
      <w:pPr>
        <w:ind w:left="988" w:hanging="55"/>
      </w:pPr>
      <w:rPr>
        <w:rFonts w:hint="default"/>
        <w:lang w:val="es-ES" w:eastAsia="en-US" w:bidi="ar-SA"/>
      </w:rPr>
    </w:lvl>
    <w:lvl w:ilvl="7" w:tplc="9746D0BE">
      <w:numFmt w:val="bullet"/>
      <w:lvlText w:val="•"/>
      <w:lvlJc w:val="left"/>
      <w:pPr>
        <w:ind w:left="1139" w:hanging="55"/>
      </w:pPr>
      <w:rPr>
        <w:rFonts w:hint="default"/>
        <w:lang w:val="es-ES" w:eastAsia="en-US" w:bidi="ar-SA"/>
      </w:rPr>
    </w:lvl>
    <w:lvl w:ilvl="8" w:tplc="C2C0E65A">
      <w:numFmt w:val="bullet"/>
      <w:lvlText w:val="•"/>
      <w:lvlJc w:val="left"/>
      <w:pPr>
        <w:ind w:left="1290" w:hanging="55"/>
      </w:pPr>
      <w:rPr>
        <w:rFonts w:hint="default"/>
        <w:lang w:val="es-ES" w:eastAsia="en-US" w:bidi="ar-SA"/>
      </w:rPr>
    </w:lvl>
  </w:abstractNum>
  <w:abstractNum w:abstractNumId="39" w15:restartNumberingAfterBreak="0">
    <w:nsid w:val="691E6D91"/>
    <w:multiLevelType w:val="hybridMultilevel"/>
    <w:tmpl w:val="54E09062"/>
    <w:lvl w:ilvl="0" w:tplc="8BEC5776">
      <w:numFmt w:val="bullet"/>
      <w:lvlText w:val="•"/>
      <w:lvlJc w:val="left"/>
      <w:pPr>
        <w:ind w:left="47" w:hanging="55"/>
      </w:pPr>
      <w:rPr>
        <w:rFonts w:ascii="Trebuchet MS" w:eastAsia="Trebuchet MS" w:hAnsi="Trebuchet MS" w:cs="Trebuchet MS" w:hint="default"/>
        <w:color w:val="231F20"/>
        <w:w w:val="49"/>
        <w:sz w:val="12"/>
        <w:szCs w:val="12"/>
        <w:lang w:val="es-ES" w:eastAsia="en-US" w:bidi="ar-SA"/>
      </w:rPr>
    </w:lvl>
    <w:lvl w:ilvl="1" w:tplc="D518BA4A">
      <w:numFmt w:val="bullet"/>
      <w:lvlText w:val="•"/>
      <w:lvlJc w:val="left"/>
      <w:pPr>
        <w:ind w:left="188" w:hanging="55"/>
      </w:pPr>
      <w:rPr>
        <w:rFonts w:hint="default"/>
        <w:lang w:val="es-ES" w:eastAsia="en-US" w:bidi="ar-SA"/>
      </w:rPr>
    </w:lvl>
    <w:lvl w:ilvl="2" w:tplc="262CC02C">
      <w:numFmt w:val="bullet"/>
      <w:lvlText w:val="•"/>
      <w:lvlJc w:val="left"/>
      <w:pPr>
        <w:ind w:left="336" w:hanging="55"/>
      </w:pPr>
      <w:rPr>
        <w:rFonts w:hint="default"/>
        <w:lang w:val="es-ES" w:eastAsia="en-US" w:bidi="ar-SA"/>
      </w:rPr>
    </w:lvl>
    <w:lvl w:ilvl="3" w:tplc="E6D288AA">
      <w:numFmt w:val="bullet"/>
      <w:lvlText w:val="•"/>
      <w:lvlJc w:val="left"/>
      <w:pPr>
        <w:ind w:left="484" w:hanging="55"/>
      </w:pPr>
      <w:rPr>
        <w:rFonts w:hint="default"/>
        <w:lang w:val="es-ES" w:eastAsia="en-US" w:bidi="ar-SA"/>
      </w:rPr>
    </w:lvl>
    <w:lvl w:ilvl="4" w:tplc="84949354">
      <w:numFmt w:val="bullet"/>
      <w:lvlText w:val="•"/>
      <w:lvlJc w:val="left"/>
      <w:pPr>
        <w:ind w:left="633" w:hanging="55"/>
      </w:pPr>
      <w:rPr>
        <w:rFonts w:hint="default"/>
        <w:lang w:val="es-ES" w:eastAsia="en-US" w:bidi="ar-SA"/>
      </w:rPr>
    </w:lvl>
    <w:lvl w:ilvl="5" w:tplc="99364E46">
      <w:numFmt w:val="bullet"/>
      <w:lvlText w:val="•"/>
      <w:lvlJc w:val="left"/>
      <w:pPr>
        <w:ind w:left="781" w:hanging="55"/>
      </w:pPr>
      <w:rPr>
        <w:rFonts w:hint="default"/>
        <w:lang w:val="es-ES" w:eastAsia="en-US" w:bidi="ar-SA"/>
      </w:rPr>
    </w:lvl>
    <w:lvl w:ilvl="6" w:tplc="5DEE0E30">
      <w:numFmt w:val="bullet"/>
      <w:lvlText w:val="•"/>
      <w:lvlJc w:val="left"/>
      <w:pPr>
        <w:ind w:left="929" w:hanging="55"/>
      </w:pPr>
      <w:rPr>
        <w:rFonts w:hint="default"/>
        <w:lang w:val="es-ES" w:eastAsia="en-US" w:bidi="ar-SA"/>
      </w:rPr>
    </w:lvl>
    <w:lvl w:ilvl="7" w:tplc="C4406730">
      <w:numFmt w:val="bullet"/>
      <w:lvlText w:val="•"/>
      <w:lvlJc w:val="left"/>
      <w:pPr>
        <w:ind w:left="1077" w:hanging="55"/>
      </w:pPr>
      <w:rPr>
        <w:rFonts w:hint="default"/>
        <w:lang w:val="es-ES" w:eastAsia="en-US" w:bidi="ar-SA"/>
      </w:rPr>
    </w:lvl>
    <w:lvl w:ilvl="8" w:tplc="FFACF5C6">
      <w:numFmt w:val="bullet"/>
      <w:lvlText w:val="•"/>
      <w:lvlJc w:val="left"/>
      <w:pPr>
        <w:ind w:left="1226" w:hanging="55"/>
      </w:pPr>
      <w:rPr>
        <w:rFonts w:hint="default"/>
        <w:lang w:val="es-ES" w:eastAsia="en-US" w:bidi="ar-SA"/>
      </w:rPr>
    </w:lvl>
  </w:abstractNum>
  <w:abstractNum w:abstractNumId="40" w15:restartNumberingAfterBreak="0">
    <w:nsid w:val="6C204BBC"/>
    <w:multiLevelType w:val="hybridMultilevel"/>
    <w:tmpl w:val="3A26526C"/>
    <w:lvl w:ilvl="0" w:tplc="6B3C7B7E">
      <w:numFmt w:val="bullet"/>
      <w:lvlText w:val="•"/>
      <w:lvlJc w:val="left"/>
      <w:pPr>
        <w:ind w:left="82" w:hanging="55"/>
      </w:pPr>
      <w:rPr>
        <w:rFonts w:ascii="Trebuchet MS" w:eastAsia="Trebuchet MS" w:hAnsi="Trebuchet MS" w:cs="Trebuchet MS" w:hint="default"/>
        <w:color w:val="231F20"/>
        <w:w w:val="49"/>
        <w:sz w:val="12"/>
        <w:szCs w:val="12"/>
        <w:lang w:val="es-ES" w:eastAsia="en-US" w:bidi="ar-SA"/>
      </w:rPr>
    </w:lvl>
    <w:lvl w:ilvl="1" w:tplc="048AA30E">
      <w:numFmt w:val="bullet"/>
      <w:lvlText w:val="•"/>
      <w:lvlJc w:val="left"/>
      <w:pPr>
        <w:ind w:left="235" w:hanging="55"/>
      </w:pPr>
      <w:rPr>
        <w:rFonts w:hint="default"/>
        <w:lang w:val="es-ES" w:eastAsia="en-US" w:bidi="ar-SA"/>
      </w:rPr>
    </w:lvl>
    <w:lvl w:ilvl="2" w:tplc="DE4ED15C">
      <w:numFmt w:val="bullet"/>
      <w:lvlText w:val="•"/>
      <w:lvlJc w:val="left"/>
      <w:pPr>
        <w:ind w:left="390" w:hanging="55"/>
      </w:pPr>
      <w:rPr>
        <w:rFonts w:hint="default"/>
        <w:lang w:val="es-ES" w:eastAsia="en-US" w:bidi="ar-SA"/>
      </w:rPr>
    </w:lvl>
    <w:lvl w:ilvl="3" w:tplc="31A622E2">
      <w:numFmt w:val="bullet"/>
      <w:lvlText w:val="•"/>
      <w:lvlJc w:val="left"/>
      <w:pPr>
        <w:ind w:left="545" w:hanging="55"/>
      </w:pPr>
      <w:rPr>
        <w:rFonts w:hint="default"/>
        <w:lang w:val="es-ES" w:eastAsia="en-US" w:bidi="ar-SA"/>
      </w:rPr>
    </w:lvl>
    <w:lvl w:ilvl="4" w:tplc="9A9031A2">
      <w:numFmt w:val="bullet"/>
      <w:lvlText w:val="•"/>
      <w:lvlJc w:val="left"/>
      <w:pPr>
        <w:ind w:left="700" w:hanging="55"/>
      </w:pPr>
      <w:rPr>
        <w:rFonts w:hint="default"/>
        <w:lang w:val="es-ES" w:eastAsia="en-US" w:bidi="ar-SA"/>
      </w:rPr>
    </w:lvl>
    <w:lvl w:ilvl="5" w:tplc="7230315A">
      <w:numFmt w:val="bullet"/>
      <w:lvlText w:val="•"/>
      <w:lvlJc w:val="left"/>
      <w:pPr>
        <w:ind w:left="856" w:hanging="55"/>
      </w:pPr>
      <w:rPr>
        <w:rFonts w:hint="default"/>
        <w:lang w:val="es-ES" w:eastAsia="en-US" w:bidi="ar-SA"/>
      </w:rPr>
    </w:lvl>
    <w:lvl w:ilvl="6" w:tplc="D2C44056">
      <w:numFmt w:val="bullet"/>
      <w:lvlText w:val="•"/>
      <w:lvlJc w:val="left"/>
      <w:pPr>
        <w:ind w:left="1011" w:hanging="55"/>
      </w:pPr>
      <w:rPr>
        <w:rFonts w:hint="default"/>
        <w:lang w:val="es-ES" w:eastAsia="en-US" w:bidi="ar-SA"/>
      </w:rPr>
    </w:lvl>
    <w:lvl w:ilvl="7" w:tplc="882095BA">
      <w:numFmt w:val="bullet"/>
      <w:lvlText w:val="•"/>
      <w:lvlJc w:val="left"/>
      <w:pPr>
        <w:ind w:left="1166" w:hanging="55"/>
      </w:pPr>
      <w:rPr>
        <w:rFonts w:hint="default"/>
        <w:lang w:val="es-ES" w:eastAsia="en-US" w:bidi="ar-SA"/>
      </w:rPr>
    </w:lvl>
    <w:lvl w:ilvl="8" w:tplc="9F3C49C0">
      <w:numFmt w:val="bullet"/>
      <w:lvlText w:val="•"/>
      <w:lvlJc w:val="left"/>
      <w:pPr>
        <w:ind w:left="1321" w:hanging="55"/>
      </w:pPr>
      <w:rPr>
        <w:rFonts w:hint="default"/>
        <w:lang w:val="es-ES" w:eastAsia="en-US" w:bidi="ar-SA"/>
      </w:rPr>
    </w:lvl>
  </w:abstractNum>
  <w:abstractNum w:abstractNumId="41" w15:restartNumberingAfterBreak="0">
    <w:nsid w:val="6F067971"/>
    <w:multiLevelType w:val="hybridMultilevel"/>
    <w:tmpl w:val="D2CA1A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756614F4"/>
    <w:multiLevelType w:val="hybridMultilevel"/>
    <w:tmpl w:val="2C1CBE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75C676B9"/>
    <w:multiLevelType w:val="hybridMultilevel"/>
    <w:tmpl w:val="AFCEEDB4"/>
    <w:lvl w:ilvl="0" w:tplc="B21C79BC">
      <w:start w:val="1"/>
      <w:numFmt w:val="bullet"/>
      <w:lvlText w:val=""/>
      <w:lvlJc w:val="left"/>
      <w:pPr>
        <w:tabs>
          <w:tab w:val="num" w:pos="720"/>
        </w:tabs>
        <w:ind w:left="720" w:hanging="360"/>
      </w:pPr>
      <w:rPr>
        <w:rFonts w:ascii="Wingdings" w:hAnsi="Wingdings" w:hint="default"/>
      </w:rPr>
    </w:lvl>
    <w:lvl w:ilvl="1" w:tplc="C51402F0" w:tentative="1">
      <w:start w:val="1"/>
      <w:numFmt w:val="bullet"/>
      <w:lvlText w:val=""/>
      <w:lvlJc w:val="left"/>
      <w:pPr>
        <w:tabs>
          <w:tab w:val="num" w:pos="1440"/>
        </w:tabs>
        <w:ind w:left="1440" w:hanging="360"/>
      </w:pPr>
      <w:rPr>
        <w:rFonts w:ascii="Wingdings" w:hAnsi="Wingdings" w:hint="default"/>
      </w:rPr>
    </w:lvl>
    <w:lvl w:ilvl="2" w:tplc="1764BE74" w:tentative="1">
      <w:start w:val="1"/>
      <w:numFmt w:val="bullet"/>
      <w:lvlText w:val=""/>
      <w:lvlJc w:val="left"/>
      <w:pPr>
        <w:tabs>
          <w:tab w:val="num" w:pos="2160"/>
        </w:tabs>
        <w:ind w:left="2160" w:hanging="360"/>
      </w:pPr>
      <w:rPr>
        <w:rFonts w:ascii="Wingdings" w:hAnsi="Wingdings" w:hint="default"/>
      </w:rPr>
    </w:lvl>
    <w:lvl w:ilvl="3" w:tplc="E5BA8DF2" w:tentative="1">
      <w:start w:val="1"/>
      <w:numFmt w:val="bullet"/>
      <w:lvlText w:val=""/>
      <w:lvlJc w:val="left"/>
      <w:pPr>
        <w:tabs>
          <w:tab w:val="num" w:pos="2880"/>
        </w:tabs>
        <w:ind w:left="2880" w:hanging="360"/>
      </w:pPr>
      <w:rPr>
        <w:rFonts w:ascii="Wingdings" w:hAnsi="Wingdings" w:hint="default"/>
      </w:rPr>
    </w:lvl>
    <w:lvl w:ilvl="4" w:tplc="E0408A8E" w:tentative="1">
      <w:start w:val="1"/>
      <w:numFmt w:val="bullet"/>
      <w:lvlText w:val=""/>
      <w:lvlJc w:val="left"/>
      <w:pPr>
        <w:tabs>
          <w:tab w:val="num" w:pos="3600"/>
        </w:tabs>
        <w:ind w:left="3600" w:hanging="360"/>
      </w:pPr>
      <w:rPr>
        <w:rFonts w:ascii="Wingdings" w:hAnsi="Wingdings" w:hint="default"/>
      </w:rPr>
    </w:lvl>
    <w:lvl w:ilvl="5" w:tplc="ECA63C80" w:tentative="1">
      <w:start w:val="1"/>
      <w:numFmt w:val="bullet"/>
      <w:lvlText w:val=""/>
      <w:lvlJc w:val="left"/>
      <w:pPr>
        <w:tabs>
          <w:tab w:val="num" w:pos="4320"/>
        </w:tabs>
        <w:ind w:left="4320" w:hanging="360"/>
      </w:pPr>
      <w:rPr>
        <w:rFonts w:ascii="Wingdings" w:hAnsi="Wingdings" w:hint="default"/>
      </w:rPr>
    </w:lvl>
    <w:lvl w:ilvl="6" w:tplc="7932FCCC" w:tentative="1">
      <w:start w:val="1"/>
      <w:numFmt w:val="bullet"/>
      <w:lvlText w:val=""/>
      <w:lvlJc w:val="left"/>
      <w:pPr>
        <w:tabs>
          <w:tab w:val="num" w:pos="5040"/>
        </w:tabs>
        <w:ind w:left="5040" w:hanging="360"/>
      </w:pPr>
      <w:rPr>
        <w:rFonts w:ascii="Wingdings" w:hAnsi="Wingdings" w:hint="default"/>
      </w:rPr>
    </w:lvl>
    <w:lvl w:ilvl="7" w:tplc="DD2808E4" w:tentative="1">
      <w:start w:val="1"/>
      <w:numFmt w:val="bullet"/>
      <w:lvlText w:val=""/>
      <w:lvlJc w:val="left"/>
      <w:pPr>
        <w:tabs>
          <w:tab w:val="num" w:pos="5760"/>
        </w:tabs>
        <w:ind w:left="5760" w:hanging="360"/>
      </w:pPr>
      <w:rPr>
        <w:rFonts w:ascii="Wingdings" w:hAnsi="Wingdings" w:hint="default"/>
      </w:rPr>
    </w:lvl>
    <w:lvl w:ilvl="8" w:tplc="5CC42B8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61F5CC4"/>
    <w:multiLevelType w:val="hybridMultilevel"/>
    <w:tmpl w:val="3C3C2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ADB0021"/>
    <w:multiLevelType w:val="hybridMultilevel"/>
    <w:tmpl w:val="6376263E"/>
    <w:lvl w:ilvl="0" w:tplc="81DEAC6C">
      <w:start w:val="1"/>
      <w:numFmt w:val="bullet"/>
      <w:lvlText w:val=""/>
      <w:lvlJc w:val="left"/>
      <w:pPr>
        <w:tabs>
          <w:tab w:val="num" w:pos="720"/>
        </w:tabs>
        <w:ind w:left="720" w:hanging="360"/>
      </w:pPr>
      <w:rPr>
        <w:rFonts w:ascii="Wingdings" w:hAnsi="Wingdings" w:hint="default"/>
      </w:rPr>
    </w:lvl>
    <w:lvl w:ilvl="1" w:tplc="60481D3C" w:tentative="1">
      <w:start w:val="1"/>
      <w:numFmt w:val="bullet"/>
      <w:lvlText w:val=""/>
      <w:lvlJc w:val="left"/>
      <w:pPr>
        <w:tabs>
          <w:tab w:val="num" w:pos="1440"/>
        </w:tabs>
        <w:ind w:left="1440" w:hanging="360"/>
      </w:pPr>
      <w:rPr>
        <w:rFonts w:ascii="Wingdings" w:hAnsi="Wingdings" w:hint="default"/>
      </w:rPr>
    </w:lvl>
    <w:lvl w:ilvl="2" w:tplc="0CEE664C" w:tentative="1">
      <w:start w:val="1"/>
      <w:numFmt w:val="bullet"/>
      <w:lvlText w:val=""/>
      <w:lvlJc w:val="left"/>
      <w:pPr>
        <w:tabs>
          <w:tab w:val="num" w:pos="2160"/>
        </w:tabs>
        <w:ind w:left="2160" w:hanging="360"/>
      </w:pPr>
      <w:rPr>
        <w:rFonts w:ascii="Wingdings" w:hAnsi="Wingdings" w:hint="default"/>
      </w:rPr>
    </w:lvl>
    <w:lvl w:ilvl="3" w:tplc="E7380EEE" w:tentative="1">
      <w:start w:val="1"/>
      <w:numFmt w:val="bullet"/>
      <w:lvlText w:val=""/>
      <w:lvlJc w:val="left"/>
      <w:pPr>
        <w:tabs>
          <w:tab w:val="num" w:pos="2880"/>
        </w:tabs>
        <w:ind w:left="2880" w:hanging="360"/>
      </w:pPr>
      <w:rPr>
        <w:rFonts w:ascii="Wingdings" w:hAnsi="Wingdings" w:hint="default"/>
      </w:rPr>
    </w:lvl>
    <w:lvl w:ilvl="4" w:tplc="3BEC31D4" w:tentative="1">
      <w:start w:val="1"/>
      <w:numFmt w:val="bullet"/>
      <w:lvlText w:val=""/>
      <w:lvlJc w:val="left"/>
      <w:pPr>
        <w:tabs>
          <w:tab w:val="num" w:pos="3600"/>
        </w:tabs>
        <w:ind w:left="3600" w:hanging="360"/>
      </w:pPr>
      <w:rPr>
        <w:rFonts w:ascii="Wingdings" w:hAnsi="Wingdings" w:hint="default"/>
      </w:rPr>
    </w:lvl>
    <w:lvl w:ilvl="5" w:tplc="FB744B48" w:tentative="1">
      <w:start w:val="1"/>
      <w:numFmt w:val="bullet"/>
      <w:lvlText w:val=""/>
      <w:lvlJc w:val="left"/>
      <w:pPr>
        <w:tabs>
          <w:tab w:val="num" w:pos="4320"/>
        </w:tabs>
        <w:ind w:left="4320" w:hanging="360"/>
      </w:pPr>
      <w:rPr>
        <w:rFonts w:ascii="Wingdings" w:hAnsi="Wingdings" w:hint="default"/>
      </w:rPr>
    </w:lvl>
    <w:lvl w:ilvl="6" w:tplc="5C34A994" w:tentative="1">
      <w:start w:val="1"/>
      <w:numFmt w:val="bullet"/>
      <w:lvlText w:val=""/>
      <w:lvlJc w:val="left"/>
      <w:pPr>
        <w:tabs>
          <w:tab w:val="num" w:pos="5040"/>
        </w:tabs>
        <w:ind w:left="5040" w:hanging="360"/>
      </w:pPr>
      <w:rPr>
        <w:rFonts w:ascii="Wingdings" w:hAnsi="Wingdings" w:hint="default"/>
      </w:rPr>
    </w:lvl>
    <w:lvl w:ilvl="7" w:tplc="37202FA8" w:tentative="1">
      <w:start w:val="1"/>
      <w:numFmt w:val="bullet"/>
      <w:lvlText w:val=""/>
      <w:lvlJc w:val="left"/>
      <w:pPr>
        <w:tabs>
          <w:tab w:val="num" w:pos="5760"/>
        </w:tabs>
        <w:ind w:left="5760" w:hanging="360"/>
      </w:pPr>
      <w:rPr>
        <w:rFonts w:ascii="Wingdings" w:hAnsi="Wingdings" w:hint="default"/>
      </w:rPr>
    </w:lvl>
    <w:lvl w:ilvl="8" w:tplc="88F21F7A"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F360EFC"/>
    <w:multiLevelType w:val="multilevel"/>
    <w:tmpl w:val="271A5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6"/>
  </w:num>
  <w:num w:numId="4">
    <w:abstractNumId w:val="15"/>
  </w:num>
  <w:num w:numId="5">
    <w:abstractNumId w:val="28"/>
  </w:num>
  <w:num w:numId="6">
    <w:abstractNumId w:val="39"/>
  </w:num>
  <w:num w:numId="7">
    <w:abstractNumId w:val="13"/>
  </w:num>
  <w:num w:numId="8">
    <w:abstractNumId w:val="0"/>
  </w:num>
  <w:num w:numId="9">
    <w:abstractNumId w:val="20"/>
  </w:num>
  <w:num w:numId="10">
    <w:abstractNumId w:val="38"/>
  </w:num>
  <w:num w:numId="11">
    <w:abstractNumId w:val="25"/>
  </w:num>
  <w:num w:numId="12">
    <w:abstractNumId w:val="40"/>
  </w:num>
  <w:num w:numId="13">
    <w:abstractNumId w:val="31"/>
  </w:num>
  <w:num w:numId="14">
    <w:abstractNumId w:val="17"/>
  </w:num>
  <w:num w:numId="15">
    <w:abstractNumId w:val="24"/>
  </w:num>
  <w:num w:numId="16">
    <w:abstractNumId w:val="34"/>
  </w:num>
  <w:num w:numId="17">
    <w:abstractNumId w:val="32"/>
  </w:num>
  <w:num w:numId="18">
    <w:abstractNumId w:val="27"/>
  </w:num>
  <w:num w:numId="19">
    <w:abstractNumId w:val="22"/>
  </w:num>
  <w:num w:numId="20">
    <w:abstractNumId w:val="5"/>
  </w:num>
  <w:num w:numId="21">
    <w:abstractNumId w:val="9"/>
  </w:num>
  <w:num w:numId="22">
    <w:abstractNumId w:val="16"/>
  </w:num>
  <w:num w:numId="23">
    <w:abstractNumId w:val="8"/>
  </w:num>
  <w:num w:numId="24">
    <w:abstractNumId w:val="42"/>
  </w:num>
  <w:num w:numId="25">
    <w:abstractNumId w:val="44"/>
  </w:num>
  <w:num w:numId="26">
    <w:abstractNumId w:val="4"/>
  </w:num>
  <w:num w:numId="27">
    <w:abstractNumId w:val="12"/>
  </w:num>
  <w:num w:numId="28">
    <w:abstractNumId w:val="6"/>
  </w:num>
  <w:num w:numId="29">
    <w:abstractNumId w:val="11"/>
  </w:num>
  <w:num w:numId="30">
    <w:abstractNumId w:val="18"/>
  </w:num>
  <w:num w:numId="31">
    <w:abstractNumId w:val="5"/>
  </w:num>
  <w:num w:numId="32">
    <w:abstractNumId w:val="5"/>
  </w:num>
  <w:num w:numId="33">
    <w:abstractNumId w:val="14"/>
  </w:num>
  <w:num w:numId="34">
    <w:abstractNumId w:val="23"/>
  </w:num>
  <w:num w:numId="35">
    <w:abstractNumId w:val="21"/>
  </w:num>
  <w:num w:numId="36">
    <w:abstractNumId w:val="46"/>
  </w:num>
  <w:num w:numId="37">
    <w:abstractNumId w:val="41"/>
  </w:num>
  <w:num w:numId="38">
    <w:abstractNumId w:val="19"/>
  </w:num>
  <w:num w:numId="39">
    <w:abstractNumId w:val="10"/>
  </w:num>
  <w:num w:numId="40">
    <w:abstractNumId w:val="45"/>
  </w:num>
  <w:num w:numId="41">
    <w:abstractNumId w:val="43"/>
  </w:num>
  <w:num w:numId="42">
    <w:abstractNumId w:val="36"/>
  </w:num>
  <w:num w:numId="43">
    <w:abstractNumId w:val="35"/>
  </w:num>
  <w:num w:numId="44">
    <w:abstractNumId w:val="30"/>
  </w:num>
  <w:num w:numId="45">
    <w:abstractNumId w:val="29"/>
  </w:num>
  <w:num w:numId="46">
    <w:abstractNumId w:val="2"/>
  </w:num>
  <w:num w:numId="47">
    <w:abstractNumId w:val="37"/>
  </w:num>
  <w:num w:numId="48">
    <w:abstractNumId w:val="7"/>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4DC"/>
    <w:rsid w:val="0001052B"/>
    <w:rsid w:val="00030A71"/>
    <w:rsid w:val="00043414"/>
    <w:rsid w:val="0006494F"/>
    <w:rsid w:val="00087E77"/>
    <w:rsid w:val="000F5147"/>
    <w:rsid w:val="00147FD4"/>
    <w:rsid w:val="001802B8"/>
    <w:rsid w:val="00273152"/>
    <w:rsid w:val="00294348"/>
    <w:rsid w:val="002D26C3"/>
    <w:rsid w:val="002E738D"/>
    <w:rsid w:val="003272C9"/>
    <w:rsid w:val="00367837"/>
    <w:rsid w:val="00380CE3"/>
    <w:rsid w:val="00397D50"/>
    <w:rsid w:val="003D264A"/>
    <w:rsid w:val="003F7597"/>
    <w:rsid w:val="004058FA"/>
    <w:rsid w:val="004111AC"/>
    <w:rsid w:val="0047538A"/>
    <w:rsid w:val="00477E37"/>
    <w:rsid w:val="004868CB"/>
    <w:rsid w:val="004A788B"/>
    <w:rsid w:val="004B219D"/>
    <w:rsid w:val="004C20BA"/>
    <w:rsid w:val="004E2C10"/>
    <w:rsid w:val="004F5951"/>
    <w:rsid w:val="00513A7A"/>
    <w:rsid w:val="005154DC"/>
    <w:rsid w:val="00541200"/>
    <w:rsid w:val="00542CD1"/>
    <w:rsid w:val="00557E3B"/>
    <w:rsid w:val="005845B5"/>
    <w:rsid w:val="005F1AC3"/>
    <w:rsid w:val="005F1E51"/>
    <w:rsid w:val="00617275"/>
    <w:rsid w:val="0064260C"/>
    <w:rsid w:val="006525F2"/>
    <w:rsid w:val="00684710"/>
    <w:rsid w:val="00697DC7"/>
    <w:rsid w:val="006C7FDD"/>
    <w:rsid w:val="006E21EF"/>
    <w:rsid w:val="0071595C"/>
    <w:rsid w:val="00735CFF"/>
    <w:rsid w:val="00762735"/>
    <w:rsid w:val="007A6ABE"/>
    <w:rsid w:val="007C073F"/>
    <w:rsid w:val="007D6B34"/>
    <w:rsid w:val="007E1984"/>
    <w:rsid w:val="007E2C22"/>
    <w:rsid w:val="007E2F16"/>
    <w:rsid w:val="007E4F32"/>
    <w:rsid w:val="008645BB"/>
    <w:rsid w:val="0088387D"/>
    <w:rsid w:val="008A2D48"/>
    <w:rsid w:val="008B086F"/>
    <w:rsid w:val="008B7379"/>
    <w:rsid w:val="00931CAE"/>
    <w:rsid w:val="00975144"/>
    <w:rsid w:val="009B6B5C"/>
    <w:rsid w:val="009C0348"/>
    <w:rsid w:val="009E09BC"/>
    <w:rsid w:val="009F775C"/>
    <w:rsid w:val="00A03A8F"/>
    <w:rsid w:val="00A407F9"/>
    <w:rsid w:val="00A75C4E"/>
    <w:rsid w:val="00A9135E"/>
    <w:rsid w:val="00A922F0"/>
    <w:rsid w:val="00AB00A6"/>
    <w:rsid w:val="00AC4DD2"/>
    <w:rsid w:val="00AC6B96"/>
    <w:rsid w:val="00AD1197"/>
    <w:rsid w:val="00AD5DC0"/>
    <w:rsid w:val="00B22D41"/>
    <w:rsid w:val="00B429A4"/>
    <w:rsid w:val="00B579C7"/>
    <w:rsid w:val="00B84047"/>
    <w:rsid w:val="00B97022"/>
    <w:rsid w:val="00BA1459"/>
    <w:rsid w:val="00BE5E5E"/>
    <w:rsid w:val="00BE7E66"/>
    <w:rsid w:val="00C0100B"/>
    <w:rsid w:val="00C02E28"/>
    <w:rsid w:val="00C47C68"/>
    <w:rsid w:val="00C710FA"/>
    <w:rsid w:val="00C824DD"/>
    <w:rsid w:val="00CA36AD"/>
    <w:rsid w:val="00CD4DBC"/>
    <w:rsid w:val="00CE5FE5"/>
    <w:rsid w:val="00CF4B39"/>
    <w:rsid w:val="00D14A51"/>
    <w:rsid w:val="00D15BAA"/>
    <w:rsid w:val="00D27A08"/>
    <w:rsid w:val="00D92238"/>
    <w:rsid w:val="00DB5677"/>
    <w:rsid w:val="00DE178D"/>
    <w:rsid w:val="00DE2AB6"/>
    <w:rsid w:val="00E03C8A"/>
    <w:rsid w:val="00E45070"/>
    <w:rsid w:val="00E57887"/>
    <w:rsid w:val="00E67BFF"/>
    <w:rsid w:val="00E9146A"/>
    <w:rsid w:val="00EC400E"/>
    <w:rsid w:val="00EC44E0"/>
    <w:rsid w:val="00EE7A84"/>
    <w:rsid w:val="00F065CA"/>
    <w:rsid w:val="00F66F34"/>
    <w:rsid w:val="00F8356B"/>
    <w:rsid w:val="00FA7702"/>
    <w:rsid w:val="00FF24F1"/>
    <w:rsid w:val="00FF7A9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D93BC"/>
  <w15:docId w15:val="{7F06FF11-06CE-45AC-8EFD-06365367F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F24F1"/>
    <w:rPr>
      <w:rFonts w:ascii="Arial" w:eastAsia="Arial" w:hAnsi="Arial" w:cs="Arial"/>
      <w:sz w:val="20"/>
      <w:lang w:val="es-ES"/>
    </w:rPr>
  </w:style>
  <w:style w:type="paragraph" w:styleId="Ttulo1">
    <w:name w:val="heading 1"/>
    <w:basedOn w:val="Normal"/>
    <w:link w:val="Ttulo1Car"/>
    <w:uiPriority w:val="9"/>
    <w:qFormat/>
    <w:rsid w:val="00CD4DBC"/>
    <w:pPr>
      <w:numPr>
        <w:numId w:val="33"/>
      </w:numPr>
      <w:spacing w:before="93"/>
      <w:outlineLvl w:val="0"/>
    </w:pPr>
    <w:rPr>
      <w:b/>
      <w:bCs/>
      <w:szCs w:val="20"/>
    </w:rPr>
  </w:style>
  <w:style w:type="paragraph" w:styleId="Ttulo2">
    <w:name w:val="heading 2"/>
    <w:basedOn w:val="Normal"/>
    <w:next w:val="Normal"/>
    <w:link w:val="Ttulo2Car"/>
    <w:autoRedefine/>
    <w:unhideWhenUsed/>
    <w:qFormat/>
    <w:rsid w:val="00C02E28"/>
    <w:pPr>
      <w:keepNext/>
      <w:keepLines/>
      <w:numPr>
        <w:ilvl w:val="1"/>
        <w:numId w:val="33"/>
      </w:numPr>
      <w:tabs>
        <w:tab w:val="left" w:pos="426"/>
        <w:tab w:val="left" w:pos="2694"/>
      </w:tabs>
      <w:spacing w:before="40"/>
      <w:outlineLvl w:val="1"/>
    </w:pPr>
    <w:rPr>
      <w:rFonts w:eastAsiaTheme="majorEastAsia" w:cstheme="majorBidi"/>
      <w:b/>
      <w:color w:val="000000" w:themeColor="text1"/>
      <w:szCs w:val="26"/>
    </w:rPr>
  </w:style>
  <w:style w:type="paragraph" w:styleId="Ttulo3">
    <w:name w:val="heading 3"/>
    <w:basedOn w:val="Normal"/>
    <w:next w:val="Normal"/>
    <w:link w:val="Ttulo3Car"/>
    <w:unhideWhenUsed/>
    <w:qFormat/>
    <w:rsid w:val="001802B8"/>
    <w:pPr>
      <w:keepNext/>
      <w:keepLines/>
      <w:numPr>
        <w:ilvl w:val="2"/>
        <w:numId w:val="33"/>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ar"/>
    <w:unhideWhenUsed/>
    <w:qFormat/>
    <w:rsid w:val="00CA36AD"/>
    <w:pPr>
      <w:keepNext/>
      <w:keepLines/>
      <w:numPr>
        <w:ilvl w:val="3"/>
        <w:numId w:val="33"/>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nhideWhenUsed/>
    <w:qFormat/>
    <w:rsid w:val="00CA36AD"/>
    <w:pPr>
      <w:keepNext/>
      <w:keepLines/>
      <w:numPr>
        <w:ilvl w:val="4"/>
        <w:numId w:val="33"/>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nhideWhenUsed/>
    <w:qFormat/>
    <w:rsid w:val="00CA36AD"/>
    <w:pPr>
      <w:keepNext/>
      <w:keepLines/>
      <w:numPr>
        <w:ilvl w:val="5"/>
        <w:numId w:val="33"/>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nhideWhenUsed/>
    <w:qFormat/>
    <w:rsid w:val="00CA36AD"/>
    <w:pPr>
      <w:keepNext/>
      <w:keepLines/>
      <w:numPr>
        <w:ilvl w:val="6"/>
        <w:numId w:val="3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nhideWhenUsed/>
    <w:qFormat/>
    <w:rsid w:val="00CA36AD"/>
    <w:pPr>
      <w:keepNext/>
      <w:keepLines/>
      <w:numPr>
        <w:ilvl w:val="7"/>
        <w:numId w:val="3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nhideWhenUsed/>
    <w:qFormat/>
    <w:rsid w:val="00CA36AD"/>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CD4DBC"/>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99"/>
    <w:qFormat/>
    <w:rsid w:val="00CD4DBC"/>
    <w:rPr>
      <w:szCs w:val="20"/>
    </w:rPr>
  </w:style>
  <w:style w:type="paragraph" w:styleId="Ttulo">
    <w:name w:val="Title"/>
    <w:basedOn w:val="Normal"/>
    <w:uiPriority w:val="1"/>
    <w:qFormat/>
    <w:rsid w:val="00CD4DBC"/>
    <w:pPr>
      <w:ind w:left="113" w:right="1661"/>
    </w:pPr>
    <w:rPr>
      <w:rFonts w:ascii="Times New Roman" w:eastAsia="Times New Roman" w:hAnsi="Times New Roman" w:cs="Times New Roman"/>
      <w:sz w:val="40"/>
      <w:szCs w:val="40"/>
    </w:rPr>
  </w:style>
  <w:style w:type="paragraph" w:styleId="Prrafodelista">
    <w:name w:val="List Paragraph"/>
    <w:aliases w:val="Ha"/>
    <w:basedOn w:val="Normal"/>
    <w:link w:val="PrrafodelistaCar"/>
    <w:uiPriority w:val="34"/>
    <w:qFormat/>
    <w:rsid w:val="00CD4DBC"/>
    <w:pPr>
      <w:spacing w:before="116"/>
      <w:ind w:left="680" w:hanging="284"/>
      <w:jc w:val="both"/>
    </w:pPr>
  </w:style>
  <w:style w:type="paragraph" w:customStyle="1" w:styleId="TableParagraph">
    <w:name w:val="Table Paragraph"/>
    <w:basedOn w:val="Normal"/>
    <w:uiPriority w:val="1"/>
    <w:qFormat/>
    <w:rsid w:val="00CD4DBC"/>
    <w:pPr>
      <w:spacing w:before="59"/>
    </w:pPr>
    <w:rPr>
      <w:rFonts w:ascii="Trebuchet MS" w:eastAsia="Trebuchet MS" w:hAnsi="Trebuchet MS" w:cs="Trebuchet MS"/>
    </w:rPr>
  </w:style>
  <w:style w:type="paragraph" w:styleId="Encabezado">
    <w:name w:val="header"/>
    <w:basedOn w:val="Normal"/>
    <w:link w:val="EncabezadoCar"/>
    <w:uiPriority w:val="99"/>
    <w:unhideWhenUsed/>
    <w:rsid w:val="005F1AC3"/>
    <w:pPr>
      <w:tabs>
        <w:tab w:val="center" w:pos="4252"/>
        <w:tab w:val="right" w:pos="8504"/>
      </w:tabs>
    </w:pPr>
  </w:style>
  <w:style w:type="character" w:customStyle="1" w:styleId="EncabezadoCar">
    <w:name w:val="Encabezado Car"/>
    <w:basedOn w:val="Fuentedeprrafopredeter"/>
    <w:link w:val="Encabezado"/>
    <w:uiPriority w:val="99"/>
    <w:rsid w:val="005F1AC3"/>
    <w:rPr>
      <w:rFonts w:ascii="Arial" w:eastAsia="Arial" w:hAnsi="Arial" w:cs="Arial"/>
      <w:lang w:val="es-ES"/>
    </w:rPr>
  </w:style>
  <w:style w:type="paragraph" w:styleId="Piedepgina">
    <w:name w:val="footer"/>
    <w:basedOn w:val="Normal"/>
    <w:link w:val="PiedepginaCar"/>
    <w:uiPriority w:val="99"/>
    <w:unhideWhenUsed/>
    <w:rsid w:val="005F1AC3"/>
    <w:pPr>
      <w:tabs>
        <w:tab w:val="center" w:pos="4252"/>
        <w:tab w:val="right" w:pos="8504"/>
      </w:tabs>
    </w:pPr>
  </w:style>
  <w:style w:type="character" w:customStyle="1" w:styleId="PiedepginaCar">
    <w:name w:val="Pie de página Car"/>
    <w:basedOn w:val="Fuentedeprrafopredeter"/>
    <w:link w:val="Piedepgina"/>
    <w:uiPriority w:val="99"/>
    <w:rsid w:val="005F1AC3"/>
    <w:rPr>
      <w:rFonts w:ascii="Arial" w:eastAsia="Arial" w:hAnsi="Arial" w:cs="Arial"/>
      <w:lang w:val="es-ES"/>
    </w:rPr>
  </w:style>
  <w:style w:type="character" w:styleId="Hipervnculo">
    <w:name w:val="Hyperlink"/>
    <w:basedOn w:val="Fuentedeprrafopredeter"/>
    <w:uiPriority w:val="99"/>
    <w:unhideWhenUsed/>
    <w:rsid w:val="005F1AC3"/>
    <w:rPr>
      <w:color w:val="0000FF" w:themeColor="hyperlink"/>
      <w:u w:val="single"/>
    </w:rPr>
  </w:style>
  <w:style w:type="character" w:customStyle="1" w:styleId="Ttulo2Car">
    <w:name w:val="Título 2 Car"/>
    <w:basedOn w:val="Fuentedeprrafopredeter"/>
    <w:link w:val="Ttulo2"/>
    <w:rsid w:val="00C02E28"/>
    <w:rPr>
      <w:rFonts w:ascii="Arial" w:eastAsiaTheme="majorEastAsia" w:hAnsi="Arial" w:cstheme="majorBidi"/>
      <w:b/>
      <w:color w:val="000000" w:themeColor="text1"/>
      <w:sz w:val="20"/>
      <w:szCs w:val="26"/>
      <w:lang w:val="es-ES"/>
    </w:rPr>
  </w:style>
  <w:style w:type="character" w:customStyle="1" w:styleId="Ttulo3Car">
    <w:name w:val="Título 3 Car"/>
    <w:basedOn w:val="Fuentedeprrafopredeter"/>
    <w:link w:val="Ttulo3"/>
    <w:rsid w:val="001802B8"/>
    <w:rPr>
      <w:rFonts w:ascii="Arial" w:eastAsiaTheme="majorEastAsia" w:hAnsi="Arial" w:cstheme="majorBidi"/>
      <w:b/>
      <w:color w:val="000000" w:themeColor="text1"/>
      <w:sz w:val="20"/>
      <w:szCs w:val="24"/>
      <w:lang w:val="es-ES"/>
    </w:rPr>
  </w:style>
  <w:style w:type="character" w:customStyle="1" w:styleId="Ttulo4Car">
    <w:name w:val="Título 4 Car"/>
    <w:basedOn w:val="Fuentedeprrafopredeter"/>
    <w:link w:val="Ttulo4"/>
    <w:uiPriority w:val="9"/>
    <w:semiHidden/>
    <w:rsid w:val="00CA36AD"/>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semiHidden/>
    <w:rsid w:val="00CA36AD"/>
    <w:rPr>
      <w:rFonts w:asciiTheme="majorHAnsi" w:eastAsiaTheme="majorEastAsia" w:hAnsiTheme="majorHAnsi" w:cstheme="majorBidi"/>
      <w:color w:val="365F91" w:themeColor="accent1" w:themeShade="BF"/>
      <w:lang w:val="es-ES"/>
    </w:rPr>
  </w:style>
  <w:style w:type="character" w:customStyle="1" w:styleId="Ttulo6Car">
    <w:name w:val="Título 6 Car"/>
    <w:basedOn w:val="Fuentedeprrafopredeter"/>
    <w:link w:val="Ttulo6"/>
    <w:uiPriority w:val="9"/>
    <w:semiHidden/>
    <w:rsid w:val="00CA36AD"/>
    <w:rPr>
      <w:rFonts w:asciiTheme="majorHAnsi" w:eastAsiaTheme="majorEastAsia" w:hAnsiTheme="majorHAnsi" w:cstheme="majorBidi"/>
      <w:color w:val="243F60" w:themeColor="accent1" w:themeShade="7F"/>
      <w:lang w:val="es-ES"/>
    </w:rPr>
  </w:style>
  <w:style w:type="character" w:customStyle="1" w:styleId="Ttulo7Car">
    <w:name w:val="Título 7 Car"/>
    <w:basedOn w:val="Fuentedeprrafopredeter"/>
    <w:link w:val="Ttulo7"/>
    <w:uiPriority w:val="9"/>
    <w:semiHidden/>
    <w:rsid w:val="00CA36AD"/>
    <w:rPr>
      <w:rFonts w:asciiTheme="majorHAnsi" w:eastAsiaTheme="majorEastAsia" w:hAnsiTheme="majorHAnsi" w:cstheme="majorBidi"/>
      <w:i/>
      <w:iCs/>
      <w:color w:val="243F60" w:themeColor="accent1" w:themeShade="7F"/>
      <w:lang w:val="es-ES"/>
    </w:rPr>
  </w:style>
  <w:style w:type="character" w:customStyle="1" w:styleId="Ttulo8Car">
    <w:name w:val="Título 8 Car"/>
    <w:basedOn w:val="Fuentedeprrafopredeter"/>
    <w:link w:val="Ttulo8"/>
    <w:uiPriority w:val="9"/>
    <w:semiHidden/>
    <w:rsid w:val="00CA36AD"/>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CA36AD"/>
    <w:rPr>
      <w:rFonts w:asciiTheme="majorHAnsi" w:eastAsiaTheme="majorEastAsia" w:hAnsiTheme="majorHAnsi" w:cstheme="majorBidi"/>
      <w:i/>
      <w:iCs/>
      <w:color w:val="272727" w:themeColor="text1" w:themeTint="D8"/>
      <w:sz w:val="21"/>
      <w:szCs w:val="21"/>
      <w:lang w:val="es-ES"/>
    </w:rPr>
  </w:style>
  <w:style w:type="character" w:customStyle="1" w:styleId="TextoindependienteCar">
    <w:name w:val="Texto independiente Car"/>
    <w:basedOn w:val="Fuentedeprrafopredeter"/>
    <w:link w:val="Textoindependiente"/>
    <w:uiPriority w:val="99"/>
    <w:rsid w:val="00CA36AD"/>
    <w:rPr>
      <w:rFonts w:ascii="Arial" w:eastAsia="Arial" w:hAnsi="Arial" w:cs="Arial"/>
      <w:sz w:val="20"/>
      <w:szCs w:val="20"/>
      <w:lang w:val="es-ES"/>
    </w:rPr>
  </w:style>
  <w:style w:type="character" w:customStyle="1" w:styleId="Ttulo1Car">
    <w:name w:val="Título 1 Car"/>
    <w:basedOn w:val="Fuentedeprrafopredeter"/>
    <w:link w:val="Ttulo1"/>
    <w:uiPriority w:val="9"/>
    <w:rsid w:val="00CA36AD"/>
    <w:rPr>
      <w:rFonts w:ascii="Arial" w:eastAsia="Arial" w:hAnsi="Arial" w:cs="Arial"/>
      <w:b/>
      <w:bCs/>
      <w:sz w:val="20"/>
      <w:szCs w:val="20"/>
      <w:lang w:val="es-ES"/>
    </w:rPr>
  </w:style>
  <w:style w:type="paragraph" w:customStyle="1" w:styleId="TableText">
    <w:name w:val="Table Text"/>
    <w:basedOn w:val="Normal"/>
    <w:rsid w:val="00DB5677"/>
    <w:pPr>
      <w:widowControl/>
      <w:autoSpaceDE/>
      <w:autoSpaceDN/>
      <w:spacing w:before="20" w:after="20" w:line="240" w:lineRule="exact"/>
    </w:pPr>
    <w:rPr>
      <w:rFonts w:eastAsia="Times New Roman" w:cs="Times New Roman"/>
      <w:szCs w:val="20"/>
      <w:lang w:val="en-US"/>
    </w:rPr>
  </w:style>
  <w:style w:type="paragraph" w:customStyle="1" w:styleId="TableHead">
    <w:name w:val="Table Head"/>
    <w:basedOn w:val="Textoindependiente"/>
    <w:rsid w:val="00DB5677"/>
    <w:pPr>
      <w:keepNext/>
      <w:keepLines/>
      <w:widowControl/>
      <w:autoSpaceDE/>
      <w:autoSpaceDN/>
      <w:spacing w:before="40" w:after="40" w:line="240" w:lineRule="exact"/>
      <w:jc w:val="center"/>
    </w:pPr>
    <w:rPr>
      <w:rFonts w:eastAsia="Times New Roman" w:cs="Times New Roman"/>
      <w:b/>
      <w:i/>
      <w:sz w:val="22"/>
      <w:lang w:val="en-US"/>
    </w:rPr>
  </w:style>
  <w:style w:type="character" w:customStyle="1" w:styleId="PrrafodelistaCar">
    <w:name w:val="Párrafo de lista Car"/>
    <w:aliases w:val="Ha Car"/>
    <w:link w:val="Prrafodelista"/>
    <w:uiPriority w:val="34"/>
    <w:locked/>
    <w:rsid w:val="00043414"/>
    <w:rPr>
      <w:rFonts w:ascii="Arial" w:eastAsia="Arial" w:hAnsi="Arial" w:cs="Arial"/>
      <w:lang w:val="es-ES"/>
    </w:rPr>
  </w:style>
  <w:style w:type="paragraph" w:styleId="Textodeglobo">
    <w:name w:val="Balloon Text"/>
    <w:basedOn w:val="Normal"/>
    <w:link w:val="TextodegloboCar"/>
    <w:uiPriority w:val="99"/>
    <w:semiHidden/>
    <w:unhideWhenUsed/>
    <w:rsid w:val="00147FD4"/>
    <w:rPr>
      <w:rFonts w:ascii="Tahoma" w:hAnsi="Tahoma" w:cs="Tahoma"/>
      <w:sz w:val="16"/>
      <w:szCs w:val="16"/>
    </w:rPr>
  </w:style>
  <w:style w:type="character" w:customStyle="1" w:styleId="TextodegloboCar">
    <w:name w:val="Texto de globo Car"/>
    <w:basedOn w:val="Fuentedeprrafopredeter"/>
    <w:link w:val="Textodeglobo"/>
    <w:uiPriority w:val="99"/>
    <w:semiHidden/>
    <w:rsid w:val="00147FD4"/>
    <w:rPr>
      <w:rFonts w:ascii="Tahoma" w:eastAsia="Arial" w:hAnsi="Tahoma" w:cs="Tahoma"/>
      <w:sz w:val="16"/>
      <w:szCs w:val="16"/>
      <w:lang w:val="es-ES"/>
    </w:rPr>
  </w:style>
  <w:style w:type="paragraph" w:styleId="NormalWeb">
    <w:name w:val="Normal (Web)"/>
    <w:basedOn w:val="Normal"/>
    <w:uiPriority w:val="99"/>
    <w:unhideWhenUsed/>
    <w:rsid w:val="00147FD4"/>
    <w:pPr>
      <w:widowControl/>
      <w:autoSpaceDE/>
      <w:autoSpaceDN/>
      <w:spacing w:before="100" w:beforeAutospacing="1" w:after="100" w:afterAutospacing="1"/>
    </w:pPr>
    <w:rPr>
      <w:rFonts w:ascii="Times New Roman" w:eastAsia="Times New Roman" w:hAnsi="Times New Roman" w:cs="Times New Roman"/>
      <w:sz w:val="24"/>
      <w:szCs w:val="24"/>
      <w:lang w:val="es-PE" w:eastAsia="es-PE"/>
    </w:rPr>
  </w:style>
  <w:style w:type="character" w:styleId="Textoennegrita">
    <w:name w:val="Strong"/>
    <w:basedOn w:val="Fuentedeprrafopredeter"/>
    <w:uiPriority w:val="22"/>
    <w:qFormat/>
    <w:rsid w:val="00147FD4"/>
    <w:rPr>
      <w:b/>
      <w:bCs/>
    </w:rPr>
  </w:style>
  <w:style w:type="character" w:customStyle="1" w:styleId="seosummary">
    <w:name w:val="seosummary"/>
    <w:basedOn w:val="Fuentedeprrafopredeter"/>
    <w:rsid w:val="00C0100B"/>
  </w:style>
  <w:style w:type="paragraph" w:styleId="Textonotapie">
    <w:name w:val="footnote text"/>
    <w:basedOn w:val="Normal"/>
    <w:link w:val="TextonotapieCar"/>
    <w:uiPriority w:val="99"/>
    <w:semiHidden/>
    <w:unhideWhenUsed/>
    <w:rsid w:val="0088387D"/>
    <w:rPr>
      <w:szCs w:val="20"/>
    </w:rPr>
  </w:style>
  <w:style w:type="character" w:customStyle="1" w:styleId="TextonotapieCar">
    <w:name w:val="Texto nota pie Car"/>
    <w:basedOn w:val="Fuentedeprrafopredeter"/>
    <w:link w:val="Textonotapie"/>
    <w:uiPriority w:val="99"/>
    <w:semiHidden/>
    <w:rsid w:val="0088387D"/>
    <w:rPr>
      <w:rFonts w:ascii="Arial" w:eastAsia="Arial" w:hAnsi="Arial" w:cs="Arial"/>
      <w:sz w:val="20"/>
      <w:szCs w:val="20"/>
      <w:lang w:val="es-ES"/>
    </w:rPr>
  </w:style>
  <w:style w:type="character" w:styleId="Refdenotaalpie">
    <w:name w:val="footnote reference"/>
    <w:basedOn w:val="Fuentedeprrafopredeter"/>
    <w:uiPriority w:val="99"/>
    <w:semiHidden/>
    <w:unhideWhenUsed/>
    <w:rsid w:val="0088387D"/>
    <w:rPr>
      <w:vertAlign w:val="superscript"/>
    </w:rPr>
  </w:style>
  <w:style w:type="paragraph" w:styleId="HTMLconformatoprevio">
    <w:name w:val="HTML Preformatted"/>
    <w:basedOn w:val="Normal"/>
    <w:link w:val="HTMLconformatoprevioCar"/>
    <w:uiPriority w:val="99"/>
    <w:semiHidden/>
    <w:unhideWhenUsed/>
    <w:rsid w:val="00BA1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Cs w:val="20"/>
      <w:lang w:val="es-PE" w:eastAsia="es-PE"/>
    </w:rPr>
  </w:style>
  <w:style w:type="character" w:customStyle="1" w:styleId="HTMLconformatoprevioCar">
    <w:name w:val="HTML con formato previo Car"/>
    <w:basedOn w:val="Fuentedeprrafopredeter"/>
    <w:link w:val="HTMLconformatoprevio"/>
    <w:uiPriority w:val="99"/>
    <w:semiHidden/>
    <w:rsid w:val="00BA1459"/>
    <w:rPr>
      <w:rFonts w:ascii="Courier New" w:eastAsia="Times New Roman" w:hAnsi="Courier New" w:cs="Courier New"/>
      <w:sz w:val="20"/>
      <w:szCs w:val="20"/>
      <w:lang w:val="es-PE" w:eastAsia="es-PE"/>
    </w:rPr>
  </w:style>
  <w:style w:type="paragraph" w:styleId="Bibliografa">
    <w:name w:val="Bibliography"/>
    <w:basedOn w:val="Normal"/>
    <w:next w:val="Normal"/>
    <w:uiPriority w:val="37"/>
    <w:unhideWhenUsed/>
    <w:rsid w:val="007D6B34"/>
    <w:pPr>
      <w:widowControl/>
      <w:autoSpaceDE/>
      <w:autoSpaceDN/>
      <w:spacing w:after="200" w:line="276" w:lineRule="auto"/>
    </w:pPr>
    <w:rPr>
      <w:rFonts w:ascii="Times New Roman" w:eastAsia="Times New Roman" w:hAnsi="Times New Roman" w:cs="Times New Roman"/>
      <w:color w:val="000000" w:themeColor="text1"/>
      <w:sz w:val="24"/>
      <w:szCs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5631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lenntech.es/periodica/elementos/h.htm" TargetMode="Externa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Góm13</b:Tag>
    <b:SourceType>Book</b:SourceType>
    <b:Guid>{222923D4-D997-40B5-A44A-6DD7DFF74493}</b:Guid>
    <b:Author>
      <b:Author>
        <b:NameList>
          <b:Person>
            <b:Last>Gómez Aparicio</b:Last>
            <b:First>Juan</b:First>
            <b:Middle>Miguel</b:Middle>
          </b:Person>
        </b:NameList>
      </b:Author>
    </b:Author>
    <b:Title>Gestión logística y comercial</b:Title>
    <b:Year>2013</b:Year>
    <b:Publisher>McGrawHill</b:Publisher>
    <b:CountryRegion>Madrid</b:CountryRegion>
    <b:RefOrder>3</b:RefOrder>
  </b:Source>
  <b:Source>
    <b:Tag>Lau12</b:Tag>
    <b:SourceType>Book</b:SourceType>
    <b:Guid>{79462A86-2EFF-4539-A263-5D2F4DD676A2}</b:Guid>
    <b:Title>Sistemas de Información Gerncial</b:Title>
    <b:Year>2012</b:Year>
    <b:City>Ciudad de México</b:City>
    <b:Publisher>Pearson</b:Publisher>
    <b:Author>
      <b:Author>
        <b:NameList>
          <b:Person>
            <b:Last>Laudon </b:Last>
            <b:First>Kenneth C</b:First>
          </b:Person>
          <b:Person>
            <b:Last>Laudon</b:Last>
            <b:First>Jane P.</b:First>
          </b:Person>
        </b:NameList>
      </b:Author>
    </b:Author>
    <b:CountryRegion>México</b:CountryRegion>
    <b:Edition>12</b:Edition>
    <b:RefOrder>6</b:RefOrder>
  </b:Source>
  <b:Source>
    <b:Tag>Var10</b:Tag>
    <b:SourceType>Book</b:SourceType>
    <b:Guid>{C16A9443-6243-4880-8AFC-C7D4C9F5BB8D}</b:Guid>
    <b:Author>
      <b:Author>
        <b:NameList>
          <b:Person>
            <b:Last>Vargas</b:Last>
            <b:First>Miguel</b:First>
            <b:Middle>Angel</b:Middle>
          </b:Person>
        </b:NameList>
      </b:Author>
    </b:Author>
    <b:Title>Migración del Sistema de Presupuestos y Obras (SPO) de Luz del Sur a .NET</b:Title>
    <b:Year>2010</b:Year>
    <b:City>Lima</b:City>
    <b:RefOrder>7</b:RefOrder>
  </b:Source>
  <b:Source>
    <b:Tag>Are04</b:Tag>
    <b:SourceType>JournalArticle</b:SourceType>
    <b:Guid>{50CE491D-45A0-4B45-B0F2-8D71053AEA9D}</b:Guid>
    <b:Author>
      <b:Author>
        <b:NameList>
          <b:Person>
            <b:Last>Arellano</b:Last>
            <b:First>M.Soledad</b:First>
          </b:Person>
          <b:Person>
            <b:Last>Serra</b:Last>
            <b:First>Pablo</b:First>
          </b:Person>
        </b:NameList>
      </b:Author>
    </b:Author>
    <b:Title>Principios para tarificar la transmisión eléctrica</b:Title>
    <b:Year>2004</b:Year>
    <b:City>Santiago de Chile</b:City>
    <b:Publisher>Universidad de Chile</b:Publisher>
    <b:JournalName>CUADERNOS DE ECONOMIA</b:JournalName>
    <b:Pages>231-253</b:Pages>
    <b:Month>Agosto</b:Month>
    <b:Volume>Volumen 41</b:Volume>
    <b:RefOrder>9</b:RefOrder>
  </b:Source>
  <b:Source>
    <b:Tag>Día12</b:Tag>
    <b:SourceType>Report</b:SourceType>
    <b:Guid>{93A02FF1-FE5E-427C-9626-D80DDE1C4C17}</b:Guid>
    <b:Author>
      <b:Author>
        <b:NameList>
          <b:Person>
            <b:Last>Díaz Perales</b:Last>
            <b:First>Juan</b:First>
            <b:Middle>Carlos</b:Middle>
          </b:Person>
        </b:NameList>
      </b:Author>
    </b:Author>
    <b:Title>Análisis y elaboración del plan estratégico para ALVIMAR S.A.C</b:Title>
    <b:Year>2012</b:Year>
    <b:City>Lima</b:City>
    <b:Institution>Pontificia Universidad Católica del Perú</b:Institution>
    <b:ThesisType>TESIS PARA OBTENER EL GRADO DE MASTER IN BUSINESS ADMINISTRATION</b:ThesisType>
    <b:RefOrder>5</b:RefOrder>
  </b:Source>
  <b:Source>
    <b:Tag>Car15</b:Tag>
    <b:SourceType>Report</b:SourceType>
    <b:Guid>{830F76B0-603D-443F-86E6-982E546EBF7C}</b:Guid>
    <b:Author>
      <b:Author>
        <b:NameList>
          <b:Person>
            <b:Last>Carhuas Arenas</b:Last>
            <b:First>Klinsmann</b:First>
            <b:Middle>Giancarlo</b:Middle>
          </b:Person>
        </b:NameList>
      </b:Author>
    </b:Author>
    <b:Title>Desarrollo de servicio Connection Pooling a la base de datos Laserfiche en Luz del Sur S.A</b:Title>
    <b:Year>2015</b:Year>
    <b:City>Huancayo</b:City>
    <b:Department>Facultad de Ingeniería de Sistemas</b:Department>
    <b:Institution>Universidad Nacional del Centro del Perú</b:Institution>
    <b:Pages>109</b:Pages>
    <b:ThesisType>TESIS PARA OPTAR EL TÍTULO PROFESIONAL DE INGENIERÍA DE SISTEMAS</b:ThesisType>
    <b:RefOrder>8</b:RefOrder>
  </b:Source>
  <b:Source>
    <b:Tag>Ale17</b:Tag>
    <b:SourceType>Report</b:SourceType>
    <b:Guid>{66994458-FB18-491D-8151-25A0EC4ADB79}</b:Guid>
    <b:Title>Implementación de una aplicación móvil y su efecto en el proceso de inventario del Ministerio Público</b:Title>
    <b:Year>2017</b:Year>
    <b:City>Puno</b:City>
    <b:Author>
      <b:Author>
        <b:NameList>
          <b:Person>
            <b:Last>Mamani</b:Last>
            <b:First>Alex</b:First>
            <b:Middle>Apaza</b:Middle>
          </b:Person>
          <b:Person>
            <b:Last>Ccama</b:Last>
            <b:First>Carlos</b:First>
            <b:Middle>DArío</b:Middle>
          </b:Person>
        </b:NameList>
      </b:Author>
    </b:Author>
    <b:Department>Facultad de Ingeniería Estadística e Informática </b:Department>
    <b:Institution>Universidad Nacional del Altiplano</b:Institution>
    <b:ThesisType>Tesis para optar el Título Profesional de Ingeniero Estadístico e Informático</b:ThesisType>
    <b:RefOrder>1</b:RefOrder>
  </b:Source>
  <b:Source>
    <b:Tag>Ric13</b:Tag>
    <b:SourceType>Report</b:SourceType>
    <b:Guid>{D7D10A0E-D351-4A56-A3D8-EC2C140E5F06}</b:Guid>
    <b:Author>
      <b:Author>
        <b:NameList>
          <b:Person>
            <b:Last>Ricardo</b:Last>
            <b:First>Fraile</b:First>
            <b:Middle>Martínez</b:Middle>
          </b:Person>
        </b:NameList>
      </b:Author>
    </b:Author>
    <b:Title>Marco Genérico para el Desarrollo de Aplicaciones Migrables entre Windows Mobile y Android</b:Title>
    <b:Year>2013</b:Year>
    <b:City>Madrid</b:City>
    <b:Institution>Universidad Carlos III de Madrid</b:Institution>
    <b:ThesisType>Proyecto Fin de Carrera </b:ThesisType>
    <b:RefOrder>2</b:RefOrder>
  </b:Source>
  <b:Source>
    <b:Tag>Dam10</b:Tag>
    <b:SourceType>Book</b:SourceType>
    <b:Guid>{C357DADF-8231-4FF8-92B6-A7D1DE270620}</b:Guid>
    <b:LCID>es-PE</b:LCID>
    <b:Author>
      <b:Author>
        <b:NameList>
          <b:Person>
            <b:Last>Dammert</b:Last>
            <b:First>Alfredo</b:First>
          </b:Person>
          <b:Person>
            <b:Last>García Carpio</b:Last>
            <b:First>Raúl</b:First>
          </b:Person>
          <b:Person>
            <b:Last>Molinelli</b:Last>
            <b:First>Fiorella</b:First>
          </b:Person>
        </b:NameList>
      </b:Author>
    </b:Author>
    <b:Title>Regulación y supervisión del sector eléctrico</b:Title>
    <b:Year>2010</b:Year>
    <b:City>Lima</b:City>
    <b:Publisher>Fondo Editorial Pontificia Universidad Católica del Perú</b:Publisher>
    <b:CountryRegion>Perú</b:CountryRegion>
    <b:RefOrder>10</b:RefOrder>
  </b:Source>
  <b:Source>
    <b:Tag>Alá17</b:Tag>
    <b:SourceType>Report</b:SourceType>
    <b:Guid>{9A04E2C7-9F1E-4994-9BA9-E943F1B3504C}</b:Guid>
    <b:Title>Planeamiento Estratégico del Sector de Distribución de Energía Eléctrica</b:Title>
    <b:Year>2017</b:Year>
    <b:Author>
      <b:Author>
        <b:NameList>
          <b:Person>
            <b:Last>Alán Arias</b:Last>
            <b:Middle>Nery </b:Middle>
            <b:First>Allinson </b:First>
          </b:Person>
          <b:Person>
            <b:Last>Díaz Chevarría</b:Last>
            <b:Middle>Guillermo</b:Middle>
            <b:First>Rubén</b:First>
          </b:Person>
          <b:Person>
            <b:Last>García Rodriguez </b:Last>
            <b:Middle>Alberto</b:Middle>
            <b:First>Carlos</b:First>
          </b:Person>
          <b:Person>
            <b:Last>Valdez Peñaflor</b:Last>
            <b:Middle>Segundo</b:Middle>
            <b:First>Renzo</b:First>
          </b:Person>
        </b:NameList>
      </b:Author>
    </b:Author>
    <b:Institution>CENTRUM Univerisdad Potificia Católica del Perú</b:Institution>
    <b:ThesisType>Tesis para obtener el grado de magíster en administración de negocios globales </b:ThesisType>
    <b:RefOrder>4</b:RefOrder>
  </b:Source>
</b:Sources>
</file>

<file path=customXml/itemProps1.xml><?xml version="1.0" encoding="utf-8"?>
<ds:datastoreItem xmlns:ds="http://schemas.openxmlformats.org/officeDocument/2006/customXml" ds:itemID="{ADD75BAC-1438-4148-AB90-76A68BBD8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19</Pages>
  <Words>4465</Words>
  <Characters>24558</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Industrial_Data_ Vol 18(1).indd</vt:lpstr>
    </vt:vector>
  </TitlesOfParts>
  <Company/>
  <LinksUpToDate>false</LinksUpToDate>
  <CharactersWithSpaces>28966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Industrial_Data_ Vol 18(1).indd</dc:title>
  <dc:creator>Dayana</dc:creator>
  <cp:lastModifiedBy>Raul Marcelo Armas Benavides</cp:lastModifiedBy>
  <cp:revision>9</cp:revision>
  <cp:lastPrinted>2020-08-12T20:15:00Z</cp:lastPrinted>
  <dcterms:created xsi:type="dcterms:W3CDTF">2020-08-22T04:34:00Z</dcterms:created>
  <dcterms:modified xsi:type="dcterms:W3CDTF">2020-11-14T07:14:00Z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2015-08-04T00:00:00Z</vt:filetime>
  </property>
  <property fmtid="{D5CDD505-2E9C-101B-9397-08002B2CF9AE}" pid="3" name="Creator">
    <vt:lpwstr>Adobe InDesign CC 2014 (Windows)</vt:lpwstr>
  </property>
  <property fmtid="{D5CDD505-2E9C-101B-9397-08002B2CF9AE}" pid="4" name="LastSaved">
    <vt:filetime>2020-08-08T00:00:00Z</vt:filetime>
  </property>
</Properties>
</file>