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9E8" w:rsidRPr="005869E8" w:rsidRDefault="005869E8" w:rsidP="005869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869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Spring Framework</w:t>
      </w:r>
    </w:p>
    <w:p w:rsidR="005869E8" w:rsidRPr="005869E8" w:rsidRDefault="005869E8" w:rsidP="00586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Esta configuración solo es para hacer el DAO en nuestra aplicación</w:t>
      </w:r>
    </w:p>
    <w:p w:rsidR="005869E8" w:rsidRPr="005869E8" w:rsidRDefault="005869E8" w:rsidP="005869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TOC-La-aplicaci-n"/>
      <w:bookmarkEnd w:id="0"/>
      <w:r w:rsidRPr="005869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La aplicación</w:t>
      </w:r>
    </w:p>
    <w:p w:rsidR="005869E8" w:rsidRPr="005869E8" w:rsidRDefault="005869E8" w:rsidP="005869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1" w:name="TOC-El-formulario"/>
      <w:bookmarkEnd w:id="1"/>
      <w:r w:rsidRPr="005869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El formulario</w:t>
      </w:r>
    </w:p>
    <w:p w:rsidR="005869E8" w:rsidRPr="005869E8" w:rsidRDefault="005869E8" w:rsidP="00586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Necesitamos nuestro formulario que tendrá los combos. Este será el siguiente:</w:t>
      </w:r>
    </w:p>
    <w:p w:rsidR="005869E8" w:rsidRPr="005869E8" w:rsidRDefault="005869E8" w:rsidP="00586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        &lt;</w:t>
      </w:r>
      <w:proofErr w:type="spellStart"/>
      <w:proofErr w:type="gram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form</w:t>
      </w:r>
      <w:proofErr w:type="spellEnd"/>
      <w:proofErr w:type="gram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&gt;</w:t>
      </w:r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br/>
        <w:t xml:space="preserve">            &lt;</w:t>
      </w:r>
      <w:proofErr w:type="spell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label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 </w:t>
      </w:r>
      <w:proofErr w:type="spell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for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="</w:t>
      </w:r>
      <w:proofErr w:type="spell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productCode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"&gt;</w:t>
      </w:r>
      <w:proofErr w:type="spell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Product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 </w:t>
      </w:r>
      <w:proofErr w:type="spell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code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&lt;/</w:t>
      </w:r>
      <w:proofErr w:type="spell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label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&gt;</w:t>
      </w:r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br/>
        <w:t xml:space="preserve">            &lt;</w:t>
      </w:r>
      <w:proofErr w:type="spell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select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 id="</w:t>
      </w:r>
      <w:proofErr w:type="spellStart"/>
      <w:r w:rsidRPr="005869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productCode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" </w:t>
      </w:r>
      <w:proofErr w:type="spell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name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="</w:t>
      </w:r>
      <w:proofErr w:type="spellStart"/>
      <w:r w:rsidRPr="005869E8">
        <w:rPr>
          <w:rFonts w:ascii="Courier New" w:eastAsia="Times New Roman" w:hAnsi="Courier New" w:cs="Courier New"/>
          <w:color w:val="274E13"/>
          <w:sz w:val="20"/>
          <w:szCs w:val="20"/>
          <w:lang w:eastAsia="es-ES"/>
        </w:rPr>
        <w:t>product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" </w:t>
      </w:r>
      <w:proofErr w:type="spell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onchange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="</w:t>
      </w:r>
      <w:proofErr w:type="spellStart"/>
      <w:r w:rsidRPr="005869E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showProducts</w:t>
      </w:r>
      <w:proofErr w:type="spellEnd"/>
      <w:r w:rsidRPr="005869E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()</w:t>
      </w:r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"&gt;</w:t>
      </w:r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br/>
        <w:t xml:space="preserve">            &lt;/</w:t>
      </w:r>
      <w:proofErr w:type="spell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select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&gt;&lt;</w:t>
      </w:r>
      <w:proofErr w:type="spell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br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/&gt;</w:t>
      </w:r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br/>
        <w:t xml:space="preserve">            &lt;</w:t>
      </w:r>
      <w:proofErr w:type="spell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label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 </w:t>
      </w:r>
      <w:proofErr w:type="spell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for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="</w:t>
      </w:r>
      <w:proofErr w:type="spell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product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"&gt;</w:t>
      </w:r>
      <w:proofErr w:type="spell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Product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&lt;/</w:t>
      </w:r>
      <w:proofErr w:type="spell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label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&gt;</w:t>
      </w:r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br/>
        <w:t xml:space="preserve">            &lt;</w:t>
      </w:r>
      <w:proofErr w:type="spell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select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 id="</w:t>
      </w:r>
      <w:proofErr w:type="spellStart"/>
      <w:r w:rsidRPr="005869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product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" </w:t>
      </w:r>
      <w:proofErr w:type="spell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name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="</w:t>
      </w:r>
      <w:proofErr w:type="spell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product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"&gt;&lt;/</w:t>
      </w:r>
      <w:proofErr w:type="spell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select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&gt;</w:t>
      </w:r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br/>
        <w:t xml:space="preserve">        &lt;/</w:t>
      </w:r>
      <w:proofErr w:type="spell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form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&gt;</w:t>
      </w:r>
    </w:p>
    <w:p w:rsidR="005869E8" w:rsidRPr="005869E8" w:rsidRDefault="005869E8" w:rsidP="005869E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Note en cuenta los “id” de cada elemento. Estos son importantes para poder identificar cada objeto del formulario</w:t>
      </w:r>
    </w:p>
    <w:p w:rsidR="005869E8" w:rsidRPr="005869E8" w:rsidRDefault="005869E8" w:rsidP="005869E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869E8" w:rsidRPr="005869E8" w:rsidRDefault="005869E8" w:rsidP="005869E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Como se ve, ningún </w:t>
      </w:r>
      <w:proofErr w:type="spellStart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valores.</w:t>
      </w:r>
    </w:p>
    <w:p w:rsidR="005869E8" w:rsidRPr="005869E8" w:rsidRDefault="005869E8" w:rsidP="005869E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Primero, cargaremos los valores del primer combo. Esto se hace desde </w:t>
      </w:r>
      <w:proofErr w:type="spellStart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javascript</w:t>
      </w:r>
      <w:proofErr w:type="spellEnd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misma página.</w:t>
      </w:r>
    </w:p>
    <w:p w:rsidR="005869E8" w:rsidRPr="005869E8" w:rsidRDefault="005869E8" w:rsidP="005869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2" w:name="TOC-La-carga-de-datos"/>
      <w:bookmarkEnd w:id="2"/>
      <w:r w:rsidRPr="005869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La carga de datos</w:t>
      </w:r>
    </w:p>
    <w:p w:rsidR="005869E8" w:rsidRPr="005869E8" w:rsidRDefault="005869E8" w:rsidP="00586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Este cargará los valores del primer combo</w:t>
      </w:r>
    </w:p>
    <w:p w:rsidR="005869E8" w:rsidRPr="005869E8" w:rsidRDefault="005869E8" w:rsidP="00586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            $(</w:t>
      </w:r>
      <w:proofErr w:type="spell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document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).</w:t>
      </w:r>
      <w:proofErr w:type="spellStart"/>
      <w:proofErr w:type="gram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ready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(</w:t>
      </w:r>
      <w:proofErr w:type="spellStart"/>
      <w:proofErr w:type="gram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function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(){</w:t>
      </w:r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br/>
        <w:t xml:space="preserve">                $("#</w:t>
      </w:r>
      <w:proofErr w:type="spellStart"/>
      <w:r w:rsidRPr="005869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productCode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").load("</w:t>
      </w:r>
      <w:proofErr w:type="spellStart"/>
      <w:r w:rsidRPr="005869E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ProductCodeServlet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");</w:t>
      </w:r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br/>
        <w:t xml:space="preserve">            })</w:t>
      </w:r>
    </w:p>
    <w:p w:rsidR="005869E8" w:rsidRPr="005869E8" w:rsidRDefault="005869E8" w:rsidP="005869E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Esto hace lo siguiente: Cuando el objeto “</w:t>
      </w:r>
      <w:proofErr w:type="spellStart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</w:t>
      </w:r>
      <w:proofErr w:type="spellEnd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(el documento del HTML) esté listo, llamará a la función que está inscrita. </w:t>
      </w:r>
    </w:p>
    <w:p w:rsidR="005869E8" w:rsidRPr="005869E8" w:rsidRDefault="005869E8" w:rsidP="005869E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Esta función hace lo siguiente: al objeto llamado “</w:t>
      </w:r>
      <w:proofErr w:type="spellStart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productCode</w:t>
      </w:r>
      <w:proofErr w:type="spellEnd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” cargará los valores que están en el URL “</w:t>
      </w:r>
      <w:proofErr w:type="spellStart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ProductCodeServlet</w:t>
      </w:r>
      <w:proofErr w:type="spellEnd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”. Este “</w:t>
      </w:r>
      <w:proofErr w:type="spellStart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ProductCodeServlet</w:t>
      </w:r>
      <w:proofErr w:type="spellEnd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es un </w:t>
      </w:r>
      <w:proofErr w:type="spellStart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servlet</w:t>
      </w:r>
      <w:proofErr w:type="spellEnd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habremos creado. Su método de atención es simple:</w:t>
      </w:r>
    </w:p>
    <w:p w:rsidR="005869E8" w:rsidRPr="005869E8" w:rsidRDefault="005869E8" w:rsidP="00586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</w:pP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protected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void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processRequest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(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HttpServletRequest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request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,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HttpServletResponse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response)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throws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ServletException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,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IOException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{</w:t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ProductCodeDao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dao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=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DaoFactory.getInstance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().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getProductCodeDao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();</w:t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response.setContentType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("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text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/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html;charset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=UTF-8");</w:t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PrintWriter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out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=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response.getWriter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();</w:t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out.println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("&lt;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option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=''&gt;Seleccione producto&lt;/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option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&gt;");</w:t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List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ProductCode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&gt;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list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=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dao.getProductCodes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();</w:t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lastRenderedPageBreak/>
        <w:t xml:space="preserve">        try {</w:t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   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for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(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ProductCode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productCode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: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list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) {</w:t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       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out.printf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("&lt;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option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='%1s'&gt;%2s&lt;/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option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&gt;",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productCode.getProdCode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(),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productCode.getDescription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());</w:t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    }</w:t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}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finally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{</w:t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   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out.close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();</w:t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}</w:t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>}</w:t>
      </w:r>
    </w:p>
    <w:p w:rsidR="005869E8" w:rsidRPr="005869E8" w:rsidRDefault="005869E8" w:rsidP="00586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869E8" w:rsidRPr="005869E8" w:rsidRDefault="005869E8" w:rsidP="005869E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Solo muestra los valores </w:t>
      </w:r>
      <w:proofErr w:type="spellStart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option</w:t>
      </w:r>
      <w:proofErr w:type="spellEnd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se mostrará en el combo de códigos. Estos datos se insertarán como por “arte de magia” en el combo “</w:t>
      </w:r>
      <w:proofErr w:type="spellStart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productCode</w:t>
      </w:r>
      <w:proofErr w:type="spellEnd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”.</w:t>
      </w:r>
    </w:p>
    <w:p w:rsidR="005869E8" w:rsidRPr="005869E8" w:rsidRDefault="005869E8" w:rsidP="005869E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869E8" w:rsidRPr="005869E8" w:rsidRDefault="005869E8" w:rsidP="005869E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Ahora, cuando se seleccione un elemento del combo “</w:t>
      </w:r>
      <w:proofErr w:type="spellStart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productCode</w:t>
      </w:r>
      <w:proofErr w:type="spellEnd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”, vemos que su atributo “</w:t>
      </w:r>
      <w:proofErr w:type="spellStart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onchange</w:t>
      </w:r>
      <w:proofErr w:type="spellEnd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” está llamando a la función “</w:t>
      </w:r>
      <w:proofErr w:type="spellStart"/>
      <w:proofErr w:type="gramStart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showProducts</w:t>
      </w:r>
      <w:proofErr w:type="spellEnd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)”. Ahora, veremos cómo es este método:</w:t>
      </w:r>
    </w:p>
    <w:p w:rsidR="005869E8" w:rsidRPr="005869E8" w:rsidRDefault="005869E8" w:rsidP="005869E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869E8" w:rsidRPr="005869E8" w:rsidRDefault="005869E8" w:rsidP="00586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function</w:t>
      </w:r>
      <w:proofErr w:type="spellEnd"/>
      <w:proofErr w:type="gram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 </w:t>
      </w:r>
      <w:proofErr w:type="spell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showProducts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(){</w:t>
      </w:r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br/>
      </w:r>
      <w:r w:rsidRPr="005869E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 xml:space="preserve">                //obtiene los objetos </w:t>
      </w:r>
      <w:proofErr w:type="spellStart"/>
      <w:r w:rsidRPr="005869E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productCode</w:t>
      </w:r>
      <w:proofErr w:type="spellEnd"/>
      <w:r w:rsidRPr="005869E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 xml:space="preserve">, </w:t>
      </w:r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br/>
        <w:t xml:space="preserve">                </w:t>
      </w:r>
      <w:proofErr w:type="spell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var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 </w:t>
      </w:r>
      <w:proofErr w:type="spellStart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code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=$("#</w:t>
      </w:r>
      <w:proofErr w:type="spellStart"/>
      <w:r w:rsidRPr="005869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productCode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").val(); </w:t>
      </w:r>
      <w:r w:rsidRPr="005869E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//.. y se obtiene el valor</w:t>
      </w:r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br/>
      </w:r>
      <w:r w:rsidRPr="005869E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 xml:space="preserve">                //llama al </w:t>
      </w:r>
      <w:proofErr w:type="spellStart"/>
      <w:r w:rsidRPr="005869E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servlet</w:t>
      </w:r>
      <w:proofErr w:type="spellEnd"/>
      <w:r w:rsidRPr="005869E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 xml:space="preserve"> con el </w:t>
      </w:r>
      <w:proofErr w:type="spellStart"/>
      <w:r w:rsidRPr="005869E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parametro</w:t>
      </w:r>
      <w:proofErr w:type="spellEnd"/>
      <w:r w:rsidRPr="005869E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 xml:space="preserve"> seleccionado</w:t>
      </w:r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br/>
        <w:t xml:space="preserve">                $("#</w:t>
      </w:r>
      <w:proofErr w:type="spellStart"/>
      <w:r w:rsidRPr="005869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product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").load("</w:t>
      </w:r>
      <w:proofErr w:type="spellStart"/>
      <w:r w:rsidRPr="005869E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ES"/>
        </w:rPr>
        <w:t>ProductServlet</w:t>
      </w:r>
      <w:proofErr w:type="spellEnd"/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", </w:t>
      </w:r>
      <w:r w:rsidRPr="005869E8">
        <w:rPr>
          <w:rFonts w:ascii="Courier New" w:eastAsia="Times New Roman" w:hAnsi="Courier New" w:cs="Courier New"/>
          <w:i/>
          <w:iCs/>
          <w:color w:val="9900FF"/>
          <w:sz w:val="20"/>
          <w:szCs w:val="20"/>
          <w:lang w:eastAsia="es-ES"/>
        </w:rPr>
        <w:t>{</w:t>
      </w:r>
      <w:proofErr w:type="spellStart"/>
      <w:r w:rsidRPr="005869E8">
        <w:rPr>
          <w:rFonts w:ascii="Courier New" w:eastAsia="Times New Roman" w:hAnsi="Courier New" w:cs="Courier New"/>
          <w:i/>
          <w:iCs/>
          <w:color w:val="9900FF"/>
          <w:sz w:val="20"/>
          <w:szCs w:val="20"/>
          <w:lang w:eastAsia="es-ES"/>
        </w:rPr>
        <w:t>productCode:code</w:t>
      </w:r>
      <w:proofErr w:type="spellEnd"/>
      <w:r w:rsidRPr="005869E8">
        <w:rPr>
          <w:rFonts w:ascii="Courier New" w:eastAsia="Times New Roman" w:hAnsi="Courier New" w:cs="Courier New"/>
          <w:i/>
          <w:iCs/>
          <w:color w:val="9900FF"/>
          <w:sz w:val="20"/>
          <w:szCs w:val="20"/>
          <w:lang w:eastAsia="es-ES"/>
        </w:rPr>
        <w:t>}</w:t>
      </w:r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)</w:t>
      </w:r>
      <w:r w:rsidRPr="005869E8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br/>
        <w:t xml:space="preserve">            }</w:t>
      </w:r>
    </w:p>
    <w:p w:rsidR="005869E8" w:rsidRPr="005869E8" w:rsidRDefault="005869E8" w:rsidP="00586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869E8" w:rsidRPr="005869E8" w:rsidRDefault="005869E8" w:rsidP="005869E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Notar que ahora, la función </w:t>
      </w:r>
      <w:proofErr w:type="gramStart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load(</w:t>
      </w:r>
      <w:proofErr w:type="gramEnd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para el objeto </w:t>
      </w:r>
      <w:proofErr w:type="spellStart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está recibiendo un argumento </w:t>
      </w:r>
    </w:p>
    <w:p w:rsidR="005869E8" w:rsidRPr="005869E8" w:rsidRDefault="005869E8" w:rsidP="00586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869E8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  <w:proofErr w:type="spellStart"/>
      <w:proofErr w:type="gramStart"/>
      <w:r w:rsidRPr="005869E8">
        <w:rPr>
          <w:rFonts w:ascii="Courier New" w:eastAsia="Times New Roman" w:hAnsi="Courier New" w:cs="Courier New"/>
          <w:sz w:val="20"/>
          <w:szCs w:val="20"/>
          <w:lang w:eastAsia="es-ES"/>
        </w:rPr>
        <w:t>productCode:</w:t>
      </w:r>
      <w:proofErr w:type="gramEnd"/>
      <w:r w:rsidRPr="005869E8">
        <w:rPr>
          <w:rFonts w:ascii="Courier New" w:eastAsia="Times New Roman" w:hAnsi="Courier New" w:cs="Courier New"/>
          <w:sz w:val="20"/>
          <w:szCs w:val="20"/>
          <w:lang w:eastAsia="es-ES"/>
        </w:rPr>
        <w:t>code</w:t>
      </w:r>
      <w:proofErr w:type="spellEnd"/>
      <w:r w:rsidRPr="005869E8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869E8" w:rsidRPr="005869E8" w:rsidRDefault="005869E8" w:rsidP="005869E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Eso es, que va a llamar al </w:t>
      </w:r>
      <w:proofErr w:type="spellStart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servlet</w:t>
      </w:r>
      <w:proofErr w:type="spellEnd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ProductServlet</w:t>
      </w:r>
      <w:proofErr w:type="spellEnd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enviará el parámetro “</w:t>
      </w:r>
      <w:proofErr w:type="spellStart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productCode</w:t>
      </w:r>
      <w:proofErr w:type="spellEnd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” con el valor contenido en “</w:t>
      </w:r>
      <w:proofErr w:type="spellStart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”.</w:t>
      </w:r>
    </w:p>
    <w:p w:rsidR="005869E8" w:rsidRPr="005869E8" w:rsidRDefault="005869E8" w:rsidP="005869E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Ahora, el </w:t>
      </w:r>
      <w:proofErr w:type="spellStart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servlet</w:t>
      </w:r>
      <w:proofErr w:type="spellEnd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ProductServlet</w:t>
      </w:r>
      <w:proofErr w:type="spellEnd"/>
      <w:r w:rsidRPr="005869E8">
        <w:rPr>
          <w:rFonts w:ascii="Times New Roman" w:eastAsia="Times New Roman" w:hAnsi="Times New Roman" w:cs="Times New Roman"/>
          <w:sz w:val="24"/>
          <w:szCs w:val="24"/>
          <w:lang w:eastAsia="es-ES"/>
        </w:rPr>
        <w:t>, es el siguiente:</w:t>
      </w:r>
    </w:p>
    <w:p w:rsidR="005869E8" w:rsidRPr="005869E8" w:rsidRDefault="005869E8" w:rsidP="005869E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869E8" w:rsidRPr="005869E8" w:rsidRDefault="005869E8" w:rsidP="00586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</w:pP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  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protected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void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processRequest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(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HttpServletRequest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request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,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HttpServletResponse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response)</w:t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   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throws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ServletException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,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IOException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{</w:t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response.setContentType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("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text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/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html;charset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=UTF-8");</w:t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PrintWriter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out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=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response.getWriter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();</w:t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String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productCode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=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request.getParameter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("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productCode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");</w:t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ProductDao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dao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=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DaoFactory.getInstance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().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getProductDao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();</w:t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List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Product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&gt;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list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=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dao.getProductsByCode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(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productCode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);</w:t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try {</w:t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   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for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(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Product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product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: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list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) {</w:t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       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out.printf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("&lt;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option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='%1s'&gt;%2s&lt;/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option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&gt;",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product.getProductId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(),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product.getDescription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());</w:t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    }</w:t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}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finally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{</w:t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    </w:t>
      </w:r>
      <w:proofErr w:type="spellStart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out.close</w:t>
      </w:r>
      <w:proofErr w:type="spellEnd"/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();</w:t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lastRenderedPageBreak/>
        <w:t xml:space="preserve">        }</w:t>
      </w:r>
      <w:r w:rsidRPr="005869E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}</w:t>
      </w:r>
    </w:p>
    <w:p w:rsidR="00802450" w:rsidRPr="001721A0" w:rsidRDefault="00EF39DF" w:rsidP="001721A0">
      <w:pPr>
        <w:jc w:val="center"/>
        <w:rPr>
          <w:b/>
          <w:sz w:val="28"/>
        </w:rPr>
      </w:pPr>
    </w:p>
    <w:p w:rsidR="001721A0" w:rsidRPr="001721A0" w:rsidRDefault="001721A0" w:rsidP="001721A0">
      <w:pPr>
        <w:jc w:val="center"/>
        <w:rPr>
          <w:b/>
          <w:sz w:val="28"/>
        </w:rPr>
      </w:pPr>
      <w:r w:rsidRPr="001721A0">
        <w:rPr>
          <w:b/>
          <w:sz w:val="28"/>
        </w:rPr>
        <w:t xml:space="preserve">Uso de </w:t>
      </w:r>
      <w:proofErr w:type="spellStart"/>
      <w:r w:rsidRPr="001721A0">
        <w:rPr>
          <w:b/>
          <w:sz w:val="28"/>
        </w:rPr>
        <w:t>Jquery</w:t>
      </w:r>
      <w:proofErr w:type="spellEnd"/>
      <w:r w:rsidRPr="001721A0">
        <w:rPr>
          <w:b/>
          <w:sz w:val="28"/>
        </w:rPr>
        <w:t xml:space="preserve"> con Ajax</w:t>
      </w:r>
    </w:p>
    <w:p w:rsidR="001721A0" w:rsidRDefault="001721A0"/>
    <w:p w:rsidR="001721A0" w:rsidRDefault="001721A0" w:rsidP="001721A0">
      <w:pPr>
        <w:pStyle w:val="NormalWeb"/>
        <w:jc w:val="both"/>
      </w:pPr>
      <w:r>
        <w:t xml:space="preserve">Hola otra vez por </w:t>
      </w:r>
      <w:proofErr w:type="spellStart"/>
      <w:r>
        <w:t>aqui</w:t>
      </w:r>
      <w:proofErr w:type="spellEnd"/>
      <w:r>
        <w:t xml:space="preserve"> retomando el blog </w:t>
      </w:r>
      <w:proofErr w:type="spellStart"/>
      <w:r>
        <w:t>despues</w:t>
      </w:r>
      <w:proofErr w:type="spellEnd"/>
      <w:r>
        <w:t xml:space="preserve"> de un largo receso, como </w:t>
      </w:r>
      <w:proofErr w:type="spellStart"/>
      <w:r>
        <w:t>comprenderan</w:t>
      </w:r>
      <w:proofErr w:type="spellEnd"/>
      <w:r>
        <w:t xml:space="preserve"> con la familia y el trabajo se nos hace </w:t>
      </w:r>
      <w:proofErr w:type="spellStart"/>
      <w:r>
        <w:t>dificil</w:t>
      </w:r>
      <w:proofErr w:type="spellEnd"/>
      <w:r>
        <w:t xml:space="preserve"> a veces publicar </w:t>
      </w:r>
      <w:proofErr w:type="spellStart"/>
      <w:r>
        <w:t>algun</w:t>
      </w:r>
      <w:proofErr w:type="spellEnd"/>
      <w:r>
        <w:t xml:space="preserve"> post, pero bueno manos a la obra.</w:t>
      </w:r>
    </w:p>
    <w:p w:rsidR="001721A0" w:rsidRDefault="001721A0" w:rsidP="001721A0">
      <w:pPr>
        <w:pStyle w:val="NormalWeb"/>
        <w:jc w:val="both"/>
      </w:pPr>
      <w:r>
        <w:t xml:space="preserve">Este post </w:t>
      </w:r>
      <w:proofErr w:type="spellStart"/>
      <w:r>
        <w:t>es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solicitud de unos compañeros que </w:t>
      </w:r>
      <w:proofErr w:type="spellStart"/>
      <w:r>
        <w:t>estan</w:t>
      </w:r>
      <w:proofErr w:type="spellEnd"/>
      <w:r>
        <w:t xml:space="preserve"> aprendiendo a trabajar con </w:t>
      </w:r>
      <w:hyperlink r:id="rId5" w:history="1">
        <w:proofErr w:type="spellStart"/>
        <w:r>
          <w:rPr>
            <w:rStyle w:val="Hipervnculo"/>
          </w:rPr>
          <w:t>jsp</w:t>
        </w:r>
        <w:proofErr w:type="spellEnd"/>
      </w:hyperlink>
      <w:r>
        <w:t xml:space="preserve">, </w:t>
      </w:r>
      <w:hyperlink r:id="rId6" w:history="1">
        <w:proofErr w:type="spellStart"/>
        <w:r>
          <w:rPr>
            <w:rStyle w:val="Hipervnculo"/>
          </w:rPr>
          <w:t>ajax</w:t>
        </w:r>
        <w:proofErr w:type="spellEnd"/>
      </w:hyperlink>
      <w:r>
        <w:t xml:space="preserve"> y </w:t>
      </w:r>
      <w:hyperlink r:id="rId7" w:history="1">
        <w:proofErr w:type="spellStart"/>
        <w:r>
          <w:rPr>
            <w:rStyle w:val="Hipervnculo"/>
          </w:rPr>
          <w:t>postgresql</w:t>
        </w:r>
        <w:proofErr w:type="spellEnd"/>
      </w:hyperlink>
      <w:r>
        <w:t xml:space="preserve"> y necesitaban alguna guía práctica para trabajar la parte del llenado de combos de forma dependiente justamente utilizando </w:t>
      </w:r>
      <w:hyperlink r:id="rId8" w:history="1">
        <w:proofErr w:type="spellStart"/>
        <w:r>
          <w:rPr>
            <w:rStyle w:val="Hipervnculo"/>
          </w:rPr>
          <w:t>ajax</w:t>
        </w:r>
        <w:proofErr w:type="spellEnd"/>
      </w:hyperlink>
      <w:r>
        <w:t xml:space="preserve"> y obteniendo la data desde una base de datos.</w:t>
      </w:r>
    </w:p>
    <w:p w:rsidR="001721A0" w:rsidRDefault="001721A0" w:rsidP="001721A0">
      <w:pPr>
        <w:pStyle w:val="NormalWeb"/>
        <w:jc w:val="both"/>
      </w:pPr>
      <w:r>
        <w:t xml:space="preserve">Bueno, lo primero que debemos tener en cuenta es la estructura de tablas en la base de datos desde donde obtendremos la </w:t>
      </w:r>
      <w:proofErr w:type="spellStart"/>
      <w:r>
        <w:t>informacion</w:t>
      </w:r>
      <w:proofErr w:type="spellEnd"/>
      <w:r>
        <w:t>. Para este ejemplo tome como ejemplo la siguiente estructura.</w:t>
      </w:r>
    </w:p>
    <w:p w:rsidR="00AB1C15" w:rsidRDefault="001721A0" w:rsidP="00AB1C15">
      <w:pPr>
        <w:pStyle w:val="NormalWeb"/>
        <w:jc w:val="center"/>
      </w:pPr>
      <w:r>
        <w:rPr>
          <w:noProof/>
          <w:color w:val="0000FF"/>
        </w:rPr>
        <w:drawing>
          <wp:inline distT="0" distB="0" distL="0" distR="0">
            <wp:extent cx="3829050" cy="2638425"/>
            <wp:effectExtent l="0" t="0" r="0" b="9525"/>
            <wp:docPr id="12" name="Imagen 12" descr="tabla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a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A0" w:rsidRDefault="001721A0" w:rsidP="00AB1C15">
      <w:pPr>
        <w:pStyle w:val="NormalWeb"/>
      </w:pPr>
      <w:proofErr w:type="gramStart"/>
      <w:r>
        <w:t>como</w:t>
      </w:r>
      <w:proofErr w:type="gramEnd"/>
      <w:r>
        <w:t xml:space="preserve"> podemos observar la base de datos se llama </w:t>
      </w:r>
      <w:proofErr w:type="spellStart"/>
      <w:r>
        <w:rPr>
          <w:rStyle w:val="Textoennegrita"/>
        </w:rPr>
        <w:t>bd_tutorial</w:t>
      </w:r>
      <w:proofErr w:type="spellEnd"/>
      <w:r>
        <w:t xml:space="preserve"> y las tablas serian </w:t>
      </w:r>
      <w:r>
        <w:rPr>
          <w:rStyle w:val="Textoennegrita"/>
        </w:rPr>
        <w:t>productos</w:t>
      </w:r>
      <w:r>
        <w:t xml:space="preserve"> y </w:t>
      </w:r>
      <w:proofErr w:type="spellStart"/>
      <w:r>
        <w:rPr>
          <w:rStyle w:val="Textoennegrita"/>
        </w:rPr>
        <w:t>detalle_producto</w:t>
      </w:r>
      <w:proofErr w:type="spellEnd"/>
      <w:r>
        <w:t xml:space="preserve"> respectivamente.</w:t>
      </w:r>
    </w:p>
    <w:p w:rsidR="001721A0" w:rsidRDefault="001721A0" w:rsidP="001721A0">
      <w:pPr>
        <w:pStyle w:val="NormalWeb"/>
        <w:jc w:val="both"/>
      </w:pPr>
      <w:r>
        <w:t xml:space="preserve">Una vez creado las tablas, ahora lo que hacemos es crear nuestro proyecto web al cual llamaremos </w:t>
      </w:r>
      <w:proofErr w:type="spellStart"/>
      <w:r>
        <w:rPr>
          <w:rStyle w:val="Textoennegrita"/>
        </w:rPr>
        <w:t>webapp_ajaxDemo</w:t>
      </w:r>
      <w:proofErr w:type="spellEnd"/>
      <w:r>
        <w:t xml:space="preserve"> y comenzar armar nuestra estructura de archivos </w:t>
      </w:r>
      <w:proofErr w:type="spellStart"/>
      <w:r>
        <w:t>jsp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y clases java, las cuales </w:t>
      </w:r>
      <w:proofErr w:type="spellStart"/>
      <w:r>
        <w:t>accederan</w:t>
      </w:r>
      <w:proofErr w:type="spellEnd"/>
      <w:r>
        <w:t xml:space="preserve"> a la </w:t>
      </w:r>
      <w:proofErr w:type="spellStart"/>
      <w:r>
        <w:t>informacion</w:t>
      </w:r>
      <w:proofErr w:type="spellEnd"/>
      <w:r>
        <w:t xml:space="preserve"> de la base de datos. Creamos el proyecto y generamos la siguiente estructura propuesta:</w:t>
      </w:r>
    </w:p>
    <w:p w:rsidR="00AB1C15" w:rsidRDefault="001721A0" w:rsidP="00AB1C15">
      <w:pPr>
        <w:pStyle w:val="NormalWeb"/>
        <w:jc w:val="center"/>
      </w:pPr>
      <w:r>
        <w:rPr>
          <w:noProof/>
          <w:color w:val="0000FF"/>
        </w:rPr>
        <w:lastRenderedPageBreak/>
        <w:drawing>
          <wp:inline distT="0" distB="0" distL="0" distR="0">
            <wp:extent cx="2362200" cy="3619500"/>
            <wp:effectExtent l="0" t="0" r="0" b="0"/>
            <wp:docPr id="11" name="Imagen 11" descr="proyecto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yecto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A0" w:rsidRDefault="001721A0" w:rsidP="001721A0">
      <w:pPr>
        <w:pStyle w:val="NormalWeb"/>
        <w:jc w:val="both"/>
      </w:pPr>
      <w:r>
        <w:t xml:space="preserve">Ahora, lo que haremos </w:t>
      </w:r>
      <w:proofErr w:type="spellStart"/>
      <w:r>
        <w:t>sera</w:t>
      </w:r>
      <w:proofErr w:type="spellEnd"/>
      <w:r>
        <w:t xml:space="preserve"> ver </w:t>
      </w:r>
      <w:proofErr w:type="spellStart"/>
      <w:r>
        <w:t>como</w:t>
      </w:r>
      <w:proofErr w:type="spellEnd"/>
      <w:r>
        <w:t xml:space="preserve"> obtener la </w:t>
      </w:r>
      <w:proofErr w:type="spellStart"/>
      <w:r>
        <w:t>informacion</w:t>
      </w:r>
      <w:proofErr w:type="spellEnd"/>
      <w:r>
        <w:t xml:space="preserve"> de la base de datos, para esto vamos a trabajar nuestras clases java empezando por los </w:t>
      </w:r>
      <w:proofErr w:type="spellStart"/>
      <w:r>
        <w:t>beans</w:t>
      </w:r>
      <w:proofErr w:type="spellEnd"/>
      <w:r>
        <w:t xml:space="preserve"> en donde almacenaremos la </w:t>
      </w:r>
      <w:proofErr w:type="spellStart"/>
      <w:r>
        <w:t>informacion</w:t>
      </w:r>
      <w:proofErr w:type="spellEnd"/>
      <w:r>
        <w:t xml:space="preserve">  y terminando por las clases  </w:t>
      </w:r>
      <w:proofErr w:type="gramStart"/>
      <w:r>
        <w:t>DAO ,</w:t>
      </w:r>
      <w:proofErr w:type="gramEnd"/>
      <w:r>
        <w:t xml:space="preserve"> las cuales </w:t>
      </w:r>
      <w:proofErr w:type="spellStart"/>
      <w:r>
        <w:t>seran</w:t>
      </w:r>
      <w:proofErr w:type="spellEnd"/>
      <w:r>
        <w:t xml:space="preserve"> las que </w:t>
      </w:r>
      <w:proofErr w:type="spellStart"/>
      <w:r>
        <w:t>recogeran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de la base de datos.  Lo primero es tener la estructura de los archivos </w:t>
      </w:r>
      <w:r>
        <w:rPr>
          <w:rStyle w:val="Textoennegrita"/>
        </w:rPr>
        <w:t>productoBean.java</w:t>
      </w:r>
      <w:r>
        <w:t xml:space="preserve"> y </w:t>
      </w:r>
      <w:r>
        <w:rPr>
          <w:rStyle w:val="Textoennegrita"/>
        </w:rPr>
        <w:t>detalleProductoBean.java</w:t>
      </w:r>
      <w:r>
        <w:t xml:space="preserve">, </w:t>
      </w:r>
      <w:proofErr w:type="spellStart"/>
      <w:proofErr w:type="gramStart"/>
      <w:r>
        <w:t>mas</w:t>
      </w:r>
      <w:proofErr w:type="spellEnd"/>
      <w:proofErr w:type="gramEnd"/>
      <w:r>
        <w:t xml:space="preserve"> o menos seria la siguiente:</w:t>
      </w:r>
    </w:p>
    <w:p w:rsidR="001721A0" w:rsidRDefault="001721A0" w:rsidP="001721A0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4057650" cy="4457700"/>
            <wp:effectExtent l="0" t="0" r="0" b="0"/>
            <wp:docPr id="10" name="Imagen 10" descr="producto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ducto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A0" w:rsidRDefault="001721A0" w:rsidP="001721A0">
      <w:pPr>
        <w:pStyle w:val="NormalWeb"/>
        <w:jc w:val="center"/>
      </w:pPr>
      <w:r>
        <w:rPr>
          <w:noProof/>
          <w:color w:val="0000FF"/>
        </w:rPr>
        <w:lastRenderedPageBreak/>
        <w:drawing>
          <wp:inline distT="0" distB="0" distL="0" distR="0">
            <wp:extent cx="4114800" cy="5000625"/>
            <wp:effectExtent l="0" t="0" r="0" b="9525"/>
            <wp:docPr id="9" name="Imagen 9" descr="detalleproducto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talleproducto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A0" w:rsidRDefault="001721A0" w:rsidP="001721A0">
      <w:pPr>
        <w:pStyle w:val="NormalWeb"/>
        <w:jc w:val="both"/>
      </w:pPr>
      <w:r>
        <w:t xml:space="preserve">Una vez detallada la clases </w:t>
      </w:r>
      <w:proofErr w:type="spellStart"/>
      <w:r>
        <w:t>Bean</w:t>
      </w:r>
      <w:proofErr w:type="spellEnd"/>
      <w:r>
        <w:t xml:space="preserve">, ahora nos enfocamos en las clase BO y DAO, yo siempre hago esta </w:t>
      </w:r>
      <w:proofErr w:type="spellStart"/>
      <w:r>
        <w:t>distribucion</w:t>
      </w:r>
      <w:proofErr w:type="spellEnd"/>
      <w:r>
        <w:t xml:space="preserve"> para tener en cuenta el manejo de capas, esto ayuda mucho. Ahora veremos la estructura de la clase </w:t>
      </w:r>
      <w:r>
        <w:rPr>
          <w:rStyle w:val="Textoennegrita"/>
        </w:rPr>
        <w:t>productoBo.java</w:t>
      </w:r>
      <w:r>
        <w:t xml:space="preserve">, </w:t>
      </w:r>
      <w:proofErr w:type="spellStart"/>
      <w:r>
        <w:t>aqui</w:t>
      </w:r>
      <w:proofErr w:type="spellEnd"/>
      <w:r>
        <w:t xml:space="preserve"> es donde definiremos los </w:t>
      </w:r>
      <w:proofErr w:type="spellStart"/>
      <w:r>
        <w:t>metodos</w:t>
      </w:r>
      <w:proofErr w:type="spellEnd"/>
      <w:r>
        <w:t xml:space="preserve"> que </w:t>
      </w:r>
      <w:proofErr w:type="spellStart"/>
      <w:r>
        <w:t>tendran</w:t>
      </w:r>
      <w:proofErr w:type="spellEnd"/>
      <w:r>
        <w:t xml:space="preserve"> acceso a los métodos de </w:t>
      </w:r>
      <w:proofErr w:type="gramStart"/>
      <w:r>
        <w:t>las clase</w:t>
      </w:r>
      <w:proofErr w:type="gramEnd"/>
      <w:r>
        <w:t xml:space="preserve"> DAO.</w:t>
      </w:r>
    </w:p>
    <w:p w:rsidR="001721A0" w:rsidRDefault="001721A0" w:rsidP="00421F26">
      <w:pPr>
        <w:pStyle w:val="NormalWeb"/>
        <w:jc w:val="center"/>
      </w:pPr>
      <w:r>
        <w:rPr>
          <w:noProof/>
          <w:color w:val="0000FF"/>
        </w:rPr>
        <w:drawing>
          <wp:inline distT="0" distB="0" distL="0" distR="0">
            <wp:extent cx="3467100" cy="2771775"/>
            <wp:effectExtent l="0" t="0" r="0" b="9525"/>
            <wp:docPr id="8" name="Imagen 8" descr="productobo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ductobo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A0" w:rsidRDefault="001721A0" w:rsidP="001721A0">
      <w:pPr>
        <w:pStyle w:val="NormalWeb"/>
        <w:jc w:val="both"/>
      </w:pPr>
      <w:r>
        <w:lastRenderedPageBreak/>
        <w:t>Los métodos que usaremos</w:t>
      </w:r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getProducto</w:t>
      </w:r>
      <w:proofErr w:type="spellEnd"/>
      <w:r>
        <w:t xml:space="preserve"> y </w:t>
      </w:r>
      <w:proofErr w:type="spellStart"/>
      <w:r>
        <w:rPr>
          <w:rStyle w:val="Textoennegrita"/>
        </w:rPr>
        <w:t>getDetalleProducto</w:t>
      </w:r>
      <w:proofErr w:type="spellEnd"/>
      <w:r>
        <w:t xml:space="preserve"> los cuales nos devuelven como resultado un </w:t>
      </w:r>
      <w:proofErr w:type="spellStart"/>
      <w:r>
        <w:rPr>
          <w:rStyle w:val="Textoennegrita"/>
        </w:rPr>
        <w:t>ArrayList</w:t>
      </w:r>
      <w:proofErr w:type="spellEnd"/>
      <w:r>
        <w:t xml:space="preserve"> de </w:t>
      </w:r>
      <w:proofErr w:type="spellStart"/>
      <w:r>
        <w:t>Beans</w:t>
      </w:r>
      <w:proofErr w:type="spellEnd"/>
      <w:r>
        <w:t xml:space="preserve"> esto con la finalidad de poder tener toda la </w:t>
      </w:r>
      <w:proofErr w:type="spellStart"/>
      <w:r>
        <w:t>informacion</w:t>
      </w:r>
      <w:proofErr w:type="spellEnd"/>
      <w:r>
        <w:t xml:space="preserve"> y poder seleccionar lo necesario. </w:t>
      </w:r>
      <w:proofErr w:type="spellStart"/>
      <w:r>
        <w:t>Ademas</w:t>
      </w:r>
      <w:proofErr w:type="spellEnd"/>
      <w:r>
        <w:t xml:space="preserve"> hacen referencia a métodos de las clases DAO la cuales ya tenemos definidas.</w:t>
      </w:r>
    </w:p>
    <w:p w:rsidR="001721A0" w:rsidRDefault="001721A0" w:rsidP="001721A0">
      <w:pPr>
        <w:pStyle w:val="NormalWeb"/>
        <w:jc w:val="both"/>
      </w:pPr>
      <w:r>
        <w:t xml:space="preserve">Ahora, veremos las estructuras y </w:t>
      </w:r>
      <w:proofErr w:type="spellStart"/>
      <w:r>
        <w:t>codificacion</w:t>
      </w:r>
      <w:proofErr w:type="spellEnd"/>
      <w:r>
        <w:t xml:space="preserve"> de las clases  que obtienen la información de la BD </w:t>
      </w:r>
      <w:r>
        <w:rPr>
          <w:rStyle w:val="Textoennegrita"/>
        </w:rPr>
        <w:t>productoDao.java</w:t>
      </w:r>
      <w:r>
        <w:t xml:space="preserve"> y </w:t>
      </w:r>
      <w:r>
        <w:rPr>
          <w:rStyle w:val="Textoennegrita"/>
        </w:rPr>
        <w:t>detalleProductoDao.java</w:t>
      </w:r>
      <w:r>
        <w:t xml:space="preserve"> respectivamente:</w:t>
      </w:r>
    </w:p>
    <w:p w:rsidR="001721A0" w:rsidRDefault="001721A0" w:rsidP="001721A0">
      <w:pPr>
        <w:pStyle w:val="NormalWeb"/>
        <w:jc w:val="both"/>
      </w:pPr>
      <w:r>
        <w:t xml:space="preserve">Para las clases </w:t>
      </w:r>
      <w:r>
        <w:rPr>
          <w:rStyle w:val="Textoennegrita"/>
        </w:rPr>
        <w:t xml:space="preserve">productoDao.java </w:t>
      </w:r>
      <w:r>
        <w:t>y</w:t>
      </w:r>
      <w:r>
        <w:rPr>
          <w:rStyle w:val="Textoennegrita"/>
        </w:rPr>
        <w:t xml:space="preserve"> detalleProductoDao.java, </w:t>
      </w:r>
      <w:r>
        <w:t xml:space="preserve">por cuestiones de espacio solo estoy mostrando los métodos que acceden a la información, se asume que ustedes ya tienen definido los métodos de </w:t>
      </w:r>
      <w:proofErr w:type="spellStart"/>
      <w:r>
        <w:t>conexion</w:t>
      </w:r>
      <w:proofErr w:type="spellEnd"/>
      <w:r>
        <w:t xml:space="preserve"> y </w:t>
      </w:r>
      <w:proofErr w:type="spellStart"/>
      <w:r>
        <w:t>desconexion</w:t>
      </w:r>
      <w:proofErr w:type="spellEnd"/>
      <w:r>
        <w:t xml:space="preserve"> respectivamente.</w:t>
      </w:r>
    </w:p>
    <w:p w:rsidR="001721A0" w:rsidRDefault="001721A0" w:rsidP="001721A0">
      <w:pPr>
        <w:pStyle w:val="NormalWeb"/>
        <w:jc w:val="both"/>
      </w:pPr>
      <w:r>
        <w:rPr>
          <w:rStyle w:val="Textoennegrita"/>
        </w:rPr>
        <w:t>productoDao.java:</w:t>
      </w:r>
    </w:p>
    <w:p w:rsidR="001721A0" w:rsidRDefault="001721A0" w:rsidP="00972C7C">
      <w:pPr>
        <w:pStyle w:val="NormalWeb"/>
        <w:jc w:val="center"/>
      </w:pPr>
      <w:r>
        <w:rPr>
          <w:noProof/>
          <w:color w:val="0000FF"/>
        </w:rPr>
        <w:drawing>
          <wp:inline distT="0" distB="0" distL="0" distR="0">
            <wp:extent cx="4467225" cy="3419475"/>
            <wp:effectExtent l="0" t="0" r="9525" b="9525"/>
            <wp:docPr id="7" name="Imagen 7" descr="productodao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ductodao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A0" w:rsidRDefault="001721A0" w:rsidP="001721A0">
      <w:pPr>
        <w:pStyle w:val="NormalWeb"/>
        <w:jc w:val="both"/>
      </w:pPr>
      <w:r>
        <w:rPr>
          <w:rStyle w:val="Textoennegrita"/>
        </w:rPr>
        <w:t>detalleProductoDao.java:</w:t>
      </w:r>
    </w:p>
    <w:p w:rsidR="001721A0" w:rsidRDefault="001721A0" w:rsidP="00972C7C">
      <w:pPr>
        <w:pStyle w:val="NormalWeb"/>
        <w:jc w:val="center"/>
      </w:pPr>
      <w:r>
        <w:rPr>
          <w:b/>
          <w:bCs/>
          <w:noProof/>
          <w:color w:val="0000FF"/>
        </w:rPr>
        <w:drawing>
          <wp:inline distT="0" distB="0" distL="0" distR="0">
            <wp:extent cx="4029075" cy="2257425"/>
            <wp:effectExtent l="0" t="0" r="9525" b="9525"/>
            <wp:docPr id="6" name="Imagen 6" descr="detalleproductodao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talleproductodao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A0" w:rsidRDefault="001721A0" w:rsidP="001721A0">
      <w:pPr>
        <w:pStyle w:val="NormalWeb"/>
        <w:jc w:val="both"/>
      </w:pPr>
      <w:r>
        <w:lastRenderedPageBreak/>
        <w:t xml:space="preserve">Una vez ya completada la estructura y </w:t>
      </w:r>
      <w:proofErr w:type="spellStart"/>
      <w:r>
        <w:t>codificacion</w:t>
      </w:r>
      <w:proofErr w:type="spellEnd"/>
      <w:r>
        <w:t xml:space="preserve"> de las clases java, ahora pasaremos a codificar las </w:t>
      </w:r>
      <w:proofErr w:type="gramStart"/>
      <w:r>
        <w:t>paginas</w:t>
      </w:r>
      <w:proofErr w:type="gramEnd"/>
      <w:r>
        <w:t xml:space="preserve"> JSP</w:t>
      </w:r>
      <w:r>
        <w:rPr>
          <w:rStyle w:val="Textoennegrita"/>
        </w:rPr>
        <w:t xml:space="preserve">, </w:t>
      </w:r>
      <w:r>
        <w:t xml:space="preserve">lo primero que haremos </w:t>
      </w:r>
      <w:proofErr w:type="spellStart"/>
      <w:r>
        <w:t>sera</w:t>
      </w:r>
      <w:proofErr w:type="spellEnd"/>
      <w:r>
        <w:t xml:space="preserve"> mostrar el primer combo que </w:t>
      </w:r>
      <w:proofErr w:type="spellStart"/>
      <w:r>
        <w:t>serian</w:t>
      </w:r>
      <w:proofErr w:type="spellEnd"/>
      <w:r>
        <w:t xml:space="preserve"> los productos, para esto mostraremos una parte de la </w:t>
      </w:r>
      <w:proofErr w:type="spellStart"/>
      <w:r>
        <w:t>codigo</w:t>
      </w:r>
      <w:proofErr w:type="spellEnd"/>
      <w:r>
        <w:t xml:space="preserve"> del archivo</w:t>
      </w:r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index.jsp</w:t>
      </w:r>
      <w:proofErr w:type="spellEnd"/>
      <w:r>
        <w:rPr>
          <w:rStyle w:val="Textoennegrita"/>
        </w:rPr>
        <w:t xml:space="preserve"> </w:t>
      </w:r>
      <w:r>
        <w:t xml:space="preserve">la cual </w:t>
      </w:r>
      <w:proofErr w:type="spellStart"/>
      <w:r>
        <w:t>sufrira</w:t>
      </w:r>
      <w:proofErr w:type="spellEnd"/>
      <w:r>
        <w:t xml:space="preserve"> alguna </w:t>
      </w:r>
      <w:proofErr w:type="spellStart"/>
      <w:r>
        <w:t>moficiacion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adelante, por el momento tenemos lo siguiente:</w:t>
      </w:r>
    </w:p>
    <w:p w:rsidR="001721A0" w:rsidRDefault="001721A0" w:rsidP="001721A0">
      <w:pPr>
        <w:pStyle w:val="NormalWeb"/>
      </w:pPr>
      <w:r>
        <w:t> </w:t>
      </w:r>
    </w:p>
    <w:p w:rsidR="001721A0" w:rsidRDefault="001721A0" w:rsidP="00972C7C">
      <w:pPr>
        <w:pStyle w:val="NormalWeb"/>
        <w:jc w:val="center"/>
      </w:pPr>
      <w:r>
        <w:rPr>
          <w:b/>
          <w:bCs/>
          <w:noProof/>
          <w:color w:val="0000FF"/>
        </w:rPr>
        <w:drawing>
          <wp:inline distT="0" distB="0" distL="0" distR="0">
            <wp:extent cx="4419600" cy="2752725"/>
            <wp:effectExtent l="0" t="0" r="0" b="9525"/>
            <wp:docPr id="5" name="Imagen 5" descr="combo_1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bo_1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A0" w:rsidRDefault="001721A0" w:rsidP="001721A0">
      <w:pPr>
        <w:pStyle w:val="NormalWeb"/>
        <w:jc w:val="both"/>
      </w:pPr>
      <w:r>
        <w:t xml:space="preserve">Fijemos en los recuadros de color rojo, en el primer recuadro lo que hago es importar la clase </w:t>
      </w:r>
      <w:proofErr w:type="spellStart"/>
      <w:r>
        <w:rPr>
          <w:rStyle w:val="Textoennegrita"/>
        </w:rPr>
        <w:t>productoBo</w:t>
      </w:r>
      <w:proofErr w:type="spellEnd"/>
      <w:r>
        <w:t xml:space="preserve"> y </w:t>
      </w:r>
      <w:proofErr w:type="spellStart"/>
      <w:r>
        <w:rPr>
          <w:rStyle w:val="Textoennegrita"/>
        </w:rPr>
        <w:t>productoBean</w:t>
      </w:r>
      <w:proofErr w:type="spellEnd"/>
      <w:r>
        <w:t xml:space="preserve">, dado que en el primero se tiene el </w:t>
      </w:r>
      <w:proofErr w:type="spellStart"/>
      <w:r>
        <w:t>metodo</w:t>
      </w:r>
      <w:proofErr w:type="spellEnd"/>
      <w:r>
        <w:t xml:space="preserve"> que </w:t>
      </w:r>
      <w:proofErr w:type="spellStart"/>
      <w:r>
        <w:t>obtendria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de los productos, y en el segundo recuadro es donde muestro los productos</w:t>
      </w:r>
      <w:r>
        <w:rPr>
          <w:rStyle w:val="Textoennegrita"/>
        </w:rPr>
        <w:t xml:space="preserve"> </w:t>
      </w:r>
      <w:r>
        <w:t xml:space="preserve">los cuales son almacenados en </w:t>
      </w:r>
      <w:proofErr w:type="spellStart"/>
      <w:r>
        <w:t>beans</w:t>
      </w:r>
      <w:proofErr w:type="spellEnd"/>
      <w:r>
        <w:t xml:space="preserve"> del tipo </w:t>
      </w:r>
      <w:proofErr w:type="spellStart"/>
      <w:r>
        <w:rPr>
          <w:rStyle w:val="Textoennegrita"/>
        </w:rPr>
        <w:t>productoBean</w:t>
      </w:r>
      <w:proofErr w:type="spellEnd"/>
      <w:r>
        <w:rPr>
          <w:rStyle w:val="Textoennegrita"/>
        </w:rPr>
        <w:t xml:space="preserve"> </w:t>
      </w:r>
      <w:r>
        <w:t xml:space="preserve">por eso la </w:t>
      </w:r>
      <w:proofErr w:type="spellStart"/>
      <w:r>
        <w:t>declaracion</w:t>
      </w:r>
      <w:proofErr w:type="spellEnd"/>
      <w:r>
        <w:t xml:space="preserve"> en el primer recuadro.</w:t>
      </w:r>
    </w:p>
    <w:p w:rsidR="001721A0" w:rsidRDefault="001721A0" w:rsidP="001721A0">
      <w:pPr>
        <w:pStyle w:val="NormalWeb"/>
        <w:jc w:val="both"/>
      </w:pPr>
      <w:r>
        <w:t xml:space="preserve">Deben tener en cuenta que en la </w:t>
      </w:r>
      <w:proofErr w:type="spellStart"/>
      <w:r>
        <w:t>linea</w:t>
      </w:r>
      <w:proofErr w:type="spellEnd"/>
      <w:r>
        <w:t xml:space="preserve"> de código en donde muestro el detalle del producto en la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el combo se </w:t>
      </w:r>
      <w:proofErr w:type="spellStart"/>
      <w:r>
        <w:t>esta</w:t>
      </w:r>
      <w:proofErr w:type="spellEnd"/>
      <w:r>
        <w:t xml:space="preserve"> poniendo el id del producto, esto para que cuando mandemos el producto se tome el id para poder realizar la </w:t>
      </w:r>
      <w:proofErr w:type="spellStart"/>
      <w:r>
        <w:t>busqueda</w:t>
      </w:r>
      <w:proofErr w:type="spellEnd"/>
      <w:r>
        <w:t xml:space="preserve"> en el detalle y no el nombre del producto.</w:t>
      </w:r>
    </w:p>
    <w:p w:rsidR="001721A0" w:rsidRDefault="001721A0" w:rsidP="001721A0">
      <w:pPr>
        <w:pStyle w:val="NormalWeb"/>
        <w:jc w:val="both"/>
      </w:pPr>
      <w:r>
        <w:t xml:space="preserve">Ahora veremos la parte de AJAX, para esto tenemos un archivo </w:t>
      </w:r>
      <w:proofErr w:type="spellStart"/>
      <w:r>
        <w:t>javascript</w:t>
      </w:r>
      <w:proofErr w:type="spellEnd"/>
      <w:r>
        <w:t xml:space="preserve"> </w:t>
      </w:r>
      <w:r>
        <w:rPr>
          <w:rStyle w:val="Textoennegrita"/>
        </w:rPr>
        <w:t xml:space="preserve">ajax_producto.js </w:t>
      </w:r>
      <w:r>
        <w:t>en el cual tendremos el siguiente código:</w:t>
      </w:r>
    </w:p>
    <w:p w:rsidR="001721A0" w:rsidRDefault="001721A0" w:rsidP="00972C7C">
      <w:pPr>
        <w:pStyle w:val="NormalWeb"/>
        <w:jc w:val="center"/>
      </w:pPr>
      <w:r>
        <w:rPr>
          <w:noProof/>
          <w:color w:val="0000FF"/>
        </w:rPr>
        <w:drawing>
          <wp:inline distT="0" distB="0" distL="0" distR="0">
            <wp:extent cx="4800600" cy="2162175"/>
            <wp:effectExtent l="0" t="0" r="0" b="9525"/>
            <wp:docPr id="4" name="Imagen 4" descr="ajax_producto1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jax_producto1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A0" w:rsidRDefault="001721A0" w:rsidP="001721A0">
      <w:pPr>
        <w:pStyle w:val="NormalWeb"/>
        <w:jc w:val="both"/>
      </w:pPr>
      <w:r>
        <w:lastRenderedPageBreak/>
        <w:t xml:space="preserve">Vemos que estamos declarando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rPr>
          <w:rStyle w:val="Textoennegrita"/>
        </w:rPr>
        <w:t>getDetalleProducto</w:t>
      </w:r>
      <w:proofErr w:type="spellEnd"/>
      <w:r>
        <w:rPr>
          <w:rStyle w:val="Textoennegrita"/>
        </w:rPr>
        <w:t xml:space="preserve"> </w:t>
      </w:r>
      <w:r>
        <w:t xml:space="preserve">al cual le estamos enviando como </w:t>
      </w:r>
      <w:proofErr w:type="spellStart"/>
      <w:r>
        <w:t>parametro</w:t>
      </w:r>
      <w:proofErr w:type="spellEnd"/>
      <w:r>
        <w:t xml:space="preserve"> </w:t>
      </w:r>
      <w:proofErr w:type="spellStart"/>
      <w:r>
        <w:t>id_pro</w:t>
      </w:r>
      <w:proofErr w:type="spellEnd"/>
      <w:r>
        <w:t xml:space="preserve">, luego en la parte </w:t>
      </w:r>
      <w:proofErr w:type="spellStart"/>
      <w:r>
        <w:t>mas</w:t>
      </w:r>
      <w:proofErr w:type="spellEnd"/>
      <w:r>
        <w:t xml:space="preserve"> abajo vemos que hacemos la referencia a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rPr>
          <w:rStyle w:val="Textoennegrita"/>
        </w:rPr>
        <w:t>ajax_detalleProducto.jsp</w:t>
      </w:r>
      <w:proofErr w:type="spellEnd"/>
      <w:r>
        <w:t xml:space="preserve">, que en la que recuperaremos la </w:t>
      </w:r>
      <w:proofErr w:type="spellStart"/>
      <w:r>
        <w:t>informacion</w:t>
      </w:r>
      <w:proofErr w:type="spellEnd"/>
      <w:r>
        <w:t xml:space="preserve"> de la tabla de detalles enviando como </w:t>
      </w:r>
      <w:proofErr w:type="spellStart"/>
      <w:r>
        <w:t>parametro</w:t>
      </w:r>
      <w:proofErr w:type="spellEnd"/>
      <w:r>
        <w:t xml:space="preserve"> el </w:t>
      </w:r>
      <w:proofErr w:type="spellStart"/>
      <w:r>
        <w:t>id_pro</w:t>
      </w:r>
      <w:proofErr w:type="spellEnd"/>
      <w:r>
        <w:t xml:space="preserve"> y </w:t>
      </w:r>
      <w:proofErr w:type="spellStart"/>
      <w:r>
        <w:t>ademas</w:t>
      </w:r>
      <w:proofErr w:type="spellEnd"/>
      <w:r>
        <w:t xml:space="preserve"> un identificador para hacer refresco a nuestras </w:t>
      </w:r>
      <w:proofErr w:type="spellStart"/>
      <w:r>
        <w:t>busquedas</w:t>
      </w:r>
      <w:proofErr w:type="spellEnd"/>
      <w:r>
        <w:t xml:space="preserve">, esto por un problema en algunos navegadores con el manejo de su cache. Y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rPr>
          <w:rStyle w:val="Textoennegrita"/>
        </w:rPr>
        <w:t>resultado_detalle</w:t>
      </w:r>
      <w:proofErr w:type="spellEnd"/>
      <w:r>
        <w:t xml:space="preserve"> que es donde le indicamos donde mostrarnos el resultado.</w:t>
      </w:r>
    </w:p>
    <w:p w:rsidR="001721A0" w:rsidRDefault="001721A0" w:rsidP="001721A0">
      <w:pPr>
        <w:pStyle w:val="NormalWeb"/>
        <w:jc w:val="both"/>
      </w:pPr>
      <w:r>
        <w:t xml:space="preserve">Fijarse bien en esto </w:t>
      </w:r>
      <w:proofErr w:type="spellStart"/>
      <w:proofErr w:type="gramStart"/>
      <w:r>
        <w:t>ultimo</w:t>
      </w:r>
      <w:proofErr w:type="spellEnd"/>
      <w:proofErr w:type="gramEnd"/>
      <w:r>
        <w:t xml:space="preserve"> ya que como </w:t>
      </w:r>
      <w:proofErr w:type="spellStart"/>
      <w:r>
        <w:t>veran</w:t>
      </w:r>
      <w:proofErr w:type="spellEnd"/>
      <w:r>
        <w:t xml:space="preserve"> estamos utilizando el identificador del elemento en donde pondremos el resultado que para este caso es </w:t>
      </w:r>
      <w:proofErr w:type="spellStart"/>
      <w:r>
        <w:rPr>
          <w:rStyle w:val="Textoennegrita"/>
        </w:rPr>
        <w:t>result_detalle</w:t>
      </w:r>
      <w:proofErr w:type="spellEnd"/>
      <w:r>
        <w:rPr>
          <w:rStyle w:val="Textoennegrita"/>
        </w:rPr>
        <w:t>.</w:t>
      </w:r>
    </w:p>
    <w:p w:rsidR="001721A0" w:rsidRDefault="001721A0" w:rsidP="001721A0">
      <w:pPr>
        <w:pStyle w:val="NormalWeb"/>
        <w:jc w:val="both"/>
      </w:pPr>
      <w:proofErr w:type="gramStart"/>
      <w:r>
        <w:t>una</w:t>
      </w:r>
      <w:proofErr w:type="gramEnd"/>
      <w:r>
        <w:t xml:space="preserve"> vez terminado esto lo que haremos </w:t>
      </w:r>
      <w:proofErr w:type="spellStart"/>
      <w:r>
        <w:t>sera</w:t>
      </w:r>
      <w:proofErr w:type="spellEnd"/>
      <w:r>
        <w:t xml:space="preserve"> codificar la </w:t>
      </w:r>
      <w:proofErr w:type="spellStart"/>
      <w:r>
        <w:t>pagina</w:t>
      </w:r>
      <w:proofErr w:type="spellEnd"/>
      <w:r>
        <w:t xml:space="preserve"> que </w:t>
      </w:r>
      <w:proofErr w:type="spellStart"/>
      <w:r>
        <w:t>obtendra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del detalle de producto, que en este caso es </w:t>
      </w:r>
      <w:proofErr w:type="spellStart"/>
      <w:r>
        <w:rPr>
          <w:rStyle w:val="Textoennegrita"/>
        </w:rPr>
        <w:t>ajax_detalleProducto.jsp</w:t>
      </w:r>
      <w:proofErr w:type="spellEnd"/>
    </w:p>
    <w:p w:rsidR="001721A0" w:rsidRDefault="001721A0" w:rsidP="005C35DC">
      <w:pPr>
        <w:pStyle w:val="NormalWeb"/>
        <w:jc w:val="center"/>
      </w:pPr>
      <w:r>
        <w:rPr>
          <w:b/>
          <w:bCs/>
          <w:noProof/>
          <w:color w:val="0000FF"/>
        </w:rPr>
        <w:drawing>
          <wp:inline distT="0" distB="0" distL="0" distR="0">
            <wp:extent cx="4000500" cy="2343150"/>
            <wp:effectExtent l="0" t="0" r="0" b="0"/>
            <wp:docPr id="3" name="Imagen 3" descr="detalle_ajax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talle_ajax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A0" w:rsidRDefault="001721A0" w:rsidP="001721A0">
      <w:pPr>
        <w:pStyle w:val="NormalWeb"/>
        <w:jc w:val="both"/>
      </w:pPr>
      <w:r>
        <w:t xml:space="preserve">Ahora solo nos queda adecuar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rPr>
          <w:rStyle w:val="Textoennegrita"/>
        </w:rPr>
        <w:t>index.jsp</w:t>
      </w:r>
      <w:proofErr w:type="spellEnd"/>
      <w:r>
        <w:t xml:space="preserve"> para que pueda hacerse la invocación, mostraremos el </w:t>
      </w:r>
      <w:proofErr w:type="spellStart"/>
      <w:r>
        <w:t>codigo</w:t>
      </w:r>
      <w:proofErr w:type="spellEnd"/>
      <w:r>
        <w:t xml:space="preserve"> segmentado por cuestiones de espacio.</w:t>
      </w:r>
    </w:p>
    <w:p w:rsidR="001721A0" w:rsidRDefault="001721A0" w:rsidP="005C35DC">
      <w:pPr>
        <w:pStyle w:val="NormalWeb"/>
        <w:jc w:val="center"/>
      </w:pPr>
      <w:r>
        <w:rPr>
          <w:noProof/>
          <w:color w:val="0000FF"/>
        </w:rPr>
        <w:drawing>
          <wp:inline distT="0" distB="0" distL="0" distR="0">
            <wp:extent cx="3771900" cy="2676525"/>
            <wp:effectExtent l="0" t="0" r="0" b="9525"/>
            <wp:docPr id="2" name="Imagen 2" descr="index_1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dex_1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A0" w:rsidRDefault="001721A0" w:rsidP="001721A0">
      <w:pPr>
        <w:pStyle w:val="NormalWeb"/>
        <w:jc w:val="both"/>
      </w:pPr>
      <w:r>
        <w:t xml:space="preserve">En este primer segmento, podemos ver que </w:t>
      </w:r>
      <w:proofErr w:type="spellStart"/>
      <w:r>
        <w:t>aqui</w:t>
      </w:r>
      <w:proofErr w:type="spellEnd"/>
      <w:r>
        <w:t xml:space="preserve"> se hace la llamada a la </w:t>
      </w:r>
      <w:proofErr w:type="spellStart"/>
      <w:r>
        <w:t>libreria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r>
        <w:rPr>
          <w:rStyle w:val="Textoennegrita"/>
        </w:rPr>
        <w:t>ajax_producto.js</w:t>
      </w:r>
      <w:r>
        <w:t xml:space="preserve"> la cual contiene a la función </w:t>
      </w:r>
      <w:proofErr w:type="spellStart"/>
      <w:r>
        <w:rPr>
          <w:rStyle w:val="Textoennegrita"/>
        </w:rPr>
        <w:t>getDetalleProducto</w:t>
      </w:r>
      <w:proofErr w:type="spellEnd"/>
      <w:r>
        <w:rPr>
          <w:rStyle w:val="Textoennegrita"/>
        </w:rPr>
        <w:t xml:space="preserve">, </w:t>
      </w:r>
      <w:proofErr w:type="spellStart"/>
      <w:r>
        <w:t>fijense</w:t>
      </w:r>
      <w:proofErr w:type="spellEnd"/>
      <w:r>
        <w:t xml:space="preserve"> </w:t>
      </w:r>
      <w:r>
        <w:lastRenderedPageBreak/>
        <w:t>en el evento</w:t>
      </w:r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onchange</w:t>
      </w:r>
      <w:proofErr w:type="spellEnd"/>
      <w:r>
        <w:rPr>
          <w:rStyle w:val="Textoennegrita"/>
        </w:rPr>
        <w:t xml:space="preserve"> </w:t>
      </w:r>
      <w:r>
        <w:t xml:space="preserve">del combo, </w:t>
      </w:r>
      <w:proofErr w:type="spellStart"/>
      <w:r>
        <w:t>alli</w:t>
      </w:r>
      <w:proofErr w:type="spellEnd"/>
      <w:r>
        <w:t xml:space="preserve"> es donde llamamos a la </w:t>
      </w:r>
      <w:proofErr w:type="spellStart"/>
      <w:r>
        <w:t>funcion</w:t>
      </w:r>
      <w:proofErr w:type="spellEnd"/>
      <w:r>
        <w:t xml:space="preserve"> que </w:t>
      </w:r>
      <w:proofErr w:type="spellStart"/>
      <w:r>
        <w:t>retornaria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del detalle.</w:t>
      </w:r>
      <w:r>
        <w:rPr>
          <w:rStyle w:val="Textoennegrita"/>
        </w:rPr>
        <w:t xml:space="preserve"> </w:t>
      </w:r>
    </w:p>
    <w:p w:rsidR="001721A0" w:rsidRDefault="001721A0" w:rsidP="001721A0">
      <w:pPr>
        <w:pStyle w:val="NormalWeb"/>
        <w:jc w:val="both"/>
      </w:pPr>
      <w:r>
        <w:t xml:space="preserve">Ahora para el segundo segmento vemos el </w:t>
      </w:r>
      <w:r>
        <w:rPr>
          <w:rStyle w:val="Textoennegrita"/>
        </w:rPr>
        <w:t>id=”</w:t>
      </w:r>
      <w:proofErr w:type="spellStart"/>
      <w:r>
        <w:rPr>
          <w:rStyle w:val="Textoennegrita"/>
        </w:rPr>
        <w:t>result_detalle</w:t>
      </w:r>
      <w:proofErr w:type="spellEnd"/>
      <w:r>
        <w:rPr>
          <w:rStyle w:val="Textoennegrita"/>
        </w:rPr>
        <w:t>”</w:t>
      </w:r>
      <w:r>
        <w:t xml:space="preserve"> que es el identificador que se utiliza para mostrar el combo con el detalle.</w:t>
      </w:r>
    </w:p>
    <w:p w:rsidR="005C35DC" w:rsidRDefault="001721A0" w:rsidP="005C35DC">
      <w:pPr>
        <w:pStyle w:val="NormalWeb"/>
        <w:jc w:val="center"/>
      </w:pPr>
      <w:r>
        <w:rPr>
          <w:noProof/>
          <w:color w:val="0000FF"/>
        </w:rPr>
        <w:drawing>
          <wp:inline distT="0" distB="0" distL="0" distR="0">
            <wp:extent cx="3486150" cy="1171575"/>
            <wp:effectExtent l="0" t="0" r="0" b="9525"/>
            <wp:docPr id="1" name="Imagen 1" descr="index_2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dex_2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5DC" w:rsidRDefault="005C35DC" w:rsidP="001721A0">
      <w:pPr>
        <w:pStyle w:val="NormalWeb"/>
        <w:jc w:val="both"/>
      </w:pPr>
    </w:p>
    <w:p w:rsidR="001721A0" w:rsidRDefault="001721A0" w:rsidP="001721A0">
      <w:pPr>
        <w:pStyle w:val="NormalWeb"/>
        <w:jc w:val="both"/>
      </w:pPr>
      <w:r>
        <w:t xml:space="preserve">Y </w:t>
      </w:r>
      <w:proofErr w:type="spellStart"/>
      <w:r>
        <w:t>practicamente</w:t>
      </w:r>
      <w:proofErr w:type="spellEnd"/>
      <w:r>
        <w:t xml:space="preserve"> esto </w:t>
      </w:r>
      <w:proofErr w:type="spellStart"/>
      <w:r>
        <w:t>seria</w:t>
      </w:r>
      <w:proofErr w:type="spellEnd"/>
      <w:r>
        <w:t xml:space="preserve"> todo. Se debe tener en cuenta que esto se hizo de forma rápida solo para cuestiones de enseñanza, esto se puede mejorar notablemente tal vez utilizando </w:t>
      </w:r>
      <w:proofErr w:type="spellStart"/>
      <w:r>
        <w:t>algun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como </w:t>
      </w:r>
      <w:hyperlink r:id="rId33" w:history="1">
        <w:proofErr w:type="spellStart"/>
        <w:r>
          <w:rPr>
            <w:rStyle w:val="Hipervnculo"/>
          </w:rPr>
          <w:t>jQuery</w:t>
        </w:r>
        <w:proofErr w:type="spellEnd"/>
      </w:hyperlink>
      <w:r>
        <w:t xml:space="preserve"> o mejorando el código propuesto. Espero les sea de utilidad para algunos que </w:t>
      </w:r>
      <w:proofErr w:type="spellStart"/>
      <w:r>
        <w:t>recien</w:t>
      </w:r>
      <w:proofErr w:type="spellEnd"/>
      <w:r>
        <w:t xml:space="preserve"> empiezan con esto</w:t>
      </w:r>
    </w:p>
    <w:p w:rsidR="00EF39DF" w:rsidRDefault="00EF39DF" w:rsidP="001721A0">
      <w:pPr>
        <w:pStyle w:val="NormalWeb"/>
        <w:jc w:val="both"/>
      </w:pPr>
      <w:bookmarkStart w:id="3" w:name="_GoBack"/>
      <w:bookmarkEnd w:id="3"/>
    </w:p>
    <w:sectPr w:rsidR="00EF3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9E8"/>
    <w:rsid w:val="001721A0"/>
    <w:rsid w:val="00421F26"/>
    <w:rsid w:val="005869E8"/>
    <w:rsid w:val="005C35DC"/>
    <w:rsid w:val="00972C7C"/>
    <w:rsid w:val="00AB1C15"/>
    <w:rsid w:val="00BE6CF1"/>
    <w:rsid w:val="00E63863"/>
    <w:rsid w:val="00EF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869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869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9E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869E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86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6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69E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869E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1721A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721A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2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21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869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869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9E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869E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86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6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69E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869E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1721A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721A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2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21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7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AJAX" TargetMode="External"/><Relationship Id="rId13" Type="http://schemas.openxmlformats.org/officeDocument/2006/relationships/hyperlink" Target="http://nachxs.files.wordpress.com/2009/03/producto1.png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nachxs.files.wordpress.com/2009/03/detalleproductodao.png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postgresql.org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nachxs.files.wordpress.com/2009/03/productobo.png" TargetMode="External"/><Relationship Id="rId25" Type="http://schemas.openxmlformats.org/officeDocument/2006/relationships/hyperlink" Target="http://nachxs.files.wordpress.com/2009/03/ajax_producto1.png" TargetMode="External"/><Relationship Id="rId33" Type="http://schemas.openxmlformats.org/officeDocument/2006/relationships/hyperlink" Target="http://jquery.com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://nachxs.files.wordpress.com/2009/03/index_1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es.wikipedia.org/wiki/AJAX" TargetMode="External"/><Relationship Id="rId11" Type="http://schemas.openxmlformats.org/officeDocument/2006/relationships/hyperlink" Target="http://nachxs.files.wordpress.com/2009/03/proyecto.png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5" Type="http://schemas.openxmlformats.org/officeDocument/2006/relationships/hyperlink" Target="http://es.wikipedia.org/wiki/JSP" TargetMode="External"/><Relationship Id="rId15" Type="http://schemas.openxmlformats.org/officeDocument/2006/relationships/hyperlink" Target="http://nachxs.files.wordpress.com/2009/03/detalleproducto.png" TargetMode="External"/><Relationship Id="rId23" Type="http://schemas.openxmlformats.org/officeDocument/2006/relationships/hyperlink" Target="http://nachxs.files.wordpress.com/2009/03/combo_1.png" TargetMode="External"/><Relationship Id="rId28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hyperlink" Target="http://nachxs.files.wordpress.com/2009/03/productodao.png" TargetMode="External"/><Relationship Id="rId31" Type="http://schemas.openxmlformats.org/officeDocument/2006/relationships/hyperlink" Target="http://nachxs.files.wordpress.com/2009/03/index_2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achxs.files.wordpress.com/2009/03/tablas.pn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://nachxs.files.wordpress.com/2009/03/detalle_ajax.png" TargetMode="External"/><Relationship Id="rId30" Type="http://schemas.openxmlformats.org/officeDocument/2006/relationships/image" Target="media/image1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1436</Words>
  <Characters>7901</Characters>
  <Application>Microsoft Office Word</Application>
  <DocSecurity>0</DocSecurity>
  <Lines>65</Lines>
  <Paragraphs>18</Paragraphs>
  <ScaleCrop>false</ScaleCrop>
  <Company/>
  <LinksUpToDate>false</LinksUpToDate>
  <CharactersWithSpaces>9319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B308-02</dc:creator>
  <cp:keywords/>
  <dc:description/>
  <cp:lastModifiedBy>B308-02</cp:lastModifiedBy>
  <cp:revision>10</cp:revision>
  <dcterms:created xsi:type="dcterms:W3CDTF">2013-04-09T21:47:00Z</dcterms:created>
  <dcterms:modified xsi:type="dcterms:W3CDTF">2013-04-09T22:06:00Z</dcterms:modified>
</cp:coreProperties>
</file>