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35BF" w:rsidRPr="00832530" w:rsidRDefault="009B35BF" w:rsidP="008A3FAC">
      <w:pPr>
        <w:jc w:val="center"/>
        <w:rPr>
          <w:rFonts w:ascii="Cambria" w:hAnsi="Cambria"/>
          <w:sz w:val="40"/>
          <w:lang w:eastAsia="es-PE"/>
        </w:rPr>
      </w:pPr>
      <w:r w:rsidRPr="00832530">
        <w:rPr>
          <w:rFonts w:ascii="Cambria" w:hAnsi="Cambria"/>
          <w:sz w:val="40"/>
          <w:lang w:eastAsia="es-PE"/>
        </w:rPr>
        <w:t>Implementación de una solución para la automatización de la supervisión de distribución, comercialización y calidad del servicio eléctrico en OSINERGMIN</w:t>
      </w:r>
    </w:p>
    <w:p w:rsidR="009B35BF" w:rsidRDefault="009B35BF" w:rsidP="009B35BF">
      <w:pPr>
        <w:rPr>
          <w:lang w:eastAsia="es-PE"/>
        </w:rPr>
      </w:pPr>
    </w:p>
    <w:p w:rsidR="009B35BF" w:rsidRPr="00832530" w:rsidRDefault="009B35BF" w:rsidP="009B35BF">
      <w:pPr>
        <w:pStyle w:val="Sinespaciado"/>
        <w:jc w:val="right"/>
        <w:rPr>
          <w:rFonts w:ascii="Times New Roman" w:hAnsi="Times New Roman" w:cs="Times New Roman"/>
          <w:b/>
          <w:sz w:val="24"/>
          <w:lang w:eastAsia="es-PE"/>
        </w:rPr>
      </w:pPr>
      <w:r w:rsidRPr="00832530">
        <w:rPr>
          <w:rFonts w:ascii="Times New Roman" w:hAnsi="Times New Roman" w:cs="Times New Roman"/>
          <w:b/>
          <w:sz w:val="24"/>
          <w:lang w:eastAsia="es-PE"/>
        </w:rPr>
        <w:t>Raúl Marcelo Armas Benavides 15170111</w:t>
      </w:r>
    </w:p>
    <w:p w:rsidR="009B35BF" w:rsidRPr="00832530" w:rsidRDefault="009B35BF" w:rsidP="009B35BF">
      <w:pPr>
        <w:pStyle w:val="Sinespaciado"/>
        <w:jc w:val="right"/>
        <w:rPr>
          <w:rFonts w:ascii="Times New Roman" w:hAnsi="Times New Roman" w:cs="Times New Roman"/>
          <w:sz w:val="24"/>
          <w:lang w:eastAsia="es-PE"/>
        </w:rPr>
      </w:pPr>
      <w:r w:rsidRPr="00832530">
        <w:rPr>
          <w:rFonts w:ascii="Times New Roman" w:hAnsi="Times New Roman" w:cs="Times New Roman"/>
          <w:sz w:val="24"/>
          <w:lang w:eastAsia="es-PE"/>
        </w:rPr>
        <w:t>raularmasbx@gmail.com/raul.armas@unmsm.edu.pe</w:t>
      </w:r>
    </w:p>
    <w:p w:rsidR="009B35BF" w:rsidRPr="00832530" w:rsidRDefault="009B35BF" w:rsidP="009B35BF">
      <w:pPr>
        <w:pStyle w:val="Sinespaciado"/>
        <w:jc w:val="right"/>
        <w:rPr>
          <w:rFonts w:ascii="Times New Roman" w:hAnsi="Times New Roman" w:cs="Times New Roman"/>
          <w:sz w:val="24"/>
          <w:lang w:eastAsia="es-PE"/>
        </w:rPr>
      </w:pPr>
      <w:r w:rsidRPr="00832530">
        <w:rPr>
          <w:rFonts w:ascii="Times New Roman" w:hAnsi="Times New Roman" w:cs="Times New Roman"/>
          <w:sz w:val="24"/>
          <w:lang w:eastAsia="es-PE"/>
        </w:rPr>
        <w:t>Universidad Nacional Mayor de San Marcos</w:t>
      </w:r>
    </w:p>
    <w:p w:rsidR="009B35BF" w:rsidRDefault="009B35BF" w:rsidP="009B35BF">
      <w:pPr>
        <w:pStyle w:val="Sinespaciado"/>
        <w:jc w:val="right"/>
        <w:rPr>
          <w:rFonts w:ascii="Times New Roman" w:hAnsi="Times New Roman" w:cs="Times New Roman"/>
          <w:b/>
          <w:sz w:val="24"/>
          <w:lang w:eastAsia="es-PE"/>
        </w:rPr>
      </w:pPr>
      <w:r w:rsidRPr="00832530">
        <w:rPr>
          <w:rFonts w:ascii="Times New Roman" w:hAnsi="Times New Roman" w:cs="Times New Roman"/>
          <w:b/>
          <w:sz w:val="24"/>
          <w:lang w:eastAsia="es-PE"/>
        </w:rPr>
        <w:t xml:space="preserve">Eliete Mariel Bazán Panana 15170204 </w:t>
      </w:r>
    </w:p>
    <w:p w:rsidR="009B35BF" w:rsidRPr="00832530" w:rsidRDefault="009B35BF" w:rsidP="009B35BF">
      <w:pPr>
        <w:pStyle w:val="Sinespaciado"/>
        <w:jc w:val="right"/>
        <w:rPr>
          <w:rFonts w:ascii="Times New Roman" w:hAnsi="Times New Roman" w:cs="Times New Roman"/>
          <w:sz w:val="24"/>
          <w:lang w:eastAsia="es-PE"/>
        </w:rPr>
      </w:pPr>
      <w:r w:rsidRPr="00832530">
        <w:rPr>
          <w:rFonts w:ascii="Times New Roman" w:hAnsi="Times New Roman" w:cs="Times New Roman"/>
          <w:sz w:val="24"/>
          <w:lang w:eastAsia="es-PE"/>
        </w:rPr>
        <w:t>marielbp97@gmail.com/eliete.bazan@unmsm.edu.pe</w:t>
      </w:r>
    </w:p>
    <w:p w:rsidR="009B35BF" w:rsidRPr="00832530" w:rsidRDefault="009B35BF" w:rsidP="009B35BF">
      <w:pPr>
        <w:pStyle w:val="Sinespaciado"/>
        <w:jc w:val="right"/>
        <w:rPr>
          <w:rFonts w:ascii="Times New Roman" w:hAnsi="Times New Roman" w:cs="Times New Roman"/>
          <w:sz w:val="24"/>
          <w:lang w:eastAsia="es-PE"/>
        </w:rPr>
      </w:pPr>
      <w:r w:rsidRPr="00832530">
        <w:rPr>
          <w:rFonts w:ascii="Times New Roman" w:hAnsi="Times New Roman" w:cs="Times New Roman"/>
          <w:sz w:val="24"/>
          <w:lang w:eastAsia="es-PE"/>
        </w:rPr>
        <w:t>Universidad Nacional Mayor de San Marcos</w:t>
      </w:r>
    </w:p>
    <w:p w:rsidR="009B35BF" w:rsidRPr="00832530" w:rsidRDefault="009B35BF" w:rsidP="009B35BF">
      <w:pPr>
        <w:pStyle w:val="Sinespaciado"/>
        <w:jc w:val="right"/>
        <w:rPr>
          <w:rFonts w:ascii="Times New Roman" w:hAnsi="Times New Roman" w:cs="Times New Roman"/>
          <w:b/>
          <w:sz w:val="24"/>
          <w:lang w:eastAsia="es-PE"/>
        </w:rPr>
      </w:pPr>
      <w:r w:rsidRPr="00832530">
        <w:rPr>
          <w:rFonts w:ascii="Times New Roman" w:hAnsi="Times New Roman" w:cs="Times New Roman"/>
          <w:b/>
          <w:sz w:val="24"/>
          <w:lang w:eastAsia="es-PE"/>
        </w:rPr>
        <w:t xml:space="preserve">Lorena Samantha Quispe Surco 17170227 </w:t>
      </w:r>
    </w:p>
    <w:p w:rsidR="009B35BF" w:rsidRDefault="009B35BF" w:rsidP="009B35BF">
      <w:pPr>
        <w:pStyle w:val="Sinespaciado"/>
        <w:jc w:val="right"/>
        <w:rPr>
          <w:rFonts w:ascii="Times New Roman" w:hAnsi="Times New Roman" w:cs="Times New Roman"/>
          <w:sz w:val="24"/>
          <w:lang w:eastAsia="es-PE"/>
        </w:rPr>
      </w:pPr>
    </w:p>
    <w:p w:rsidR="009B35BF" w:rsidRPr="00832530" w:rsidRDefault="009B35BF" w:rsidP="009B35BF">
      <w:pPr>
        <w:pStyle w:val="Sinespaciado"/>
        <w:jc w:val="right"/>
        <w:rPr>
          <w:rFonts w:ascii="Times New Roman" w:hAnsi="Times New Roman" w:cs="Times New Roman"/>
          <w:sz w:val="24"/>
          <w:lang w:eastAsia="es-PE"/>
        </w:rPr>
      </w:pPr>
      <w:r w:rsidRPr="00832530">
        <w:rPr>
          <w:rFonts w:ascii="Times New Roman" w:hAnsi="Times New Roman" w:cs="Times New Roman"/>
          <w:sz w:val="24"/>
          <w:lang w:eastAsia="es-PE"/>
        </w:rPr>
        <w:t>Universidad Nacional Mayor de San Marcos</w:t>
      </w:r>
    </w:p>
    <w:p w:rsidR="009B35BF" w:rsidRPr="00832530" w:rsidRDefault="009B35BF" w:rsidP="009B35BF">
      <w:pPr>
        <w:pStyle w:val="Sinespaciado"/>
        <w:jc w:val="right"/>
        <w:rPr>
          <w:rFonts w:ascii="Times New Roman" w:hAnsi="Times New Roman" w:cs="Times New Roman"/>
          <w:b/>
          <w:sz w:val="24"/>
          <w:lang w:eastAsia="es-PE"/>
        </w:rPr>
      </w:pPr>
      <w:r w:rsidRPr="00832530">
        <w:rPr>
          <w:rFonts w:ascii="Times New Roman" w:hAnsi="Times New Roman" w:cs="Times New Roman"/>
          <w:b/>
          <w:sz w:val="24"/>
          <w:lang w:eastAsia="es-PE"/>
        </w:rPr>
        <w:t xml:space="preserve">André León Avellaneda 17170120 </w:t>
      </w:r>
    </w:p>
    <w:p w:rsidR="009B35BF" w:rsidRDefault="009B35BF" w:rsidP="009B35BF">
      <w:pPr>
        <w:pStyle w:val="Sinespaciado"/>
        <w:jc w:val="right"/>
        <w:rPr>
          <w:rFonts w:ascii="Times New Roman" w:hAnsi="Times New Roman" w:cs="Times New Roman"/>
          <w:sz w:val="24"/>
          <w:lang w:eastAsia="es-PE"/>
        </w:rPr>
      </w:pPr>
    </w:p>
    <w:p w:rsidR="009B35BF" w:rsidRPr="00832530" w:rsidRDefault="009B35BF" w:rsidP="009B35BF">
      <w:pPr>
        <w:pStyle w:val="Sinespaciado"/>
        <w:jc w:val="right"/>
        <w:rPr>
          <w:rFonts w:ascii="Times New Roman" w:hAnsi="Times New Roman" w:cs="Times New Roman"/>
          <w:sz w:val="24"/>
          <w:lang w:eastAsia="es-PE"/>
        </w:rPr>
      </w:pPr>
      <w:r w:rsidRPr="00832530">
        <w:rPr>
          <w:rFonts w:ascii="Times New Roman" w:hAnsi="Times New Roman" w:cs="Times New Roman"/>
          <w:sz w:val="24"/>
          <w:lang w:eastAsia="es-PE"/>
        </w:rPr>
        <w:t>Universidad Nacional Mayor de San Marcos</w:t>
      </w:r>
    </w:p>
    <w:p w:rsidR="009B35BF" w:rsidRPr="00832530" w:rsidRDefault="009B35BF" w:rsidP="009B35BF">
      <w:pPr>
        <w:pStyle w:val="Sinespaciado"/>
        <w:jc w:val="right"/>
        <w:rPr>
          <w:rFonts w:ascii="Times New Roman" w:hAnsi="Times New Roman" w:cs="Times New Roman"/>
          <w:b/>
          <w:sz w:val="24"/>
          <w:lang w:eastAsia="es-PE"/>
        </w:rPr>
      </w:pPr>
      <w:r w:rsidRPr="00832530">
        <w:rPr>
          <w:rFonts w:ascii="Times New Roman" w:hAnsi="Times New Roman" w:cs="Times New Roman"/>
          <w:b/>
          <w:sz w:val="24"/>
          <w:lang w:eastAsia="es-PE"/>
        </w:rPr>
        <w:t>Ing. Gabriel Echegaray</w:t>
      </w:r>
    </w:p>
    <w:p w:rsidR="009B35BF" w:rsidRPr="00832530" w:rsidRDefault="009B35BF" w:rsidP="009B35BF">
      <w:pPr>
        <w:pStyle w:val="Sinespaciado"/>
        <w:jc w:val="right"/>
        <w:rPr>
          <w:rFonts w:ascii="Times New Roman" w:hAnsi="Times New Roman" w:cs="Times New Roman"/>
          <w:sz w:val="24"/>
          <w:lang w:eastAsia="es-PE"/>
        </w:rPr>
      </w:pPr>
      <w:r w:rsidRPr="00832530">
        <w:rPr>
          <w:rFonts w:ascii="Times New Roman" w:hAnsi="Times New Roman" w:cs="Times New Roman"/>
          <w:sz w:val="24"/>
          <w:lang w:eastAsia="es-PE"/>
        </w:rPr>
        <w:t>Universidad Nacional Mayor de San Marcos</w:t>
      </w:r>
    </w:p>
    <w:p w:rsidR="009B35BF" w:rsidRDefault="009B35BF" w:rsidP="009B35BF">
      <w:pPr>
        <w:rPr>
          <w:lang w:eastAsia="es-PE"/>
        </w:rPr>
      </w:pPr>
    </w:p>
    <w:p w:rsidR="009B35BF" w:rsidRDefault="009B35BF" w:rsidP="009B35BF">
      <w:pPr>
        <w:rPr>
          <w:lang w:eastAsia="es-PE"/>
        </w:rPr>
      </w:pPr>
    </w:p>
    <w:p w:rsidR="009B35BF" w:rsidRPr="00017D15" w:rsidRDefault="009B35BF" w:rsidP="009B35BF">
      <w:pPr>
        <w:jc w:val="center"/>
        <w:rPr>
          <w:b/>
          <w:sz w:val="24"/>
          <w:lang w:eastAsia="es-PE"/>
        </w:rPr>
      </w:pPr>
      <w:r w:rsidRPr="00017D15">
        <w:rPr>
          <w:b/>
          <w:sz w:val="24"/>
          <w:lang w:eastAsia="es-PE"/>
        </w:rPr>
        <w:t>Resumen</w:t>
      </w:r>
    </w:p>
    <w:p w:rsidR="009B35BF" w:rsidRDefault="009B35BF" w:rsidP="009B35BF">
      <w:pPr>
        <w:spacing w:line="276" w:lineRule="auto"/>
        <w:jc w:val="both"/>
        <w:rPr>
          <w:lang w:eastAsia="es-PE"/>
        </w:rPr>
      </w:pPr>
      <w:r>
        <w:rPr>
          <w:lang w:eastAsia="es-PE"/>
        </w:rPr>
        <w:t xml:space="preserve">El servicio eléctrico es uno de los servicios públicos más fundamentales y utilizados por la población en el país. Sin embargo, la información (data) de las empresas que brindan el servicio está dispersa y esto no permite tomar decisiones para gestionarlo de mejor manera. El presente estudio implementará una solución de Business Intelligence para facilitar la gestión pública de OSINERMGIN como ente regulador del sistema eléctrico peruano, institución fundamental en el desarrollo del país en calidad de servicio eléctrico.  Se llevará a cabo el proyecto 49 del plan de gobierno digital de la institución gubernamental elegida, mediante la metodología Kimball para la creación de una solución de Datamart. Se trabajó con una muestra de 80 pobladores que tuvieron problemas con el servicio. Los resultados nos permiten la visualización condensada de la información. </w:t>
      </w:r>
    </w:p>
    <w:p w:rsidR="009B35BF" w:rsidRDefault="009B35BF" w:rsidP="009B35BF">
      <w:pPr>
        <w:rPr>
          <w:lang w:eastAsia="es-PE"/>
        </w:rPr>
      </w:pPr>
      <w:r w:rsidRPr="00017D15">
        <w:rPr>
          <w:b/>
          <w:lang w:eastAsia="es-PE"/>
        </w:rPr>
        <w:t>Palabras Clave:</w:t>
      </w:r>
      <w:r>
        <w:rPr>
          <w:lang w:eastAsia="es-PE"/>
        </w:rPr>
        <w:t xml:space="preserve"> OSINERGMIN, gestión pública, energía, sector eléctrico</w:t>
      </w:r>
    </w:p>
    <w:p w:rsidR="009B35BF" w:rsidRDefault="009B35BF" w:rsidP="009B35BF">
      <w:pPr>
        <w:rPr>
          <w:lang w:eastAsia="es-PE"/>
        </w:rPr>
      </w:pPr>
    </w:p>
    <w:p w:rsidR="009B35BF" w:rsidRDefault="009B35BF" w:rsidP="009B35BF">
      <w:pPr>
        <w:rPr>
          <w:lang w:eastAsia="es-PE"/>
        </w:rPr>
      </w:pPr>
    </w:p>
    <w:p w:rsidR="009B35BF" w:rsidRDefault="009B35BF" w:rsidP="009B35BF">
      <w:pPr>
        <w:rPr>
          <w:lang w:eastAsia="es-PE"/>
        </w:rPr>
      </w:pPr>
    </w:p>
    <w:p w:rsidR="009B35BF" w:rsidRDefault="009B35BF" w:rsidP="009B35BF">
      <w:pPr>
        <w:rPr>
          <w:lang w:eastAsia="es-PE"/>
        </w:rPr>
      </w:pPr>
      <w:r>
        <w:rPr>
          <w:lang w:eastAsia="es-PE"/>
        </w:rPr>
        <w:t> </w:t>
      </w:r>
      <w:r>
        <w:rPr>
          <w:lang w:eastAsia="es-PE"/>
        </w:rPr>
        <w:br w:type="page"/>
      </w:r>
    </w:p>
    <w:p w:rsidR="009B35BF" w:rsidRPr="008B5B1E" w:rsidRDefault="009B35BF" w:rsidP="009B35BF">
      <w:pPr>
        <w:spacing w:after="200" w:line="276" w:lineRule="auto"/>
        <w:jc w:val="center"/>
        <w:rPr>
          <w:rFonts w:ascii="Calibri" w:eastAsia="Calibri" w:hAnsi="Calibri" w:cs="Calibri"/>
          <w:b/>
          <w:sz w:val="24"/>
          <w:szCs w:val="24"/>
          <w:lang w:eastAsia="es-PE"/>
        </w:rPr>
      </w:pPr>
      <w:r w:rsidRPr="008B5B1E">
        <w:rPr>
          <w:rFonts w:ascii="Calibri" w:eastAsia="Calibri" w:hAnsi="Calibri" w:cs="Calibri"/>
          <w:b/>
          <w:sz w:val="24"/>
          <w:szCs w:val="24"/>
          <w:lang w:eastAsia="es-PE"/>
        </w:rPr>
        <w:lastRenderedPageBreak/>
        <w:t>INDICE DE FIGURAS</w:t>
      </w:r>
    </w:p>
    <w:p w:rsidR="00B4173E" w:rsidRDefault="00DB4DF0">
      <w:pPr>
        <w:pStyle w:val="Tabladeilustraciones"/>
        <w:tabs>
          <w:tab w:val="right" w:leader="dot" w:pos="8494"/>
        </w:tabs>
        <w:rPr>
          <w:noProof/>
          <w:lang w:val="es-ES"/>
        </w:rPr>
      </w:pPr>
      <w:r>
        <w:fldChar w:fldCharType="begin"/>
      </w:r>
      <w:r w:rsidR="00B4173E">
        <w:instrText xml:space="preserve"> TOC \h \z \c "Ilustración" </w:instrText>
      </w:r>
      <w:r>
        <w:fldChar w:fldCharType="separate"/>
      </w:r>
      <w:hyperlink r:id="rId8" w:anchor="_Toc50752062" w:history="1">
        <w:r w:rsidR="00B4173E" w:rsidRPr="00E75D7B">
          <w:rPr>
            <w:rStyle w:val="Hipervnculo"/>
            <w:noProof/>
          </w:rPr>
          <w:t>Ilustración 1: Organigrama de OSINERGMIN</w:t>
        </w:r>
        <w:r w:rsidR="00B4173E">
          <w:rPr>
            <w:noProof/>
            <w:webHidden/>
          </w:rPr>
          <w:tab/>
        </w:r>
        <w:r>
          <w:rPr>
            <w:noProof/>
            <w:webHidden/>
          </w:rPr>
          <w:fldChar w:fldCharType="begin"/>
        </w:r>
        <w:r w:rsidR="00B4173E">
          <w:rPr>
            <w:noProof/>
            <w:webHidden/>
          </w:rPr>
          <w:instrText xml:space="preserve"> PAGEREF _Toc50752062 \h </w:instrText>
        </w:r>
        <w:r>
          <w:rPr>
            <w:noProof/>
            <w:webHidden/>
          </w:rPr>
        </w:r>
        <w:r>
          <w:rPr>
            <w:noProof/>
            <w:webHidden/>
          </w:rPr>
          <w:fldChar w:fldCharType="separate"/>
        </w:r>
        <w:r w:rsidR="00B4173E">
          <w:rPr>
            <w:noProof/>
            <w:webHidden/>
          </w:rPr>
          <w:t>11</w:t>
        </w:r>
        <w:r>
          <w:rPr>
            <w:noProof/>
            <w:webHidden/>
          </w:rPr>
          <w:fldChar w:fldCharType="end"/>
        </w:r>
      </w:hyperlink>
    </w:p>
    <w:p w:rsidR="00B4173E" w:rsidRDefault="00DB4DF0">
      <w:pPr>
        <w:pStyle w:val="Tabladeilustraciones"/>
        <w:tabs>
          <w:tab w:val="right" w:leader="dot" w:pos="8494"/>
        </w:tabs>
        <w:rPr>
          <w:noProof/>
          <w:lang w:val="es-ES"/>
        </w:rPr>
      </w:pPr>
      <w:hyperlink r:id="rId9" w:anchor="_Toc50752063" w:history="1">
        <w:r w:rsidR="00B4173E" w:rsidRPr="00E75D7B">
          <w:rPr>
            <w:rStyle w:val="Hipervnculo"/>
            <w:noProof/>
          </w:rPr>
          <w:t>Ilustración 2: Modelo de Gestión de OSINERGMIN</w:t>
        </w:r>
        <w:r w:rsidR="00B4173E">
          <w:rPr>
            <w:noProof/>
            <w:webHidden/>
          </w:rPr>
          <w:tab/>
        </w:r>
        <w:r>
          <w:rPr>
            <w:noProof/>
            <w:webHidden/>
          </w:rPr>
          <w:fldChar w:fldCharType="begin"/>
        </w:r>
        <w:r w:rsidR="00B4173E">
          <w:rPr>
            <w:noProof/>
            <w:webHidden/>
          </w:rPr>
          <w:instrText xml:space="preserve"> PAGEREF _Toc50752063 \h </w:instrText>
        </w:r>
        <w:r>
          <w:rPr>
            <w:noProof/>
            <w:webHidden/>
          </w:rPr>
        </w:r>
        <w:r>
          <w:rPr>
            <w:noProof/>
            <w:webHidden/>
          </w:rPr>
          <w:fldChar w:fldCharType="separate"/>
        </w:r>
        <w:r w:rsidR="00B4173E">
          <w:rPr>
            <w:noProof/>
            <w:webHidden/>
          </w:rPr>
          <w:t>12</w:t>
        </w:r>
        <w:r>
          <w:rPr>
            <w:noProof/>
            <w:webHidden/>
          </w:rPr>
          <w:fldChar w:fldCharType="end"/>
        </w:r>
      </w:hyperlink>
    </w:p>
    <w:p w:rsidR="00B4173E" w:rsidRDefault="00DB4DF0">
      <w:pPr>
        <w:pStyle w:val="Tabladeilustraciones"/>
        <w:tabs>
          <w:tab w:val="right" w:leader="dot" w:pos="8494"/>
        </w:tabs>
        <w:rPr>
          <w:noProof/>
          <w:lang w:val="es-ES"/>
        </w:rPr>
      </w:pPr>
      <w:hyperlink r:id="rId10" w:anchor="_Toc50752064" w:history="1">
        <w:r w:rsidR="00B4173E" w:rsidRPr="00E75D7B">
          <w:rPr>
            <w:rStyle w:val="Hipervnculo"/>
            <w:noProof/>
          </w:rPr>
          <w:t>Ilustración 3: Cadena de valor de OSINERGMIN</w:t>
        </w:r>
        <w:r w:rsidR="00B4173E">
          <w:rPr>
            <w:noProof/>
            <w:webHidden/>
          </w:rPr>
          <w:tab/>
        </w:r>
        <w:r>
          <w:rPr>
            <w:noProof/>
            <w:webHidden/>
          </w:rPr>
          <w:fldChar w:fldCharType="begin"/>
        </w:r>
        <w:r w:rsidR="00B4173E">
          <w:rPr>
            <w:noProof/>
            <w:webHidden/>
          </w:rPr>
          <w:instrText xml:space="preserve"> PAGEREF _Toc50752064 \h </w:instrText>
        </w:r>
        <w:r>
          <w:rPr>
            <w:noProof/>
            <w:webHidden/>
          </w:rPr>
        </w:r>
        <w:r>
          <w:rPr>
            <w:noProof/>
            <w:webHidden/>
          </w:rPr>
          <w:fldChar w:fldCharType="separate"/>
        </w:r>
        <w:r w:rsidR="00B4173E">
          <w:rPr>
            <w:noProof/>
            <w:webHidden/>
          </w:rPr>
          <w:t>12</w:t>
        </w:r>
        <w:r>
          <w:rPr>
            <w:noProof/>
            <w:webHidden/>
          </w:rPr>
          <w:fldChar w:fldCharType="end"/>
        </w:r>
      </w:hyperlink>
    </w:p>
    <w:p w:rsidR="00B4173E" w:rsidRDefault="00DB4DF0">
      <w:pPr>
        <w:pStyle w:val="Tabladeilustraciones"/>
        <w:tabs>
          <w:tab w:val="right" w:leader="dot" w:pos="8494"/>
        </w:tabs>
        <w:rPr>
          <w:noProof/>
          <w:lang w:val="es-ES"/>
        </w:rPr>
      </w:pPr>
      <w:hyperlink r:id="rId11" w:anchor="_Toc50752065" w:history="1">
        <w:r w:rsidR="00B4173E" w:rsidRPr="00E75D7B">
          <w:rPr>
            <w:rStyle w:val="Hipervnculo"/>
            <w:noProof/>
          </w:rPr>
          <w:t>Ilustración 4: Macroprocesos de OSINERGMIN</w:t>
        </w:r>
        <w:r w:rsidR="00B4173E">
          <w:rPr>
            <w:noProof/>
            <w:webHidden/>
          </w:rPr>
          <w:tab/>
        </w:r>
        <w:r>
          <w:rPr>
            <w:noProof/>
            <w:webHidden/>
          </w:rPr>
          <w:fldChar w:fldCharType="begin"/>
        </w:r>
        <w:r w:rsidR="00B4173E">
          <w:rPr>
            <w:noProof/>
            <w:webHidden/>
          </w:rPr>
          <w:instrText xml:space="preserve"> PAGEREF _Toc50752065 \h </w:instrText>
        </w:r>
        <w:r>
          <w:rPr>
            <w:noProof/>
            <w:webHidden/>
          </w:rPr>
        </w:r>
        <w:r>
          <w:rPr>
            <w:noProof/>
            <w:webHidden/>
          </w:rPr>
          <w:fldChar w:fldCharType="separate"/>
        </w:r>
        <w:r w:rsidR="00B4173E">
          <w:rPr>
            <w:noProof/>
            <w:webHidden/>
          </w:rPr>
          <w:t>14</w:t>
        </w:r>
        <w:r>
          <w:rPr>
            <w:noProof/>
            <w:webHidden/>
          </w:rPr>
          <w:fldChar w:fldCharType="end"/>
        </w:r>
      </w:hyperlink>
    </w:p>
    <w:p w:rsidR="00B4173E" w:rsidRDefault="00DB4DF0">
      <w:pPr>
        <w:pStyle w:val="Tabladeilustraciones"/>
        <w:tabs>
          <w:tab w:val="right" w:leader="dot" w:pos="8494"/>
        </w:tabs>
        <w:rPr>
          <w:noProof/>
          <w:lang w:val="es-ES"/>
        </w:rPr>
      </w:pPr>
      <w:hyperlink r:id="rId12" w:anchor="_Toc50752066" w:history="1">
        <w:r w:rsidR="00B4173E" w:rsidRPr="00E75D7B">
          <w:rPr>
            <w:rStyle w:val="Hipervnculo"/>
            <w:noProof/>
          </w:rPr>
          <w:t>Ilustración 5: Proceso de  Formulación de Presupuesto Anual</w:t>
        </w:r>
        <w:r w:rsidR="00B4173E">
          <w:rPr>
            <w:noProof/>
            <w:webHidden/>
          </w:rPr>
          <w:tab/>
        </w:r>
        <w:r>
          <w:rPr>
            <w:noProof/>
            <w:webHidden/>
          </w:rPr>
          <w:fldChar w:fldCharType="begin"/>
        </w:r>
        <w:r w:rsidR="00B4173E">
          <w:rPr>
            <w:noProof/>
            <w:webHidden/>
          </w:rPr>
          <w:instrText xml:space="preserve"> PAGEREF _Toc50752066 \h </w:instrText>
        </w:r>
        <w:r>
          <w:rPr>
            <w:noProof/>
            <w:webHidden/>
          </w:rPr>
        </w:r>
        <w:r>
          <w:rPr>
            <w:noProof/>
            <w:webHidden/>
          </w:rPr>
          <w:fldChar w:fldCharType="separate"/>
        </w:r>
        <w:r w:rsidR="00B4173E">
          <w:rPr>
            <w:noProof/>
            <w:webHidden/>
          </w:rPr>
          <w:t>19</w:t>
        </w:r>
        <w:r>
          <w:rPr>
            <w:noProof/>
            <w:webHidden/>
          </w:rPr>
          <w:fldChar w:fldCharType="end"/>
        </w:r>
      </w:hyperlink>
    </w:p>
    <w:p w:rsidR="00B4173E" w:rsidRDefault="00DB4DF0">
      <w:pPr>
        <w:pStyle w:val="Tabladeilustraciones"/>
        <w:tabs>
          <w:tab w:val="right" w:leader="dot" w:pos="8494"/>
        </w:tabs>
        <w:rPr>
          <w:noProof/>
          <w:lang w:val="es-ES"/>
        </w:rPr>
      </w:pPr>
      <w:hyperlink r:id="rId13" w:anchor="_Toc50752067" w:history="1">
        <w:r w:rsidR="00B4173E" w:rsidRPr="00E75D7B">
          <w:rPr>
            <w:rStyle w:val="Hipervnculo"/>
            <w:noProof/>
          </w:rPr>
          <w:t>Ilustración 6: Proceso de  Formulación de Presupuesto Anual</w:t>
        </w:r>
        <w:r w:rsidR="00B4173E">
          <w:rPr>
            <w:noProof/>
            <w:webHidden/>
          </w:rPr>
          <w:tab/>
        </w:r>
        <w:r>
          <w:rPr>
            <w:noProof/>
            <w:webHidden/>
          </w:rPr>
          <w:fldChar w:fldCharType="begin"/>
        </w:r>
        <w:r w:rsidR="00B4173E">
          <w:rPr>
            <w:noProof/>
            <w:webHidden/>
          </w:rPr>
          <w:instrText xml:space="preserve"> PAGEREF _Toc50752067 \h </w:instrText>
        </w:r>
        <w:r>
          <w:rPr>
            <w:noProof/>
            <w:webHidden/>
          </w:rPr>
        </w:r>
        <w:r>
          <w:rPr>
            <w:noProof/>
            <w:webHidden/>
          </w:rPr>
          <w:fldChar w:fldCharType="separate"/>
        </w:r>
        <w:r w:rsidR="00B4173E">
          <w:rPr>
            <w:noProof/>
            <w:webHidden/>
          </w:rPr>
          <w:t>19</w:t>
        </w:r>
        <w:r>
          <w:rPr>
            <w:noProof/>
            <w:webHidden/>
          </w:rPr>
          <w:fldChar w:fldCharType="end"/>
        </w:r>
      </w:hyperlink>
    </w:p>
    <w:p w:rsidR="00B4173E" w:rsidRDefault="00DB4DF0">
      <w:pPr>
        <w:pStyle w:val="Tabladeilustraciones"/>
        <w:tabs>
          <w:tab w:val="right" w:leader="dot" w:pos="8494"/>
        </w:tabs>
        <w:rPr>
          <w:noProof/>
          <w:lang w:val="es-ES"/>
        </w:rPr>
      </w:pPr>
      <w:hyperlink r:id="rId14" w:anchor="_Toc50752068" w:history="1">
        <w:r w:rsidR="00B4173E" w:rsidRPr="00E75D7B">
          <w:rPr>
            <w:rStyle w:val="Hipervnculo"/>
            <w:noProof/>
          </w:rPr>
          <w:t>Ilustración 7: Diagrama de Supervisión de OSINERGMIN</w:t>
        </w:r>
        <w:r w:rsidR="00B4173E">
          <w:rPr>
            <w:noProof/>
            <w:webHidden/>
          </w:rPr>
          <w:tab/>
        </w:r>
        <w:r>
          <w:rPr>
            <w:noProof/>
            <w:webHidden/>
          </w:rPr>
          <w:fldChar w:fldCharType="begin"/>
        </w:r>
        <w:r w:rsidR="00B4173E">
          <w:rPr>
            <w:noProof/>
            <w:webHidden/>
          </w:rPr>
          <w:instrText xml:space="preserve"> PAGEREF _Toc50752068 \h </w:instrText>
        </w:r>
        <w:r>
          <w:rPr>
            <w:noProof/>
            <w:webHidden/>
          </w:rPr>
        </w:r>
        <w:r>
          <w:rPr>
            <w:noProof/>
            <w:webHidden/>
          </w:rPr>
          <w:fldChar w:fldCharType="separate"/>
        </w:r>
        <w:r w:rsidR="00B4173E">
          <w:rPr>
            <w:noProof/>
            <w:webHidden/>
          </w:rPr>
          <w:t>23</w:t>
        </w:r>
        <w:r>
          <w:rPr>
            <w:noProof/>
            <w:webHidden/>
          </w:rPr>
          <w:fldChar w:fldCharType="end"/>
        </w:r>
      </w:hyperlink>
    </w:p>
    <w:p w:rsidR="00B4173E" w:rsidRDefault="00DB4DF0">
      <w:pPr>
        <w:pStyle w:val="Tabladeilustraciones"/>
        <w:tabs>
          <w:tab w:val="right" w:leader="dot" w:pos="8494"/>
        </w:tabs>
        <w:rPr>
          <w:noProof/>
          <w:lang w:val="es-ES"/>
        </w:rPr>
      </w:pPr>
      <w:hyperlink r:id="rId15" w:anchor="_Toc50752069" w:history="1">
        <w:r w:rsidR="00B4173E" w:rsidRPr="00E75D7B">
          <w:rPr>
            <w:rStyle w:val="Hipervnculo"/>
            <w:noProof/>
          </w:rPr>
          <w:t>Ilustración 8: Diagrama de Supervisión de OSINERGMIN</w:t>
        </w:r>
        <w:r w:rsidR="00B4173E">
          <w:rPr>
            <w:noProof/>
            <w:webHidden/>
          </w:rPr>
          <w:tab/>
        </w:r>
        <w:r>
          <w:rPr>
            <w:noProof/>
            <w:webHidden/>
          </w:rPr>
          <w:fldChar w:fldCharType="begin"/>
        </w:r>
        <w:r w:rsidR="00B4173E">
          <w:rPr>
            <w:noProof/>
            <w:webHidden/>
          </w:rPr>
          <w:instrText xml:space="preserve"> PAGEREF _Toc50752069 \h </w:instrText>
        </w:r>
        <w:r>
          <w:rPr>
            <w:noProof/>
            <w:webHidden/>
          </w:rPr>
        </w:r>
        <w:r>
          <w:rPr>
            <w:noProof/>
            <w:webHidden/>
          </w:rPr>
          <w:fldChar w:fldCharType="separate"/>
        </w:r>
        <w:r w:rsidR="00B4173E">
          <w:rPr>
            <w:noProof/>
            <w:webHidden/>
          </w:rPr>
          <w:t>23</w:t>
        </w:r>
        <w:r>
          <w:rPr>
            <w:noProof/>
            <w:webHidden/>
          </w:rPr>
          <w:fldChar w:fldCharType="end"/>
        </w:r>
      </w:hyperlink>
    </w:p>
    <w:p w:rsidR="00B4173E" w:rsidRDefault="00DB4DF0">
      <w:pPr>
        <w:pStyle w:val="Tabladeilustraciones"/>
        <w:tabs>
          <w:tab w:val="right" w:leader="dot" w:pos="8494"/>
        </w:tabs>
        <w:rPr>
          <w:noProof/>
          <w:lang w:val="es-ES"/>
        </w:rPr>
      </w:pPr>
      <w:hyperlink r:id="rId16" w:anchor="_Toc50752070" w:history="1">
        <w:r w:rsidR="00B4173E" w:rsidRPr="00E75D7B">
          <w:rPr>
            <w:rStyle w:val="Hipervnculo"/>
            <w:noProof/>
          </w:rPr>
          <w:t>Ilustración 9: Supervisión de Medidores Eléctricos</w:t>
        </w:r>
        <w:r w:rsidR="00B4173E">
          <w:rPr>
            <w:noProof/>
            <w:webHidden/>
          </w:rPr>
          <w:tab/>
        </w:r>
        <w:r>
          <w:rPr>
            <w:noProof/>
            <w:webHidden/>
          </w:rPr>
          <w:fldChar w:fldCharType="begin"/>
        </w:r>
        <w:r w:rsidR="00B4173E">
          <w:rPr>
            <w:noProof/>
            <w:webHidden/>
          </w:rPr>
          <w:instrText xml:space="preserve"> PAGEREF _Toc50752070 \h </w:instrText>
        </w:r>
        <w:r>
          <w:rPr>
            <w:noProof/>
            <w:webHidden/>
          </w:rPr>
        </w:r>
        <w:r>
          <w:rPr>
            <w:noProof/>
            <w:webHidden/>
          </w:rPr>
          <w:fldChar w:fldCharType="separate"/>
        </w:r>
        <w:r w:rsidR="00B4173E">
          <w:rPr>
            <w:noProof/>
            <w:webHidden/>
          </w:rPr>
          <w:t>25</w:t>
        </w:r>
        <w:r>
          <w:rPr>
            <w:noProof/>
            <w:webHidden/>
          </w:rPr>
          <w:fldChar w:fldCharType="end"/>
        </w:r>
      </w:hyperlink>
    </w:p>
    <w:p w:rsidR="00B4173E" w:rsidRDefault="00DB4DF0">
      <w:pPr>
        <w:pStyle w:val="Tabladeilustraciones"/>
        <w:tabs>
          <w:tab w:val="right" w:leader="dot" w:pos="8494"/>
        </w:tabs>
        <w:rPr>
          <w:noProof/>
          <w:lang w:val="es-ES"/>
        </w:rPr>
      </w:pPr>
      <w:hyperlink r:id="rId17" w:anchor="_Toc50752071" w:history="1">
        <w:r w:rsidR="00B4173E" w:rsidRPr="00E75D7B">
          <w:rPr>
            <w:rStyle w:val="Hipervnculo"/>
            <w:noProof/>
          </w:rPr>
          <w:t>Ilustración 10: Proceso de Atención de solicitudes</w:t>
        </w:r>
        <w:r w:rsidR="00B4173E">
          <w:rPr>
            <w:noProof/>
            <w:webHidden/>
          </w:rPr>
          <w:tab/>
        </w:r>
        <w:r>
          <w:rPr>
            <w:noProof/>
            <w:webHidden/>
          </w:rPr>
          <w:fldChar w:fldCharType="begin"/>
        </w:r>
        <w:r w:rsidR="00B4173E">
          <w:rPr>
            <w:noProof/>
            <w:webHidden/>
          </w:rPr>
          <w:instrText xml:space="preserve"> PAGEREF _Toc50752071 \h </w:instrText>
        </w:r>
        <w:r>
          <w:rPr>
            <w:noProof/>
            <w:webHidden/>
          </w:rPr>
        </w:r>
        <w:r>
          <w:rPr>
            <w:noProof/>
            <w:webHidden/>
          </w:rPr>
          <w:fldChar w:fldCharType="separate"/>
        </w:r>
        <w:r w:rsidR="00B4173E">
          <w:rPr>
            <w:noProof/>
            <w:webHidden/>
          </w:rPr>
          <w:t>27</w:t>
        </w:r>
        <w:r>
          <w:rPr>
            <w:noProof/>
            <w:webHidden/>
          </w:rPr>
          <w:fldChar w:fldCharType="end"/>
        </w:r>
      </w:hyperlink>
    </w:p>
    <w:p w:rsidR="00B4173E" w:rsidRDefault="00DB4DF0">
      <w:pPr>
        <w:pStyle w:val="Tabladeilustraciones"/>
        <w:tabs>
          <w:tab w:val="right" w:leader="dot" w:pos="8494"/>
        </w:tabs>
        <w:rPr>
          <w:noProof/>
          <w:lang w:val="es-ES"/>
        </w:rPr>
      </w:pPr>
      <w:hyperlink r:id="rId18" w:anchor="_Toc50752072" w:history="1">
        <w:r w:rsidR="00B4173E" w:rsidRPr="00E75D7B">
          <w:rPr>
            <w:rStyle w:val="Hipervnculo"/>
            <w:noProof/>
          </w:rPr>
          <w:t>Ilustración 11: Proceso de Atención de solicitudes</w:t>
        </w:r>
        <w:r w:rsidR="00B4173E">
          <w:rPr>
            <w:noProof/>
            <w:webHidden/>
          </w:rPr>
          <w:tab/>
        </w:r>
        <w:r>
          <w:rPr>
            <w:noProof/>
            <w:webHidden/>
          </w:rPr>
          <w:fldChar w:fldCharType="begin"/>
        </w:r>
        <w:r w:rsidR="00B4173E">
          <w:rPr>
            <w:noProof/>
            <w:webHidden/>
          </w:rPr>
          <w:instrText xml:space="preserve"> PAGEREF _Toc50752072 \h </w:instrText>
        </w:r>
        <w:r>
          <w:rPr>
            <w:noProof/>
            <w:webHidden/>
          </w:rPr>
        </w:r>
        <w:r>
          <w:rPr>
            <w:noProof/>
            <w:webHidden/>
          </w:rPr>
          <w:fldChar w:fldCharType="separate"/>
        </w:r>
        <w:r w:rsidR="00B4173E">
          <w:rPr>
            <w:noProof/>
            <w:webHidden/>
          </w:rPr>
          <w:t>27</w:t>
        </w:r>
        <w:r>
          <w:rPr>
            <w:noProof/>
            <w:webHidden/>
          </w:rPr>
          <w:fldChar w:fldCharType="end"/>
        </w:r>
      </w:hyperlink>
    </w:p>
    <w:p w:rsidR="00B4173E" w:rsidRDefault="00DB4DF0">
      <w:pPr>
        <w:pStyle w:val="Tabladeilustraciones"/>
        <w:tabs>
          <w:tab w:val="right" w:leader="dot" w:pos="8494"/>
        </w:tabs>
        <w:rPr>
          <w:noProof/>
          <w:lang w:val="es-ES"/>
        </w:rPr>
      </w:pPr>
      <w:hyperlink r:id="rId19" w:anchor="_Toc50752073" w:history="1">
        <w:r w:rsidR="00B4173E" w:rsidRPr="00E75D7B">
          <w:rPr>
            <w:rStyle w:val="Hipervnculo"/>
            <w:noProof/>
          </w:rPr>
          <w:t>Ilustración 12: CAP 2020 - Área TI</w:t>
        </w:r>
        <w:r w:rsidR="00B4173E">
          <w:rPr>
            <w:noProof/>
            <w:webHidden/>
          </w:rPr>
          <w:tab/>
        </w:r>
        <w:r>
          <w:rPr>
            <w:noProof/>
            <w:webHidden/>
          </w:rPr>
          <w:fldChar w:fldCharType="begin"/>
        </w:r>
        <w:r w:rsidR="00B4173E">
          <w:rPr>
            <w:noProof/>
            <w:webHidden/>
          </w:rPr>
          <w:instrText xml:space="preserve"> PAGEREF _Toc50752073 \h </w:instrText>
        </w:r>
        <w:r>
          <w:rPr>
            <w:noProof/>
            <w:webHidden/>
          </w:rPr>
        </w:r>
        <w:r>
          <w:rPr>
            <w:noProof/>
            <w:webHidden/>
          </w:rPr>
          <w:fldChar w:fldCharType="separate"/>
        </w:r>
        <w:r w:rsidR="00B4173E">
          <w:rPr>
            <w:noProof/>
            <w:webHidden/>
          </w:rPr>
          <w:t>29</w:t>
        </w:r>
        <w:r>
          <w:rPr>
            <w:noProof/>
            <w:webHidden/>
          </w:rPr>
          <w:fldChar w:fldCharType="end"/>
        </w:r>
      </w:hyperlink>
    </w:p>
    <w:p w:rsidR="00B4173E" w:rsidRDefault="00DB4DF0">
      <w:pPr>
        <w:pStyle w:val="Tabladeilustraciones"/>
        <w:tabs>
          <w:tab w:val="right" w:leader="dot" w:pos="8494"/>
        </w:tabs>
        <w:rPr>
          <w:noProof/>
          <w:lang w:val="es-ES"/>
        </w:rPr>
      </w:pPr>
      <w:hyperlink r:id="rId20" w:anchor="_Toc50752074" w:history="1">
        <w:r w:rsidR="00B4173E" w:rsidRPr="00E75D7B">
          <w:rPr>
            <w:rStyle w:val="Hipervnculo"/>
            <w:noProof/>
          </w:rPr>
          <w:t>Ilustración 13: Recursos Informáticos</w:t>
        </w:r>
        <w:r w:rsidR="00B4173E">
          <w:rPr>
            <w:noProof/>
            <w:webHidden/>
          </w:rPr>
          <w:tab/>
        </w:r>
        <w:r>
          <w:rPr>
            <w:noProof/>
            <w:webHidden/>
          </w:rPr>
          <w:fldChar w:fldCharType="begin"/>
        </w:r>
        <w:r w:rsidR="00B4173E">
          <w:rPr>
            <w:noProof/>
            <w:webHidden/>
          </w:rPr>
          <w:instrText xml:space="preserve"> PAGEREF _Toc50752074 \h </w:instrText>
        </w:r>
        <w:r>
          <w:rPr>
            <w:noProof/>
            <w:webHidden/>
          </w:rPr>
        </w:r>
        <w:r>
          <w:rPr>
            <w:noProof/>
            <w:webHidden/>
          </w:rPr>
          <w:fldChar w:fldCharType="separate"/>
        </w:r>
        <w:r w:rsidR="00B4173E">
          <w:rPr>
            <w:noProof/>
            <w:webHidden/>
          </w:rPr>
          <w:t>30</w:t>
        </w:r>
        <w:r>
          <w:rPr>
            <w:noProof/>
            <w:webHidden/>
          </w:rPr>
          <w:fldChar w:fldCharType="end"/>
        </w:r>
      </w:hyperlink>
    </w:p>
    <w:p w:rsidR="00B4173E" w:rsidRDefault="00DB4DF0">
      <w:pPr>
        <w:pStyle w:val="Tabladeilustraciones"/>
        <w:tabs>
          <w:tab w:val="right" w:leader="dot" w:pos="8494"/>
        </w:tabs>
        <w:rPr>
          <w:noProof/>
          <w:lang w:val="es-ES"/>
        </w:rPr>
      </w:pPr>
      <w:hyperlink r:id="rId21" w:anchor="_Toc50752075" w:history="1">
        <w:r w:rsidR="00B4173E" w:rsidRPr="00E75D7B">
          <w:rPr>
            <w:rStyle w:val="Hipervnculo"/>
            <w:noProof/>
          </w:rPr>
          <w:t>Ilustración 14: Interfaz de SIRVAN</w:t>
        </w:r>
        <w:r w:rsidR="00B4173E">
          <w:rPr>
            <w:noProof/>
            <w:webHidden/>
          </w:rPr>
          <w:tab/>
        </w:r>
        <w:r>
          <w:rPr>
            <w:noProof/>
            <w:webHidden/>
          </w:rPr>
          <w:fldChar w:fldCharType="begin"/>
        </w:r>
        <w:r w:rsidR="00B4173E">
          <w:rPr>
            <w:noProof/>
            <w:webHidden/>
          </w:rPr>
          <w:instrText xml:space="preserve"> PAGEREF _Toc50752075 \h </w:instrText>
        </w:r>
        <w:r>
          <w:rPr>
            <w:noProof/>
            <w:webHidden/>
          </w:rPr>
        </w:r>
        <w:r>
          <w:rPr>
            <w:noProof/>
            <w:webHidden/>
          </w:rPr>
          <w:fldChar w:fldCharType="separate"/>
        </w:r>
        <w:r w:rsidR="00B4173E">
          <w:rPr>
            <w:noProof/>
            <w:webHidden/>
          </w:rPr>
          <w:t>31</w:t>
        </w:r>
        <w:r>
          <w:rPr>
            <w:noProof/>
            <w:webHidden/>
          </w:rPr>
          <w:fldChar w:fldCharType="end"/>
        </w:r>
      </w:hyperlink>
    </w:p>
    <w:p w:rsidR="00B4173E" w:rsidRDefault="00DB4DF0">
      <w:pPr>
        <w:pStyle w:val="Tabladeilustraciones"/>
        <w:tabs>
          <w:tab w:val="right" w:leader="dot" w:pos="8494"/>
        </w:tabs>
        <w:rPr>
          <w:noProof/>
          <w:lang w:val="es-ES"/>
        </w:rPr>
      </w:pPr>
      <w:hyperlink r:id="rId22" w:anchor="_Toc50752076" w:history="1">
        <w:r w:rsidR="00B4173E" w:rsidRPr="00E75D7B">
          <w:rPr>
            <w:rStyle w:val="Hipervnculo"/>
            <w:noProof/>
          </w:rPr>
          <w:t>Ilustración 15: Diagrama de Funcionamiento de Facilito- Electricidad</w:t>
        </w:r>
        <w:r w:rsidR="00B4173E">
          <w:rPr>
            <w:noProof/>
            <w:webHidden/>
          </w:rPr>
          <w:tab/>
        </w:r>
        <w:r>
          <w:rPr>
            <w:noProof/>
            <w:webHidden/>
          </w:rPr>
          <w:fldChar w:fldCharType="begin"/>
        </w:r>
        <w:r w:rsidR="00B4173E">
          <w:rPr>
            <w:noProof/>
            <w:webHidden/>
          </w:rPr>
          <w:instrText xml:space="preserve"> PAGEREF _Toc50752076 \h </w:instrText>
        </w:r>
        <w:r>
          <w:rPr>
            <w:noProof/>
            <w:webHidden/>
          </w:rPr>
        </w:r>
        <w:r>
          <w:rPr>
            <w:noProof/>
            <w:webHidden/>
          </w:rPr>
          <w:fldChar w:fldCharType="separate"/>
        </w:r>
        <w:r w:rsidR="00B4173E">
          <w:rPr>
            <w:noProof/>
            <w:webHidden/>
          </w:rPr>
          <w:t>32</w:t>
        </w:r>
        <w:r>
          <w:rPr>
            <w:noProof/>
            <w:webHidden/>
          </w:rPr>
          <w:fldChar w:fldCharType="end"/>
        </w:r>
      </w:hyperlink>
    </w:p>
    <w:p w:rsidR="00B4173E" w:rsidRDefault="00DB4DF0">
      <w:pPr>
        <w:pStyle w:val="Tabladeilustraciones"/>
        <w:tabs>
          <w:tab w:val="right" w:leader="dot" w:pos="8494"/>
        </w:tabs>
        <w:rPr>
          <w:noProof/>
          <w:lang w:val="es-ES"/>
        </w:rPr>
      </w:pPr>
      <w:hyperlink r:id="rId23" w:anchor="_Toc50752077" w:history="1">
        <w:r w:rsidR="00B4173E" w:rsidRPr="00E75D7B">
          <w:rPr>
            <w:rStyle w:val="Hipervnculo"/>
            <w:noProof/>
          </w:rPr>
          <w:t>Ilustración 16: Diagrama de Funcionamiento de Tukuy Rikuy</w:t>
        </w:r>
        <w:r w:rsidR="00B4173E">
          <w:rPr>
            <w:noProof/>
            <w:webHidden/>
          </w:rPr>
          <w:tab/>
        </w:r>
        <w:r>
          <w:rPr>
            <w:noProof/>
            <w:webHidden/>
          </w:rPr>
          <w:fldChar w:fldCharType="begin"/>
        </w:r>
        <w:r w:rsidR="00B4173E">
          <w:rPr>
            <w:noProof/>
            <w:webHidden/>
          </w:rPr>
          <w:instrText xml:space="preserve"> PAGEREF _Toc50752077 \h </w:instrText>
        </w:r>
        <w:r>
          <w:rPr>
            <w:noProof/>
            <w:webHidden/>
          </w:rPr>
        </w:r>
        <w:r>
          <w:rPr>
            <w:noProof/>
            <w:webHidden/>
          </w:rPr>
          <w:fldChar w:fldCharType="separate"/>
        </w:r>
        <w:r w:rsidR="00B4173E">
          <w:rPr>
            <w:noProof/>
            <w:webHidden/>
          </w:rPr>
          <w:t>32</w:t>
        </w:r>
        <w:r>
          <w:rPr>
            <w:noProof/>
            <w:webHidden/>
          </w:rPr>
          <w:fldChar w:fldCharType="end"/>
        </w:r>
      </w:hyperlink>
    </w:p>
    <w:p w:rsidR="009B35BF" w:rsidRDefault="00DB4DF0">
      <w:r>
        <w:fldChar w:fldCharType="end"/>
      </w:r>
      <w:bookmarkStart w:id="0" w:name="_GoBack"/>
      <w:bookmarkEnd w:id="0"/>
    </w:p>
    <w:p w:rsidR="009B35BF" w:rsidRDefault="009B35BF"/>
    <w:p w:rsidR="009B35BF" w:rsidRDefault="009B35BF"/>
    <w:p w:rsidR="009B35BF" w:rsidRDefault="009B35BF"/>
    <w:p w:rsidR="009B35BF" w:rsidRDefault="009B35BF"/>
    <w:p w:rsidR="009B35BF" w:rsidRDefault="009B35BF"/>
    <w:p w:rsidR="009B35BF" w:rsidRDefault="009B35BF"/>
    <w:p w:rsidR="009B35BF" w:rsidRDefault="009B35BF"/>
    <w:p w:rsidR="009B35BF" w:rsidRDefault="009B35BF"/>
    <w:p w:rsidR="009B35BF" w:rsidRDefault="009B35BF"/>
    <w:p w:rsidR="009B35BF" w:rsidRDefault="009B35BF"/>
    <w:p w:rsidR="009B35BF" w:rsidRDefault="009B35BF"/>
    <w:p w:rsidR="009B35BF" w:rsidRDefault="009B35BF"/>
    <w:p w:rsidR="009B35BF" w:rsidRDefault="009B35BF"/>
    <w:p w:rsidR="009B35BF" w:rsidRDefault="009B35BF"/>
    <w:p w:rsidR="009B35BF" w:rsidRDefault="009B35BF"/>
    <w:p w:rsidR="009B35BF" w:rsidRDefault="009B35BF"/>
    <w:p w:rsidR="009B35BF" w:rsidRDefault="009B35BF"/>
    <w:p w:rsidR="009B35BF" w:rsidRDefault="009B35BF"/>
    <w:p w:rsidR="009B35BF" w:rsidRDefault="009B35BF">
      <w:r>
        <w:br w:type="page"/>
      </w:r>
    </w:p>
    <w:p w:rsidR="009B35BF" w:rsidRDefault="009B35BF" w:rsidP="009B35BF">
      <w:pPr>
        <w:jc w:val="center"/>
        <w:rPr>
          <w:b/>
          <w:sz w:val="24"/>
          <w:szCs w:val="24"/>
        </w:rPr>
      </w:pPr>
      <w:r>
        <w:rPr>
          <w:b/>
          <w:sz w:val="24"/>
          <w:szCs w:val="24"/>
        </w:rPr>
        <w:lastRenderedPageBreak/>
        <w:t>INDICE DE TABLAS</w:t>
      </w:r>
    </w:p>
    <w:p w:rsidR="009B35BF" w:rsidRPr="00F75F01" w:rsidRDefault="009B35BF" w:rsidP="009B35BF">
      <w:pPr>
        <w:pStyle w:val="Tabladeilustraciones"/>
        <w:tabs>
          <w:tab w:val="right" w:leader="dot" w:pos="8494"/>
        </w:tabs>
        <w:rPr>
          <w:noProof/>
          <w:color w:val="000000" w:themeColor="text1"/>
        </w:rPr>
      </w:pPr>
      <w:r>
        <w:rPr>
          <w:rStyle w:val="Hipervnculo"/>
          <w:noProof/>
          <w:color w:val="000000" w:themeColor="text1"/>
          <w:u w:val="none"/>
        </w:rPr>
        <w:t>Tabla</w:t>
      </w:r>
      <w:r w:rsidRPr="00F75F01">
        <w:rPr>
          <w:rStyle w:val="Hipervnculo"/>
          <w:noProof/>
          <w:color w:val="000000" w:themeColor="text1"/>
          <w:u w:val="none"/>
        </w:rPr>
        <w:t xml:space="preserve"> 1</w:t>
      </w:r>
      <w:r w:rsidR="00E158E4">
        <w:rPr>
          <w:rStyle w:val="Hipervnculo"/>
          <w:noProof/>
          <w:color w:val="000000" w:themeColor="text1"/>
          <w:u w:val="none"/>
        </w:rPr>
        <w:t>: Cadena de valor</w:t>
      </w:r>
      <w:r w:rsidRPr="00F75F01">
        <w:rPr>
          <w:noProof/>
          <w:webHidden/>
          <w:color w:val="000000" w:themeColor="text1"/>
        </w:rPr>
        <w:tab/>
      </w:r>
      <w:r w:rsidR="00512DDE">
        <w:rPr>
          <w:noProof/>
          <w:webHidden/>
          <w:color w:val="000000" w:themeColor="text1"/>
        </w:rPr>
        <w:t>13</w:t>
      </w:r>
    </w:p>
    <w:p w:rsidR="009B35BF" w:rsidRDefault="009B35BF" w:rsidP="009B35BF">
      <w:pPr>
        <w:pStyle w:val="Tabladeilustraciones"/>
        <w:tabs>
          <w:tab w:val="right" w:leader="dot" w:pos="8494"/>
        </w:tabs>
        <w:rPr>
          <w:noProof/>
          <w:webHidden/>
          <w:color w:val="000000" w:themeColor="text1"/>
        </w:rPr>
      </w:pPr>
      <w:r>
        <w:rPr>
          <w:rStyle w:val="Hipervnculo"/>
          <w:noProof/>
          <w:color w:val="000000" w:themeColor="text1"/>
          <w:u w:val="none"/>
        </w:rPr>
        <w:t>Tabla</w:t>
      </w:r>
      <w:r w:rsidRPr="00F75F01">
        <w:rPr>
          <w:rStyle w:val="Hipervnculo"/>
          <w:noProof/>
          <w:color w:val="000000" w:themeColor="text1"/>
          <w:u w:val="none"/>
        </w:rPr>
        <w:t xml:space="preserve"> 2:</w:t>
      </w:r>
      <w:r w:rsidR="00512DDE" w:rsidRPr="00512DDE">
        <w:rPr>
          <w:i/>
          <w:color w:val="1F4E79" w:themeColor="accent1" w:themeShade="80"/>
          <w:sz w:val="18"/>
        </w:rPr>
        <w:t xml:space="preserve"> </w:t>
      </w:r>
      <w:r w:rsidR="00512DDE" w:rsidRPr="00512DDE">
        <w:rPr>
          <w:rStyle w:val="Hipervnculo"/>
          <w:noProof/>
          <w:color w:val="000000" w:themeColor="text1"/>
          <w:u w:val="none"/>
        </w:rPr>
        <w:t>Objetivos estratégicos Institucionales de OSINERGMIN del PEI 2020</w:t>
      </w:r>
      <w:r w:rsidRPr="00F75F01">
        <w:rPr>
          <w:noProof/>
          <w:webHidden/>
          <w:color w:val="000000" w:themeColor="text1"/>
        </w:rPr>
        <w:tab/>
      </w:r>
      <w:r w:rsidR="00512DDE">
        <w:rPr>
          <w:noProof/>
          <w:webHidden/>
          <w:color w:val="000000" w:themeColor="text1"/>
        </w:rPr>
        <w:t>14</w:t>
      </w:r>
    </w:p>
    <w:p w:rsidR="009B35BF" w:rsidRPr="00F75F01" w:rsidRDefault="009B35BF" w:rsidP="009B35BF">
      <w:pPr>
        <w:pStyle w:val="Tabladeilustraciones"/>
        <w:tabs>
          <w:tab w:val="right" w:leader="dot" w:pos="8494"/>
        </w:tabs>
        <w:rPr>
          <w:noProof/>
          <w:color w:val="000000" w:themeColor="text1"/>
        </w:rPr>
      </w:pPr>
      <w:r>
        <w:rPr>
          <w:rStyle w:val="Hipervnculo"/>
          <w:noProof/>
          <w:color w:val="000000" w:themeColor="text1"/>
          <w:u w:val="none"/>
        </w:rPr>
        <w:t>Tabla</w:t>
      </w:r>
      <w:r w:rsidR="00512DDE">
        <w:rPr>
          <w:rStyle w:val="Hipervnculo"/>
          <w:noProof/>
          <w:color w:val="000000" w:themeColor="text1"/>
          <w:u w:val="none"/>
        </w:rPr>
        <w:t xml:space="preserve"> 3: </w:t>
      </w:r>
      <w:r w:rsidR="00512DDE" w:rsidRPr="00512DDE">
        <w:rPr>
          <w:rStyle w:val="Hipervnculo"/>
          <w:noProof/>
          <w:color w:val="000000" w:themeColor="text1"/>
          <w:u w:val="none"/>
        </w:rPr>
        <w:t>Acciones Estratégicas OSINERGMIN del PEI 2020</w:t>
      </w:r>
      <w:r w:rsidRPr="00F75F01">
        <w:rPr>
          <w:noProof/>
          <w:webHidden/>
          <w:color w:val="000000" w:themeColor="text1"/>
        </w:rPr>
        <w:tab/>
      </w:r>
      <w:r w:rsidR="00512DDE">
        <w:rPr>
          <w:noProof/>
          <w:webHidden/>
          <w:color w:val="000000" w:themeColor="text1"/>
        </w:rPr>
        <w:t>16</w:t>
      </w:r>
    </w:p>
    <w:p w:rsidR="009B35BF" w:rsidRDefault="009B35BF" w:rsidP="009B35BF">
      <w:pPr>
        <w:pStyle w:val="Tabladeilustraciones"/>
        <w:tabs>
          <w:tab w:val="right" w:leader="dot" w:pos="8494"/>
        </w:tabs>
        <w:rPr>
          <w:noProof/>
          <w:webHidden/>
          <w:color w:val="000000" w:themeColor="text1"/>
        </w:rPr>
      </w:pPr>
      <w:r>
        <w:rPr>
          <w:rStyle w:val="Hipervnculo"/>
          <w:noProof/>
          <w:color w:val="000000" w:themeColor="text1"/>
          <w:u w:val="none"/>
        </w:rPr>
        <w:t>Tabla</w:t>
      </w:r>
      <w:r w:rsidR="00512DDE">
        <w:rPr>
          <w:rStyle w:val="Hipervnculo"/>
          <w:noProof/>
          <w:color w:val="000000" w:themeColor="text1"/>
          <w:u w:val="none"/>
        </w:rPr>
        <w:t xml:space="preserve"> 4: </w:t>
      </w:r>
      <w:r w:rsidR="00512DDE">
        <w:t>Plan Operativo Institucional OSINERGMIN -2020</w:t>
      </w:r>
      <w:r w:rsidRPr="00F75F01">
        <w:rPr>
          <w:noProof/>
          <w:webHidden/>
          <w:color w:val="000000" w:themeColor="text1"/>
        </w:rPr>
        <w:tab/>
      </w:r>
      <w:r w:rsidR="00512DDE">
        <w:rPr>
          <w:noProof/>
          <w:webHidden/>
          <w:color w:val="000000" w:themeColor="text1"/>
        </w:rPr>
        <w:t>18</w:t>
      </w:r>
    </w:p>
    <w:p w:rsidR="009B35BF" w:rsidRPr="00F75F01" w:rsidRDefault="009B35BF" w:rsidP="009B35BF">
      <w:pPr>
        <w:pStyle w:val="Tabladeilustraciones"/>
        <w:tabs>
          <w:tab w:val="right" w:leader="dot" w:pos="8494"/>
        </w:tabs>
        <w:rPr>
          <w:noProof/>
          <w:color w:val="000000" w:themeColor="text1"/>
        </w:rPr>
      </w:pPr>
      <w:r>
        <w:rPr>
          <w:rStyle w:val="Hipervnculo"/>
          <w:noProof/>
          <w:color w:val="000000" w:themeColor="text1"/>
          <w:u w:val="none"/>
        </w:rPr>
        <w:t>Tabla</w:t>
      </w:r>
      <w:r w:rsidR="00512DDE">
        <w:rPr>
          <w:rStyle w:val="Hipervnculo"/>
          <w:noProof/>
          <w:color w:val="000000" w:themeColor="text1"/>
          <w:u w:val="none"/>
        </w:rPr>
        <w:t xml:space="preserve"> 5: </w:t>
      </w:r>
      <w:r w:rsidR="00512DDE" w:rsidRPr="00512DDE">
        <w:t>Presupuesto Institucional de Apertura</w:t>
      </w:r>
      <w:r w:rsidRPr="00F75F01">
        <w:rPr>
          <w:noProof/>
          <w:webHidden/>
          <w:color w:val="000000" w:themeColor="text1"/>
        </w:rPr>
        <w:tab/>
      </w:r>
      <w:r w:rsidR="00512DDE">
        <w:rPr>
          <w:noProof/>
          <w:webHidden/>
          <w:color w:val="000000" w:themeColor="text1"/>
        </w:rPr>
        <w:t>20</w:t>
      </w:r>
    </w:p>
    <w:p w:rsidR="009B35BF" w:rsidRDefault="009B35BF" w:rsidP="009B35BF">
      <w:pPr>
        <w:pStyle w:val="Tabladeilustraciones"/>
        <w:tabs>
          <w:tab w:val="right" w:leader="dot" w:pos="8494"/>
        </w:tabs>
        <w:rPr>
          <w:noProof/>
          <w:webHidden/>
          <w:color w:val="000000" w:themeColor="text1"/>
        </w:rPr>
      </w:pPr>
      <w:r>
        <w:rPr>
          <w:rStyle w:val="Hipervnculo"/>
          <w:noProof/>
          <w:color w:val="000000" w:themeColor="text1"/>
          <w:u w:val="none"/>
        </w:rPr>
        <w:t>Tabla</w:t>
      </w:r>
      <w:r w:rsidR="00512DDE">
        <w:rPr>
          <w:rStyle w:val="Hipervnculo"/>
          <w:noProof/>
          <w:color w:val="000000" w:themeColor="text1"/>
          <w:u w:val="none"/>
        </w:rPr>
        <w:t xml:space="preserve"> 6</w:t>
      </w:r>
      <w:r w:rsidRPr="00F75F01">
        <w:rPr>
          <w:rStyle w:val="Hipervnculo"/>
          <w:noProof/>
          <w:color w:val="000000" w:themeColor="text1"/>
          <w:u w:val="none"/>
        </w:rPr>
        <w:t>:</w:t>
      </w:r>
      <w:r w:rsidR="00512DDE">
        <w:rPr>
          <w:rStyle w:val="Hipervnculo"/>
          <w:noProof/>
          <w:color w:val="000000" w:themeColor="text1"/>
          <w:u w:val="none"/>
        </w:rPr>
        <w:t xml:space="preserve"> </w:t>
      </w:r>
      <w:r w:rsidR="00512DDE" w:rsidRPr="00512DDE">
        <w:t>Presupuesto de Apertura de OSINERGMIN</w:t>
      </w:r>
      <w:r w:rsidRPr="00F75F01">
        <w:rPr>
          <w:noProof/>
          <w:webHidden/>
          <w:color w:val="000000" w:themeColor="text1"/>
        </w:rPr>
        <w:tab/>
      </w:r>
      <w:r w:rsidR="00512DDE">
        <w:rPr>
          <w:noProof/>
          <w:webHidden/>
          <w:color w:val="000000" w:themeColor="text1"/>
        </w:rPr>
        <w:t>20</w:t>
      </w:r>
    </w:p>
    <w:p w:rsidR="009B35BF" w:rsidRPr="00F75F01" w:rsidRDefault="009B35BF" w:rsidP="009B35BF">
      <w:pPr>
        <w:pStyle w:val="Tabladeilustraciones"/>
        <w:tabs>
          <w:tab w:val="right" w:leader="dot" w:pos="8494"/>
        </w:tabs>
        <w:rPr>
          <w:noProof/>
          <w:color w:val="000000" w:themeColor="text1"/>
        </w:rPr>
      </w:pPr>
      <w:r>
        <w:rPr>
          <w:rStyle w:val="Hipervnculo"/>
          <w:noProof/>
          <w:color w:val="000000" w:themeColor="text1"/>
          <w:u w:val="none"/>
        </w:rPr>
        <w:t>Tabla</w:t>
      </w:r>
      <w:r w:rsidR="00512DDE">
        <w:rPr>
          <w:rStyle w:val="Hipervnculo"/>
          <w:noProof/>
          <w:color w:val="000000" w:themeColor="text1"/>
          <w:u w:val="none"/>
        </w:rPr>
        <w:t xml:space="preserve"> 7: </w:t>
      </w:r>
      <w:r w:rsidR="00512DDE" w:rsidRPr="00512DDE">
        <w:t>Procedimiento de Supervisión</w:t>
      </w:r>
      <w:r w:rsidR="00512DDE">
        <w:rPr>
          <w:rFonts w:ascii="Calibri" w:eastAsia="Calibri" w:hAnsi="Calibri" w:cs="Calibri"/>
          <w:i/>
          <w:iCs/>
          <w:color w:val="1F497D"/>
          <w:sz w:val="18"/>
          <w:szCs w:val="18"/>
          <w:lang w:eastAsia="es-PE"/>
        </w:rPr>
        <w:t xml:space="preserve"> </w:t>
      </w:r>
      <w:r w:rsidR="00512DDE" w:rsidRPr="00512DDE">
        <w:t>de OSINERGMIN</w:t>
      </w:r>
      <w:r w:rsidRPr="00F75F01">
        <w:rPr>
          <w:noProof/>
          <w:webHidden/>
          <w:color w:val="000000" w:themeColor="text1"/>
        </w:rPr>
        <w:tab/>
      </w:r>
      <w:r w:rsidR="00512DDE">
        <w:rPr>
          <w:noProof/>
          <w:webHidden/>
          <w:color w:val="000000" w:themeColor="text1"/>
        </w:rPr>
        <w:t>23</w:t>
      </w:r>
    </w:p>
    <w:p w:rsidR="009B35BF" w:rsidRPr="00F75F01" w:rsidRDefault="009B35BF" w:rsidP="004A4557">
      <w:pPr>
        <w:pStyle w:val="Tabladeilustraciones"/>
        <w:tabs>
          <w:tab w:val="right" w:leader="dot" w:pos="8494"/>
        </w:tabs>
      </w:pPr>
      <w:r>
        <w:rPr>
          <w:rStyle w:val="Hipervnculo"/>
          <w:noProof/>
          <w:color w:val="000000" w:themeColor="text1"/>
          <w:u w:val="none"/>
        </w:rPr>
        <w:t>Tabla</w:t>
      </w:r>
      <w:r w:rsidR="00D723C8">
        <w:rPr>
          <w:rStyle w:val="Hipervnculo"/>
          <w:noProof/>
          <w:color w:val="000000" w:themeColor="text1"/>
          <w:u w:val="none"/>
        </w:rPr>
        <w:t xml:space="preserve"> 8</w:t>
      </w:r>
      <w:r w:rsidRPr="00F75F01">
        <w:rPr>
          <w:rStyle w:val="Hipervnculo"/>
          <w:noProof/>
          <w:color w:val="000000" w:themeColor="text1"/>
          <w:u w:val="none"/>
        </w:rPr>
        <w:t>:</w:t>
      </w:r>
      <w:r w:rsidR="00D723C8">
        <w:rPr>
          <w:rFonts w:ascii="Calibri" w:eastAsia="Calibri" w:hAnsi="Calibri" w:cs="Calibri"/>
          <w:i/>
          <w:iCs/>
          <w:color w:val="1F497D"/>
          <w:sz w:val="18"/>
          <w:szCs w:val="18"/>
          <w:lang w:eastAsia="es-PE"/>
        </w:rPr>
        <w:t xml:space="preserve"> </w:t>
      </w:r>
      <w:r w:rsidR="00D723C8" w:rsidRPr="00D723C8">
        <w:t>Recursos informáticos – Área TI</w:t>
      </w:r>
      <w:r w:rsidRPr="00F75F01">
        <w:rPr>
          <w:noProof/>
          <w:webHidden/>
          <w:color w:val="000000" w:themeColor="text1"/>
        </w:rPr>
        <w:tab/>
      </w:r>
      <w:r w:rsidR="00123B70">
        <w:rPr>
          <w:noProof/>
          <w:webHidden/>
          <w:color w:val="000000" w:themeColor="text1"/>
        </w:rPr>
        <w:t>2</w:t>
      </w:r>
      <w:r w:rsidR="00DB4DF0" w:rsidRPr="00F75F01">
        <w:rPr>
          <w:noProof/>
          <w:webHidden/>
          <w:color w:val="000000" w:themeColor="text1"/>
        </w:rPr>
        <w:fldChar w:fldCharType="begin"/>
      </w:r>
      <w:r w:rsidRPr="00F75F01">
        <w:rPr>
          <w:noProof/>
          <w:webHidden/>
          <w:color w:val="000000" w:themeColor="text1"/>
        </w:rPr>
        <w:instrText xml:space="preserve"> PAGEREF _Toc50734227 \h </w:instrText>
      </w:r>
      <w:r w:rsidR="00DB4DF0" w:rsidRPr="00F75F01">
        <w:rPr>
          <w:noProof/>
          <w:webHidden/>
          <w:color w:val="000000" w:themeColor="text1"/>
        </w:rPr>
      </w:r>
      <w:r w:rsidR="00DB4DF0" w:rsidRPr="00F75F01">
        <w:rPr>
          <w:noProof/>
          <w:webHidden/>
          <w:color w:val="000000" w:themeColor="text1"/>
        </w:rPr>
        <w:fldChar w:fldCharType="separate"/>
      </w:r>
      <w:r w:rsidRPr="00F75F01">
        <w:rPr>
          <w:noProof/>
          <w:webHidden/>
          <w:color w:val="000000" w:themeColor="text1"/>
        </w:rPr>
        <w:t>9</w:t>
      </w:r>
      <w:r w:rsidR="00DB4DF0" w:rsidRPr="00F75F01">
        <w:rPr>
          <w:noProof/>
          <w:webHidden/>
          <w:color w:val="000000" w:themeColor="text1"/>
        </w:rPr>
        <w:fldChar w:fldCharType="end"/>
      </w:r>
    </w:p>
    <w:p w:rsidR="009B35BF" w:rsidRDefault="009B35BF" w:rsidP="009B35BF">
      <w:pPr>
        <w:rPr>
          <w:lang w:eastAsia="es-PE"/>
        </w:rPr>
      </w:pPr>
    </w:p>
    <w:p w:rsidR="009B35BF" w:rsidRDefault="009B35BF" w:rsidP="009B35BF">
      <w:pPr>
        <w:rPr>
          <w:lang w:eastAsia="es-PE"/>
        </w:rPr>
      </w:pPr>
    </w:p>
    <w:p w:rsidR="009B35BF" w:rsidRDefault="009B35BF" w:rsidP="009B35BF">
      <w:pPr>
        <w:rPr>
          <w:lang w:eastAsia="es-PE"/>
        </w:rPr>
      </w:pPr>
    </w:p>
    <w:p w:rsidR="009B35BF" w:rsidRDefault="009B35BF" w:rsidP="009B35BF">
      <w:pPr>
        <w:rPr>
          <w:lang w:eastAsia="es-PE"/>
        </w:rPr>
      </w:pPr>
    </w:p>
    <w:p w:rsidR="009B35BF" w:rsidRDefault="009B35BF" w:rsidP="009B35BF">
      <w:pPr>
        <w:rPr>
          <w:lang w:eastAsia="es-PE"/>
        </w:rPr>
      </w:pPr>
    </w:p>
    <w:p w:rsidR="009B35BF" w:rsidRDefault="009B35BF" w:rsidP="009B35BF">
      <w:pPr>
        <w:rPr>
          <w:lang w:eastAsia="es-PE"/>
        </w:rPr>
      </w:pPr>
    </w:p>
    <w:p w:rsidR="009B35BF" w:rsidRDefault="009B35BF" w:rsidP="009B35BF">
      <w:pPr>
        <w:rPr>
          <w:lang w:eastAsia="es-PE"/>
        </w:rPr>
      </w:pPr>
      <w:r>
        <w:rPr>
          <w:lang w:eastAsia="es-PE"/>
        </w:rPr>
        <w:br w:type="page"/>
      </w:r>
    </w:p>
    <w:sdt>
      <w:sdtPr>
        <w:rPr>
          <w:rFonts w:asciiTheme="minorHAnsi" w:eastAsiaTheme="minorEastAsia" w:hAnsiTheme="minorHAnsi" w:cstheme="minorBidi"/>
          <w:color w:val="auto"/>
          <w:sz w:val="22"/>
          <w:szCs w:val="22"/>
          <w:lang w:val="es-PE"/>
        </w:rPr>
        <w:id w:val="2138449752"/>
        <w:docPartObj>
          <w:docPartGallery w:val="Table of Contents"/>
          <w:docPartUnique/>
        </w:docPartObj>
      </w:sdtPr>
      <w:sdtEndPr>
        <w:rPr>
          <w:b/>
          <w:bCs/>
        </w:rPr>
      </w:sdtEndPr>
      <w:sdtContent>
        <w:p w:rsidR="009B35BF" w:rsidRDefault="009B35BF">
          <w:pPr>
            <w:pStyle w:val="TtulodeTDC"/>
          </w:pPr>
          <w:r>
            <w:t>Contenido</w:t>
          </w:r>
        </w:p>
        <w:p w:rsidR="004A4557" w:rsidRDefault="00DB4DF0">
          <w:pPr>
            <w:pStyle w:val="TDC1"/>
            <w:tabs>
              <w:tab w:val="left" w:pos="440"/>
              <w:tab w:val="right" w:leader="dot" w:pos="8494"/>
            </w:tabs>
            <w:rPr>
              <w:noProof/>
              <w:lang w:eastAsia="es-PE"/>
            </w:rPr>
          </w:pPr>
          <w:r>
            <w:rPr>
              <w:b/>
              <w:bCs/>
            </w:rPr>
            <w:fldChar w:fldCharType="begin"/>
          </w:r>
          <w:r w:rsidR="009B35BF">
            <w:rPr>
              <w:b/>
              <w:bCs/>
            </w:rPr>
            <w:instrText xml:space="preserve"> TOC \o "1-3" \h \z \u </w:instrText>
          </w:r>
          <w:r>
            <w:rPr>
              <w:b/>
              <w:bCs/>
            </w:rPr>
            <w:fldChar w:fldCharType="separate"/>
          </w:r>
          <w:hyperlink w:anchor="_Toc50760706" w:history="1">
            <w:r w:rsidR="004A4557" w:rsidRPr="00C70123">
              <w:rPr>
                <w:rStyle w:val="Hipervnculo"/>
                <w:rFonts w:eastAsia="Malgun Gothic" w:cstheme="minorHAnsi"/>
                <w:b/>
                <w:bCs/>
                <w:noProof/>
                <w:lang w:eastAsia="es-PE"/>
              </w:rPr>
              <w:t>1</w:t>
            </w:r>
            <w:r w:rsidR="004A4557">
              <w:rPr>
                <w:noProof/>
                <w:lang w:eastAsia="es-PE"/>
              </w:rPr>
              <w:tab/>
            </w:r>
            <w:r w:rsidR="004A4557" w:rsidRPr="00C70123">
              <w:rPr>
                <w:rStyle w:val="Hipervnculo"/>
                <w:rFonts w:eastAsia="Malgun Gothic" w:cstheme="minorHAnsi"/>
                <w:b/>
                <w:bCs/>
                <w:noProof/>
                <w:lang w:eastAsia="es-PE"/>
              </w:rPr>
              <w:t>Introducción</w:t>
            </w:r>
            <w:r w:rsidR="004A4557">
              <w:rPr>
                <w:noProof/>
                <w:webHidden/>
              </w:rPr>
              <w:tab/>
            </w:r>
            <w:r w:rsidR="004A4557">
              <w:rPr>
                <w:noProof/>
                <w:webHidden/>
              </w:rPr>
              <w:fldChar w:fldCharType="begin"/>
            </w:r>
            <w:r w:rsidR="004A4557">
              <w:rPr>
                <w:noProof/>
                <w:webHidden/>
              </w:rPr>
              <w:instrText xml:space="preserve"> PAGEREF _Toc50760706 \h </w:instrText>
            </w:r>
            <w:r w:rsidR="004A4557">
              <w:rPr>
                <w:noProof/>
                <w:webHidden/>
              </w:rPr>
            </w:r>
            <w:r w:rsidR="004A4557">
              <w:rPr>
                <w:noProof/>
                <w:webHidden/>
              </w:rPr>
              <w:fldChar w:fldCharType="separate"/>
            </w:r>
            <w:r w:rsidR="004A4557">
              <w:rPr>
                <w:noProof/>
                <w:webHidden/>
              </w:rPr>
              <w:t>6</w:t>
            </w:r>
            <w:r w:rsidR="004A4557">
              <w:rPr>
                <w:noProof/>
                <w:webHidden/>
              </w:rPr>
              <w:fldChar w:fldCharType="end"/>
            </w:r>
          </w:hyperlink>
        </w:p>
        <w:p w:rsidR="004A4557" w:rsidRDefault="004A4557">
          <w:pPr>
            <w:pStyle w:val="TDC1"/>
            <w:tabs>
              <w:tab w:val="left" w:pos="440"/>
              <w:tab w:val="right" w:leader="dot" w:pos="8494"/>
            </w:tabs>
            <w:rPr>
              <w:noProof/>
              <w:lang w:eastAsia="es-PE"/>
            </w:rPr>
          </w:pPr>
          <w:hyperlink w:anchor="_Toc50760707" w:history="1">
            <w:r w:rsidRPr="00C70123">
              <w:rPr>
                <w:rStyle w:val="Hipervnculo"/>
                <w:rFonts w:ascii="Cambria" w:eastAsia="Malgun Gothic" w:hAnsi="Cambria" w:cs="Times New Roman"/>
                <w:b/>
                <w:bCs/>
                <w:noProof/>
                <w:lang w:eastAsia="es-PE"/>
              </w:rPr>
              <w:t>2</w:t>
            </w:r>
            <w:r>
              <w:rPr>
                <w:noProof/>
                <w:lang w:eastAsia="es-PE"/>
              </w:rPr>
              <w:tab/>
            </w:r>
            <w:r w:rsidRPr="00C70123">
              <w:rPr>
                <w:rStyle w:val="Hipervnculo"/>
                <w:rFonts w:ascii="Cambria" w:eastAsia="Malgun Gothic" w:hAnsi="Cambria" w:cs="Times New Roman"/>
                <w:b/>
                <w:bCs/>
                <w:noProof/>
                <w:lang w:eastAsia="es-PE"/>
              </w:rPr>
              <w:t>Antecedentes de la investigación</w:t>
            </w:r>
            <w:r>
              <w:rPr>
                <w:noProof/>
                <w:webHidden/>
              </w:rPr>
              <w:tab/>
            </w:r>
            <w:r>
              <w:rPr>
                <w:noProof/>
                <w:webHidden/>
              </w:rPr>
              <w:fldChar w:fldCharType="begin"/>
            </w:r>
            <w:r>
              <w:rPr>
                <w:noProof/>
                <w:webHidden/>
              </w:rPr>
              <w:instrText xml:space="preserve"> PAGEREF _Toc50760707 \h </w:instrText>
            </w:r>
            <w:r>
              <w:rPr>
                <w:noProof/>
                <w:webHidden/>
              </w:rPr>
            </w:r>
            <w:r>
              <w:rPr>
                <w:noProof/>
                <w:webHidden/>
              </w:rPr>
              <w:fldChar w:fldCharType="separate"/>
            </w:r>
            <w:r>
              <w:rPr>
                <w:noProof/>
                <w:webHidden/>
              </w:rPr>
              <w:t>7</w:t>
            </w:r>
            <w:r>
              <w:rPr>
                <w:noProof/>
                <w:webHidden/>
              </w:rPr>
              <w:fldChar w:fldCharType="end"/>
            </w:r>
          </w:hyperlink>
        </w:p>
        <w:p w:rsidR="004A4557" w:rsidRDefault="004A4557">
          <w:pPr>
            <w:pStyle w:val="TDC1"/>
            <w:tabs>
              <w:tab w:val="left" w:pos="440"/>
              <w:tab w:val="right" w:leader="dot" w:pos="8494"/>
            </w:tabs>
            <w:rPr>
              <w:noProof/>
              <w:lang w:eastAsia="es-PE"/>
            </w:rPr>
          </w:pPr>
          <w:hyperlink w:anchor="_Toc50760708" w:history="1">
            <w:r w:rsidRPr="00C70123">
              <w:rPr>
                <w:rStyle w:val="Hipervnculo"/>
                <w:rFonts w:ascii="Cambria" w:eastAsia="Malgun Gothic" w:hAnsi="Cambria" w:cs="Times New Roman"/>
                <w:b/>
                <w:bCs/>
                <w:noProof/>
                <w:lang w:eastAsia="es-PE"/>
              </w:rPr>
              <w:t>3</w:t>
            </w:r>
            <w:r>
              <w:rPr>
                <w:noProof/>
                <w:lang w:eastAsia="es-PE"/>
              </w:rPr>
              <w:tab/>
            </w:r>
            <w:r w:rsidRPr="00C70123">
              <w:rPr>
                <w:rStyle w:val="Hipervnculo"/>
                <w:rFonts w:ascii="Cambria" w:eastAsia="Malgun Gothic" w:hAnsi="Cambria" w:cs="Times New Roman"/>
                <w:b/>
                <w:bCs/>
                <w:noProof/>
                <w:lang w:eastAsia="es-PE"/>
              </w:rPr>
              <w:t>Identificación del problema</w:t>
            </w:r>
            <w:r>
              <w:rPr>
                <w:noProof/>
                <w:webHidden/>
              </w:rPr>
              <w:tab/>
            </w:r>
            <w:r>
              <w:rPr>
                <w:noProof/>
                <w:webHidden/>
              </w:rPr>
              <w:fldChar w:fldCharType="begin"/>
            </w:r>
            <w:r>
              <w:rPr>
                <w:noProof/>
                <w:webHidden/>
              </w:rPr>
              <w:instrText xml:space="preserve"> PAGEREF _Toc50760708 \h </w:instrText>
            </w:r>
            <w:r>
              <w:rPr>
                <w:noProof/>
                <w:webHidden/>
              </w:rPr>
            </w:r>
            <w:r>
              <w:rPr>
                <w:noProof/>
                <w:webHidden/>
              </w:rPr>
              <w:fldChar w:fldCharType="separate"/>
            </w:r>
            <w:r>
              <w:rPr>
                <w:noProof/>
                <w:webHidden/>
              </w:rPr>
              <w:t>8</w:t>
            </w:r>
            <w:r>
              <w:rPr>
                <w:noProof/>
                <w:webHidden/>
              </w:rPr>
              <w:fldChar w:fldCharType="end"/>
            </w:r>
          </w:hyperlink>
        </w:p>
        <w:p w:rsidR="004A4557" w:rsidRDefault="004A4557">
          <w:pPr>
            <w:pStyle w:val="TDC2"/>
            <w:tabs>
              <w:tab w:val="left" w:pos="880"/>
              <w:tab w:val="right" w:leader="dot" w:pos="8494"/>
            </w:tabs>
            <w:rPr>
              <w:noProof/>
              <w:lang w:eastAsia="es-PE"/>
            </w:rPr>
          </w:pPr>
          <w:hyperlink w:anchor="_Toc50760709" w:history="1">
            <w:r w:rsidRPr="00C70123">
              <w:rPr>
                <w:rStyle w:val="Hipervnculo"/>
                <w:rFonts w:ascii="Cambria" w:eastAsia="Malgun Gothic" w:hAnsi="Cambria" w:cs="Times New Roman"/>
                <w:b/>
                <w:bCs/>
                <w:noProof/>
                <w:lang w:eastAsia="es-PE"/>
              </w:rPr>
              <w:t>3.1</w:t>
            </w:r>
            <w:r>
              <w:rPr>
                <w:noProof/>
                <w:lang w:eastAsia="es-PE"/>
              </w:rPr>
              <w:tab/>
            </w:r>
            <w:r w:rsidRPr="00C70123">
              <w:rPr>
                <w:rStyle w:val="Hipervnculo"/>
                <w:rFonts w:ascii="Cambria" w:eastAsia="Malgun Gothic" w:hAnsi="Cambria" w:cs="Times New Roman"/>
                <w:b/>
                <w:bCs/>
                <w:noProof/>
                <w:lang w:eastAsia="es-PE"/>
              </w:rPr>
              <w:t>Síntesis del problema</w:t>
            </w:r>
            <w:r>
              <w:rPr>
                <w:noProof/>
                <w:webHidden/>
              </w:rPr>
              <w:tab/>
            </w:r>
            <w:r>
              <w:rPr>
                <w:noProof/>
                <w:webHidden/>
              </w:rPr>
              <w:fldChar w:fldCharType="begin"/>
            </w:r>
            <w:r>
              <w:rPr>
                <w:noProof/>
                <w:webHidden/>
              </w:rPr>
              <w:instrText xml:space="preserve"> PAGEREF _Toc50760709 \h </w:instrText>
            </w:r>
            <w:r>
              <w:rPr>
                <w:noProof/>
                <w:webHidden/>
              </w:rPr>
            </w:r>
            <w:r>
              <w:rPr>
                <w:noProof/>
                <w:webHidden/>
              </w:rPr>
              <w:fldChar w:fldCharType="separate"/>
            </w:r>
            <w:r>
              <w:rPr>
                <w:noProof/>
                <w:webHidden/>
              </w:rPr>
              <w:t>8</w:t>
            </w:r>
            <w:r>
              <w:rPr>
                <w:noProof/>
                <w:webHidden/>
              </w:rPr>
              <w:fldChar w:fldCharType="end"/>
            </w:r>
          </w:hyperlink>
        </w:p>
        <w:p w:rsidR="004A4557" w:rsidRDefault="004A4557">
          <w:pPr>
            <w:pStyle w:val="TDC2"/>
            <w:tabs>
              <w:tab w:val="left" w:pos="880"/>
              <w:tab w:val="right" w:leader="dot" w:pos="8494"/>
            </w:tabs>
            <w:rPr>
              <w:noProof/>
              <w:lang w:eastAsia="es-PE"/>
            </w:rPr>
          </w:pPr>
          <w:hyperlink w:anchor="_Toc50760710" w:history="1">
            <w:r w:rsidRPr="00C70123">
              <w:rPr>
                <w:rStyle w:val="Hipervnculo"/>
                <w:rFonts w:ascii="Cambria" w:eastAsia="Malgun Gothic" w:hAnsi="Cambria" w:cs="Times New Roman"/>
                <w:b/>
                <w:bCs/>
                <w:noProof/>
                <w:lang w:eastAsia="es-PE"/>
              </w:rPr>
              <w:t>3.2</w:t>
            </w:r>
            <w:r>
              <w:rPr>
                <w:noProof/>
                <w:lang w:eastAsia="es-PE"/>
              </w:rPr>
              <w:tab/>
            </w:r>
            <w:r w:rsidRPr="00C70123">
              <w:rPr>
                <w:rStyle w:val="Hipervnculo"/>
                <w:rFonts w:ascii="Cambria" w:eastAsia="Malgun Gothic" w:hAnsi="Cambria" w:cs="Times New Roman"/>
                <w:b/>
                <w:bCs/>
                <w:noProof/>
                <w:lang w:eastAsia="es-PE"/>
              </w:rPr>
              <w:t>Objetivo</w:t>
            </w:r>
            <w:r>
              <w:rPr>
                <w:noProof/>
                <w:webHidden/>
              </w:rPr>
              <w:tab/>
            </w:r>
            <w:r>
              <w:rPr>
                <w:noProof/>
                <w:webHidden/>
              </w:rPr>
              <w:fldChar w:fldCharType="begin"/>
            </w:r>
            <w:r>
              <w:rPr>
                <w:noProof/>
                <w:webHidden/>
              </w:rPr>
              <w:instrText xml:space="preserve"> PAGEREF _Toc50760710 \h </w:instrText>
            </w:r>
            <w:r>
              <w:rPr>
                <w:noProof/>
                <w:webHidden/>
              </w:rPr>
            </w:r>
            <w:r>
              <w:rPr>
                <w:noProof/>
                <w:webHidden/>
              </w:rPr>
              <w:fldChar w:fldCharType="separate"/>
            </w:r>
            <w:r>
              <w:rPr>
                <w:noProof/>
                <w:webHidden/>
              </w:rPr>
              <w:t>8</w:t>
            </w:r>
            <w:r>
              <w:rPr>
                <w:noProof/>
                <w:webHidden/>
              </w:rPr>
              <w:fldChar w:fldCharType="end"/>
            </w:r>
          </w:hyperlink>
        </w:p>
        <w:p w:rsidR="004A4557" w:rsidRDefault="004A4557">
          <w:pPr>
            <w:pStyle w:val="TDC3"/>
            <w:tabs>
              <w:tab w:val="left" w:pos="1320"/>
              <w:tab w:val="right" w:leader="dot" w:pos="8494"/>
            </w:tabs>
            <w:rPr>
              <w:noProof/>
              <w:lang w:eastAsia="es-PE"/>
            </w:rPr>
          </w:pPr>
          <w:hyperlink w:anchor="_Toc50760711" w:history="1">
            <w:r w:rsidRPr="00C70123">
              <w:rPr>
                <w:rStyle w:val="Hipervnculo"/>
                <w:rFonts w:ascii="Cambria" w:eastAsia="Malgun Gothic" w:hAnsi="Cambria" w:cs="Times New Roman"/>
                <w:b/>
                <w:bCs/>
                <w:noProof/>
                <w:lang w:eastAsia="es-PE"/>
              </w:rPr>
              <w:t>3.2.1</w:t>
            </w:r>
            <w:r>
              <w:rPr>
                <w:noProof/>
                <w:lang w:eastAsia="es-PE"/>
              </w:rPr>
              <w:tab/>
            </w:r>
            <w:r w:rsidRPr="00C70123">
              <w:rPr>
                <w:rStyle w:val="Hipervnculo"/>
                <w:rFonts w:ascii="Cambria" w:eastAsia="Malgun Gothic" w:hAnsi="Cambria" w:cs="Times New Roman"/>
                <w:b/>
                <w:bCs/>
                <w:noProof/>
                <w:lang w:eastAsia="es-PE"/>
              </w:rPr>
              <w:t>Objetivos General</w:t>
            </w:r>
            <w:r>
              <w:rPr>
                <w:noProof/>
                <w:webHidden/>
              </w:rPr>
              <w:tab/>
            </w:r>
            <w:r>
              <w:rPr>
                <w:noProof/>
                <w:webHidden/>
              </w:rPr>
              <w:fldChar w:fldCharType="begin"/>
            </w:r>
            <w:r>
              <w:rPr>
                <w:noProof/>
                <w:webHidden/>
              </w:rPr>
              <w:instrText xml:space="preserve"> PAGEREF _Toc50760711 \h </w:instrText>
            </w:r>
            <w:r>
              <w:rPr>
                <w:noProof/>
                <w:webHidden/>
              </w:rPr>
            </w:r>
            <w:r>
              <w:rPr>
                <w:noProof/>
                <w:webHidden/>
              </w:rPr>
              <w:fldChar w:fldCharType="separate"/>
            </w:r>
            <w:r>
              <w:rPr>
                <w:noProof/>
                <w:webHidden/>
              </w:rPr>
              <w:t>8</w:t>
            </w:r>
            <w:r>
              <w:rPr>
                <w:noProof/>
                <w:webHidden/>
              </w:rPr>
              <w:fldChar w:fldCharType="end"/>
            </w:r>
          </w:hyperlink>
        </w:p>
        <w:p w:rsidR="004A4557" w:rsidRDefault="004A4557">
          <w:pPr>
            <w:pStyle w:val="TDC3"/>
            <w:tabs>
              <w:tab w:val="left" w:pos="1320"/>
              <w:tab w:val="right" w:leader="dot" w:pos="8494"/>
            </w:tabs>
            <w:rPr>
              <w:noProof/>
              <w:lang w:eastAsia="es-PE"/>
            </w:rPr>
          </w:pPr>
          <w:hyperlink w:anchor="_Toc50760712" w:history="1">
            <w:r w:rsidRPr="00C70123">
              <w:rPr>
                <w:rStyle w:val="Hipervnculo"/>
                <w:rFonts w:ascii="Cambria" w:eastAsia="Malgun Gothic" w:hAnsi="Cambria" w:cs="Times New Roman"/>
                <w:b/>
                <w:bCs/>
                <w:noProof/>
                <w:lang w:eastAsia="es-PE"/>
              </w:rPr>
              <w:t>3.2.2</w:t>
            </w:r>
            <w:r>
              <w:rPr>
                <w:noProof/>
                <w:lang w:eastAsia="es-PE"/>
              </w:rPr>
              <w:tab/>
            </w:r>
            <w:r w:rsidRPr="00C70123">
              <w:rPr>
                <w:rStyle w:val="Hipervnculo"/>
                <w:rFonts w:ascii="Cambria" w:eastAsia="Malgun Gothic" w:hAnsi="Cambria" w:cs="Times New Roman"/>
                <w:b/>
                <w:bCs/>
                <w:noProof/>
                <w:lang w:eastAsia="es-PE"/>
              </w:rPr>
              <w:t>Objetivos Específicos</w:t>
            </w:r>
            <w:r>
              <w:rPr>
                <w:noProof/>
                <w:webHidden/>
              </w:rPr>
              <w:tab/>
            </w:r>
            <w:r>
              <w:rPr>
                <w:noProof/>
                <w:webHidden/>
              </w:rPr>
              <w:fldChar w:fldCharType="begin"/>
            </w:r>
            <w:r>
              <w:rPr>
                <w:noProof/>
                <w:webHidden/>
              </w:rPr>
              <w:instrText xml:space="preserve"> PAGEREF _Toc50760712 \h </w:instrText>
            </w:r>
            <w:r>
              <w:rPr>
                <w:noProof/>
                <w:webHidden/>
              </w:rPr>
            </w:r>
            <w:r>
              <w:rPr>
                <w:noProof/>
                <w:webHidden/>
              </w:rPr>
              <w:fldChar w:fldCharType="separate"/>
            </w:r>
            <w:r>
              <w:rPr>
                <w:noProof/>
                <w:webHidden/>
              </w:rPr>
              <w:t>8</w:t>
            </w:r>
            <w:r>
              <w:rPr>
                <w:noProof/>
                <w:webHidden/>
              </w:rPr>
              <w:fldChar w:fldCharType="end"/>
            </w:r>
          </w:hyperlink>
        </w:p>
        <w:p w:rsidR="004A4557" w:rsidRDefault="004A4557">
          <w:pPr>
            <w:pStyle w:val="TDC1"/>
            <w:tabs>
              <w:tab w:val="left" w:pos="440"/>
              <w:tab w:val="right" w:leader="dot" w:pos="8494"/>
            </w:tabs>
            <w:rPr>
              <w:noProof/>
              <w:lang w:eastAsia="es-PE"/>
            </w:rPr>
          </w:pPr>
          <w:hyperlink w:anchor="_Toc50760713" w:history="1">
            <w:r w:rsidRPr="00C70123">
              <w:rPr>
                <w:rStyle w:val="Hipervnculo"/>
                <w:rFonts w:ascii="Cambria" w:eastAsia="Malgun Gothic" w:hAnsi="Cambria" w:cs="Times New Roman"/>
                <w:b/>
                <w:bCs/>
                <w:noProof/>
                <w:lang w:eastAsia="es-PE"/>
              </w:rPr>
              <w:t>4</w:t>
            </w:r>
            <w:r>
              <w:rPr>
                <w:noProof/>
                <w:lang w:eastAsia="es-PE"/>
              </w:rPr>
              <w:tab/>
            </w:r>
            <w:r w:rsidRPr="00C70123">
              <w:rPr>
                <w:rStyle w:val="Hipervnculo"/>
                <w:rFonts w:ascii="Cambria" w:eastAsia="Malgun Gothic" w:hAnsi="Cambria" w:cs="Times New Roman"/>
                <w:b/>
                <w:bCs/>
                <w:noProof/>
                <w:lang w:eastAsia="es-PE"/>
              </w:rPr>
              <w:t>Marco Teórico</w:t>
            </w:r>
            <w:r>
              <w:rPr>
                <w:noProof/>
                <w:webHidden/>
              </w:rPr>
              <w:tab/>
            </w:r>
            <w:r>
              <w:rPr>
                <w:noProof/>
                <w:webHidden/>
              </w:rPr>
              <w:fldChar w:fldCharType="begin"/>
            </w:r>
            <w:r>
              <w:rPr>
                <w:noProof/>
                <w:webHidden/>
              </w:rPr>
              <w:instrText xml:space="preserve"> PAGEREF _Toc50760713 \h </w:instrText>
            </w:r>
            <w:r>
              <w:rPr>
                <w:noProof/>
                <w:webHidden/>
              </w:rPr>
            </w:r>
            <w:r>
              <w:rPr>
                <w:noProof/>
                <w:webHidden/>
              </w:rPr>
              <w:fldChar w:fldCharType="separate"/>
            </w:r>
            <w:r>
              <w:rPr>
                <w:noProof/>
                <w:webHidden/>
              </w:rPr>
              <w:t>9</w:t>
            </w:r>
            <w:r>
              <w:rPr>
                <w:noProof/>
                <w:webHidden/>
              </w:rPr>
              <w:fldChar w:fldCharType="end"/>
            </w:r>
          </w:hyperlink>
        </w:p>
        <w:p w:rsidR="004A4557" w:rsidRDefault="004A4557">
          <w:pPr>
            <w:pStyle w:val="TDC2"/>
            <w:tabs>
              <w:tab w:val="left" w:pos="880"/>
              <w:tab w:val="right" w:leader="dot" w:pos="8494"/>
            </w:tabs>
            <w:rPr>
              <w:noProof/>
              <w:lang w:eastAsia="es-PE"/>
            </w:rPr>
          </w:pPr>
          <w:hyperlink w:anchor="_Toc50760714" w:history="1">
            <w:r w:rsidRPr="00C70123">
              <w:rPr>
                <w:rStyle w:val="Hipervnculo"/>
                <w:rFonts w:ascii="Cambria" w:eastAsia="Malgun Gothic" w:hAnsi="Cambria" w:cs="Times New Roman"/>
                <w:b/>
                <w:bCs/>
                <w:noProof/>
                <w:lang w:eastAsia="es-PE"/>
              </w:rPr>
              <w:t>4.1</w:t>
            </w:r>
            <w:r>
              <w:rPr>
                <w:noProof/>
                <w:lang w:eastAsia="es-PE"/>
              </w:rPr>
              <w:tab/>
            </w:r>
            <w:r w:rsidRPr="00C70123">
              <w:rPr>
                <w:rStyle w:val="Hipervnculo"/>
                <w:rFonts w:ascii="Cambria" w:eastAsia="Malgun Gothic" w:hAnsi="Cambria" w:cs="Times New Roman"/>
                <w:b/>
                <w:bCs/>
                <w:noProof/>
                <w:lang w:eastAsia="es-PE"/>
              </w:rPr>
              <w:t>OSINERGMIN</w:t>
            </w:r>
            <w:r>
              <w:rPr>
                <w:noProof/>
                <w:webHidden/>
              </w:rPr>
              <w:tab/>
            </w:r>
            <w:r>
              <w:rPr>
                <w:noProof/>
                <w:webHidden/>
              </w:rPr>
              <w:fldChar w:fldCharType="begin"/>
            </w:r>
            <w:r>
              <w:rPr>
                <w:noProof/>
                <w:webHidden/>
              </w:rPr>
              <w:instrText xml:space="preserve"> PAGEREF _Toc50760714 \h </w:instrText>
            </w:r>
            <w:r>
              <w:rPr>
                <w:noProof/>
                <w:webHidden/>
              </w:rPr>
            </w:r>
            <w:r>
              <w:rPr>
                <w:noProof/>
                <w:webHidden/>
              </w:rPr>
              <w:fldChar w:fldCharType="separate"/>
            </w:r>
            <w:r>
              <w:rPr>
                <w:noProof/>
                <w:webHidden/>
              </w:rPr>
              <w:t>9</w:t>
            </w:r>
            <w:r>
              <w:rPr>
                <w:noProof/>
                <w:webHidden/>
              </w:rPr>
              <w:fldChar w:fldCharType="end"/>
            </w:r>
          </w:hyperlink>
        </w:p>
        <w:p w:rsidR="004A4557" w:rsidRDefault="004A4557">
          <w:pPr>
            <w:pStyle w:val="TDC2"/>
            <w:tabs>
              <w:tab w:val="left" w:pos="880"/>
              <w:tab w:val="right" w:leader="dot" w:pos="8494"/>
            </w:tabs>
            <w:rPr>
              <w:noProof/>
              <w:lang w:eastAsia="es-PE"/>
            </w:rPr>
          </w:pPr>
          <w:hyperlink w:anchor="_Toc50760715" w:history="1">
            <w:r w:rsidRPr="00C70123">
              <w:rPr>
                <w:rStyle w:val="Hipervnculo"/>
                <w:rFonts w:ascii="Cambria" w:eastAsia="Malgun Gothic" w:hAnsi="Cambria" w:cs="Times New Roman"/>
                <w:b/>
                <w:bCs/>
                <w:noProof/>
                <w:lang w:eastAsia="es-PE"/>
              </w:rPr>
              <w:t>4.2</w:t>
            </w:r>
            <w:r>
              <w:rPr>
                <w:noProof/>
                <w:lang w:eastAsia="es-PE"/>
              </w:rPr>
              <w:tab/>
            </w:r>
            <w:r w:rsidRPr="00C70123">
              <w:rPr>
                <w:rStyle w:val="Hipervnculo"/>
                <w:rFonts w:ascii="Cambria" w:eastAsia="Malgun Gothic" w:hAnsi="Cambria" w:cs="Times New Roman"/>
                <w:b/>
                <w:bCs/>
                <w:noProof/>
                <w:lang w:eastAsia="es-PE"/>
              </w:rPr>
              <w:t>Gestión pública de OSINERGMIN</w:t>
            </w:r>
            <w:r>
              <w:rPr>
                <w:noProof/>
                <w:webHidden/>
              </w:rPr>
              <w:tab/>
            </w:r>
            <w:r>
              <w:rPr>
                <w:noProof/>
                <w:webHidden/>
              </w:rPr>
              <w:fldChar w:fldCharType="begin"/>
            </w:r>
            <w:r>
              <w:rPr>
                <w:noProof/>
                <w:webHidden/>
              </w:rPr>
              <w:instrText xml:space="preserve"> PAGEREF _Toc50760715 \h </w:instrText>
            </w:r>
            <w:r>
              <w:rPr>
                <w:noProof/>
                <w:webHidden/>
              </w:rPr>
            </w:r>
            <w:r>
              <w:rPr>
                <w:noProof/>
                <w:webHidden/>
              </w:rPr>
              <w:fldChar w:fldCharType="separate"/>
            </w:r>
            <w:r>
              <w:rPr>
                <w:noProof/>
                <w:webHidden/>
              </w:rPr>
              <w:t>10</w:t>
            </w:r>
            <w:r>
              <w:rPr>
                <w:noProof/>
                <w:webHidden/>
              </w:rPr>
              <w:fldChar w:fldCharType="end"/>
            </w:r>
          </w:hyperlink>
        </w:p>
        <w:p w:rsidR="004A4557" w:rsidRDefault="004A4557">
          <w:pPr>
            <w:pStyle w:val="TDC3"/>
            <w:tabs>
              <w:tab w:val="left" w:pos="1320"/>
              <w:tab w:val="right" w:leader="dot" w:pos="8494"/>
            </w:tabs>
            <w:rPr>
              <w:noProof/>
              <w:lang w:eastAsia="es-PE"/>
            </w:rPr>
          </w:pPr>
          <w:hyperlink w:anchor="_Toc50760716" w:history="1">
            <w:r w:rsidRPr="00C70123">
              <w:rPr>
                <w:rStyle w:val="Hipervnculo"/>
                <w:rFonts w:ascii="Cambria" w:eastAsia="Malgun Gothic" w:hAnsi="Cambria" w:cs="Times New Roman"/>
                <w:b/>
                <w:bCs/>
                <w:noProof/>
                <w:lang w:eastAsia="es-PE"/>
              </w:rPr>
              <w:t>4.2.1</w:t>
            </w:r>
            <w:r>
              <w:rPr>
                <w:noProof/>
                <w:lang w:eastAsia="es-PE"/>
              </w:rPr>
              <w:tab/>
            </w:r>
            <w:r w:rsidRPr="00C70123">
              <w:rPr>
                <w:rStyle w:val="Hipervnculo"/>
                <w:rFonts w:ascii="Cambria" w:eastAsia="Malgun Gothic" w:hAnsi="Cambria" w:cs="Times New Roman"/>
                <w:b/>
                <w:bCs/>
                <w:noProof/>
                <w:lang w:eastAsia="es-PE"/>
              </w:rPr>
              <w:t>Organigrama</w:t>
            </w:r>
            <w:r>
              <w:rPr>
                <w:noProof/>
                <w:webHidden/>
              </w:rPr>
              <w:tab/>
            </w:r>
            <w:r>
              <w:rPr>
                <w:noProof/>
                <w:webHidden/>
              </w:rPr>
              <w:fldChar w:fldCharType="begin"/>
            </w:r>
            <w:r>
              <w:rPr>
                <w:noProof/>
                <w:webHidden/>
              </w:rPr>
              <w:instrText xml:space="preserve"> PAGEREF _Toc50760716 \h </w:instrText>
            </w:r>
            <w:r>
              <w:rPr>
                <w:noProof/>
                <w:webHidden/>
              </w:rPr>
            </w:r>
            <w:r>
              <w:rPr>
                <w:noProof/>
                <w:webHidden/>
              </w:rPr>
              <w:fldChar w:fldCharType="separate"/>
            </w:r>
            <w:r>
              <w:rPr>
                <w:noProof/>
                <w:webHidden/>
              </w:rPr>
              <w:t>10</w:t>
            </w:r>
            <w:r>
              <w:rPr>
                <w:noProof/>
                <w:webHidden/>
              </w:rPr>
              <w:fldChar w:fldCharType="end"/>
            </w:r>
          </w:hyperlink>
        </w:p>
        <w:p w:rsidR="004A4557" w:rsidRDefault="004A4557">
          <w:pPr>
            <w:pStyle w:val="TDC3"/>
            <w:tabs>
              <w:tab w:val="left" w:pos="1320"/>
              <w:tab w:val="right" w:leader="dot" w:pos="8494"/>
            </w:tabs>
            <w:rPr>
              <w:noProof/>
              <w:lang w:eastAsia="es-PE"/>
            </w:rPr>
          </w:pPr>
          <w:hyperlink w:anchor="_Toc50760717" w:history="1">
            <w:r w:rsidRPr="00C70123">
              <w:rPr>
                <w:rStyle w:val="Hipervnculo"/>
                <w:rFonts w:ascii="Cambria" w:eastAsia="Malgun Gothic" w:hAnsi="Cambria" w:cs="Times New Roman"/>
                <w:b/>
                <w:bCs/>
                <w:noProof/>
                <w:lang w:eastAsia="es-PE"/>
              </w:rPr>
              <w:t>4.2.2</w:t>
            </w:r>
            <w:r>
              <w:rPr>
                <w:noProof/>
                <w:lang w:eastAsia="es-PE"/>
              </w:rPr>
              <w:tab/>
            </w:r>
            <w:r w:rsidRPr="00C70123">
              <w:rPr>
                <w:rStyle w:val="Hipervnculo"/>
                <w:rFonts w:ascii="Cambria" w:eastAsia="Malgun Gothic" w:hAnsi="Cambria" w:cs="Times New Roman"/>
                <w:b/>
                <w:bCs/>
                <w:noProof/>
                <w:lang w:eastAsia="es-PE"/>
              </w:rPr>
              <w:t>Modelo de Gestión en OSINERGMIN</w:t>
            </w:r>
            <w:r>
              <w:rPr>
                <w:noProof/>
                <w:webHidden/>
              </w:rPr>
              <w:tab/>
            </w:r>
            <w:r>
              <w:rPr>
                <w:noProof/>
                <w:webHidden/>
              </w:rPr>
              <w:fldChar w:fldCharType="begin"/>
            </w:r>
            <w:r>
              <w:rPr>
                <w:noProof/>
                <w:webHidden/>
              </w:rPr>
              <w:instrText xml:space="preserve"> PAGEREF _Toc50760717 \h </w:instrText>
            </w:r>
            <w:r>
              <w:rPr>
                <w:noProof/>
                <w:webHidden/>
              </w:rPr>
            </w:r>
            <w:r>
              <w:rPr>
                <w:noProof/>
                <w:webHidden/>
              </w:rPr>
              <w:fldChar w:fldCharType="separate"/>
            </w:r>
            <w:r>
              <w:rPr>
                <w:noProof/>
                <w:webHidden/>
              </w:rPr>
              <w:t>12</w:t>
            </w:r>
            <w:r>
              <w:rPr>
                <w:noProof/>
                <w:webHidden/>
              </w:rPr>
              <w:fldChar w:fldCharType="end"/>
            </w:r>
          </w:hyperlink>
        </w:p>
        <w:p w:rsidR="004A4557" w:rsidRDefault="004A4557">
          <w:pPr>
            <w:pStyle w:val="TDC3"/>
            <w:tabs>
              <w:tab w:val="left" w:pos="1320"/>
              <w:tab w:val="right" w:leader="dot" w:pos="8494"/>
            </w:tabs>
            <w:rPr>
              <w:noProof/>
              <w:lang w:eastAsia="es-PE"/>
            </w:rPr>
          </w:pPr>
          <w:hyperlink w:anchor="_Toc50760718" w:history="1">
            <w:r w:rsidRPr="00C70123">
              <w:rPr>
                <w:rStyle w:val="Hipervnculo"/>
                <w:rFonts w:ascii="Cambria" w:eastAsia="Malgun Gothic" w:hAnsi="Cambria" w:cs="Times New Roman"/>
                <w:b/>
                <w:bCs/>
                <w:noProof/>
                <w:lang w:eastAsia="es-PE"/>
              </w:rPr>
              <w:t>4.2.3</w:t>
            </w:r>
            <w:r>
              <w:rPr>
                <w:noProof/>
                <w:lang w:eastAsia="es-PE"/>
              </w:rPr>
              <w:tab/>
            </w:r>
            <w:r w:rsidRPr="00C70123">
              <w:rPr>
                <w:rStyle w:val="Hipervnculo"/>
                <w:rFonts w:ascii="Cambria" w:eastAsia="Malgun Gothic" w:hAnsi="Cambria" w:cs="Times New Roman"/>
                <w:b/>
                <w:bCs/>
                <w:noProof/>
                <w:lang w:eastAsia="es-PE"/>
              </w:rPr>
              <w:t>Cadena de Valor de OSINERGMIN en el servicio eléctrico</w:t>
            </w:r>
            <w:r>
              <w:rPr>
                <w:noProof/>
                <w:webHidden/>
              </w:rPr>
              <w:tab/>
            </w:r>
            <w:r>
              <w:rPr>
                <w:noProof/>
                <w:webHidden/>
              </w:rPr>
              <w:fldChar w:fldCharType="begin"/>
            </w:r>
            <w:r>
              <w:rPr>
                <w:noProof/>
                <w:webHidden/>
              </w:rPr>
              <w:instrText xml:space="preserve"> PAGEREF _Toc50760718 \h </w:instrText>
            </w:r>
            <w:r>
              <w:rPr>
                <w:noProof/>
                <w:webHidden/>
              </w:rPr>
            </w:r>
            <w:r>
              <w:rPr>
                <w:noProof/>
                <w:webHidden/>
              </w:rPr>
              <w:fldChar w:fldCharType="separate"/>
            </w:r>
            <w:r>
              <w:rPr>
                <w:noProof/>
                <w:webHidden/>
              </w:rPr>
              <w:t>12</w:t>
            </w:r>
            <w:r>
              <w:rPr>
                <w:noProof/>
                <w:webHidden/>
              </w:rPr>
              <w:fldChar w:fldCharType="end"/>
            </w:r>
          </w:hyperlink>
        </w:p>
        <w:p w:rsidR="004A4557" w:rsidRDefault="004A4557">
          <w:pPr>
            <w:pStyle w:val="TDC3"/>
            <w:tabs>
              <w:tab w:val="left" w:pos="1320"/>
              <w:tab w:val="right" w:leader="dot" w:pos="8494"/>
            </w:tabs>
            <w:rPr>
              <w:noProof/>
              <w:lang w:eastAsia="es-PE"/>
            </w:rPr>
          </w:pPr>
          <w:hyperlink w:anchor="_Toc50760719" w:history="1">
            <w:r w:rsidRPr="00C70123">
              <w:rPr>
                <w:rStyle w:val="Hipervnculo"/>
                <w:rFonts w:ascii="Cambria" w:eastAsia="Malgun Gothic" w:hAnsi="Cambria" w:cs="Times New Roman"/>
                <w:b/>
                <w:bCs/>
                <w:noProof/>
                <w:lang w:eastAsia="es-PE"/>
              </w:rPr>
              <w:t>4.2.4</w:t>
            </w:r>
            <w:r>
              <w:rPr>
                <w:noProof/>
                <w:lang w:eastAsia="es-PE"/>
              </w:rPr>
              <w:tab/>
            </w:r>
            <w:r w:rsidRPr="00C70123">
              <w:rPr>
                <w:rStyle w:val="Hipervnculo"/>
                <w:rFonts w:ascii="Cambria" w:eastAsia="Malgun Gothic" w:hAnsi="Cambria" w:cs="Times New Roman"/>
                <w:b/>
                <w:bCs/>
                <w:noProof/>
                <w:lang w:eastAsia="es-PE"/>
              </w:rPr>
              <w:t>Macroprocesos</w:t>
            </w:r>
            <w:r>
              <w:rPr>
                <w:noProof/>
                <w:webHidden/>
              </w:rPr>
              <w:tab/>
            </w:r>
            <w:r>
              <w:rPr>
                <w:noProof/>
                <w:webHidden/>
              </w:rPr>
              <w:fldChar w:fldCharType="begin"/>
            </w:r>
            <w:r>
              <w:rPr>
                <w:noProof/>
                <w:webHidden/>
              </w:rPr>
              <w:instrText xml:space="preserve"> PAGEREF _Toc50760719 \h </w:instrText>
            </w:r>
            <w:r>
              <w:rPr>
                <w:noProof/>
                <w:webHidden/>
              </w:rPr>
            </w:r>
            <w:r>
              <w:rPr>
                <w:noProof/>
                <w:webHidden/>
              </w:rPr>
              <w:fldChar w:fldCharType="separate"/>
            </w:r>
            <w:r>
              <w:rPr>
                <w:noProof/>
                <w:webHidden/>
              </w:rPr>
              <w:t>14</w:t>
            </w:r>
            <w:r>
              <w:rPr>
                <w:noProof/>
                <w:webHidden/>
              </w:rPr>
              <w:fldChar w:fldCharType="end"/>
            </w:r>
          </w:hyperlink>
        </w:p>
        <w:p w:rsidR="004A4557" w:rsidRDefault="004A4557">
          <w:pPr>
            <w:pStyle w:val="TDC3"/>
            <w:tabs>
              <w:tab w:val="left" w:pos="1320"/>
              <w:tab w:val="right" w:leader="dot" w:pos="8494"/>
            </w:tabs>
            <w:rPr>
              <w:noProof/>
              <w:lang w:eastAsia="es-PE"/>
            </w:rPr>
          </w:pPr>
          <w:hyperlink w:anchor="_Toc50760720" w:history="1">
            <w:r w:rsidRPr="00C70123">
              <w:rPr>
                <w:rStyle w:val="Hipervnculo"/>
                <w:rFonts w:ascii="Cambria" w:eastAsia="Malgun Gothic" w:hAnsi="Cambria" w:cs="Times New Roman"/>
                <w:b/>
                <w:bCs/>
                <w:noProof/>
                <w:lang w:eastAsia="es-PE"/>
              </w:rPr>
              <w:t>4.2.5</w:t>
            </w:r>
            <w:r>
              <w:rPr>
                <w:noProof/>
                <w:lang w:eastAsia="es-PE"/>
              </w:rPr>
              <w:tab/>
            </w:r>
            <w:r w:rsidRPr="00C70123">
              <w:rPr>
                <w:rStyle w:val="Hipervnculo"/>
                <w:rFonts w:ascii="Cambria" w:eastAsia="Malgun Gothic" w:hAnsi="Cambria" w:cs="Times New Roman"/>
                <w:b/>
                <w:bCs/>
                <w:noProof/>
                <w:lang w:eastAsia="es-PE"/>
              </w:rPr>
              <w:t>PEI</w:t>
            </w:r>
            <w:r>
              <w:rPr>
                <w:noProof/>
                <w:webHidden/>
              </w:rPr>
              <w:tab/>
            </w:r>
            <w:r>
              <w:rPr>
                <w:noProof/>
                <w:webHidden/>
              </w:rPr>
              <w:fldChar w:fldCharType="begin"/>
            </w:r>
            <w:r>
              <w:rPr>
                <w:noProof/>
                <w:webHidden/>
              </w:rPr>
              <w:instrText xml:space="preserve"> PAGEREF _Toc50760720 \h </w:instrText>
            </w:r>
            <w:r>
              <w:rPr>
                <w:noProof/>
                <w:webHidden/>
              </w:rPr>
            </w:r>
            <w:r>
              <w:rPr>
                <w:noProof/>
                <w:webHidden/>
              </w:rPr>
              <w:fldChar w:fldCharType="separate"/>
            </w:r>
            <w:r>
              <w:rPr>
                <w:noProof/>
                <w:webHidden/>
              </w:rPr>
              <w:t>14</w:t>
            </w:r>
            <w:r>
              <w:rPr>
                <w:noProof/>
                <w:webHidden/>
              </w:rPr>
              <w:fldChar w:fldCharType="end"/>
            </w:r>
          </w:hyperlink>
        </w:p>
        <w:p w:rsidR="004A4557" w:rsidRDefault="004A4557">
          <w:pPr>
            <w:pStyle w:val="TDC3"/>
            <w:tabs>
              <w:tab w:val="left" w:pos="1320"/>
              <w:tab w:val="right" w:leader="dot" w:pos="8494"/>
            </w:tabs>
            <w:rPr>
              <w:noProof/>
              <w:lang w:eastAsia="es-PE"/>
            </w:rPr>
          </w:pPr>
          <w:hyperlink w:anchor="_Toc50760721" w:history="1">
            <w:r w:rsidRPr="00C70123">
              <w:rPr>
                <w:rStyle w:val="Hipervnculo"/>
                <w:rFonts w:ascii="Cambria" w:eastAsia="Malgun Gothic" w:hAnsi="Cambria" w:cs="Times New Roman"/>
                <w:b/>
                <w:bCs/>
                <w:noProof/>
                <w:lang w:eastAsia="es-PE"/>
              </w:rPr>
              <w:t>4.2.6</w:t>
            </w:r>
            <w:r>
              <w:rPr>
                <w:noProof/>
                <w:lang w:eastAsia="es-PE"/>
              </w:rPr>
              <w:tab/>
            </w:r>
            <w:r w:rsidRPr="00C70123">
              <w:rPr>
                <w:rStyle w:val="Hipervnculo"/>
                <w:rFonts w:ascii="Cambria" w:eastAsia="Malgun Gothic" w:hAnsi="Cambria" w:cs="Times New Roman"/>
                <w:b/>
                <w:bCs/>
                <w:noProof/>
                <w:lang w:eastAsia="es-PE"/>
              </w:rPr>
              <w:t>POI</w:t>
            </w:r>
            <w:r>
              <w:rPr>
                <w:noProof/>
                <w:webHidden/>
              </w:rPr>
              <w:tab/>
            </w:r>
            <w:r>
              <w:rPr>
                <w:noProof/>
                <w:webHidden/>
              </w:rPr>
              <w:fldChar w:fldCharType="begin"/>
            </w:r>
            <w:r>
              <w:rPr>
                <w:noProof/>
                <w:webHidden/>
              </w:rPr>
              <w:instrText xml:space="preserve"> PAGEREF _Toc50760721 \h </w:instrText>
            </w:r>
            <w:r>
              <w:rPr>
                <w:noProof/>
                <w:webHidden/>
              </w:rPr>
            </w:r>
            <w:r>
              <w:rPr>
                <w:noProof/>
                <w:webHidden/>
              </w:rPr>
              <w:fldChar w:fldCharType="separate"/>
            </w:r>
            <w:r>
              <w:rPr>
                <w:noProof/>
                <w:webHidden/>
              </w:rPr>
              <w:t>19</w:t>
            </w:r>
            <w:r>
              <w:rPr>
                <w:noProof/>
                <w:webHidden/>
              </w:rPr>
              <w:fldChar w:fldCharType="end"/>
            </w:r>
          </w:hyperlink>
        </w:p>
        <w:p w:rsidR="004A4557" w:rsidRDefault="004A4557">
          <w:pPr>
            <w:pStyle w:val="TDC3"/>
            <w:tabs>
              <w:tab w:val="left" w:pos="1320"/>
              <w:tab w:val="right" w:leader="dot" w:pos="8494"/>
            </w:tabs>
            <w:rPr>
              <w:noProof/>
              <w:lang w:eastAsia="es-PE"/>
            </w:rPr>
          </w:pPr>
          <w:hyperlink w:anchor="_Toc50760722" w:history="1">
            <w:r w:rsidRPr="00C70123">
              <w:rPr>
                <w:rStyle w:val="Hipervnculo"/>
                <w:rFonts w:ascii="Cambria" w:eastAsia="Malgun Gothic" w:hAnsi="Cambria" w:cs="Times New Roman"/>
                <w:b/>
                <w:bCs/>
                <w:noProof/>
                <w:lang w:eastAsia="es-PE"/>
              </w:rPr>
              <w:t>4.2.7</w:t>
            </w:r>
            <w:r>
              <w:rPr>
                <w:noProof/>
                <w:lang w:eastAsia="es-PE"/>
              </w:rPr>
              <w:tab/>
            </w:r>
            <w:r w:rsidRPr="00C70123">
              <w:rPr>
                <w:rStyle w:val="Hipervnculo"/>
                <w:rFonts w:ascii="Cambria" w:eastAsia="Malgun Gothic" w:hAnsi="Cambria" w:cs="Times New Roman"/>
                <w:b/>
                <w:bCs/>
                <w:noProof/>
                <w:lang w:eastAsia="es-PE"/>
              </w:rPr>
              <w:t>Procesos Clave</w:t>
            </w:r>
            <w:r>
              <w:rPr>
                <w:noProof/>
                <w:webHidden/>
              </w:rPr>
              <w:tab/>
            </w:r>
            <w:r>
              <w:rPr>
                <w:noProof/>
                <w:webHidden/>
              </w:rPr>
              <w:fldChar w:fldCharType="begin"/>
            </w:r>
            <w:r>
              <w:rPr>
                <w:noProof/>
                <w:webHidden/>
              </w:rPr>
              <w:instrText xml:space="preserve"> PAGEREF _Toc50760722 \h </w:instrText>
            </w:r>
            <w:r>
              <w:rPr>
                <w:noProof/>
                <w:webHidden/>
              </w:rPr>
            </w:r>
            <w:r>
              <w:rPr>
                <w:noProof/>
                <w:webHidden/>
              </w:rPr>
              <w:fldChar w:fldCharType="separate"/>
            </w:r>
            <w:r>
              <w:rPr>
                <w:noProof/>
                <w:webHidden/>
              </w:rPr>
              <w:t>20</w:t>
            </w:r>
            <w:r>
              <w:rPr>
                <w:noProof/>
                <w:webHidden/>
              </w:rPr>
              <w:fldChar w:fldCharType="end"/>
            </w:r>
          </w:hyperlink>
        </w:p>
        <w:p w:rsidR="004A4557" w:rsidRDefault="004A4557">
          <w:pPr>
            <w:pStyle w:val="TDC3"/>
            <w:tabs>
              <w:tab w:val="left" w:pos="1320"/>
              <w:tab w:val="right" w:leader="dot" w:pos="8494"/>
            </w:tabs>
            <w:rPr>
              <w:noProof/>
              <w:lang w:eastAsia="es-PE"/>
            </w:rPr>
          </w:pPr>
          <w:hyperlink w:anchor="_Toc50760723" w:history="1">
            <w:r w:rsidRPr="00C70123">
              <w:rPr>
                <w:rStyle w:val="Hipervnculo"/>
                <w:rFonts w:ascii="Cambria" w:eastAsia="Malgun Gothic" w:hAnsi="Cambria" w:cs="Times New Roman"/>
                <w:b/>
                <w:bCs/>
                <w:noProof/>
                <w:lang w:eastAsia="es-PE"/>
              </w:rPr>
              <w:t>4.2.8</w:t>
            </w:r>
            <w:r>
              <w:rPr>
                <w:noProof/>
                <w:lang w:eastAsia="es-PE"/>
              </w:rPr>
              <w:tab/>
            </w:r>
            <w:r w:rsidRPr="00C70123">
              <w:rPr>
                <w:rStyle w:val="Hipervnculo"/>
                <w:rFonts w:ascii="Cambria" w:eastAsia="Malgun Gothic" w:hAnsi="Cambria" w:cs="Times New Roman"/>
                <w:b/>
                <w:bCs/>
                <w:noProof/>
                <w:lang w:eastAsia="es-PE"/>
              </w:rPr>
              <w:t>Evaluación de la ejecución del presupuesto</w:t>
            </w:r>
            <w:r>
              <w:rPr>
                <w:noProof/>
                <w:webHidden/>
              </w:rPr>
              <w:tab/>
            </w:r>
            <w:r>
              <w:rPr>
                <w:noProof/>
                <w:webHidden/>
              </w:rPr>
              <w:fldChar w:fldCharType="begin"/>
            </w:r>
            <w:r>
              <w:rPr>
                <w:noProof/>
                <w:webHidden/>
              </w:rPr>
              <w:instrText xml:space="preserve"> PAGEREF _Toc50760723 \h </w:instrText>
            </w:r>
            <w:r>
              <w:rPr>
                <w:noProof/>
                <w:webHidden/>
              </w:rPr>
            </w:r>
            <w:r>
              <w:rPr>
                <w:noProof/>
                <w:webHidden/>
              </w:rPr>
              <w:fldChar w:fldCharType="separate"/>
            </w:r>
            <w:r>
              <w:rPr>
                <w:noProof/>
                <w:webHidden/>
              </w:rPr>
              <w:t>21</w:t>
            </w:r>
            <w:r>
              <w:rPr>
                <w:noProof/>
                <w:webHidden/>
              </w:rPr>
              <w:fldChar w:fldCharType="end"/>
            </w:r>
          </w:hyperlink>
        </w:p>
        <w:p w:rsidR="004A4557" w:rsidRDefault="004A4557">
          <w:pPr>
            <w:pStyle w:val="TDC2"/>
            <w:tabs>
              <w:tab w:val="left" w:pos="880"/>
              <w:tab w:val="right" w:leader="dot" w:pos="8494"/>
            </w:tabs>
            <w:rPr>
              <w:noProof/>
              <w:lang w:eastAsia="es-PE"/>
            </w:rPr>
          </w:pPr>
          <w:hyperlink w:anchor="_Toc50760724" w:history="1">
            <w:r w:rsidRPr="00C70123">
              <w:rPr>
                <w:rStyle w:val="Hipervnculo"/>
                <w:rFonts w:ascii="Cambria" w:eastAsia="Malgun Gothic" w:hAnsi="Cambria" w:cs="Times New Roman"/>
                <w:b/>
                <w:bCs/>
                <w:noProof/>
                <w:lang w:eastAsia="es-PE"/>
              </w:rPr>
              <w:t>4.3</w:t>
            </w:r>
            <w:r>
              <w:rPr>
                <w:noProof/>
                <w:lang w:eastAsia="es-PE"/>
              </w:rPr>
              <w:tab/>
            </w:r>
            <w:r w:rsidRPr="00C70123">
              <w:rPr>
                <w:rStyle w:val="Hipervnculo"/>
                <w:rFonts w:ascii="Cambria" w:eastAsia="Malgun Gothic" w:hAnsi="Cambria" w:cs="Times New Roman"/>
                <w:b/>
                <w:bCs/>
                <w:noProof/>
                <w:lang w:eastAsia="es-PE"/>
              </w:rPr>
              <w:t>Sector eléctrico en el Perú</w:t>
            </w:r>
            <w:r>
              <w:rPr>
                <w:noProof/>
                <w:webHidden/>
              </w:rPr>
              <w:tab/>
            </w:r>
            <w:r>
              <w:rPr>
                <w:noProof/>
                <w:webHidden/>
              </w:rPr>
              <w:fldChar w:fldCharType="begin"/>
            </w:r>
            <w:r>
              <w:rPr>
                <w:noProof/>
                <w:webHidden/>
              </w:rPr>
              <w:instrText xml:space="preserve"> PAGEREF _Toc50760724 \h </w:instrText>
            </w:r>
            <w:r>
              <w:rPr>
                <w:noProof/>
                <w:webHidden/>
              </w:rPr>
            </w:r>
            <w:r>
              <w:rPr>
                <w:noProof/>
                <w:webHidden/>
              </w:rPr>
              <w:fldChar w:fldCharType="separate"/>
            </w:r>
            <w:r>
              <w:rPr>
                <w:noProof/>
                <w:webHidden/>
              </w:rPr>
              <w:t>22</w:t>
            </w:r>
            <w:r>
              <w:rPr>
                <w:noProof/>
                <w:webHidden/>
              </w:rPr>
              <w:fldChar w:fldCharType="end"/>
            </w:r>
          </w:hyperlink>
        </w:p>
        <w:p w:rsidR="004A4557" w:rsidRDefault="004A4557">
          <w:pPr>
            <w:pStyle w:val="TDC2"/>
            <w:tabs>
              <w:tab w:val="left" w:pos="880"/>
              <w:tab w:val="right" w:leader="dot" w:pos="8494"/>
            </w:tabs>
            <w:rPr>
              <w:noProof/>
              <w:lang w:eastAsia="es-PE"/>
            </w:rPr>
          </w:pPr>
          <w:hyperlink w:anchor="_Toc50760725" w:history="1">
            <w:r w:rsidRPr="00C70123">
              <w:rPr>
                <w:rStyle w:val="Hipervnculo"/>
                <w:rFonts w:ascii="Cambria" w:eastAsia="Malgun Gothic" w:hAnsi="Cambria" w:cs="Times New Roman"/>
                <w:b/>
                <w:bCs/>
                <w:noProof/>
                <w:lang w:eastAsia="es-PE"/>
              </w:rPr>
              <w:t>4.4</w:t>
            </w:r>
            <w:r>
              <w:rPr>
                <w:noProof/>
                <w:lang w:eastAsia="es-PE"/>
              </w:rPr>
              <w:tab/>
            </w:r>
            <w:r w:rsidRPr="00C70123">
              <w:rPr>
                <w:rStyle w:val="Hipervnculo"/>
                <w:rFonts w:ascii="Cambria" w:eastAsia="Malgun Gothic" w:hAnsi="Cambria" w:cs="Times New Roman"/>
                <w:b/>
                <w:bCs/>
                <w:noProof/>
                <w:lang w:eastAsia="es-PE"/>
              </w:rPr>
              <w:t>Supervisión y Fiscalización de OSINERGMIN</w:t>
            </w:r>
            <w:r>
              <w:rPr>
                <w:noProof/>
                <w:webHidden/>
              </w:rPr>
              <w:tab/>
            </w:r>
            <w:r>
              <w:rPr>
                <w:noProof/>
                <w:webHidden/>
              </w:rPr>
              <w:fldChar w:fldCharType="begin"/>
            </w:r>
            <w:r>
              <w:rPr>
                <w:noProof/>
                <w:webHidden/>
              </w:rPr>
              <w:instrText xml:space="preserve"> PAGEREF _Toc50760725 \h </w:instrText>
            </w:r>
            <w:r>
              <w:rPr>
                <w:noProof/>
                <w:webHidden/>
              </w:rPr>
            </w:r>
            <w:r>
              <w:rPr>
                <w:noProof/>
                <w:webHidden/>
              </w:rPr>
              <w:fldChar w:fldCharType="separate"/>
            </w:r>
            <w:r>
              <w:rPr>
                <w:noProof/>
                <w:webHidden/>
              </w:rPr>
              <w:t>23</w:t>
            </w:r>
            <w:r>
              <w:rPr>
                <w:noProof/>
                <w:webHidden/>
              </w:rPr>
              <w:fldChar w:fldCharType="end"/>
            </w:r>
          </w:hyperlink>
        </w:p>
        <w:p w:rsidR="004A4557" w:rsidRDefault="004A4557">
          <w:pPr>
            <w:pStyle w:val="TDC3"/>
            <w:tabs>
              <w:tab w:val="left" w:pos="1320"/>
              <w:tab w:val="right" w:leader="dot" w:pos="8494"/>
            </w:tabs>
            <w:rPr>
              <w:noProof/>
              <w:lang w:eastAsia="es-PE"/>
            </w:rPr>
          </w:pPr>
          <w:hyperlink w:anchor="_Toc50760726" w:history="1">
            <w:r w:rsidRPr="00C70123">
              <w:rPr>
                <w:rStyle w:val="Hipervnculo"/>
                <w:rFonts w:ascii="Cambria" w:eastAsia="Malgun Gothic" w:hAnsi="Cambria" w:cs="Times New Roman"/>
                <w:b/>
                <w:bCs/>
                <w:noProof/>
                <w:lang w:eastAsia="es-PE"/>
              </w:rPr>
              <w:t>4.4.1</w:t>
            </w:r>
            <w:r>
              <w:rPr>
                <w:noProof/>
                <w:lang w:eastAsia="es-PE"/>
              </w:rPr>
              <w:tab/>
            </w:r>
            <w:r w:rsidRPr="00C70123">
              <w:rPr>
                <w:rStyle w:val="Hipervnculo"/>
                <w:rFonts w:ascii="Cambria" w:eastAsia="Malgun Gothic" w:hAnsi="Cambria" w:cs="Times New Roman"/>
                <w:b/>
                <w:bCs/>
                <w:noProof/>
                <w:lang w:eastAsia="es-PE"/>
              </w:rPr>
              <w:t>Licitaciones de empresas distribuidoras</w:t>
            </w:r>
            <w:r>
              <w:rPr>
                <w:noProof/>
                <w:webHidden/>
              </w:rPr>
              <w:tab/>
            </w:r>
            <w:r>
              <w:rPr>
                <w:noProof/>
                <w:webHidden/>
              </w:rPr>
              <w:fldChar w:fldCharType="begin"/>
            </w:r>
            <w:r>
              <w:rPr>
                <w:noProof/>
                <w:webHidden/>
              </w:rPr>
              <w:instrText xml:space="preserve"> PAGEREF _Toc50760726 \h </w:instrText>
            </w:r>
            <w:r>
              <w:rPr>
                <w:noProof/>
                <w:webHidden/>
              </w:rPr>
            </w:r>
            <w:r>
              <w:rPr>
                <w:noProof/>
                <w:webHidden/>
              </w:rPr>
              <w:fldChar w:fldCharType="separate"/>
            </w:r>
            <w:r>
              <w:rPr>
                <w:noProof/>
                <w:webHidden/>
              </w:rPr>
              <w:t>23</w:t>
            </w:r>
            <w:r>
              <w:rPr>
                <w:noProof/>
                <w:webHidden/>
              </w:rPr>
              <w:fldChar w:fldCharType="end"/>
            </w:r>
          </w:hyperlink>
        </w:p>
        <w:p w:rsidR="004A4557" w:rsidRDefault="004A4557">
          <w:pPr>
            <w:pStyle w:val="TDC3"/>
            <w:tabs>
              <w:tab w:val="left" w:pos="1320"/>
              <w:tab w:val="right" w:leader="dot" w:pos="8494"/>
            </w:tabs>
            <w:rPr>
              <w:noProof/>
              <w:lang w:eastAsia="es-PE"/>
            </w:rPr>
          </w:pPr>
          <w:hyperlink w:anchor="_Toc50760727" w:history="1">
            <w:r w:rsidRPr="00C70123">
              <w:rPr>
                <w:rStyle w:val="Hipervnculo"/>
                <w:rFonts w:ascii="Cambria" w:eastAsia="Malgun Gothic" w:hAnsi="Cambria" w:cs="Times New Roman"/>
                <w:b/>
                <w:bCs/>
                <w:noProof/>
                <w:lang w:eastAsia="es-PE"/>
              </w:rPr>
              <w:t>4.4.2</w:t>
            </w:r>
            <w:r>
              <w:rPr>
                <w:noProof/>
                <w:lang w:eastAsia="es-PE"/>
              </w:rPr>
              <w:tab/>
            </w:r>
            <w:r w:rsidRPr="00C70123">
              <w:rPr>
                <w:rStyle w:val="Hipervnculo"/>
                <w:rFonts w:ascii="Cambria" w:eastAsia="Malgun Gothic" w:hAnsi="Cambria" w:cs="Times New Roman"/>
                <w:b/>
                <w:bCs/>
                <w:noProof/>
                <w:lang w:eastAsia="es-PE"/>
              </w:rPr>
              <w:t>Procesos de supervisión</w:t>
            </w:r>
            <w:r>
              <w:rPr>
                <w:noProof/>
                <w:webHidden/>
              </w:rPr>
              <w:tab/>
            </w:r>
            <w:r>
              <w:rPr>
                <w:noProof/>
                <w:webHidden/>
              </w:rPr>
              <w:fldChar w:fldCharType="begin"/>
            </w:r>
            <w:r>
              <w:rPr>
                <w:noProof/>
                <w:webHidden/>
              </w:rPr>
              <w:instrText xml:space="preserve"> PAGEREF _Toc50760727 \h </w:instrText>
            </w:r>
            <w:r>
              <w:rPr>
                <w:noProof/>
                <w:webHidden/>
              </w:rPr>
            </w:r>
            <w:r>
              <w:rPr>
                <w:noProof/>
                <w:webHidden/>
              </w:rPr>
              <w:fldChar w:fldCharType="separate"/>
            </w:r>
            <w:r>
              <w:rPr>
                <w:noProof/>
                <w:webHidden/>
              </w:rPr>
              <w:t>23</w:t>
            </w:r>
            <w:r>
              <w:rPr>
                <w:noProof/>
                <w:webHidden/>
              </w:rPr>
              <w:fldChar w:fldCharType="end"/>
            </w:r>
          </w:hyperlink>
        </w:p>
        <w:p w:rsidR="004A4557" w:rsidRDefault="004A4557">
          <w:pPr>
            <w:pStyle w:val="TDC3"/>
            <w:tabs>
              <w:tab w:val="left" w:pos="1320"/>
              <w:tab w:val="right" w:leader="dot" w:pos="8494"/>
            </w:tabs>
            <w:rPr>
              <w:noProof/>
              <w:lang w:eastAsia="es-PE"/>
            </w:rPr>
          </w:pPr>
          <w:hyperlink w:anchor="_Toc50760728" w:history="1">
            <w:r w:rsidRPr="00C70123">
              <w:rPr>
                <w:rStyle w:val="Hipervnculo"/>
                <w:rFonts w:ascii="Cambria" w:eastAsia="Malgun Gothic" w:hAnsi="Cambria" w:cs="Times New Roman"/>
                <w:b/>
                <w:bCs/>
                <w:noProof/>
                <w:lang w:eastAsia="es-PE"/>
              </w:rPr>
              <w:t>4.4.3</w:t>
            </w:r>
            <w:r>
              <w:rPr>
                <w:noProof/>
                <w:lang w:eastAsia="es-PE"/>
              </w:rPr>
              <w:tab/>
            </w:r>
            <w:r w:rsidRPr="00C70123">
              <w:rPr>
                <w:rStyle w:val="Hipervnculo"/>
                <w:rFonts w:ascii="Cambria" w:eastAsia="Malgun Gothic" w:hAnsi="Cambria" w:cs="Times New Roman"/>
                <w:b/>
                <w:bCs/>
                <w:noProof/>
                <w:lang w:eastAsia="es-PE"/>
              </w:rPr>
              <w:t>Procesos de Comercialización</w:t>
            </w:r>
            <w:r>
              <w:rPr>
                <w:noProof/>
                <w:webHidden/>
              </w:rPr>
              <w:tab/>
            </w:r>
            <w:r>
              <w:rPr>
                <w:noProof/>
                <w:webHidden/>
              </w:rPr>
              <w:fldChar w:fldCharType="begin"/>
            </w:r>
            <w:r>
              <w:rPr>
                <w:noProof/>
                <w:webHidden/>
              </w:rPr>
              <w:instrText xml:space="preserve"> PAGEREF _Toc50760728 \h </w:instrText>
            </w:r>
            <w:r>
              <w:rPr>
                <w:noProof/>
                <w:webHidden/>
              </w:rPr>
            </w:r>
            <w:r>
              <w:rPr>
                <w:noProof/>
                <w:webHidden/>
              </w:rPr>
              <w:fldChar w:fldCharType="separate"/>
            </w:r>
            <w:r>
              <w:rPr>
                <w:noProof/>
                <w:webHidden/>
              </w:rPr>
              <w:t>26</w:t>
            </w:r>
            <w:r>
              <w:rPr>
                <w:noProof/>
                <w:webHidden/>
              </w:rPr>
              <w:fldChar w:fldCharType="end"/>
            </w:r>
          </w:hyperlink>
        </w:p>
        <w:p w:rsidR="004A4557" w:rsidRDefault="004A4557">
          <w:pPr>
            <w:pStyle w:val="TDC3"/>
            <w:tabs>
              <w:tab w:val="left" w:pos="1320"/>
              <w:tab w:val="right" w:leader="dot" w:pos="8494"/>
            </w:tabs>
            <w:rPr>
              <w:noProof/>
              <w:lang w:eastAsia="es-PE"/>
            </w:rPr>
          </w:pPr>
          <w:hyperlink w:anchor="_Toc50760729" w:history="1">
            <w:r w:rsidRPr="00C70123">
              <w:rPr>
                <w:rStyle w:val="Hipervnculo"/>
                <w:rFonts w:ascii="Cambria" w:eastAsia="Malgun Gothic" w:hAnsi="Cambria" w:cs="Times New Roman"/>
                <w:b/>
                <w:bCs/>
                <w:noProof/>
                <w:lang w:eastAsia="es-PE"/>
              </w:rPr>
              <w:t>4.4.4</w:t>
            </w:r>
            <w:r>
              <w:rPr>
                <w:noProof/>
                <w:lang w:eastAsia="es-PE"/>
              </w:rPr>
              <w:tab/>
            </w:r>
            <w:r w:rsidRPr="00C70123">
              <w:rPr>
                <w:rStyle w:val="Hipervnculo"/>
                <w:rFonts w:ascii="Cambria" w:eastAsia="Malgun Gothic" w:hAnsi="Cambria" w:cs="Times New Roman"/>
                <w:b/>
                <w:bCs/>
                <w:noProof/>
                <w:lang w:eastAsia="es-PE"/>
              </w:rPr>
              <w:t>Atención de solicitudes</w:t>
            </w:r>
            <w:r>
              <w:rPr>
                <w:noProof/>
                <w:webHidden/>
              </w:rPr>
              <w:tab/>
            </w:r>
            <w:r>
              <w:rPr>
                <w:noProof/>
                <w:webHidden/>
              </w:rPr>
              <w:fldChar w:fldCharType="begin"/>
            </w:r>
            <w:r>
              <w:rPr>
                <w:noProof/>
                <w:webHidden/>
              </w:rPr>
              <w:instrText xml:space="preserve"> PAGEREF _Toc50760729 \h </w:instrText>
            </w:r>
            <w:r>
              <w:rPr>
                <w:noProof/>
                <w:webHidden/>
              </w:rPr>
            </w:r>
            <w:r>
              <w:rPr>
                <w:noProof/>
                <w:webHidden/>
              </w:rPr>
              <w:fldChar w:fldCharType="separate"/>
            </w:r>
            <w:r>
              <w:rPr>
                <w:noProof/>
                <w:webHidden/>
              </w:rPr>
              <w:t>27</w:t>
            </w:r>
            <w:r>
              <w:rPr>
                <w:noProof/>
                <w:webHidden/>
              </w:rPr>
              <w:fldChar w:fldCharType="end"/>
            </w:r>
          </w:hyperlink>
        </w:p>
        <w:p w:rsidR="004A4557" w:rsidRDefault="004A4557">
          <w:pPr>
            <w:pStyle w:val="TDC2"/>
            <w:tabs>
              <w:tab w:val="left" w:pos="880"/>
              <w:tab w:val="right" w:leader="dot" w:pos="8494"/>
            </w:tabs>
            <w:rPr>
              <w:noProof/>
              <w:lang w:eastAsia="es-PE"/>
            </w:rPr>
          </w:pPr>
          <w:hyperlink w:anchor="_Toc50760730" w:history="1">
            <w:r w:rsidRPr="00C70123">
              <w:rPr>
                <w:rStyle w:val="Hipervnculo"/>
                <w:rFonts w:ascii="Cambria" w:eastAsia="Malgun Gothic" w:hAnsi="Cambria" w:cs="Times New Roman"/>
                <w:b/>
                <w:bCs/>
                <w:noProof/>
                <w:lang w:eastAsia="es-PE"/>
              </w:rPr>
              <w:t>4.5</w:t>
            </w:r>
            <w:r>
              <w:rPr>
                <w:noProof/>
                <w:lang w:eastAsia="es-PE"/>
              </w:rPr>
              <w:tab/>
            </w:r>
            <w:r w:rsidRPr="00C70123">
              <w:rPr>
                <w:rStyle w:val="Hipervnculo"/>
                <w:rFonts w:ascii="Cambria" w:eastAsia="Malgun Gothic" w:hAnsi="Cambria" w:cs="Times New Roman"/>
                <w:b/>
                <w:bCs/>
                <w:noProof/>
                <w:lang w:eastAsia="es-PE"/>
              </w:rPr>
              <w:t>Uso de TIC’s en la Supervisión eléctrica en OSINERGMIN</w:t>
            </w:r>
            <w:r>
              <w:rPr>
                <w:noProof/>
                <w:webHidden/>
              </w:rPr>
              <w:tab/>
            </w:r>
            <w:r>
              <w:rPr>
                <w:noProof/>
                <w:webHidden/>
              </w:rPr>
              <w:fldChar w:fldCharType="begin"/>
            </w:r>
            <w:r>
              <w:rPr>
                <w:noProof/>
                <w:webHidden/>
              </w:rPr>
              <w:instrText xml:space="preserve"> PAGEREF _Toc50760730 \h </w:instrText>
            </w:r>
            <w:r>
              <w:rPr>
                <w:noProof/>
                <w:webHidden/>
              </w:rPr>
            </w:r>
            <w:r>
              <w:rPr>
                <w:noProof/>
                <w:webHidden/>
              </w:rPr>
              <w:fldChar w:fldCharType="separate"/>
            </w:r>
            <w:r>
              <w:rPr>
                <w:noProof/>
                <w:webHidden/>
              </w:rPr>
              <w:t>30</w:t>
            </w:r>
            <w:r>
              <w:rPr>
                <w:noProof/>
                <w:webHidden/>
              </w:rPr>
              <w:fldChar w:fldCharType="end"/>
            </w:r>
          </w:hyperlink>
        </w:p>
        <w:p w:rsidR="004A4557" w:rsidRDefault="004A4557">
          <w:pPr>
            <w:pStyle w:val="TDC3"/>
            <w:tabs>
              <w:tab w:val="left" w:pos="1320"/>
              <w:tab w:val="right" w:leader="dot" w:pos="8494"/>
            </w:tabs>
            <w:rPr>
              <w:noProof/>
              <w:lang w:eastAsia="es-PE"/>
            </w:rPr>
          </w:pPr>
          <w:hyperlink w:anchor="_Toc50760731" w:history="1">
            <w:r w:rsidRPr="00C70123">
              <w:rPr>
                <w:rStyle w:val="Hipervnculo"/>
                <w:rFonts w:ascii="Cambria" w:eastAsia="Malgun Gothic" w:hAnsi="Cambria" w:cs="Times New Roman"/>
                <w:b/>
                <w:bCs/>
                <w:noProof/>
                <w:lang w:eastAsia="es-PE"/>
              </w:rPr>
              <w:t>4.5.1</w:t>
            </w:r>
            <w:r>
              <w:rPr>
                <w:noProof/>
                <w:lang w:eastAsia="es-PE"/>
              </w:rPr>
              <w:tab/>
            </w:r>
            <w:r w:rsidRPr="00C70123">
              <w:rPr>
                <w:rStyle w:val="Hipervnculo"/>
                <w:rFonts w:ascii="Cambria" w:eastAsia="Malgun Gothic" w:hAnsi="Cambria" w:cs="Times New Roman"/>
                <w:b/>
                <w:bCs/>
                <w:noProof/>
                <w:lang w:eastAsia="es-PE"/>
              </w:rPr>
              <w:t>Área de TI</w:t>
            </w:r>
            <w:r>
              <w:rPr>
                <w:noProof/>
                <w:webHidden/>
              </w:rPr>
              <w:tab/>
            </w:r>
            <w:r>
              <w:rPr>
                <w:noProof/>
                <w:webHidden/>
              </w:rPr>
              <w:fldChar w:fldCharType="begin"/>
            </w:r>
            <w:r>
              <w:rPr>
                <w:noProof/>
                <w:webHidden/>
              </w:rPr>
              <w:instrText xml:space="preserve"> PAGEREF _Toc50760731 \h </w:instrText>
            </w:r>
            <w:r>
              <w:rPr>
                <w:noProof/>
                <w:webHidden/>
              </w:rPr>
            </w:r>
            <w:r>
              <w:rPr>
                <w:noProof/>
                <w:webHidden/>
              </w:rPr>
              <w:fldChar w:fldCharType="separate"/>
            </w:r>
            <w:r>
              <w:rPr>
                <w:noProof/>
                <w:webHidden/>
              </w:rPr>
              <w:t>30</w:t>
            </w:r>
            <w:r>
              <w:rPr>
                <w:noProof/>
                <w:webHidden/>
              </w:rPr>
              <w:fldChar w:fldCharType="end"/>
            </w:r>
          </w:hyperlink>
        </w:p>
        <w:p w:rsidR="004A4557" w:rsidRDefault="004A4557">
          <w:pPr>
            <w:pStyle w:val="TDC3"/>
            <w:tabs>
              <w:tab w:val="left" w:pos="1320"/>
              <w:tab w:val="right" w:leader="dot" w:pos="8494"/>
            </w:tabs>
            <w:rPr>
              <w:noProof/>
              <w:lang w:eastAsia="es-PE"/>
            </w:rPr>
          </w:pPr>
          <w:hyperlink w:anchor="_Toc50760732" w:history="1">
            <w:r w:rsidRPr="00C70123">
              <w:rPr>
                <w:rStyle w:val="Hipervnculo"/>
                <w:rFonts w:ascii="Cambria" w:eastAsia="Malgun Gothic" w:hAnsi="Cambria" w:cs="Times New Roman"/>
                <w:b/>
                <w:bCs/>
                <w:noProof/>
                <w:lang w:eastAsia="es-PE"/>
              </w:rPr>
              <w:t>4.5.2</w:t>
            </w:r>
            <w:r>
              <w:rPr>
                <w:noProof/>
                <w:lang w:eastAsia="es-PE"/>
              </w:rPr>
              <w:tab/>
            </w:r>
            <w:r w:rsidRPr="00C70123">
              <w:rPr>
                <w:rStyle w:val="Hipervnculo"/>
                <w:rFonts w:ascii="Cambria" w:eastAsia="Malgun Gothic" w:hAnsi="Cambria" w:cs="Times New Roman"/>
                <w:b/>
                <w:bCs/>
                <w:noProof/>
                <w:lang w:eastAsia="es-PE"/>
              </w:rPr>
              <w:t>Supervisión del servicio de NTCSE</w:t>
            </w:r>
            <w:r>
              <w:rPr>
                <w:noProof/>
                <w:webHidden/>
              </w:rPr>
              <w:tab/>
            </w:r>
            <w:r>
              <w:rPr>
                <w:noProof/>
                <w:webHidden/>
              </w:rPr>
              <w:fldChar w:fldCharType="begin"/>
            </w:r>
            <w:r>
              <w:rPr>
                <w:noProof/>
                <w:webHidden/>
              </w:rPr>
              <w:instrText xml:space="preserve"> PAGEREF _Toc50760732 \h </w:instrText>
            </w:r>
            <w:r>
              <w:rPr>
                <w:noProof/>
                <w:webHidden/>
              </w:rPr>
            </w:r>
            <w:r>
              <w:rPr>
                <w:noProof/>
                <w:webHidden/>
              </w:rPr>
              <w:fldChar w:fldCharType="separate"/>
            </w:r>
            <w:r>
              <w:rPr>
                <w:noProof/>
                <w:webHidden/>
              </w:rPr>
              <w:t>32</w:t>
            </w:r>
            <w:r>
              <w:rPr>
                <w:noProof/>
                <w:webHidden/>
              </w:rPr>
              <w:fldChar w:fldCharType="end"/>
            </w:r>
          </w:hyperlink>
        </w:p>
        <w:p w:rsidR="004A4557" w:rsidRDefault="004A4557">
          <w:pPr>
            <w:pStyle w:val="TDC3"/>
            <w:tabs>
              <w:tab w:val="left" w:pos="1320"/>
              <w:tab w:val="right" w:leader="dot" w:pos="8494"/>
            </w:tabs>
            <w:rPr>
              <w:noProof/>
              <w:lang w:eastAsia="es-PE"/>
            </w:rPr>
          </w:pPr>
          <w:hyperlink w:anchor="_Toc50760733" w:history="1">
            <w:r w:rsidRPr="00C70123">
              <w:rPr>
                <w:rStyle w:val="Hipervnculo"/>
                <w:rFonts w:ascii="Cambria" w:eastAsia="Malgun Gothic" w:hAnsi="Cambria" w:cs="Times New Roman"/>
                <w:b/>
                <w:bCs/>
                <w:noProof/>
                <w:lang w:eastAsia="es-PE"/>
              </w:rPr>
              <w:t>4.5.3</w:t>
            </w:r>
            <w:r>
              <w:rPr>
                <w:noProof/>
                <w:lang w:eastAsia="es-PE"/>
              </w:rPr>
              <w:tab/>
            </w:r>
            <w:r w:rsidRPr="00C70123">
              <w:rPr>
                <w:rStyle w:val="Hipervnculo"/>
                <w:rFonts w:ascii="Cambria" w:eastAsia="Malgun Gothic" w:hAnsi="Cambria" w:cs="Times New Roman"/>
                <w:b/>
                <w:bCs/>
                <w:noProof/>
                <w:lang w:eastAsia="es-PE"/>
              </w:rPr>
              <w:t>Facilito Electricidad</w:t>
            </w:r>
            <w:r>
              <w:rPr>
                <w:noProof/>
                <w:webHidden/>
              </w:rPr>
              <w:tab/>
            </w:r>
            <w:r>
              <w:rPr>
                <w:noProof/>
                <w:webHidden/>
              </w:rPr>
              <w:fldChar w:fldCharType="begin"/>
            </w:r>
            <w:r>
              <w:rPr>
                <w:noProof/>
                <w:webHidden/>
              </w:rPr>
              <w:instrText xml:space="preserve"> PAGEREF _Toc50760733 \h </w:instrText>
            </w:r>
            <w:r>
              <w:rPr>
                <w:noProof/>
                <w:webHidden/>
              </w:rPr>
            </w:r>
            <w:r>
              <w:rPr>
                <w:noProof/>
                <w:webHidden/>
              </w:rPr>
              <w:fldChar w:fldCharType="separate"/>
            </w:r>
            <w:r>
              <w:rPr>
                <w:noProof/>
                <w:webHidden/>
              </w:rPr>
              <w:t>34</w:t>
            </w:r>
            <w:r>
              <w:rPr>
                <w:noProof/>
                <w:webHidden/>
              </w:rPr>
              <w:fldChar w:fldCharType="end"/>
            </w:r>
          </w:hyperlink>
        </w:p>
        <w:p w:rsidR="004A4557" w:rsidRDefault="004A4557">
          <w:pPr>
            <w:pStyle w:val="TDC3"/>
            <w:tabs>
              <w:tab w:val="left" w:pos="1320"/>
              <w:tab w:val="right" w:leader="dot" w:pos="8494"/>
            </w:tabs>
            <w:rPr>
              <w:noProof/>
              <w:lang w:eastAsia="es-PE"/>
            </w:rPr>
          </w:pPr>
          <w:hyperlink w:anchor="_Toc50760734" w:history="1">
            <w:r w:rsidRPr="00C70123">
              <w:rPr>
                <w:rStyle w:val="Hipervnculo"/>
                <w:rFonts w:ascii="Cambria" w:eastAsia="Malgun Gothic" w:hAnsi="Cambria" w:cs="Times New Roman"/>
                <w:b/>
                <w:bCs/>
                <w:noProof/>
                <w:lang w:eastAsia="es-PE"/>
              </w:rPr>
              <w:t>4.5.4</w:t>
            </w:r>
            <w:r>
              <w:rPr>
                <w:noProof/>
                <w:lang w:eastAsia="es-PE"/>
              </w:rPr>
              <w:tab/>
            </w:r>
            <w:r w:rsidRPr="00C70123">
              <w:rPr>
                <w:rStyle w:val="Hipervnculo"/>
                <w:rFonts w:ascii="Cambria" w:eastAsia="Malgun Gothic" w:hAnsi="Cambria" w:cs="Times New Roman"/>
                <w:b/>
                <w:bCs/>
                <w:noProof/>
                <w:lang w:eastAsia="es-PE"/>
              </w:rPr>
              <w:t>Tukuy Rikuy</w:t>
            </w:r>
            <w:r>
              <w:rPr>
                <w:noProof/>
                <w:webHidden/>
              </w:rPr>
              <w:tab/>
            </w:r>
            <w:r>
              <w:rPr>
                <w:noProof/>
                <w:webHidden/>
              </w:rPr>
              <w:fldChar w:fldCharType="begin"/>
            </w:r>
            <w:r>
              <w:rPr>
                <w:noProof/>
                <w:webHidden/>
              </w:rPr>
              <w:instrText xml:space="preserve"> PAGEREF _Toc50760734 \h </w:instrText>
            </w:r>
            <w:r>
              <w:rPr>
                <w:noProof/>
                <w:webHidden/>
              </w:rPr>
            </w:r>
            <w:r>
              <w:rPr>
                <w:noProof/>
                <w:webHidden/>
              </w:rPr>
              <w:fldChar w:fldCharType="separate"/>
            </w:r>
            <w:r>
              <w:rPr>
                <w:noProof/>
                <w:webHidden/>
              </w:rPr>
              <w:t>35</w:t>
            </w:r>
            <w:r>
              <w:rPr>
                <w:noProof/>
                <w:webHidden/>
              </w:rPr>
              <w:fldChar w:fldCharType="end"/>
            </w:r>
          </w:hyperlink>
        </w:p>
        <w:p w:rsidR="004A4557" w:rsidRDefault="004A4557">
          <w:pPr>
            <w:pStyle w:val="TDC1"/>
            <w:tabs>
              <w:tab w:val="left" w:pos="440"/>
              <w:tab w:val="right" w:leader="dot" w:pos="8494"/>
            </w:tabs>
            <w:rPr>
              <w:noProof/>
              <w:lang w:eastAsia="es-PE"/>
            </w:rPr>
          </w:pPr>
          <w:hyperlink w:anchor="_Toc50760735" w:history="1">
            <w:r w:rsidRPr="00C70123">
              <w:rPr>
                <w:rStyle w:val="Hipervnculo"/>
                <w:rFonts w:ascii="Cambria" w:eastAsia="Malgun Gothic" w:hAnsi="Cambria" w:cs="Times New Roman"/>
                <w:b/>
                <w:bCs/>
                <w:noProof/>
                <w:lang w:eastAsia="es-PE"/>
              </w:rPr>
              <w:t>5</w:t>
            </w:r>
            <w:r>
              <w:rPr>
                <w:noProof/>
                <w:lang w:eastAsia="es-PE"/>
              </w:rPr>
              <w:tab/>
            </w:r>
            <w:r w:rsidRPr="00C70123">
              <w:rPr>
                <w:rStyle w:val="Hipervnculo"/>
                <w:rFonts w:ascii="Cambria" w:eastAsia="Malgun Gothic" w:hAnsi="Cambria" w:cs="Times New Roman"/>
                <w:b/>
                <w:bCs/>
                <w:noProof/>
                <w:lang w:eastAsia="es-PE"/>
              </w:rPr>
              <w:t>Propuesta de solución</w:t>
            </w:r>
            <w:r>
              <w:rPr>
                <w:noProof/>
                <w:webHidden/>
              </w:rPr>
              <w:tab/>
            </w:r>
            <w:r>
              <w:rPr>
                <w:noProof/>
                <w:webHidden/>
              </w:rPr>
              <w:fldChar w:fldCharType="begin"/>
            </w:r>
            <w:r>
              <w:rPr>
                <w:noProof/>
                <w:webHidden/>
              </w:rPr>
              <w:instrText xml:space="preserve"> PAGEREF _Toc50760735 \h </w:instrText>
            </w:r>
            <w:r>
              <w:rPr>
                <w:noProof/>
                <w:webHidden/>
              </w:rPr>
            </w:r>
            <w:r>
              <w:rPr>
                <w:noProof/>
                <w:webHidden/>
              </w:rPr>
              <w:fldChar w:fldCharType="separate"/>
            </w:r>
            <w:r>
              <w:rPr>
                <w:noProof/>
                <w:webHidden/>
              </w:rPr>
              <w:t>36</w:t>
            </w:r>
            <w:r>
              <w:rPr>
                <w:noProof/>
                <w:webHidden/>
              </w:rPr>
              <w:fldChar w:fldCharType="end"/>
            </w:r>
          </w:hyperlink>
        </w:p>
        <w:p w:rsidR="004A4557" w:rsidRDefault="004A4557">
          <w:pPr>
            <w:pStyle w:val="TDC2"/>
            <w:tabs>
              <w:tab w:val="left" w:pos="880"/>
              <w:tab w:val="right" w:leader="dot" w:pos="8494"/>
            </w:tabs>
            <w:rPr>
              <w:noProof/>
              <w:lang w:eastAsia="es-PE"/>
            </w:rPr>
          </w:pPr>
          <w:hyperlink w:anchor="_Toc50760736" w:history="1">
            <w:r w:rsidRPr="00C70123">
              <w:rPr>
                <w:rStyle w:val="Hipervnculo"/>
                <w:rFonts w:ascii="Cambria" w:eastAsia="Malgun Gothic" w:hAnsi="Cambria" w:cs="Times New Roman"/>
                <w:b/>
                <w:bCs/>
                <w:noProof/>
                <w:lang w:eastAsia="es-PE"/>
              </w:rPr>
              <w:t>5.1</w:t>
            </w:r>
            <w:r>
              <w:rPr>
                <w:noProof/>
                <w:lang w:eastAsia="es-PE"/>
              </w:rPr>
              <w:tab/>
            </w:r>
            <w:r w:rsidRPr="00C70123">
              <w:rPr>
                <w:rStyle w:val="Hipervnculo"/>
                <w:rFonts w:ascii="Cambria" w:eastAsia="Malgun Gothic" w:hAnsi="Cambria" w:cs="Times New Roman"/>
                <w:b/>
                <w:bCs/>
                <w:noProof/>
                <w:lang w:eastAsia="es-PE"/>
              </w:rPr>
              <w:t>Metodología</w:t>
            </w:r>
            <w:r>
              <w:rPr>
                <w:noProof/>
                <w:webHidden/>
              </w:rPr>
              <w:tab/>
            </w:r>
            <w:r>
              <w:rPr>
                <w:noProof/>
                <w:webHidden/>
              </w:rPr>
              <w:fldChar w:fldCharType="begin"/>
            </w:r>
            <w:r>
              <w:rPr>
                <w:noProof/>
                <w:webHidden/>
              </w:rPr>
              <w:instrText xml:space="preserve"> PAGEREF _Toc50760736 \h </w:instrText>
            </w:r>
            <w:r>
              <w:rPr>
                <w:noProof/>
                <w:webHidden/>
              </w:rPr>
            </w:r>
            <w:r>
              <w:rPr>
                <w:noProof/>
                <w:webHidden/>
              </w:rPr>
              <w:fldChar w:fldCharType="separate"/>
            </w:r>
            <w:r>
              <w:rPr>
                <w:noProof/>
                <w:webHidden/>
              </w:rPr>
              <w:t>36</w:t>
            </w:r>
            <w:r>
              <w:rPr>
                <w:noProof/>
                <w:webHidden/>
              </w:rPr>
              <w:fldChar w:fldCharType="end"/>
            </w:r>
          </w:hyperlink>
        </w:p>
        <w:p w:rsidR="004A4557" w:rsidRDefault="004A4557">
          <w:pPr>
            <w:pStyle w:val="TDC2"/>
            <w:tabs>
              <w:tab w:val="left" w:pos="880"/>
              <w:tab w:val="right" w:leader="dot" w:pos="8494"/>
            </w:tabs>
            <w:rPr>
              <w:noProof/>
              <w:lang w:eastAsia="es-PE"/>
            </w:rPr>
          </w:pPr>
          <w:hyperlink w:anchor="_Toc50760737" w:history="1">
            <w:r w:rsidRPr="00C70123">
              <w:rPr>
                <w:rStyle w:val="Hipervnculo"/>
                <w:rFonts w:ascii="Cambria" w:eastAsia="Malgun Gothic" w:hAnsi="Cambria" w:cs="Times New Roman"/>
                <w:b/>
                <w:bCs/>
                <w:noProof/>
                <w:lang w:eastAsia="es-PE"/>
              </w:rPr>
              <w:t>5.2</w:t>
            </w:r>
            <w:r>
              <w:rPr>
                <w:noProof/>
                <w:lang w:eastAsia="es-PE"/>
              </w:rPr>
              <w:tab/>
            </w:r>
            <w:r w:rsidRPr="00C70123">
              <w:rPr>
                <w:rStyle w:val="Hipervnculo"/>
                <w:rFonts w:ascii="Cambria" w:eastAsia="Malgun Gothic" w:hAnsi="Cambria" w:cs="Times New Roman"/>
                <w:b/>
                <w:bCs/>
                <w:noProof/>
                <w:lang w:eastAsia="es-PE"/>
              </w:rPr>
              <w:t>Propuesta: Implementación del Datamart</w:t>
            </w:r>
            <w:r>
              <w:rPr>
                <w:noProof/>
                <w:webHidden/>
              </w:rPr>
              <w:tab/>
            </w:r>
            <w:r>
              <w:rPr>
                <w:noProof/>
                <w:webHidden/>
              </w:rPr>
              <w:fldChar w:fldCharType="begin"/>
            </w:r>
            <w:r>
              <w:rPr>
                <w:noProof/>
                <w:webHidden/>
              </w:rPr>
              <w:instrText xml:space="preserve"> PAGEREF _Toc50760737 \h </w:instrText>
            </w:r>
            <w:r>
              <w:rPr>
                <w:noProof/>
                <w:webHidden/>
              </w:rPr>
            </w:r>
            <w:r>
              <w:rPr>
                <w:noProof/>
                <w:webHidden/>
              </w:rPr>
              <w:fldChar w:fldCharType="separate"/>
            </w:r>
            <w:r>
              <w:rPr>
                <w:noProof/>
                <w:webHidden/>
              </w:rPr>
              <w:t>38</w:t>
            </w:r>
            <w:r>
              <w:rPr>
                <w:noProof/>
                <w:webHidden/>
              </w:rPr>
              <w:fldChar w:fldCharType="end"/>
            </w:r>
          </w:hyperlink>
        </w:p>
        <w:p w:rsidR="004A4557" w:rsidRDefault="004A4557">
          <w:pPr>
            <w:pStyle w:val="TDC3"/>
            <w:tabs>
              <w:tab w:val="left" w:pos="1320"/>
              <w:tab w:val="right" w:leader="dot" w:pos="8494"/>
            </w:tabs>
            <w:rPr>
              <w:noProof/>
              <w:lang w:eastAsia="es-PE"/>
            </w:rPr>
          </w:pPr>
          <w:hyperlink w:anchor="_Toc50760738" w:history="1">
            <w:r w:rsidRPr="00C70123">
              <w:rPr>
                <w:rStyle w:val="Hipervnculo"/>
                <w:rFonts w:ascii="Cambria" w:eastAsia="Malgun Gothic" w:hAnsi="Cambria" w:cs="Times New Roman"/>
                <w:b/>
                <w:bCs/>
                <w:noProof/>
                <w:lang w:eastAsia="es-PE"/>
              </w:rPr>
              <w:t>5.2.1</w:t>
            </w:r>
            <w:r>
              <w:rPr>
                <w:noProof/>
                <w:lang w:eastAsia="es-PE"/>
              </w:rPr>
              <w:tab/>
            </w:r>
            <w:r w:rsidRPr="00C70123">
              <w:rPr>
                <w:rStyle w:val="Hipervnculo"/>
                <w:rFonts w:ascii="Cambria" w:eastAsia="Malgun Gothic" w:hAnsi="Cambria" w:cs="Times New Roman"/>
                <w:b/>
                <w:bCs/>
                <w:noProof/>
                <w:lang w:eastAsia="es-PE"/>
              </w:rPr>
              <w:t>Requerimientos Funcionales</w:t>
            </w:r>
            <w:r>
              <w:rPr>
                <w:noProof/>
                <w:webHidden/>
              </w:rPr>
              <w:tab/>
            </w:r>
            <w:r>
              <w:rPr>
                <w:noProof/>
                <w:webHidden/>
              </w:rPr>
              <w:fldChar w:fldCharType="begin"/>
            </w:r>
            <w:r>
              <w:rPr>
                <w:noProof/>
                <w:webHidden/>
              </w:rPr>
              <w:instrText xml:space="preserve"> PAGEREF _Toc50760738 \h </w:instrText>
            </w:r>
            <w:r>
              <w:rPr>
                <w:noProof/>
                <w:webHidden/>
              </w:rPr>
            </w:r>
            <w:r>
              <w:rPr>
                <w:noProof/>
                <w:webHidden/>
              </w:rPr>
              <w:fldChar w:fldCharType="separate"/>
            </w:r>
            <w:r>
              <w:rPr>
                <w:noProof/>
                <w:webHidden/>
              </w:rPr>
              <w:t>38</w:t>
            </w:r>
            <w:r>
              <w:rPr>
                <w:noProof/>
                <w:webHidden/>
              </w:rPr>
              <w:fldChar w:fldCharType="end"/>
            </w:r>
          </w:hyperlink>
        </w:p>
        <w:p w:rsidR="004A4557" w:rsidRDefault="004A4557">
          <w:pPr>
            <w:pStyle w:val="TDC3"/>
            <w:tabs>
              <w:tab w:val="left" w:pos="1320"/>
              <w:tab w:val="right" w:leader="dot" w:pos="8494"/>
            </w:tabs>
            <w:rPr>
              <w:noProof/>
              <w:lang w:eastAsia="es-PE"/>
            </w:rPr>
          </w:pPr>
          <w:hyperlink w:anchor="_Toc50760739" w:history="1">
            <w:r w:rsidRPr="00C70123">
              <w:rPr>
                <w:rStyle w:val="Hipervnculo"/>
                <w:rFonts w:ascii="Cambria" w:eastAsia="Malgun Gothic" w:hAnsi="Cambria" w:cs="Times New Roman"/>
                <w:b/>
                <w:bCs/>
                <w:noProof/>
                <w:lang w:eastAsia="es-PE"/>
              </w:rPr>
              <w:t>5.2.2</w:t>
            </w:r>
            <w:r>
              <w:rPr>
                <w:noProof/>
                <w:lang w:eastAsia="es-PE"/>
              </w:rPr>
              <w:tab/>
            </w:r>
            <w:r w:rsidRPr="00C70123">
              <w:rPr>
                <w:rStyle w:val="Hipervnculo"/>
                <w:rFonts w:ascii="Cambria" w:eastAsia="Malgun Gothic" w:hAnsi="Cambria" w:cs="Times New Roman"/>
                <w:b/>
                <w:bCs/>
                <w:noProof/>
                <w:lang w:eastAsia="es-PE"/>
              </w:rPr>
              <w:t>Requerimientos No Funcionales</w:t>
            </w:r>
            <w:r>
              <w:rPr>
                <w:noProof/>
                <w:webHidden/>
              </w:rPr>
              <w:tab/>
            </w:r>
            <w:r>
              <w:rPr>
                <w:noProof/>
                <w:webHidden/>
              </w:rPr>
              <w:fldChar w:fldCharType="begin"/>
            </w:r>
            <w:r>
              <w:rPr>
                <w:noProof/>
                <w:webHidden/>
              </w:rPr>
              <w:instrText xml:space="preserve"> PAGEREF _Toc50760739 \h </w:instrText>
            </w:r>
            <w:r>
              <w:rPr>
                <w:noProof/>
                <w:webHidden/>
              </w:rPr>
            </w:r>
            <w:r>
              <w:rPr>
                <w:noProof/>
                <w:webHidden/>
              </w:rPr>
              <w:fldChar w:fldCharType="separate"/>
            </w:r>
            <w:r>
              <w:rPr>
                <w:noProof/>
                <w:webHidden/>
              </w:rPr>
              <w:t>38</w:t>
            </w:r>
            <w:r>
              <w:rPr>
                <w:noProof/>
                <w:webHidden/>
              </w:rPr>
              <w:fldChar w:fldCharType="end"/>
            </w:r>
          </w:hyperlink>
        </w:p>
        <w:p w:rsidR="004A4557" w:rsidRDefault="004A4557">
          <w:pPr>
            <w:pStyle w:val="TDC3"/>
            <w:tabs>
              <w:tab w:val="left" w:pos="1320"/>
              <w:tab w:val="right" w:leader="dot" w:pos="8494"/>
            </w:tabs>
            <w:rPr>
              <w:noProof/>
              <w:lang w:eastAsia="es-PE"/>
            </w:rPr>
          </w:pPr>
          <w:hyperlink w:anchor="_Toc50760740" w:history="1">
            <w:r w:rsidRPr="00C70123">
              <w:rPr>
                <w:rStyle w:val="Hipervnculo"/>
                <w:noProof/>
                <w:lang w:eastAsia="es-PE"/>
              </w:rPr>
              <w:t>1.1.1</w:t>
            </w:r>
            <w:r>
              <w:rPr>
                <w:noProof/>
                <w:lang w:eastAsia="es-PE"/>
              </w:rPr>
              <w:tab/>
            </w:r>
            <w:r w:rsidRPr="00C70123">
              <w:rPr>
                <w:rStyle w:val="Hipervnculo"/>
                <w:noProof/>
                <w:lang w:eastAsia="es-PE"/>
              </w:rPr>
              <w:t>Datamart de denuncias</w:t>
            </w:r>
            <w:r>
              <w:rPr>
                <w:noProof/>
                <w:webHidden/>
              </w:rPr>
              <w:tab/>
            </w:r>
            <w:r>
              <w:rPr>
                <w:noProof/>
                <w:webHidden/>
              </w:rPr>
              <w:fldChar w:fldCharType="begin"/>
            </w:r>
            <w:r>
              <w:rPr>
                <w:noProof/>
                <w:webHidden/>
              </w:rPr>
              <w:instrText xml:space="preserve"> PAGEREF _Toc50760740 \h </w:instrText>
            </w:r>
            <w:r>
              <w:rPr>
                <w:noProof/>
                <w:webHidden/>
              </w:rPr>
            </w:r>
            <w:r>
              <w:rPr>
                <w:noProof/>
                <w:webHidden/>
              </w:rPr>
              <w:fldChar w:fldCharType="separate"/>
            </w:r>
            <w:r>
              <w:rPr>
                <w:noProof/>
                <w:webHidden/>
              </w:rPr>
              <w:t>38</w:t>
            </w:r>
            <w:r>
              <w:rPr>
                <w:noProof/>
                <w:webHidden/>
              </w:rPr>
              <w:fldChar w:fldCharType="end"/>
            </w:r>
          </w:hyperlink>
        </w:p>
        <w:p w:rsidR="004A4557" w:rsidRDefault="004A4557">
          <w:pPr>
            <w:pStyle w:val="TDC3"/>
            <w:tabs>
              <w:tab w:val="left" w:pos="1320"/>
              <w:tab w:val="right" w:leader="dot" w:pos="8494"/>
            </w:tabs>
            <w:rPr>
              <w:noProof/>
              <w:lang w:eastAsia="es-PE"/>
            </w:rPr>
          </w:pPr>
          <w:hyperlink w:anchor="_Toc50760741" w:history="1">
            <w:r w:rsidRPr="00C70123">
              <w:rPr>
                <w:rStyle w:val="Hipervnculo"/>
                <w:rFonts w:ascii="Cambria" w:eastAsia="Malgun Gothic" w:hAnsi="Cambria" w:cs="Times New Roman"/>
                <w:b/>
                <w:bCs/>
                <w:noProof/>
                <w:lang w:eastAsia="es-PE"/>
              </w:rPr>
              <w:t>5.2.3</w:t>
            </w:r>
            <w:r>
              <w:rPr>
                <w:noProof/>
                <w:lang w:eastAsia="es-PE"/>
              </w:rPr>
              <w:tab/>
            </w:r>
            <w:r w:rsidRPr="00C70123">
              <w:rPr>
                <w:rStyle w:val="Hipervnculo"/>
                <w:rFonts w:ascii="Cambria" w:eastAsia="Malgun Gothic" w:hAnsi="Cambria" w:cs="Times New Roman"/>
                <w:b/>
                <w:bCs/>
                <w:noProof/>
                <w:lang w:eastAsia="es-PE"/>
              </w:rPr>
              <w:t>LISTADO DE LAS DIMENSIONES</w:t>
            </w:r>
            <w:r>
              <w:rPr>
                <w:noProof/>
                <w:webHidden/>
              </w:rPr>
              <w:tab/>
            </w:r>
            <w:r>
              <w:rPr>
                <w:noProof/>
                <w:webHidden/>
              </w:rPr>
              <w:fldChar w:fldCharType="begin"/>
            </w:r>
            <w:r>
              <w:rPr>
                <w:noProof/>
                <w:webHidden/>
              </w:rPr>
              <w:instrText xml:space="preserve"> PAGEREF _Toc50760741 \h </w:instrText>
            </w:r>
            <w:r>
              <w:rPr>
                <w:noProof/>
                <w:webHidden/>
              </w:rPr>
            </w:r>
            <w:r>
              <w:rPr>
                <w:noProof/>
                <w:webHidden/>
              </w:rPr>
              <w:fldChar w:fldCharType="separate"/>
            </w:r>
            <w:r>
              <w:rPr>
                <w:noProof/>
                <w:webHidden/>
              </w:rPr>
              <w:t>39</w:t>
            </w:r>
            <w:r>
              <w:rPr>
                <w:noProof/>
                <w:webHidden/>
              </w:rPr>
              <w:fldChar w:fldCharType="end"/>
            </w:r>
          </w:hyperlink>
        </w:p>
        <w:p w:rsidR="004A4557" w:rsidRDefault="004A4557">
          <w:pPr>
            <w:pStyle w:val="TDC3"/>
            <w:tabs>
              <w:tab w:val="left" w:pos="1320"/>
              <w:tab w:val="right" w:leader="dot" w:pos="8494"/>
            </w:tabs>
            <w:rPr>
              <w:noProof/>
              <w:lang w:eastAsia="es-PE"/>
            </w:rPr>
          </w:pPr>
          <w:hyperlink w:anchor="_Toc50760742" w:history="1">
            <w:r w:rsidRPr="00C70123">
              <w:rPr>
                <w:rStyle w:val="Hipervnculo"/>
                <w:rFonts w:ascii="Cambria" w:eastAsia="Malgun Gothic" w:hAnsi="Cambria" w:cs="Times New Roman"/>
                <w:b/>
                <w:bCs/>
                <w:noProof/>
                <w:lang w:eastAsia="es-PE"/>
              </w:rPr>
              <w:t>5.2.4</w:t>
            </w:r>
            <w:r>
              <w:rPr>
                <w:noProof/>
                <w:lang w:eastAsia="es-PE"/>
              </w:rPr>
              <w:tab/>
            </w:r>
            <w:r w:rsidRPr="00C70123">
              <w:rPr>
                <w:rStyle w:val="Hipervnculo"/>
                <w:rFonts w:ascii="Cambria" w:eastAsia="Malgun Gothic" w:hAnsi="Cambria" w:cs="Times New Roman"/>
                <w:b/>
                <w:bCs/>
                <w:noProof/>
                <w:lang w:eastAsia="es-PE"/>
              </w:rPr>
              <w:t>ELECCIÓN DEL OBJETIVO DE LA TABLA DE HECHOS</w:t>
            </w:r>
            <w:r>
              <w:rPr>
                <w:noProof/>
                <w:webHidden/>
              </w:rPr>
              <w:tab/>
            </w:r>
            <w:r>
              <w:rPr>
                <w:noProof/>
                <w:webHidden/>
              </w:rPr>
              <w:fldChar w:fldCharType="begin"/>
            </w:r>
            <w:r>
              <w:rPr>
                <w:noProof/>
                <w:webHidden/>
              </w:rPr>
              <w:instrText xml:space="preserve"> PAGEREF _Toc50760742 \h </w:instrText>
            </w:r>
            <w:r>
              <w:rPr>
                <w:noProof/>
                <w:webHidden/>
              </w:rPr>
            </w:r>
            <w:r>
              <w:rPr>
                <w:noProof/>
                <w:webHidden/>
              </w:rPr>
              <w:fldChar w:fldCharType="separate"/>
            </w:r>
            <w:r>
              <w:rPr>
                <w:noProof/>
                <w:webHidden/>
              </w:rPr>
              <w:t>40</w:t>
            </w:r>
            <w:r>
              <w:rPr>
                <w:noProof/>
                <w:webHidden/>
              </w:rPr>
              <w:fldChar w:fldCharType="end"/>
            </w:r>
          </w:hyperlink>
        </w:p>
        <w:p w:rsidR="004A4557" w:rsidRDefault="004A4557">
          <w:pPr>
            <w:pStyle w:val="TDC2"/>
            <w:tabs>
              <w:tab w:val="left" w:pos="880"/>
              <w:tab w:val="right" w:leader="dot" w:pos="8494"/>
            </w:tabs>
            <w:rPr>
              <w:noProof/>
              <w:lang w:eastAsia="es-PE"/>
            </w:rPr>
          </w:pPr>
          <w:hyperlink w:anchor="_Toc50760743" w:history="1">
            <w:r w:rsidRPr="00C70123">
              <w:rPr>
                <w:rStyle w:val="Hipervnculo"/>
                <w:rFonts w:ascii="Cambria" w:eastAsia="Malgun Gothic" w:hAnsi="Cambria" w:cs="Times New Roman"/>
                <w:b/>
                <w:bCs/>
                <w:noProof/>
                <w:lang w:eastAsia="es-PE"/>
              </w:rPr>
              <w:t>5.3</w:t>
            </w:r>
            <w:r>
              <w:rPr>
                <w:noProof/>
                <w:lang w:eastAsia="es-PE"/>
              </w:rPr>
              <w:tab/>
            </w:r>
            <w:r w:rsidRPr="00C70123">
              <w:rPr>
                <w:rStyle w:val="Hipervnculo"/>
                <w:rFonts w:ascii="Cambria" w:eastAsia="Malgun Gothic" w:hAnsi="Cambria" w:cs="Times New Roman"/>
                <w:b/>
                <w:bCs/>
                <w:noProof/>
                <w:lang w:eastAsia="es-PE"/>
              </w:rPr>
              <w:t>Diseño e implementación del subsistema ETL</w:t>
            </w:r>
            <w:r>
              <w:rPr>
                <w:noProof/>
                <w:webHidden/>
              </w:rPr>
              <w:tab/>
            </w:r>
            <w:r>
              <w:rPr>
                <w:noProof/>
                <w:webHidden/>
              </w:rPr>
              <w:fldChar w:fldCharType="begin"/>
            </w:r>
            <w:r>
              <w:rPr>
                <w:noProof/>
                <w:webHidden/>
              </w:rPr>
              <w:instrText xml:space="preserve"> PAGEREF _Toc50760743 \h </w:instrText>
            </w:r>
            <w:r>
              <w:rPr>
                <w:noProof/>
                <w:webHidden/>
              </w:rPr>
            </w:r>
            <w:r>
              <w:rPr>
                <w:noProof/>
                <w:webHidden/>
              </w:rPr>
              <w:fldChar w:fldCharType="separate"/>
            </w:r>
            <w:r>
              <w:rPr>
                <w:noProof/>
                <w:webHidden/>
              </w:rPr>
              <w:t>41</w:t>
            </w:r>
            <w:r>
              <w:rPr>
                <w:noProof/>
                <w:webHidden/>
              </w:rPr>
              <w:fldChar w:fldCharType="end"/>
            </w:r>
          </w:hyperlink>
        </w:p>
        <w:p w:rsidR="004A4557" w:rsidRDefault="004A4557">
          <w:pPr>
            <w:pStyle w:val="TDC2"/>
            <w:tabs>
              <w:tab w:val="left" w:pos="880"/>
              <w:tab w:val="right" w:leader="dot" w:pos="8494"/>
            </w:tabs>
            <w:rPr>
              <w:noProof/>
              <w:lang w:eastAsia="es-PE"/>
            </w:rPr>
          </w:pPr>
          <w:hyperlink w:anchor="_Toc50760744" w:history="1">
            <w:r w:rsidRPr="00C70123">
              <w:rPr>
                <w:rStyle w:val="Hipervnculo"/>
                <w:rFonts w:ascii="Cambria" w:eastAsia="Malgun Gothic" w:hAnsi="Cambria" w:cs="Times New Roman"/>
                <w:b/>
                <w:bCs/>
                <w:noProof/>
                <w:lang w:eastAsia="es-PE"/>
              </w:rPr>
              <w:t>5.4</w:t>
            </w:r>
            <w:r>
              <w:rPr>
                <w:noProof/>
                <w:lang w:eastAsia="es-PE"/>
              </w:rPr>
              <w:tab/>
            </w:r>
            <w:r w:rsidRPr="00C70123">
              <w:rPr>
                <w:rStyle w:val="Hipervnculo"/>
                <w:rFonts w:ascii="Cambria" w:eastAsia="Malgun Gothic" w:hAnsi="Cambria" w:cs="Times New Roman"/>
                <w:b/>
                <w:bCs/>
                <w:noProof/>
                <w:lang w:eastAsia="es-PE"/>
              </w:rPr>
              <w:t>Creaciòn de reportes en Power BI</w:t>
            </w:r>
            <w:r>
              <w:rPr>
                <w:noProof/>
                <w:webHidden/>
              </w:rPr>
              <w:tab/>
            </w:r>
            <w:r>
              <w:rPr>
                <w:noProof/>
                <w:webHidden/>
              </w:rPr>
              <w:fldChar w:fldCharType="begin"/>
            </w:r>
            <w:r>
              <w:rPr>
                <w:noProof/>
                <w:webHidden/>
              </w:rPr>
              <w:instrText xml:space="preserve"> PAGEREF _Toc50760744 \h </w:instrText>
            </w:r>
            <w:r>
              <w:rPr>
                <w:noProof/>
                <w:webHidden/>
              </w:rPr>
            </w:r>
            <w:r>
              <w:rPr>
                <w:noProof/>
                <w:webHidden/>
              </w:rPr>
              <w:fldChar w:fldCharType="separate"/>
            </w:r>
            <w:r>
              <w:rPr>
                <w:noProof/>
                <w:webHidden/>
              </w:rPr>
              <w:t>45</w:t>
            </w:r>
            <w:r>
              <w:rPr>
                <w:noProof/>
                <w:webHidden/>
              </w:rPr>
              <w:fldChar w:fldCharType="end"/>
            </w:r>
          </w:hyperlink>
        </w:p>
        <w:p w:rsidR="004A4557" w:rsidRDefault="004A4557">
          <w:pPr>
            <w:pStyle w:val="TDC1"/>
            <w:tabs>
              <w:tab w:val="left" w:pos="440"/>
              <w:tab w:val="right" w:leader="dot" w:pos="8494"/>
            </w:tabs>
            <w:rPr>
              <w:noProof/>
              <w:lang w:eastAsia="es-PE"/>
            </w:rPr>
          </w:pPr>
          <w:hyperlink w:anchor="_Toc50760745" w:history="1">
            <w:r w:rsidRPr="00C70123">
              <w:rPr>
                <w:rStyle w:val="Hipervnculo"/>
                <w:rFonts w:ascii="Cambria" w:eastAsia="Malgun Gothic" w:hAnsi="Cambria" w:cs="Times New Roman"/>
                <w:b/>
                <w:bCs/>
                <w:noProof/>
                <w:lang w:eastAsia="es-PE"/>
              </w:rPr>
              <w:t>6</w:t>
            </w:r>
            <w:r>
              <w:rPr>
                <w:noProof/>
                <w:lang w:eastAsia="es-PE"/>
              </w:rPr>
              <w:tab/>
            </w:r>
            <w:r w:rsidRPr="00C70123">
              <w:rPr>
                <w:rStyle w:val="Hipervnculo"/>
                <w:rFonts w:ascii="Cambria" w:eastAsia="Malgun Gothic" w:hAnsi="Cambria" w:cs="Times New Roman"/>
                <w:b/>
                <w:bCs/>
                <w:noProof/>
                <w:lang w:eastAsia="es-PE"/>
              </w:rPr>
              <w:t>Conclusiones y Recomendaciones</w:t>
            </w:r>
            <w:r>
              <w:rPr>
                <w:noProof/>
                <w:webHidden/>
              </w:rPr>
              <w:tab/>
            </w:r>
            <w:r>
              <w:rPr>
                <w:noProof/>
                <w:webHidden/>
              </w:rPr>
              <w:fldChar w:fldCharType="begin"/>
            </w:r>
            <w:r>
              <w:rPr>
                <w:noProof/>
                <w:webHidden/>
              </w:rPr>
              <w:instrText xml:space="preserve"> PAGEREF _Toc50760745 \h </w:instrText>
            </w:r>
            <w:r>
              <w:rPr>
                <w:noProof/>
                <w:webHidden/>
              </w:rPr>
            </w:r>
            <w:r>
              <w:rPr>
                <w:noProof/>
                <w:webHidden/>
              </w:rPr>
              <w:fldChar w:fldCharType="separate"/>
            </w:r>
            <w:r>
              <w:rPr>
                <w:noProof/>
                <w:webHidden/>
              </w:rPr>
              <w:t>46</w:t>
            </w:r>
            <w:r>
              <w:rPr>
                <w:noProof/>
                <w:webHidden/>
              </w:rPr>
              <w:fldChar w:fldCharType="end"/>
            </w:r>
          </w:hyperlink>
        </w:p>
        <w:p w:rsidR="004A4557" w:rsidRDefault="004A4557">
          <w:pPr>
            <w:pStyle w:val="TDC1"/>
            <w:tabs>
              <w:tab w:val="left" w:pos="440"/>
              <w:tab w:val="right" w:leader="dot" w:pos="8494"/>
            </w:tabs>
            <w:rPr>
              <w:noProof/>
              <w:lang w:eastAsia="es-PE"/>
            </w:rPr>
          </w:pPr>
          <w:hyperlink w:anchor="_Toc50760746" w:history="1">
            <w:r w:rsidRPr="00C70123">
              <w:rPr>
                <w:rStyle w:val="Hipervnculo"/>
                <w:rFonts w:ascii="Cambria" w:eastAsia="Malgun Gothic" w:hAnsi="Cambria" w:cs="Times New Roman"/>
                <w:b/>
                <w:bCs/>
                <w:noProof/>
                <w:lang w:eastAsia="es-PE"/>
              </w:rPr>
              <w:t>7</w:t>
            </w:r>
            <w:r>
              <w:rPr>
                <w:noProof/>
                <w:lang w:eastAsia="es-PE"/>
              </w:rPr>
              <w:tab/>
            </w:r>
            <w:r w:rsidRPr="00C70123">
              <w:rPr>
                <w:rStyle w:val="Hipervnculo"/>
                <w:rFonts w:ascii="Cambria" w:eastAsia="Malgun Gothic" w:hAnsi="Cambria" w:cs="Times New Roman"/>
                <w:b/>
                <w:bCs/>
                <w:noProof/>
                <w:lang w:eastAsia="es-PE"/>
              </w:rPr>
              <w:t>Bibliografía</w:t>
            </w:r>
            <w:r>
              <w:rPr>
                <w:noProof/>
                <w:webHidden/>
              </w:rPr>
              <w:tab/>
            </w:r>
            <w:r>
              <w:rPr>
                <w:noProof/>
                <w:webHidden/>
              </w:rPr>
              <w:fldChar w:fldCharType="begin"/>
            </w:r>
            <w:r>
              <w:rPr>
                <w:noProof/>
                <w:webHidden/>
              </w:rPr>
              <w:instrText xml:space="preserve"> PAGEREF _Toc50760746 \h </w:instrText>
            </w:r>
            <w:r>
              <w:rPr>
                <w:noProof/>
                <w:webHidden/>
              </w:rPr>
            </w:r>
            <w:r>
              <w:rPr>
                <w:noProof/>
                <w:webHidden/>
              </w:rPr>
              <w:fldChar w:fldCharType="separate"/>
            </w:r>
            <w:r>
              <w:rPr>
                <w:noProof/>
                <w:webHidden/>
              </w:rPr>
              <w:t>47</w:t>
            </w:r>
            <w:r>
              <w:rPr>
                <w:noProof/>
                <w:webHidden/>
              </w:rPr>
              <w:fldChar w:fldCharType="end"/>
            </w:r>
          </w:hyperlink>
        </w:p>
        <w:p w:rsidR="004A4557" w:rsidRDefault="004A4557">
          <w:pPr>
            <w:pStyle w:val="TDC1"/>
            <w:tabs>
              <w:tab w:val="right" w:leader="dot" w:pos="8494"/>
            </w:tabs>
            <w:rPr>
              <w:noProof/>
              <w:lang w:eastAsia="es-PE"/>
            </w:rPr>
          </w:pPr>
          <w:hyperlink w:anchor="_Toc50760747" w:history="1">
            <w:r w:rsidRPr="00C70123">
              <w:rPr>
                <w:rStyle w:val="Hipervnculo"/>
                <w:rFonts w:ascii="Cambria" w:eastAsia="Malgun Gothic" w:hAnsi="Cambria" w:cs="Times New Roman"/>
                <w:b/>
                <w:bCs/>
                <w:noProof/>
                <w:lang w:eastAsia="es-PE"/>
              </w:rPr>
              <w:t>ANEXOS</w:t>
            </w:r>
            <w:r>
              <w:rPr>
                <w:noProof/>
                <w:webHidden/>
              </w:rPr>
              <w:tab/>
            </w:r>
            <w:r>
              <w:rPr>
                <w:noProof/>
                <w:webHidden/>
              </w:rPr>
              <w:fldChar w:fldCharType="begin"/>
            </w:r>
            <w:r>
              <w:rPr>
                <w:noProof/>
                <w:webHidden/>
              </w:rPr>
              <w:instrText xml:space="preserve"> PAGEREF _Toc50760747 \h </w:instrText>
            </w:r>
            <w:r>
              <w:rPr>
                <w:noProof/>
                <w:webHidden/>
              </w:rPr>
            </w:r>
            <w:r>
              <w:rPr>
                <w:noProof/>
                <w:webHidden/>
              </w:rPr>
              <w:fldChar w:fldCharType="separate"/>
            </w:r>
            <w:r>
              <w:rPr>
                <w:noProof/>
                <w:webHidden/>
              </w:rPr>
              <w:t>48</w:t>
            </w:r>
            <w:r>
              <w:rPr>
                <w:noProof/>
                <w:webHidden/>
              </w:rPr>
              <w:fldChar w:fldCharType="end"/>
            </w:r>
          </w:hyperlink>
        </w:p>
        <w:p w:rsidR="004A4557" w:rsidRDefault="004A4557">
          <w:pPr>
            <w:pStyle w:val="TDC2"/>
            <w:tabs>
              <w:tab w:val="left" w:pos="880"/>
              <w:tab w:val="right" w:leader="dot" w:pos="8494"/>
            </w:tabs>
            <w:rPr>
              <w:noProof/>
              <w:lang w:eastAsia="es-PE"/>
            </w:rPr>
          </w:pPr>
          <w:hyperlink w:anchor="_Toc50760748" w:history="1">
            <w:r w:rsidRPr="00C70123">
              <w:rPr>
                <w:rStyle w:val="Hipervnculo"/>
                <w:noProof/>
              </w:rPr>
              <w:t>1.2</w:t>
            </w:r>
            <w:r>
              <w:rPr>
                <w:noProof/>
                <w:lang w:eastAsia="es-PE"/>
              </w:rPr>
              <w:tab/>
            </w:r>
            <w:r w:rsidRPr="00C70123">
              <w:rPr>
                <w:rStyle w:val="Hipervnculo"/>
                <w:noProof/>
              </w:rPr>
              <w:t>SSIS Visual Studio</w:t>
            </w:r>
            <w:r>
              <w:rPr>
                <w:noProof/>
                <w:webHidden/>
              </w:rPr>
              <w:tab/>
            </w:r>
            <w:r>
              <w:rPr>
                <w:noProof/>
                <w:webHidden/>
              </w:rPr>
              <w:fldChar w:fldCharType="begin"/>
            </w:r>
            <w:r>
              <w:rPr>
                <w:noProof/>
                <w:webHidden/>
              </w:rPr>
              <w:instrText xml:space="preserve"> PAGEREF _Toc50760748 \h </w:instrText>
            </w:r>
            <w:r>
              <w:rPr>
                <w:noProof/>
                <w:webHidden/>
              </w:rPr>
            </w:r>
            <w:r>
              <w:rPr>
                <w:noProof/>
                <w:webHidden/>
              </w:rPr>
              <w:fldChar w:fldCharType="separate"/>
            </w:r>
            <w:r>
              <w:rPr>
                <w:noProof/>
                <w:webHidden/>
              </w:rPr>
              <w:t>48</w:t>
            </w:r>
            <w:r>
              <w:rPr>
                <w:noProof/>
                <w:webHidden/>
              </w:rPr>
              <w:fldChar w:fldCharType="end"/>
            </w:r>
          </w:hyperlink>
        </w:p>
        <w:p w:rsidR="004A4557" w:rsidRDefault="004A4557">
          <w:pPr>
            <w:pStyle w:val="TDC3"/>
            <w:tabs>
              <w:tab w:val="left" w:pos="1320"/>
              <w:tab w:val="right" w:leader="dot" w:pos="8494"/>
            </w:tabs>
            <w:rPr>
              <w:noProof/>
              <w:lang w:eastAsia="es-PE"/>
            </w:rPr>
          </w:pPr>
          <w:hyperlink w:anchor="_Toc50760749" w:history="1">
            <w:r w:rsidRPr="00C70123">
              <w:rPr>
                <w:rStyle w:val="Hipervnculo"/>
                <w:noProof/>
              </w:rPr>
              <w:t>1.2.1</w:t>
            </w:r>
            <w:r>
              <w:rPr>
                <w:noProof/>
                <w:lang w:eastAsia="es-PE"/>
              </w:rPr>
              <w:tab/>
            </w:r>
            <w:r w:rsidRPr="00C70123">
              <w:rPr>
                <w:rStyle w:val="Hipervnculo"/>
                <w:noProof/>
              </w:rPr>
              <w:t>Configuración de Connection Manager</w:t>
            </w:r>
            <w:r>
              <w:rPr>
                <w:noProof/>
                <w:webHidden/>
              </w:rPr>
              <w:tab/>
            </w:r>
            <w:r>
              <w:rPr>
                <w:noProof/>
                <w:webHidden/>
              </w:rPr>
              <w:fldChar w:fldCharType="begin"/>
            </w:r>
            <w:r>
              <w:rPr>
                <w:noProof/>
                <w:webHidden/>
              </w:rPr>
              <w:instrText xml:space="preserve"> PAGEREF _Toc50760749 \h </w:instrText>
            </w:r>
            <w:r>
              <w:rPr>
                <w:noProof/>
                <w:webHidden/>
              </w:rPr>
            </w:r>
            <w:r>
              <w:rPr>
                <w:noProof/>
                <w:webHidden/>
              </w:rPr>
              <w:fldChar w:fldCharType="separate"/>
            </w:r>
            <w:r>
              <w:rPr>
                <w:noProof/>
                <w:webHidden/>
              </w:rPr>
              <w:t>48</w:t>
            </w:r>
            <w:r>
              <w:rPr>
                <w:noProof/>
                <w:webHidden/>
              </w:rPr>
              <w:fldChar w:fldCharType="end"/>
            </w:r>
          </w:hyperlink>
        </w:p>
        <w:p w:rsidR="004A4557" w:rsidRDefault="004A4557">
          <w:pPr>
            <w:pStyle w:val="TDC2"/>
            <w:tabs>
              <w:tab w:val="left" w:pos="880"/>
              <w:tab w:val="right" w:leader="dot" w:pos="8494"/>
            </w:tabs>
            <w:rPr>
              <w:noProof/>
              <w:lang w:eastAsia="es-PE"/>
            </w:rPr>
          </w:pPr>
          <w:hyperlink w:anchor="_Toc50760750" w:history="1">
            <w:r w:rsidRPr="00C70123">
              <w:rPr>
                <w:rStyle w:val="Hipervnculo"/>
                <w:noProof/>
                <w:lang w:val="en-US"/>
              </w:rPr>
              <w:t>1.3</w:t>
            </w:r>
            <w:r>
              <w:rPr>
                <w:noProof/>
                <w:lang w:eastAsia="es-PE"/>
              </w:rPr>
              <w:tab/>
            </w:r>
            <w:r w:rsidRPr="00C70123">
              <w:rPr>
                <w:rStyle w:val="Hipervnculo"/>
                <w:noProof/>
                <w:lang w:val="en-US"/>
              </w:rPr>
              <w:t>SCRIPTS</w:t>
            </w:r>
            <w:r>
              <w:rPr>
                <w:noProof/>
                <w:webHidden/>
              </w:rPr>
              <w:tab/>
            </w:r>
            <w:r>
              <w:rPr>
                <w:noProof/>
                <w:webHidden/>
              </w:rPr>
              <w:fldChar w:fldCharType="begin"/>
            </w:r>
            <w:r>
              <w:rPr>
                <w:noProof/>
                <w:webHidden/>
              </w:rPr>
              <w:instrText xml:space="preserve"> PAGEREF _Toc50760750 \h </w:instrText>
            </w:r>
            <w:r>
              <w:rPr>
                <w:noProof/>
                <w:webHidden/>
              </w:rPr>
            </w:r>
            <w:r>
              <w:rPr>
                <w:noProof/>
                <w:webHidden/>
              </w:rPr>
              <w:fldChar w:fldCharType="separate"/>
            </w:r>
            <w:r>
              <w:rPr>
                <w:noProof/>
                <w:webHidden/>
              </w:rPr>
              <w:t>51</w:t>
            </w:r>
            <w:r>
              <w:rPr>
                <w:noProof/>
                <w:webHidden/>
              </w:rPr>
              <w:fldChar w:fldCharType="end"/>
            </w:r>
          </w:hyperlink>
        </w:p>
        <w:p w:rsidR="009B35BF" w:rsidRDefault="00DB4DF0">
          <w:r>
            <w:rPr>
              <w:b/>
              <w:bCs/>
            </w:rPr>
            <w:fldChar w:fldCharType="end"/>
          </w:r>
        </w:p>
      </w:sdtContent>
    </w:sdt>
    <w:p w:rsidR="009B35BF" w:rsidRDefault="009B35BF">
      <w:r>
        <w:br w:type="page"/>
      </w:r>
    </w:p>
    <w:p w:rsidR="009B35BF" w:rsidRPr="00AC0A57" w:rsidRDefault="009B35BF" w:rsidP="009B35BF">
      <w:pPr>
        <w:keepNext/>
        <w:keepLines/>
        <w:numPr>
          <w:ilvl w:val="0"/>
          <w:numId w:val="1"/>
        </w:numPr>
        <w:spacing w:before="480" w:after="0" w:line="276" w:lineRule="auto"/>
        <w:outlineLvl w:val="0"/>
        <w:rPr>
          <w:rFonts w:eastAsia="Malgun Gothic" w:cstheme="minorHAnsi"/>
          <w:b/>
          <w:bCs/>
          <w:color w:val="365F91"/>
          <w:sz w:val="28"/>
          <w:szCs w:val="28"/>
          <w:lang w:eastAsia="es-PE"/>
        </w:rPr>
      </w:pPr>
      <w:bookmarkStart w:id="1" w:name="_Toc50745201"/>
      <w:bookmarkStart w:id="2" w:name="_Toc50760706"/>
      <w:r w:rsidRPr="00AC0A57">
        <w:rPr>
          <w:rFonts w:eastAsia="Malgun Gothic" w:cstheme="minorHAnsi"/>
          <w:b/>
          <w:bCs/>
          <w:color w:val="365F91"/>
          <w:sz w:val="28"/>
          <w:szCs w:val="28"/>
          <w:lang w:eastAsia="es-PE"/>
        </w:rPr>
        <w:lastRenderedPageBreak/>
        <w:t>Introducción</w:t>
      </w:r>
      <w:bookmarkEnd w:id="1"/>
      <w:bookmarkEnd w:id="2"/>
    </w:p>
    <w:p w:rsidR="009B35BF" w:rsidRPr="00AC0A57" w:rsidRDefault="009B35BF" w:rsidP="009B35BF">
      <w:pPr>
        <w:pBdr>
          <w:top w:val="nil"/>
          <w:left w:val="nil"/>
          <w:bottom w:val="nil"/>
          <w:right w:val="nil"/>
          <w:between w:val="nil"/>
        </w:pBdr>
        <w:spacing w:after="0" w:line="240" w:lineRule="auto"/>
        <w:rPr>
          <w:rFonts w:eastAsia="Calibri" w:cstheme="minorHAnsi"/>
          <w:color w:val="000000"/>
          <w:lang w:eastAsia="es-PE"/>
        </w:rPr>
      </w:pPr>
    </w:p>
    <w:p w:rsidR="009B35BF" w:rsidRPr="00AC0A57" w:rsidRDefault="009B35BF" w:rsidP="009B35BF">
      <w:pPr>
        <w:spacing w:after="0" w:line="360" w:lineRule="auto"/>
        <w:ind w:left="432" w:right="-1"/>
        <w:jc w:val="both"/>
        <w:rPr>
          <w:rFonts w:eastAsia="Calibri" w:cstheme="minorHAnsi"/>
          <w:color w:val="000000"/>
          <w:lang w:eastAsia="es-PE"/>
        </w:rPr>
      </w:pPr>
      <w:bookmarkStart w:id="3" w:name="_heading=h.1fob9te" w:colFirst="0" w:colLast="0"/>
      <w:bookmarkEnd w:id="3"/>
      <w:r w:rsidRPr="00AC0A57">
        <w:rPr>
          <w:rFonts w:eastAsia="Calibri" w:cstheme="minorHAnsi"/>
          <w:color w:val="000000"/>
          <w:lang w:eastAsia="es-PE"/>
        </w:rPr>
        <w:t>El servicio público de electricidad, es un servicio de mucha importancia para el desarrollo de las actividades económicas del país, la conservación de alimentos, la producción de las empresas, el entretenimiento, la salud y las comunicaciones, son algunos de los ejemplos de la utilidad de este servicio, que por la complejidad de sus características técnicas y las fallas de mercado existentes en este sector, muchas veces no son comprendidas por los usuarios, lo que puede llevar a la vulneración de los derechos de los ciudadanos y una mala calidad en su prestación; estos problemas justifican la participación del estado a través de la regulación, en el Perú este rol ha sido encomendado a OSINERGMIN.</w:t>
      </w:r>
    </w:p>
    <w:p w:rsidR="009B35BF" w:rsidRPr="00AC0A57" w:rsidRDefault="009B35BF" w:rsidP="009B35BF">
      <w:pPr>
        <w:spacing w:after="0" w:line="360" w:lineRule="auto"/>
        <w:ind w:left="432" w:right="-1"/>
        <w:jc w:val="both"/>
        <w:rPr>
          <w:rFonts w:eastAsia="Calibri" w:cstheme="minorHAnsi"/>
          <w:color w:val="000000"/>
          <w:lang w:eastAsia="es-PE"/>
        </w:rPr>
      </w:pPr>
    </w:p>
    <w:p w:rsidR="009B35BF" w:rsidRPr="00AC0A57" w:rsidRDefault="009B35BF" w:rsidP="009B35BF">
      <w:pPr>
        <w:spacing w:after="0" w:line="360" w:lineRule="auto"/>
        <w:ind w:left="432" w:right="-1"/>
        <w:jc w:val="both"/>
        <w:rPr>
          <w:rFonts w:eastAsia="Calibri" w:cstheme="minorHAnsi"/>
          <w:color w:val="000000"/>
          <w:lang w:eastAsia="es-PE"/>
        </w:rPr>
      </w:pPr>
      <w:r w:rsidRPr="00AC0A57">
        <w:rPr>
          <w:rFonts w:eastAsia="Calibri" w:cstheme="minorHAnsi"/>
          <w:color w:val="000000"/>
          <w:lang w:eastAsia="es-PE"/>
        </w:rPr>
        <w:t xml:space="preserve">El empoderamiento de los usuarios se ha convertido en un pilar de la administración pública, ya que permite acercar al ciudadano con el Estado. La entidad cuenta con herramientas tecnológicas como aplicaciones móviles como el App Facilito Electricidad y el SMS Tukuy Rikuy, que permiten que el usuario del servicio eléctrico pueda ejercer sus derechos de forma apropiada al efectuar sus reclamos y/o denuncias cuando considere que la empresa concesionaria no le esté prestando un servicio de calidad. Permite reportar las inconformidades con el servicio eléctrico. </w:t>
      </w:r>
    </w:p>
    <w:p w:rsidR="009B35BF" w:rsidRPr="00AC0A57" w:rsidRDefault="009B35BF" w:rsidP="009B35BF">
      <w:pPr>
        <w:spacing w:after="0" w:line="360" w:lineRule="auto"/>
        <w:ind w:left="432" w:right="-1"/>
        <w:jc w:val="both"/>
        <w:rPr>
          <w:rFonts w:eastAsia="Calibri" w:cstheme="minorHAnsi"/>
          <w:color w:val="000000"/>
          <w:lang w:eastAsia="es-PE"/>
        </w:rPr>
      </w:pPr>
    </w:p>
    <w:p w:rsidR="009B35BF" w:rsidRDefault="009B35BF" w:rsidP="009B35BF">
      <w:pPr>
        <w:spacing w:after="0" w:line="360" w:lineRule="auto"/>
        <w:ind w:left="432" w:right="-1"/>
        <w:jc w:val="both"/>
        <w:rPr>
          <w:rFonts w:eastAsia="Calibri" w:cstheme="minorHAnsi"/>
          <w:lang w:eastAsia="es-PE"/>
        </w:rPr>
      </w:pPr>
      <w:r w:rsidRPr="00AC0A57">
        <w:rPr>
          <w:rFonts w:eastAsia="Calibri" w:cstheme="minorHAnsi"/>
          <w:color w:val="000000"/>
          <w:lang w:eastAsia="es-PE"/>
        </w:rPr>
        <w:t xml:space="preserve">La entidad pública OSINERGMIN cuenta con un listado de proyectos relacionados a la supervisión de electricidad que están escritas en el Plan de Gobierno Digital de OSINERGMIN, entre los cuáles se encuentra el proyecto con código PGDPROY49. El nombre de este proyecto es Implementación de una solución para la automatización de la supervisión, comercialización y calidad de servicio eléctrico. El costo estimado según dicho PGD es de </w:t>
      </w:r>
      <w:r w:rsidRPr="00AC0A57">
        <w:rPr>
          <w:rFonts w:eastAsia="Calibri" w:cstheme="minorHAnsi"/>
          <w:lang w:eastAsia="es-PE"/>
        </w:rPr>
        <w:t>S/500,000.00 y está planificado para el año 2020.</w:t>
      </w:r>
    </w:p>
    <w:p w:rsidR="009B35BF" w:rsidRDefault="009B35BF" w:rsidP="009B35BF">
      <w:pPr>
        <w:spacing w:after="0" w:line="360" w:lineRule="auto"/>
        <w:ind w:left="432" w:right="-1"/>
        <w:jc w:val="both"/>
        <w:rPr>
          <w:rFonts w:eastAsia="Calibri" w:cstheme="minorHAnsi"/>
          <w:lang w:eastAsia="es-PE"/>
        </w:rPr>
      </w:pPr>
    </w:p>
    <w:p w:rsidR="009B35BF" w:rsidRDefault="009B35BF" w:rsidP="009B35BF">
      <w:pPr>
        <w:spacing w:after="0" w:line="360" w:lineRule="auto"/>
        <w:ind w:left="432" w:right="-1"/>
        <w:jc w:val="both"/>
        <w:rPr>
          <w:rFonts w:eastAsia="Calibri" w:cstheme="minorHAnsi"/>
          <w:lang w:eastAsia="es-PE"/>
        </w:rPr>
      </w:pPr>
    </w:p>
    <w:p w:rsidR="009B35BF" w:rsidRDefault="009B35BF" w:rsidP="009B35BF">
      <w:pPr>
        <w:spacing w:after="0" w:line="360" w:lineRule="auto"/>
        <w:ind w:left="432" w:right="-1"/>
        <w:jc w:val="both"/>
        <w:rPr>
          <w:rFonts w:eastAsia="Calibri" w:cstheme="minorHAnsi"/>
          <w:lang w:eastAsia="es-PE"/>
        </w:rPr>
      </w:pPr>
    </w:p>
    <w:p w:rsidR="009B35BF" w:rsidRDefault="009B35BF" w:rsidP="009B35BF">
      <w:pPr>
        <w:spacing w:after="0" w:line="360" w:lineRule="auto"/>
        <w:ind w:left="432" w:right="-1"/>
        <w:jc w:val="both"/>
        <w:rPr>
          <w:rFonts w:eastAsia="Calibri" w:cstheme="minorHAnsi"/>
          <w:lang w:eastAsia="es-PE"/>
        </w:rPr>
      </w:pPr>
    </w:p>
    <w:p w:rsidR="009B35BF" w:rsidRPr="00AC0A57" w:rsidRDefault="009B35BF" w:rsidP="009B35BF">
      <w:pPr>
        <w:spacing w:after="0" w:line="360" w:lineRule="auto"/>
        <w:ind w:left="432" w:right="-1"/>
        <w:jc w:val="both"/>
        <w:rPr>
          <w:rFonts w:eastAsia="Calibri" w:cstheme="minorHAnsi"/>
          <w:lang w:eastAsia="es-PE"/>
        </w:rPr>
      </w:pPr>
    </w:p>
    <w:p w:rsidR="009B35BF" w:rsidRPr="00AC0A57" w:rsidRDefault="009B35BF" w:rsidP="009B35BF">
      <w:pPr>
        <w:spacing w:after="200" w:line="276" w:lineRule="auto"/>
        <w:rPr>
          <w:rFonts w:ascii="Calibri" w:eastAsia="Calibri" w:hAnsi="Calibri" w:cs="Calibri"/>
          <w:lang w:eastAsia="es-PE"/>
        </w:rPr>
      </w:pPr>
      <w:r w:rsidRPr="00AC0A57">
        <w:rPr>
          <w:rFonts w:ascii="Calibri" w:eastAsia="Calibri" w:hAnsi="Calibri" w:cs="Calibri"/>
          <w:lang w:eastAsia="es-PE"/>
        </w:rPr>
        <w:br w:type="page"/>
      </w:r>
    </w:p>
    <w:p w:rsidR="009B35BF" w:rsidRPr="00AC0A57" w:rsidRDefault="009B35BF" w:rsidP="009B35BF">
      <w:pPr>
        <w:keepNext/>
        <w:keepLines/>
        <w:numPr>
          <w:ilvl w:val="0"/>
          <w:numId w:val="1"/>
        </w:numPr>
        <w:spacing w:before="480" w:after="0" w:line="276" w:lineRule="auto"/>
        <w:outlineLvl w:val="0"/>
        <w:rPr>
          <w:rFonts w:ascii="Cambria" w:eastAsia="Malgun Gothic" w:hAnsi="Cambria" w:cs="Times New Roman"/>
          <w:b/>
          <w:bCs/>
          <w:color w:val="365F91"/>
          <w:sz w:val="28"/>
          <w:szCs w:val="28"/>
          <w:lang w:eastAsia="es-PE"/>
        </w:rPr>
      </w:pPr>
      <w:bookmarkStart w:id="4" w:name="_Toc43298784"/>
      <w:bookmarkStart w:id="5" w:name="_Toc43301737"/>
      <w:bookmarkStart w:id="6" w:name="_Toc50689104"/>
      <w:bookmarkStart w:id="7" w:name="_Toc50731016"/>
      <w:bookmarkStart w:id="8" w:name="_Toc50733297"/>
      <w:bookmarkStart w:id="9" w:name="_Toc50745202"/>
      <w:bookmarkStart w:id="10" w:name="_Toc50760707"/>
      <w:r w:rsidRPr="00AC0A57">
        <w:rPr>
          <w:rFonts w:ascii="Cambria" w:eastAsia="Malgun Gothic" w:hAnsi="Cambria" w:cs="Times New Roman"/>
          <w:b/>
          <w:bCs/>
          <w:color w:val="365F91"/>
          <w:sz w:val="28"/>
          <w:szCs w:val="28"/>
          <w:lang w:eastAsia="es-PE"/>
        </w:rPr>
        <w:lastRenderedPageBreak/>
        <w:t>Antecedentes</w:t>
      </w:r>
      <w:bookmarkEnd w:id="4"/>
      <w:r w:rsidRPr="00AC0A57">
        <w:rPr>
          <w:rFonts w:ascii="Cambria" w:eastAsia="Malgun Gothic" w:hAnsi="Cambria" w:cs="Times New Roman"/>
          <w:b/>
          <w:bCs/>
          <w:color w:val="365F91"/>
          <w:sz w:val="28"/>
          <w:szCs w:val="28"/>
          <w:lang w:eastAsia="es-PE"/>
        </w:rPr>
        <w:t xml:space="preserve"> de la investigación</w:t>
      </w:r>
      <w:bookmarkEnd w:id="5"/>
      <w:bookmarkEnd w:id="6"/>
      <w:bookmarkEnd w:id="7"/>
      <w:bookmarkEnd w:id="8"/>
      <w:bookmarkEnd w:id="9"/>
      <w:bookmarkEnd w:id="10"/>
      <w:r w:rsidRPr="00AC0A57">
        <w:rPr>
          <w:rFonts w:ascii="Cambria" w:eastAsia="Malgun Gothic" w:hAnsi="Cambria" w:cs="Times New Roman"/>
          <w:b/>
          <w:bCs/>
          <w:color w:val="365F91"/>
          <w:sz w:val="28"/>
          <w:szCs w:val="28"/>
          <w:lang w:eastAsia="es-PE"/>
        </w:rPr>
        <w:t xml:space="preserve"> </w:t>
      </w:r>
    </w:p>
    <w:p w:rsidR="009B35BF" w:rsidRPr="00AC0A57" w:rsidRDefault="009B35BF" w:rsidP="009B35BF">
      <w:pPr>
        <w:spacing w:before="240" w:after="200" w:line="360" w:lineRule="auto"/>
        <w:ind w:left="432" w:right="-1"/>
        <w:jc w:val="both"/>
        <w:rPr>
          <w:rFonts w:ascii="Calibri" w:eastAsia="Calibri" w:hAnsi="Calibri" w:cs="Calibri"/>
          <w:b/>
          <w:lang w:eastAsia="es-PE"/>
        </w:rPr>
      </w:pPr>
      <w:r w:rsidRPr="00AC0A57">
        <w:rPr>
          <w:rFonts w:ascii="Calibri" w:eastAsia="Calibri" w:hAnsi="Calibri" w:cs="Calibri"/>
          <w:b/>
          <w:i/>
          <w:iCs/>
          <w:noProof/>
          <w:lang w:eastAsia="es-PE"/>
        </w:rPr>
        <w:t>Construcción de central de información para la NTCSE del OSINERG.</w:t>
      </w:r>
    </w:p>
    <w:p w:rsidR="009B35BF" w:rsidRPr="00AC0A57" w:rsidRDefault="009B35BF" w:rsidP="009B35BF">
      <w:pPr>
        <w:spacing w:before="240" w:after="200" w:line="360" w:lineRule="auto"/>
        <w:ind w:left="432" w:right="-1"/>
        <w:jc w:val="both"/>
        <w:rPr>
          <w:rFonts w:ascii="Calibri" w:eastAsia="Calibri" w:hAnsi="Calibri" w:cs="Calibri"/>
          <w:lang w:eastAsia="es-PE"/>
        </w:rPr>
      </w:pPr>
      <w:r w:rsidRPr="00AC0A57">
        <w:rPr>
          <w:rFonts w:ascii="Calibri" w:eastAsia="Calibri" w:hAnsi="Calibri" w:cs="Calibri"/>
          <w:lang w:eastAsia="es-PE"/>
        </w:rPr>
        <w:t>Los objetivos de esta investigación fueron: Construir una central de información que permita manejar los lineamentos establecidos en la NTCSE y de esa manera poder brindar a los usuarios de energía eléctrica un servicio de calidad, de manera contraria, penalizar a las empresas que incurran en una mala calidad en el servicio.</w:t>
      </w:r>
    </w:p>
    <w:p w:rsidR="009B35BF" w:rsidRPr="00AC0A57" w:rsidRDefault="009B35BF" w:rsidP="009B35BF">
      <w:pPr>
        <w:spacing w:after="200" w:line="360" w:lineRule="auto"/>
        <w:ind w:left="432" w:right="-1"/>
        <w:jc w:val="both"/>
        <w:rPr>
          <w:rFonts w:ascii="Calibri" w:eastAsia="Calibri" w:hAnsi="Calibri" w:cs="Calibri"/>
          <w:lang w:eastAsia="es-PE"/>
        </w:rPr>
      </w:pPr>
      <w:r w:rsidRPr="00AC0A57">
        <w:rPr>
          <w:rFonts w:ascii="Calibri" w:eastAsia="Calibri" w:hAnsi="Calibri" w:cs="Calibri"/>
          <w:lang w:eastAsia="es-PE"/>
        </w:rPr>
        <w:t>Finalmente la autora de la investigación sugirió incorporar módulos estadísticos y explotación de información para poder detectar qué empresa suministradora no está cumpliendo con límites de calidad y si está compensando correctamente. Esto se puede entender como un Datamart y herramientas de reporte como Power BI.</w:t>
      </w:r>
    </w:p>
    <w:p w:rsidR="009B35BF" w:rsidRPr="00AC0A57" w:rsidRDefault="00DB4DF0" w:rsidP="009B35BF">
      <w:pPr>
        <w:spacing w:after="200" w:line="360" w:lineRule="auto"/>
        <w:ind w:left="432" w:right="-1"/>
        <w:jc w:val="right"/>
        <w:rPr>
          <w:rFonts w:ascii="Calibri" w:eastAsia="Calibri" w:hAnsi="Calibri" w:cs="Calibri"/>
          <w:lang w:eastAsia="es-PE"/>
        </w:rPr>
      </w:pPr>
      <w:sdt>
        <w:sdtPr>
          <w:rPr>
            <w:rFonts w:ascii="Calibri" w:eastAsia="Calibri" w:hAnsi="Calibri" w:cs="Calibri"/>
            <w:lang w:eastAsia="es-PE"/>
          </w:rPr>
          <w:id w:val="1454910630"/>
          <w:citation/>
        </w:sdtPr>
        <w:sdtContent>
          <w:r w:rsidRPr="00AC0A57">
            <w:rPr>
              <w:rFonts w:ascii="Calibri" w:eastAsia="Calibri" w:hAnsi="Calibri" w:cs="Calibri"/>
              <w:lang w:eastAsia="es-PE"/>
            </w:rPr>
            <w:fldChar w:fldCharType="begin"/>
          </w:r>
          <w:r w:rsidR="009B35BF" w:rsidRPr="00AC0A57">
            <w:rPr>
              <w:rFonts w:ascii="Calibri" w:eastAsia="Calibri" w:hAnsi="Calibri" w:cs="Calibri"/>
              <w:lang w:val="es-ES" w:eastAsia="es-PE"/>
            </w:rPr>
            <w:instrText xml:space="preserve"> CITATION Pis18 \l 3082 </w:instrText>
          </w:r>
          <w:r w:rsidRPr="00AC0A57">
            <w:rPr>
              <w:rFonts w:ascii="Calibri" w:eastAsia="Calibri" w:hAnsi="Calibri" w:cs="Calibri"/>
              <w:lang w:eastAsia="es-PE"/>
            </w:rPr>
            <w:fldChar w:fldCharType="separate"/>
          </w:r>
          <w:r w:rsidR="009B35BF" w:rsidRPr="00AC0A57">
            <w:rPr>
              <w:rFonts w:ascii="Calibri" w:eastAsia="Calibri" w:hAnsi="Calibri" w:cs="Calibri"/>
              <w:noProof/>
              <w:lang w:val="es-ES" w:eastAsia="es-PE"/>
            </w:rPr>
            <w:t>(Piscoya Manriquez, 2018)</w:t>
          </w:r>
          <w:r w:rsidRPr="00AC0A57">
            <w:rPr>
              <w:rFonts w:ascii="Calibri" w:eastAsia="Calibri" w:hAnsi="Calibri" w:cs="Calibri"/>
              <w:lang w:eastAsia="es-PE"/>
            </w:rPr>
            <w:fldChar w:fldCharType="end"/>
          </w:r>
        </w:sdtContent>
      </w:sdt>
    </w:p>
    <w:p w:rsidR="009B35BF" w:rsidRPr="00AC0A57" w:rsidRDefault="009B35BF" w:rsidP="009B35BF">
      <w:pPr>
        <w:spacing w:after="200" w:line="360" w:lineRule="auto"/>
        <w:ind w:left="432" w:right="-1"/>
        <w:jc w:val="both"/>
        <w:rPr>
          <w:rFonts w:ascii="Calibri" w:eastAsia="Calibri" w:hAnsi="Calibri" w:cs="Calibri"/>
          <w:b/>
          <w:lang w:eastAsia="es-PE"/>
        </w:rPr>
      </w:pPr>
      <w:r w:rsidRPr="00AC0A57">
        <w:rPr>
          <w:rFonts w:ascii="Calibri" w:eastAsia="Calibri" w:hAnsi="Calibri" w:cs="Calibri"/>
          <w:b/>
          <w:i/>
          <w:iCs/>
          <w:noProof/>
          <w:lang w:eastAsia="es-PE"/>
        </w:rPr>
        <w:t>El nivel de conocimiento de los usuarios del servicio eléctrico sobre las herramientas tecnológicas desarrolladas por OSINERGMIN y su impacto en la calidad del servicio público de la electricidad en la región Cusco en el año 2018.</w:t>
      </w:r>
    </w:p>
    <w:p w:rsidR="009B35BF" w:rsidRPr="00AC0A57" w:rsidRDefault="009B35BF" w:rsidP="009B35BF">
      <w:pPr>
        <w:spacing w:after="200" w:line="360" w:lineRule="auto"/>
        <w:ind w:left="432" w:right="-1"/>
        <w:jc w:val="both"/>
        <w:rPr>
          <w:rFonts w:ascii="Calibri" w:eastAsia="Calibri" w:hAnsi="Calibri" w:cs="Calibri"/>
          <w:lang w:eastAsia="es-PE"/>
        </w:rPr>
      </w:pPr>
      <w:r w:rsidRPr="00AC0A57">
        <w:rPr>
          <w:rFonts w:ascii="Calibri" w:eastAsia="Calibri" w:hAnsi="Calibri" w:cs="Calibri"/>
          <w:lang w:eastAsia="es-PE"/>
        </w:rPr>
        <w:t>Esta tesis no es de naturaleza tecnológica, sin embargo, se tomó como referencia dado que hace estudios sobre el uso de las tecnologías desarrolladas por OSINERGMIN. En esta tesis se demostró la mayoría de los usuarios del servicio eléctrico en la región Cusco, no conocen de ninguna herramienta tecnológica para reportar inconformidades con el suministro de energía eléctrica. Es por ello que se debe impulsar el uso de las tecnologías, para posteriormente poder aprovechar la información y utilizarla con el afán de solucionar problemas que beneficien a la población. Sin la praxis tecnológica, es imposible medir ni actuar sobre los problemas de servicio eléctrico.</w:t>
      </w:r>
    </w:p>
    <w:p w:rsidR="009B35BF" w:rsidRPr="00AC0A57" w:rsidRDefault="009B35BF" w:rsidP="009B35BF">
      <w:pPr>
        <w:spacing w:after="200" w:line="360" w:lineRule="auto"/>
        <w:ind w:left="432" w:right="-1"/>
        <w:jc w:val="both"/>
        <w:rPr>
          <w:rFonts w:ascii="Calibri" w:eastAsia="Calibri" w:hAnsi="Calibri" w:cs="Calibri"/>
          <w:lang w:eastAsia="es-PE"/>
        </w:rPr>
      </w:pPr>
      <w:r w:rsidRPr="00AC0A57">
        <w:rPr>
          <w:rFonts w:ascii="Calibri" w:eastAsia="Calibri" w:hAnsi="Calibri" w:cs="Calibri"/>
          <w:lang w:eastAsia="es-PE"/>
        </w:rPr>
        <w:t>Una de las recomendaciones de esta investigación es : “Se recomienda evaluar de forma periódica los efectos del App Facilito Electricidad y SMS Tukuy Rikuy implementadas por OSINERGMIN, recogiendo los puntos de vista de las empresas concesionarias, ciudadanos y autoridades; sobre esta base se debe hacer una retroalimentación, para ir adecuando la funcionalidad de dichas herramientas tecnológicas al cambio permanente de las necesidades de estos usuarios y los avances tecnológicos, de esta manera se pueda acercar cada vez más a la calidad del servicio de electricidad esperada por los ciudadanos”.</w:t>
      </w:r>
    </w:p>
    <w:p w:rsidR="009B35BF" w:rsidRDefault="00DB4DF0" w:rsidP="007518DD">
      <w:pPr>
        <w:jc w:val="right"/>
        <w:rPr>
          <w:rFonts w:ascii="Calibri" w:eastAsia="Calibri" w:hAnsi="Calibri" w:cs="Calibri"/>
          <w:lang w:eastAsia="es-PE"/>
        </w:rPr>
      </w:pPr>
      <w:sdt>
        <w:sdtPr>
          <w:rPr>
            <w:rFonts w:ascii="Calibri" w:eastAsia="Calibri" w:hAnsi="Calibri" w:cs="Calibri"/>
            <w:lang w:eastAsia="es-PE"/>
          </w:rPr>
          <w:id w:val="613257839"/>
          <w:citation/>
        </w:sdtPr>
        <w:sdtContent>
          <w:r w:rsidRPr="00AC0A57">
            <w:rPr>
              <w:rFonts w:ascii="Calibri" w:eastAsia="Calibri" w:hAnsi="Calibri" w:cs="Calibri"/>
              <w:lang w:eastAsia="es-PE"/>
            </w:rPr>
            <w:fldChar w:fldCharType="begin"/>
          </w:r>
          <w:r w:rsidR="009B35BF" w:rsidRPr="00AC0A57">
            <w:rPr>
              <w:rFonts w:ascii="Calibri" w:eastAsia="Calibri" w:hAnsi="Calibri" w:cs="Calibri"/>
              <w:lang w:val="es-ES" w:eastAsia="es-PE"/>
            </w:rPr>
            <w:instrText xml:space="preserve"> CITATION Mac18 \l 3082 </w:instrText>
          </w:r>
          <w:r w:rsidRPr="00AC0A57">
            <w:rPr>
              <w:rFonts w:ascii="Calibri" w:eastAsia="Calibri" w:hAnsi="Calibri" w:cs="Calibri"/>
              <w:lang w:eastAsia="es-PE"/>
            </w:rPr>
            <w:fldChar w:fldCharType="separate"/>
          </w:r>
          <w:r w:rsidR="009B35BF" w:rsidRPr="00AC0A57">
            <w:rPr>
              <w:rFonts w:ascii="Calibri" w:eastAsia="Calibri" w:hAnsi="Calibri" w:cs="Calibri"/>
              <w:noProof/>
              <w:lang w:val="es-ES" w:eastAsia="es-PE"/>
            </w:rPr>
            <w:t>(Machaca, 2018)</w:t>
          </w:r>
          <w:r w:rsidRPr="00AC0A57">
            <w:rPr>
              <w:rFonts w:ascii="Calibri" w:eastAsia="Calibri" w:hAnsi="Calibri" w:cs="Calibri"/>
              <w:lang w:eastAsia="es-PE"/>
            </w:rPr>
            <w:fldChar w:fldCharType="end"/>
          </w:r>
        </w:sdtContent>
      </w:sdt>
    </w:p>
    <w:p w:rsidR="007518DD" w:rsidRPr="00AC0A57" w:rsidRDefault="007518DD" w:rsidP="007518DD">
      <w:pPr>
        <w:keepNext/>
        <w:keepLines/>
        <w:numPr>
          <w:ilvl w:val="0"/>
          <w:numId w:val="1"/>
        </w:numPr>
        <w:spacing w:before="480" w:after="0" w:line="276" w:lineRule="auto"/>
        <w:outlineLvl w:val="0"/>
        <w:rPr>
          <w:rFonts w:ascii="Cambria" w:eastAsia="Malgun Gothic" w:hAnsi="Cambria" w:cs="Times New Roman"/>
          <w:b/>
          <w:bCs/>
          <w:color w:val="365F91"/>
          <w:sz w:val="28"/>
          <w:szCs w:val="28"/>
          <w:lang w:eastAsia="es-PE"/>
        </w:rPr>
      </w:pPr>
      <w:bookmarkStart w:id="11" w:name="_Toc50731017"/>
      <w:bookmarkStart w:id="12" w:name="_Toc50733298"/>
      <w:bookmarkStart w:id="13" w:name="_Toc50745203"/>
      <w:bookmarkStart w:id="14" w:name="_Toc50760708"/>
      <w:r w:rsidRPr="00AC0A57">
        <w:rPr>
          <w:rFonts w:ascii="Cambria" w:eastAsia="Malgun Gothic" w:hAnsi="Cambria" w:cs="Times New Roman"/>
          <w:b/>
          <w:bCs/>
          <w:color w:val="365F91"/>
          <w:sz w:val="28"/>
          <w:szCs w:val="28"/>
          <w:lang w:eastAsia="es-PE"/>
        </w:rPr>
        <w:t>Identificación del problema</w:t>
      </w:r>
      <w:bookmarkEnd w:id="11"/>
      <w:bookmarkEnd w:id="12"/>
      <w:bookmarkEnd w:id="13"/>
      <w:bookmarkEnd w:id="14"/>
    </w:p>
    <w:p w:rsidR="007518DD" w:rsidRPr="00AC0A57" w:rsidRDefault="007518DD" w:rsidP="007518DD">
      <w:pPr>
        <w:keepNext/>
        <w:keepLines/>
        <w:numPr>
          <w:ilvl w:val="1"/>
          <w:numId w:val="1"/>
        </w:numPr>
        <w:spacing w:before="200" w:after="0" w:line="276" w:lineRule="auto"/>
        <w:outlineLvl w:val="1"/>
        <w:rPr>
          <w:rFonts w:ascii="Cambria" w:eastAsia="Malgun Gothic" w:hAnsi="Cambria" w:cs="Times New Roman"/>
          <w:b/>
          <w:bCs/>
          <w:color w:val="4F81BD"/>
          <w:sz w:val="26"/>
          <w:szCs w:val="26"/>
          <w:lang w:eastAsia="es-PE"/>
        </w:rPr>
      </w:pPr>
      <w:bookmarkStart w:id="15" w:name="_Toc50731018"/>
      <w:bookmarkStart w:id="16" w:name="_Toc50733299"/>
      <w:bookmarkStart w:id="17" w:name="_Toc50745204"/>
      <w:bookmarkStart w:id="18" w:name="_Toc50760709"/>
      <w:r w:rsidRPr="00AC0A57">
        <w:rPr>
          <w:rFonts w:ascii="Cambria" w:eastAsia="Malgun Gothic" w:hAnsi="Cambria" w:cs="Times New Roman"/>
          <w:b/>
          <w:bCs/>
          <w:color w:val="4F81BD"/>
          <w:sz w:val="26"/>
          <w:szCs w:val="26"/>
          <w:lang w:eastAsia="es-PE"/>
        </w:rPr>
        <w:t>Síntesis del problema</w:t>
      </w:r>
      <w:bookmarkEnd w:id="15"/>
      <w:bookmarkEnd w:id="16"/>
      <w:bookmarkEnd w:id="17"/>
      <w:bookmarkEnd w:id="18"/>
    </w:p>
    <w:p w:rsidR="007518DD" w:rsidRPr="00AC0A57" w:rsidRDefault="007518DD" w:rsidP="007518DD">
      <w:pPr>
        <w:spacing w:before="240" w:after="200" w:line="360" w:lineRule="auto"/>
        <w:ind w:left="576" w:right="-1"/>
        <w:jc w:val="both"/>
        <w:rPr>
          <w:rFonts w:ascii="Calibri" w:eastAsia="Calibri" w:hAnsi="Calibri" w:cs="Calibri"/>
          <w:color w:val="000000"/>
          <w:lang w:eastAsia="es-PE"/>
        </w:rPr>
      </w:pPr>
      <w:r w:rsidRPr="00AC0A57">
        <w:rPr>
          <w:rFonts w:ascii="Calibri" w:eastAsia="Calibri" w:hAnsi="Calibri" w:cs="Calibri"/>
          <w:color w:val="000000"/>
          <w:lang w:eastAsia="es-PE"/>
        </w:rPr>
        <w:t>A pesar de la existencia de ciertas aplicaciones que permitan la notificación de ciertos problemas a la entidad, no existe una intercomunicación entre ellas, puesto que hay diversas bases de datos dispersas, que están poca organizadas. Esto genera reprocesos y demoras en su procesamiento.  Además, no existe una plataforma que ordene correctamente los datos y explote los mismos a través de reportes e indicadores que permitan tomar mejores decisiones y mejorar la calidad del servicio público de electricidad.</w:t>
      </w:r>
    </w:p>
    <w:p w:rsidR="007518DD" w:rsidRPr="00AC0A57" w:rsidRDefault="007518DD" w:rsidP="007518DD">
      <w:pPr>
        <w:spacing w:before="240" w:after="200" w:line="360" w:lineRule="auto"/>
        <w:ind w:left="576" w:right="-1"/>
        <w:jc w:val="both"/>
        <w:rPr>
          <w:rFonts w:ascii="Times New Roman" w:eastAsia="Times New Roman" w:hAnsi="Times New Roman" w:cs="Times New Roman"/>
          <w:sz w:val="24"/>
          <w:szCs w:val="24"/>
          <w:lang w:eastAsia="es-PE"/>
        </w:rPr>
      </w:pPr>
      <w:r w:rsidRPr="00AC0A57">
        <w:rPr>
          <w:rFonts w:ascii="Calibri" w:eastAsia="Calibri" w:hAnsi="Calibri" w:cs="Calibri"/>
          <w:lang w:eastAsia="es-PE"/>
        </w:rPr>
        <w:t>Los beneficiados de una mejora en estos procesos serán los miembros de la administración interna: gerentes, asesores, coordinadores y especialistas</w:t>
      </w:r>
      <w:r w:rsidR="00046A4D">
        <w:rPr>
          <w:rFonts w:ascii="Calibri" w:eastAsia="Calibri" w:hAnsi="Calibri" w:cs="Calibri"/>
          <w:lang w:eastAsia="es-PE"/>
        </w:rPr>
        <w:t>.</w:t>
      </w:r>
    </w:p>
    <w:p w:rsidR="007518DD" w:rsidRPr="00AC0A57" w:rsidRDefault="007518DD" w:rsidP="007518DD">
      <w:pPr>
        <w:keepNext/>
        <w:keepLines/>
        <w:numPr>
          <w:ilvl w:val="1"/>
          <w:numId w:val="1"/>
        </w:numPr>
        <w:spacing w:before="200" w:after="0" w:line="276" w:lineRule="auto"/>
        <w:outlineLvl w:val="1"/>
        <w:rPr>
          <w:rFonts w:ascii="Cambria" w:eastAsia="Malgun Gothic" w:hAnsi="Cambria" w:cs="Times New Roman"/>
          <w:b/>
          <w:bCs/>
          <w:color w:val="4F81BD"/>
          <w:sz w:val="26"/>
          <w:szCs w:val="26"/>
          <w:lang w:eastAsia="es-PE"/>
        </w:rPr>
      </w:pPr>
      <w:bookmarkStart w:id="19" w:name="_Toc50731019"/>
      <w:bookmarkStart w:id="20" w:name="_Toc50733300"/>
      <w:bookmarkStart w:id="21" w:name="_Toc50745205"/>
      <w:bookmarkStart w:id="22" w:name="_Toc50760710"/>
      <w:r w:rsidRPr="00AC0A57">
        <w:rPr>
          <w:rFonts w:ascii="Cambria" w:eastAsia="Malgun Gothic" w:hAnsi="Cambria" w:cs="Times New Roman"/>
          <w:b/>
          <w:bCs/>
          <w:color w:val="4F81BD"/>
          <w:sz w:val="26"/>
          <w:szCs w:val="26"/>
          <w:lang w:eastAsia="es-PE"/>
        </w:rPr>
        <w:t>Objetivo</w:t>
      </w:r>
      <w:bookmarkEnd w:id="19"/>
      <w:bookmarkEnd w:id="20"/>
      <w:bookmarkEnd w:id="21"/>
      <w:bookmarkEnd w:id="22"/>
    </w:p>
    <w:p w:rsidR="007518DD" w:rsidRPr="00AC0A57" w:rsidRDefault="007518DD" w:rsidP="007518DD">
      <w:pPr>
        <w:keepNext/>
        <w:keepLines/>
        <w:numPr>
          <w:ilvl w:val="2"/>
          <w:numId w:val="1"/>
        </w:numPr>
        <w:spacing w:before="200" w:after="0" w:line="276" w:lineRule="auto"/>
        <w:outlineLvl w:val="2"/>
        <w:rPr>
          <w:rFonts w:ascii="Cambria" w:eastAsia="Malgun Gothic" w:hAnsi="Cambria" w:cs="Times New Roman"/>
          <w:b/>
          <w:bCs/>
          <w:color w:val="4F81BD"/>
          <w:lang w:eastAsia="es-PE"/>
        </w:rPr>
      </w:pPr>
      <w:bookmarkStart w:id="23" w:name="_Toc50731020"/>
      <w:bookmarkStart w:id="24" w:name="_Toc50733301"/>
      <w:bookmarkStart w:id="25" w:name="_Toc50745206"/>
      <w:bookmarkStart w:id="26" w:name="_Toc50760711"/>
      <w:r w:rsidRPr="00AC0A57">
        <w:rPr>
          <w:rFonts w:ascii="Cambria" w:eastAsia="Malgun Gothic" w:hAnsi="Cambria" w:cs="Times New Roman"/>
          <w:b/>
          <w:bCs/>
          <w:color w:val="4F81BD"/>
          <w:lang w:eastAsia="es-PE"/>
        </w:rPr>
        <w:t>Objetivos General</w:t>
      </w:r>
      <w:bookmarkEnd w:id="23"/>
      <w:bookmarkEnd w:id="24"/>
      <w:bookmarkEnd w:id="25"/>
      <w:bookmarkEnd w:id="26"/>
    </w:p>
    <w:p w:rsidR="007518DD" w:rsidRPr="00AC0A57" w:rsidRDefault="007518DD" w:rsidP="007518DD">
      <w:pPr>
        <w:spacing w:before="240" w:after="200" w:line="360" w:lineRule="auto"/>
        <w:ind w:left="720" w:right="-1"/>
        <w:jc w:val="both"/>
        <w:rPr>
          <w:rFonts w:ascii="Calibri" w:eastAsia="Calibri" w:hAnsi="Calibri" w:cs="Calibri"/>
          <w:color w:val="000000"/>
          <w:lang w:eastAsia="es-PE"/>
        </w:rPr>
      </w:pPr>
      <w:r w:rsidRPr="00AC0A57">
        <w:rPr>
          <w:rFonts w:ascii="Calibri" w:eastAsia="Calibri" w:hAnsi="Calibri" w:cs="Calibri"/>
          <w:color w:val="000000"/>
          <w:lang w:eastAsia="es-PE"/>
        </w:rPr>
        <w:t xml:space="preserve">Implementación de un Datamart que centralice información dispersada en los sistemas de OSINERGMIN que beneficiará a la gestión interna de su base datos.  </w:t>
      </w:r>
    </w:p>
    <w:p w:rsidR="007518DD" w:rsidRPr="00AC0A57" w:rsidRDefault="007518DD" w:rsidP="007518DD">
      <w:pPr>
        <w:keepNext/>
        <w:keepLines/>
        <w:numPr>
          <w:ilvl w:val="2"/>
          <w:numId w:val="1"/>
        </w:numPr>
        <w:spacing w:before="200" w:after="0" w:line="276" w:lineRule="auto"/>
        <w:outlineLvl w:val="2"/>
        <w:rPr>
          <w:rFonts w:ascii="Cambria" w:eastAsia="Malgun Gothic" w:hAnsi="Cambria" w:cs="Times New Roman"/>
          <w:b/>
          <w:bCs/>
          <w:color w:val="4F81BD"/>
          <w:lang w:eastAsia="es-PE"/>
        </w:rPr>
      </w:pPr>
      <w:bookmarkStart w:id="27" w:name="_Toc50731021"/>
      <w:bookmarkStart w:id="28" w:name="_Toc50733302"/>
      <w:bookmarkStart w:id="29" w:name="_Toc50745207"/>
      <w:bookmarkStart w:id="30" w:name="_Toc50760712"/>
      <w:r w:rsidRPr="00AC0A57">
        <w:rPr>
          <w:rFonts w:ascii="Cambria" w:eastAsia="Malgun Gothic" w:hAnsi="Cambria" w:cs="Times New Roman"/>
          <w:b/>
          <w:bCs/>
          <w:color w:val="4F81BD"/>
          <w:lang w:eastAsia="es-PE"/>
        </w:rPr>
        <w:t>Objetivos Específicos</w:t>
      </w:r>
      <w:bookmarkEnd w:id="27"/>
      <w:bookmarkEnd w:id="28"/>
      <w:bookmarkEnd w:id="29"/>
      <w:bookmarkEnd w:id="30"/>
    </w:p>
    <w:p w:rsidR="007518DD" w:rsidRPr="00AC0A57" w:rsidRDefault="007518DD" w:rsidP="007518DD">
      <w:pPr>
        <w:numPr>
          <w:ilvl w:val="0"/>
          <w:numId w:val="3"/>
        </w:numPr>
        <w:pBdr>
          <w:top w:val="nil"/>
          <w:left w:val="nil"/>
          <w:bottom w:val="nil"/>
          <w:right w:val="nil"/>
          <w:between w:val="nil"/>
        </w:pBdr>
        <w:spacing w:before="240" w:after="0" w:line="360" w:lineRule="auto"/>
        <w:ind w:left="1134" w:right="-1"/>
        <w:jc w:val="both"/>
        <w:rPr>
          <w:rFonts w:ascii="Calibri" w:eastAsia="Calibri" w:hAnsi="Calibri" w:cs="Calibri"/>
          <w:color w:val="000000"/>
          <w:lang w:eastAsia="es-PE"/>
        </w:rPr>
      </w:pPr>
      <w:r w:rsidRPr="00AC0A57">
        <w:rPr>
          <w:rFonts w:ascii="Calibri" w:eastAsia="Calibri" w:hAnsi="Calibri" w:cs="Calibri"/>
          <w:color w:val="000000"/>
          <w:lang w:eastAsia="es-PE"/>
        </w:rPr>
        <w:t>Compartir los datos y la información con las empresas de distribución eléctrica y los ciudadanos, a través de una interfaz amigable.</w:t>
      </w:r>
    </w:p>
    <w:p w:rsidR="007518DD" w:rsidRPr="00AC0A57" w:rsidRDefault="007518DD" w:rsidP="007518DD">
      <w:pPr>
        <w:numPr>
          <w:ilvl w:val="0"/>
          <w:numId w:val="3"/>
        </w:numPr>
        <w:pBdr>
          <w:top w:val="nil"/>
          <w:left w:val="nil"/>
          <w:bottom w:val="nil"/>
          <w:right w:val="nil"/>
          <w:between w:val="nil"/>
        </w:pBdr>
        <w:spacing w:after="0" w:line="360" w:lineRule="auto"/>
        <w:ind w:left="1134" w:right="-1"/>
        <w:jc w:val="both"/>
        <w:rPr>
          <w:rFonts w:ascii="Calibri" w:eastAsia="Calibri" w:hAnsi="Calibri" w:cs="Calibri"/>
          <w:color w:val="000000"/>
          <w:lang w:eastAsia="es-PE"/>
        </w:rPr>
      </w:pPr>
      <w:r w:rsidRPr="00AC0A57">
        <w:rPr>
          <w:rFonts w:ascii="Calibri" w:eastAsia="Calibri" w:hAnsi="Calibri" w:cs="Calibri"/>
          <w:color w:val="000000"/>
          <w:lang w:eastAsia="es-PE"/>
        </w:rPr>
        <w:t xml:space="preserve"> Incrementar el nivel de calidad de la información sobre los problemas eléctricos en la población y su gestión.</w:t>
      </w:r>
    </w:p>
    <w:p w:rsidR="007518DD" w:rsidRPr="00AC0A57" w:rsidRDefault="007518DD" w:rsidP="007518DD">
      <w:pPr>
        <w:numPr>
          <w:ilvl w:val="0"/>
          <w:numId w:val="3"/>
        </w:numPr>
        <w:pBdr>
          <w:top w:val="nil"/>
          <w:left w:val="nil"/>
          <w:bottom w:val="nil"/>
          <w:right w:val="nil"/>
          <w:between w:val="nil"/>
        </w:pBdr>
        <w:spacing w:after="0" w:line="360" w:lineRule="auto"/>
        <w:ind w:left="1134" w:right="-1"/>
        <w:jc w:val="both"/>
        <w:rPr>
          <w:rFonts w:ascii="Calibri" w:eastAsia="Calibri" w:hAnsi="Calibri" w:cs="Calibri"/>
          <w:color w:val="000000"/>
          <w:lang w:eastAsia="es-PE"/>
        </w:rPr>
      </w:pPr>
      <w:r w:rsidRPr="00AC0A57">
        <w:rPr>
          <w:rFonts w:ascii="Calibri" w:eastAsia="Calibri" w:hAnsi="Calibri" w:cs="Calibri"/>
          <w:color w:val="000000"/>
          <w:lang w:eastAsia="es-PE"/>
        </w:rPr>
        <w:t xml:space="preserve">Reducir el tiempo en preparar reportes para ejecución de la solución. </w:t>
      </w:r>
    </w:p>
    <w:p w:rsidR="007518DD" w:rsidRPr="00AC0A57" w:rsidRDefault="007518DD" w:rsidP="007518DD">
      <w:pPr>
        <w:pBdr>
          <w:top w:val="nil"/>
          <w:left w:val="nil"/>
          <w:bottom w:val="nil"/>
          <w:right w:val="nil"/>
          <w:between w:val="nil"/>
        </w:pBdr>
        <w:spacing w:after="0" w:line="360" w:lineRule="auto"/>
        <w:ind w:left="1134" w:right="-1"/>
        <w:jc w:val="both"/>
        <w:rPr>
          <w:rFonts w:ascii="Calibri" w:eastAsia="Calibri" w:hAnsi="Calibri" w:cs="Calibri"/>
          <w:color w:val="000000"/>
          <w:lang w:eastAsia="es-PE"/>
        </w:rPr>
      </w:pPr>
    </w:p>
    <w:p w:rsidR="007518DD" w:rsidRPr="00AC0A57" w:rsidRDefault="007518DD" w:rsidP="007518DD">
      <w:pPr>
        <w:numPr>
          <w:ilvl w:val="0"/>
          <w:numId w:val="2"/>
        </w:numPr>
        <w:pBdr>
          <w:top w:val="nil"/>
          <w:left w:val="nil"/>
          <w:bottom w:val="nil"/>
          <w:right w:val="nil"/>
          <w:between w:val="nil"/>
        </w:pBdr>
        <w:spacing w:after="200" w:line="360" w:lineRule="auto"/>
        <w:jc w:val="both"/>
        <w:rPr>
          <w:rFonts w:ascii="Calibri" w:eastAsia="Calibri" w:hAnsi="Calibri" w:cs="Calibri"/>
          <w:color w:val="000000"/>
          <w:lang w:eastAsia="es-PE"/>
        </w:rPr>
      </w:pPr>
      <w:r w:rsidRPr="00AC0A57">
        <w:rPr>
          <w:rFonts w:ascii="Calibri" w:eastAsia="Calibri" w:hAnsi="Calibri" w:cs="Calibri"/>
          <w:lang w:eastAsia="es-PE"/>
        </w:rPr>
        <w:br w:type="page"/>
      </w:r>
    </w:p>
    <w:p w:rsidR="00AA7E93" w:rsidRPr="00AC0A57" w:rsidRDefault="00AA7E93" w:rsidP="00AA7E93">
      <w:pPr>
        <w:keepNext/>
        <w:keepLines/>
        <w:numPr>
          <w:ilvl w:val="0"/>
          <w:numId w:val="1"/>
        </w:numPr>
        <w:spacing w:before="480" w:after="0" w:line="276" w:lineRule="auto"/>
        <w:outlineLvl w:val="0"/>
        <w:rPr>
          <w:rFonts w:ascii="Cambria" w:eastAsia="Malgun Gothic" w:hAnsi="Cambria" w:cs="Times New Roman"/>
          <w:b/>
          <w:bCs/>
          <w:color w:val="365F91"/>
          <w:sz w:val="28"/>
          <w:szCs w:val="28"/>
          <w:lang w:eastAsia="es-PE"/>
        </w:rPr>
      </w:pPr>
      <w:bookmarkStart w:id="31" w:name="_Toc50731022"/>
      <w:bookmarkStart w:id="32" w:name="_Toc50733303"/>
      <w:bookmarkStart w:id="33" w:name="_Toc50745208"/>
      <w:bookmarkStart w:id="34" w:name="_Toc50760713"/>
      <w:r w:rsidRPr="00AC0A57">
        <w:rPr>
          <w:rFonts w:ascii="Cambria" w:eastAsia="Malgun Gothic" w:hAnsi="Cambria" w:cs="Times New Roman"/>
          <w:b/>
          <w:bCs/>
          <w:color w:val="365F91"/>
          <w:sz w:val="28"/>
          <w:szCs w:val="28"/>
          <w:lang w:eastAsia="es-PE"/>
        </w:rPr>
        <w:lastRenderedPageBreak/>
        <w:t>Marco Teórico</w:t>
      </w:r>
      <w:bookmarkEnd w:id="31"/>
      <w:bookmarkEnd w:id="32"/>
      <w:bookmarkEnd w:id="33"/>
      <w:bookmarkEnd w:id="34"/>
    </w:p>
    <w:p w:rsidR="003137D9" w:rsidRPr="00AC0A57" w:rsidRDefault="003137D9" w:rsidP="003137D9">
      <w:pPr>
        <w:keepNext/>
        <w:keepLines/>
        <w:numPr>
          <w:ilvl w:val="1"/>
          <w:numId w:val="1"/>
        </w:numPr>
        <w:spacing w:before="200" w:after="0" w:line="276" w:lineRule="auto"/>
        <w:ind w:right="-1"/>
        <w:outlineLvl w:val="1"/>
        <w:rPr>
          <w:rFonts w:ascii="Cambria" w:eastAsia="Malgun Gothic" w:hAnsi="Cambria" w:cs="Times New Roman"/>
          <w:b/>
          <w:bCs/>
          <w:color w:val="4F81BD"/>
          <w:sz w:val="26"/>
          <w:szCs w:val="26"/>
          <w:lang w:eastAsia="es-PE"/>
        </w:rPr>
      </w:pPr>
      <w:bookmarkStart w:id="35" w:name="_Toc50760714"/>
      <w:r>
        <w:rPr>
          <w:rFonts w:ascii="Cambria" w:eastAsia="Malgun Gothic" w:hAnsi="Cambria" w:cs="Times New Roman"/>
          <w:b/>
          <w:bCs/>
          <w:color w:val="4F81BD"/>
          <w:sz w:val="26"/>
          <w:szCs w:val="26"/>
          <w:lang w:eastAsia="es-PE"/>
        </w:rPr>
        <w:t>OSINERGMIN</w:t>
      </w:r>
      <w:bookmarkEnd w:id="35"/>
    </w:p>
    <w:p w:rsidR="00AA7E93" w:rsidRPr="00AC0A57" w:rsidRDefault="00AA7E93" w:rsidP="00AA7E93">
      <w:pPr>
        <w:spacing w:before="240" w:after="0" w:line="360" w:lineRule="auto"/>
        <w:ind w:left="432" w:right="-1"/>
        <w:jc w:val="both"/>
        <w:rPr>
          <w:rFonts w:ascii="Calibri" w:eastAsia="Calibri" w:hAnsi="Calibri" w:cs="Calibri"/>
          <w:lang w:eastAsia="es-PE"/>
        </w:rPr>
      </w:pPr>
      <w:r w:rsidRPr="00AC0A57">
        <w:rPr>
          <w:rFonts w:ascii="Calibri" w:eastAsia="Calibri" w:hAnsi="Calibri" w:cs="Calibri"/>
          <w:lang w:eastAsia="es-PE"/>
        </w:rPr>
        <w:t xml:space="preserve">OSINERGMIN es uno de los organismos reguladores más importantes del país teniendo a su cargo el control y supervisión de algunos de los recursos más importantes del país como lo es el servicio eléctrico. El 31 de diciembre de 1996, se creó por </w:t>
      </w:r>
      <w:r w:rsidRPr="00AC0A57">
        <w:rPr>
          <w:rFonts w:ascii="Calibri" w:eastAsia="Calibri" w:hAnsi="Calibri" w:cs="Calibri"/>
          <w:b/>
          <w:lang w:eastAsia="es-PE"/>
        </w:rPr>
        <w:t>Ley Nº 26734</w:t>
      </w:r>
      <w:r w:rsidRPr="00AC0A57">
        <w:rPr>
          <w:rFonts w:ascii="Calibri" w:eastAsia="Calibri" w:hAnsi="Calibri" w:cs="Calibri"/>
          <w:lang w:eastAsia="es-PE"/>
        </w:rPr>
        <w:t xml:space="preserve"> – Creación del Organismo Supervisor de la Inversión en Energía </w:t>
      </w:r>
      <w:r w:rsidRPr="00AC0A57">
        <w:rPr>
          <w:rFonts w:ascii="Calibri" w:eastAsia="Calibri" w:hAnsi="Calibri" w:cs="Calibri"/>
          <w:b/>
          <w:lang w:eastAsia="es-PE"/>
        </w:rPr>
        <w:t>(OSINERG)</w:t>
      </w:r>
      <w:r w:rsidRPr="00AC0A57">
        <w:rPr>
          <w:rFonts w:ascii="Calibri" w:eastAsia="Calibri" w:hAnsi="Calibri" w:cs="Calibri"/>
          <w:lang w:eastAsia="es-PE"/>
        </w:rPr>
        <w:t xml:space="preserve">. Tiene como funciones la supervisión y fiscalización de las actividades desarrolladas por las empresas en los subsectores de electricidad e hidrocarburos. </w:t>
      </w:r>
    </w:p>
    <w:p w:rsidR="00AA7E93" w:rsidRPr="00AC0A57" w:rsidRDefault="00AA7E93" w:rsidP="00AA7E93">
      <w:pPr>
        <w:spacing w:before="240" w:after="0" w:line="360" w:lineRule="auto"/>
        <w:ind w:left="432" w:right="-1"/>
        <w:jc w:val="both"/>
        <w:rPr>
          <w:rFonts w:ascii="Calibri" w:eastAsia="Calibri" w:hAnsi="Calibri" w:cs="Calibri"/>
          <w:lang w:eastAsia="es-PE"/>
        </w:rPr>
      </w:pPr>
      <w:r w:rsidRPr="00AC0A57">
        <w:rPr>
          <w:rFonts w:ascii="Calibri" w:eastAsia="Calibri" w:hAnsi="Calibri" w:cs="Calibri"/>
          <w:b/>
          <w:lang w:eastAsia="es-PE"/>
        </w:rPr>
        <w:t>OSINERG</w:t>
      </w:r>
      <w:r w:rsidRPr="00AC0A57">
        <w:rPr>
          <w:rFonts w:ascii="Calibri" w:eastAsia="Calibri" w:hAnsi="Calibri" w:cs="Calibri"/>
          <w:lang w:eastAsia="es-PE"/>
        </w:rPr>
        <w:t xml:space="preserve"> inició ejercicio de funciones el 15 de octubre de 1997. Más adelante, con la </w:t>
      </w:r>
      <w:r w:rsidRPr="00AC0A57">
        <w:rPr>
          <w:rFonts w:ascii="Calibri" w:eastAsia="Calibri" w:hAnsi="Calibri" w:cs="Calibri"/>
          <w:b/>
          <w:lang w:eastAsia="es-PE"/>
        </w:rPr>
        <w:t>Ley Nº 28964</w:t>
      </w:r>
      <w:r w:rsidRPr="00AC0A57">
        <w:rPr>
          <w:rFonts w:ascii="Calibri" w:eastAsia="Calibri" w:hAnsi="Calibri" w:cs="Calibri"/>
          <w:lang w:eastAsia="es-PE"/>
        </w:rPr>
        <w:t>, se creó el actual Organismo Supervisor de la Inversión en Energía y Minería (</w:t>
      </w:r>
      <w:r w:rsidRPr="00AC0A57">
        <w:rPr>
          <w:rFonts w:ascii="Calibri" w:eastAsia="Calibri" w:hAnsi="Calibri" w:cs="Calibri"/>
          <w:b/>
          <w:lang w:eastAsia="es-PE"/>
        </w:rPr>
        <w:t>OSINERGMIN</w:t>
      </w:r>
      <w:r w:rsidRPr="00AC0A57">
        <w:rPr>
          <w:rFonts w:ascii="Calibri" w:eastAsia="Calibri" w:hAnsi="Calibri" w:cs="Calibri"/>
          <w:lang w:eastAsia="es-PE"/>
        </w:rPr>
        <w:t>).</w:t>
      </w:r>
    </w:p>
    <w:p w:rsidR="00AA7E93" w:rsidRPr="00AC0A57" w:rsidRDefault="00AA7E93" w:rsidP="00AA7E93">
      <w:pPr>
        <w:spacing w:after="0" w:line="360" w:lineRule="auto"/>
        <w:ind w:left="432" w:right="-1"/>
        <w:jc w:val="both"/>
        <w:rPr>
          <w:rFonts w:ascii="Calibri" w:eastAsia="Calibri" w:hAnsi="Calibri" w:cs="Calibri"/>
          <w:lang w:eastAsia="es-PE"/>
        </w:rPr>
      </w:pPr>
    </w:p>
    <w:p w:rsidR="00AA7E93" w:rsidRPr="00AC0A57" w:rsidRDefault="00AA7E93" w:rsidP="00AA7E93">
      <w:pPr>
        <w:spacing w:after="0" w:line="360" w:lineRule="auto"/>
        <w:ind w:left="432" w:right="-1"/>
        <w:jc w:val="both"/>
        <w:rPr>
          <w:rFonts w:ascii="Calibri" w:eastAsia="Calibri" w:hAnsi="Calibri" w:cs="Calibri"/>
          <w:lang w:eastAsia="es-PE"/>
        </w:rPr>
      </w:pPr>
      <w:r w:rsidRPr="00AC0A57">
        <w:rPr>
          <w:rFonts w:ascii="Calibri" w:eastAsia="Calibri" w:hAnsi="Calibri" w:cs="Calibri"/>
          <w:lang w:eastAsia="es-PE"/>
        </w:rPr>
        <w:t xml:space="preserve">Mediante Ley </w:t>
      </w:r>
      <w:r w:rsidRPr="00AC0A57">
        <w:rPr>
          <w:rFonts w:ascii="Calibri" w:eastAsia="Calibri" w:hAnsi="Calibri" w:cs="Calibri"/>
          <w:b/>
          <w:lang w:eastAsia="es-PE"/>
        </w:rPr>
        <w:t>Nº 27332</w:t>
      </w:r>
      <w:r w:rsidRPr="00AC0A57">
        <w:rPr>
          <w:rFonts w:ascii="Calibri" w:eastAsia="Calibri" w:hAnsi="Calibri" w:cs="Calibri"/>
          <w:lang w:eastAsia="es-PE"/>
        </w:rPr>
        <w:t xml:space="preserve"> Ley Marco de las Organismos Reguladores, OSINERGMIN ha sido dotada por el Estado con autonomía administrativa, funcional, técnica, económica y financiera para regular, supervisar y fiscalizar que los servicios públicos, referidos a la producción de energía (hidrocarburos, electricidad y actividad minera), y que pueden ser operados por organismos públicos o empresas privadas, llegue al usuario final en la cantidad y calidad normados.</w:t>
      </w:r>
    </w:p>
    <w:p w:rsidR="00AA7E93" w:rsidRPr="00AC0A57" w:rsidRDefault="00AA7E93" w:rsidP="00AA7E93">
      <w:pPr>
        <w:spacing w:after="0" w:line="360" w:lineRule="auto"/>
        <w:ind w:left="432" w:right="-1"/>
        <w:jc w:val="both"/>
        <w:rPr>
          <w:rFonts w:ascii="Calibri" w:eastAsia="Calibri" w:hAnsi="Calibri" w:cs="Calibri"/>
          <w:lang w:eastAsia="es-PE"/>
        </w:rPr>
      </w:pPr>
    </w:p>
    <w:p w:rsidR="00AA7E93" w:rsidRPr="00AC0A57" w:rsidRDefault="00AA7E93" w:rsidP="00AA7E93">
      <w:pPr>
        <w:spacing w:after="0" w:line="360" w:lineRule="auto"/>
        <w:ind w:left="432" w:right="-1"/>
        <w:jc w:val="both"/>
        <w:rPr>
          <w:rFonts w:ascii="Calibri" w:eastAsia="Calibri" w:hAnsi="Calibri" w:cs="Calibri"/>
          <w:lang w:eastAsia="es-PE"/>
        </w:rPr>
      </w:pPr>
      <w:r w:rsidRPr="00AC0A57">
        <w:rPr>
          <w:rFonts w:ascii="Calibri" w:eastAsia="Calibri" w:hAnsi="Calibri" w:cs="Calibri"/>
          <w:lang w:eastAsia="es-PE"/>
        </w:rPr>
        <w:t xml:space="preserve">El fin de este es la protección de los consumidores, las garantías de las inversiones y la promoción de la eficiencia económica. </w:t>
      </w:r>
    </w:p>
    <w:p w:rsidR="00AA7E93" w:rsidRPr="00AC0A57" w:rsidRDefault="00AA7E93" w:rsidP="00AA7E93">
      <w:pPr>
        <w:spacing w:after="0" w:line="360" w:lineRule="auto"/>
        <w:ind w:left="432" w:right="-1"/>
        <w:jc w:val="both"/>
        <w:rPr>
          <w:rFonts w:ascii="Calibri" w:eastAsia="Calibri" w:hAnsi="Calibri" w:cs="Calibri"/>
          <w:lang w:eastAsia="es-PE"/>
        </w:rPr>
      </w:pPr>
    </w:p>
    <w:p w:rsidR="00AA7E93" w:rsidRDefault="00AA7E93" w:rsidP="00AA7E93">
      <w:pPr>
        <w:spacing w:after="200" w:line="360" w:lineRule="auto"/>
        <w:ind w:left="432" w:right="-1"/>
        <w:jc w:val="both"/>
        <w:rPr>
          <w:rFonts w:ascii="Calibri" w:eastAsia="Calibri" w:hAnsi="Calibri" w:cs="Calibri"/>
          <w:lang w:eastAsia="es-PE"/>
        </w:rPr>
      </w:pPr>
      <w:r w:rsidRPr="00AC0A57">
        <w:rPr>
          <w:rFonts w:ascii="Calibri" w:eastAsia="Calibri" w:hAnsi="Calibri" w:cs="Calibri"/>
          <w:lang w:eastAsia="es-PE"/>
        </w:rPr>
        <w:t>En el año 2002, OSINERGMIN comenzó con un proceso de descentralización, se construyeron 16 oficinas regionales (Piura, Chiclayo, Cajamarca, Trujillo, Iquitos, Huaraz, Huánuco, Lima, Huancayo, Ucayali, Ica, Ayacucho, Cusco, Arequipa, Puno, Tacna), adicionándose a esto la inauguración de cuatro oficinas desconcentradas más en Lima Metropolitana (Lima Cercado, Callao, Lima Este y Lima Sur). (León Cubas, Tavera Anaya, Arboleda Torres, &amp; Arboleda Torres, 2018).</w:t>
      </w:r>
    </w:p>
    <w:p w:rsidR="00AA7E93" w:rsidRPr="00AC0A57" w:rsidRDefault="00AA7E93" w:rsidP="00AA7E93">
      <w:pPr>
        <w:numPr>
          <w:ilvl w:val="0"/>
          <w:numId w:val="4"/>
        </w:numPr>
        <w:pBdr>
          <w:top w:val="nil"/>
          <w:left w:val="nil"/>
          <w:bottom w:val="nil"/>
          <w:right w:val="nil"/>
          <w:between w:val="nil"/>
        </w:pBdr>
        <w:tabs>
          <w:tab w:val="left" w:pos="709"/>
        </w:tabs>
        <w:spacing w:before="240" w:after="0" w:line="360" w:lineRule="auto"/>
        <w:ind w:left="426" w:right="-1" w:firstLine="0"/>
        <w:jc w:val="both"/>
        <w:rPr>
          <w:rFonts w:ascii="Times New Roman" w:eastAsia="Times New Roman" w:hAnsi="Times New Roman" w:cs="Times New Roman"/>
          <w:color w:val="000000"/>
          <w:sz w:val="24"/>
          <w:szCs w:val="24"/>
          <w:lang w:eastAsia="es-PE"/>
        </w:rPr>
      </w:pPr>
      <w:r w:rsidRPr="00AC0A57">
        <w:rPr>
          <w:rFonts w:ascii="Calibri" w:eastAsia="Calibri" w:hAnsi="Calibri" w:cs="Calibri"/>
          <w:b/>
          <w:color w:val="000000"/>
          <w:sz w:val="24"/>
          <w:szCs w:val="24"/>
          <w:lang w:eastAsia="es-PE"/>
        </w:rPr>
        <w:t>Misión</w:t>
      </w:r>
    </w:p>
    <w:p w:rsidR="00AA7E93" w:rsidRPr="00AC0A57" w:rsidRDefault="00AA7E93" w:rsidP="00AA7E93">
      <w:pPr>
        <w:pBdr>
          <w:top w:val="nil"/>
          <w:left w:val="nil"/>
          <w:bottom w:val="nil"/>
          <w:right w:val="nil"/>
          <w:between w:val="nil"/>
        </w:pBdr>
        <w:tabs>
          <w:tab w:val="left" w:pos="709"/>
        </w:tabs>
        <w:spacing w:after="0" w:line="360" w:lineRule="auto"/>
        <w:ind w:left="708" w:right="-1"/>
        <w:jc w:val="both"/>
        <w:rPr>
          <w:rFonts w:ascii="Calibri" w:eastAsia="Calibri" w:hAnsi="Calibri" w:cs="Calibri"/>
          <w:color w:val="000000"/>
          <w:lang w:eastAsia="es-PE"/>
        </w:rPr>
      </w:pPr>
      <w:r w:rsidRPr="00AC0A57">
        <w:rPr>
          <w:rFonts w:ascii="Calibri" w:eastAsia="Calibri" w:hAnsi="Calibri" w:cs="Calibri"/>
          <w:color w:val="000000"/>
          <w:lang w:eastAsia="es-PE"/>
        </w:rPr>
        <w:t xml:space="preserve">Regular, supervisar y fiscalizar los sectores de energía y minería con autonomía, capacidad técnica, reglas claras y predecibles, para que las actividades en estos </w:t>
      </w:r>
      <w:r w:rsidRPr="00AC0A57">
        <w:rPr>
          <w:rFonts w:ascii="Calibri" w:eastAsia="Calibri" w:hAnsi="Calibri" w:cs="Calibri"/>
          <w:color w:val="000000"/>
          <w:lang w:eastAsia="es-PE"/>
        </w:rPr>
        <w:lastRenderedPageBreak/>
        <w:t>sectores se desarrollen en condiciones de seguridad y se disponga de un suministro de energía confiable y sostenible. </w:t>
      </w:r>
    </w:p>
    <w:p w:rsidR="00AA7E93" w:rsidRPr="00B0708F" w:rsidRDefault="00AA7E93" w:rsidP="00AA7E93">
      <w:pPr>
        <w:pBdr>
          <w:top w:val="nil"/>
          <w:left w:val="nil"/>
          <w:bottom w:val="nil"/>
          <w:right w:val="nil"/>
          <w:between w:val="nil"/>
        </w:pBdr>
        <w:tabs>
          <w:tab w:val="left" w:pos="284"/>
        </w:tabs>
        <w:spacing w:after="0" w:line="360" w:lineRule="auto"/>
        <w:ind w:left="284" w:right="-1"/>
        <w:jc w:val="both"/>
        <w:rPr>
          <w:rFonts w:ascii="Calibri" w:eastAsia="Calibri" w:hAnsi="Calibri" w:cs="Calibri"/>
          <w:color w:val="000000"/>
          <w:sz w:val="10"/>
          <w:szCs w:val="24"/>
          <w:lang w:eastAsia="es-PE"/>
        </w:rPr>
      </w:pPr>
    </w:p>
    <w:p w:rsidR="00AA7E93" w:rsidRPr="00AC0A57" w:rsidRDefault="00AA7E93" w:rsidP="00AA7E93">
      <w:pPr>
        <w:numPr>
          <w:ilvl w:val="0"/>
          <w:numId w:val="4"/>
        </w:numPr>
        <w:pBdr>
          <w:top w:val="nil"/>
          <w:left w:val="nil"/>
          <w:bottom w:val="nil"/>
          <w:right w:val="nil"/>
          <w:between w:val="nil"/>
        </w:pBdr>
        <w:shd w:val="clear" w:color="auto" w:fill="FFFFFF"/>
        <w:tabs>
          <w:tab w:val="left" w:pos="709"/>
        </w:tabs>
        <w:spacing w:after="0" w:line="360" w:lineRule="auto"/>
        <w:ind w:left="426" w:right="-1" w:firstLine="0"/>
        <w:jc w:val="both"/>
        <w:rPr>
          <w:rFonts w:ascii="Arial" w:eastAsia="Arial" w:hAnsi="Arial" w:cs="Arial"/>
          <w:color w:val="222222"/>
          <w:sz w:val="24"/>
          <w:szCs w:val="24"/>
          <w:lang w:eastAsia="es-PE"/>
        </w:rPr>
      </w:pPr>
      <w:r w:rsidRPr="00AC0A57">
        <w:rPr>
          <w:rFonts w:ascii="Calibri" w:eastAsia="Calibri" w:hAnsi="Calibri" w:cs="Calibri"/>
          <w:b/>
          <w:color w:val="000000"/>
          <w:sz w:val="24"/>
          <w:szCs w:val="24"/>
          <w:lang w:eastAsia="es-PE"/>
        </w:rPr>
        <w:t>Visión</w:t>
      </w:r>
    </w:p>
    <w:p w:rsidR="00AA7E93" w:rsidRDefault="00AA7E93" w:rsidP="00AA7E93">
      <w:pPr>
        <w:pBdr>
          <w:top w:val="nil"/>
          <w:left w:val="nil"/>
          <w:bottom w:val="nil"/>
          <w:right w:val="nil"/>
          <w:between w:val="nil"/>
        </w:pBdr>
        <w:shd w:val="clear" w:color="auto" w:fill="FFFFFF"/>
        <w:tabs>
          <w:tab w:val="left" w:pos="284"/>
        </w:tabs>
        <w:spacing w:after="0" w:line="360" w:lineRule="auto"/>
        <w:ind w:left="708" w:right="-1"/>
        <w:jc w:val="both"/>
        <w:rPr>
          <w:rFonts w:ascii="Calibri" w:eastAsia="Calibri" w:hAnsi="Calibri" w:cs="Calibri"/>
          <w:color w:val="000000"/>
          <w:lang w:eastAsia="es-PE"/>
        </w:rPr>
      </w:pPr>
      <w:r w:rsidRPr="00AC0A57">
        <w:rPr>
          <w:rFonts w:ascii="Calibri" w:eastAsia="Calibri" w:hAnsi="Calibri" w:cs="Calibri"/>
          <w:color w:val="000000"/>
          <w:lang w:eastAsia="es-PE"/>
        </w:rPr>
        <w:t xml:space="preserve">El Perú consolida su desarrollo energético con servicios de calidad, asequible y seguro; asimismo afianza la sostenibilidad y seguridad del sector minero; con Osinergmin como la institución del Estado peruano de </w:t>
      </w:r>
      <w:r w:rsidR="00841DBC">
        <w:rPr>
          <w:rFonts w:ascii="Calibri" w:eastAsia="Calibri" w:hAnsi="Calibri" w:cs="Calibri"/>
          <w:color w:val="000000"/>
          <w:lang w:eastAsia="es-PE"/>
        </w:rPr>
        <w:t>mayor credibilidad y confianza.</w:t>
      </w:r>
    </w:p>
    <w:p w:rsidR="003137D9" w:rsidRPr="00B0708F" w:rsidRDefault="003137D9" w:rsidP="00AA7E93">
      <w:pPr>
        <w:pBdr>
          <w:top w:val="nil"/>
          <w:left w:val="nil"/>
          <w:bottom w:val="nil"/>
          <w:right w:val="nil"/>
          <w:between w:val="nil"/>
        </w:pBdr>
        <w:shd w:val="clear" w:color="auto" w:fill="FFFFFF"/>
        <w:tabs>
          <w:tab w:val="left" w:pos="284"/>
        </w:tabs>
        <w:spacing w:after="0" w:line="360" w:lineRule="auto"/>
        <w:ind w:left="708" w:right="-1"/>
        <w:jc w:val="both"/>
        <w:rPr>
          <w:rFonts w:ascii="Calibri" w:eastAsia="Calibri" w:hAnsi="Calibri" w:cs="Calibri"/>
          <w:color w:val="000000"/>
          <w:sz w:val="10"/>
          <w:lang w:eastAsia="es-PE"/>
        </w:rPr>
      </w:pPr>
    </w:p>
    <w:p w:rsidR="00841DBC" w:rsidRPr="003137D9" w:rsidRDefault="00841DBC" w:rsidP="003137D9">
      <w:pPr>
        <w:numPr>
          <w:ilvl w:val="0"/>
          <w:numId w:val="4"/>
        </w:numPr>
        <w:pBdr>
          <w:top w:val="nil"/>
          <w:left w:val="nil"/>
          <w:bottom w:val="nil"/>
          <w:right w:val="nil"/>
          <w:between w:val="nil"/>
        </w:pBdr>
        <w:shd w:val="clear" w:color="auto" w:fill="FFFFFF"/>
        <w:tabs>
          <w:tab w:val="left" w:pos="709"/>
        </w:tabs>
        <w:spacing w:after="0" w:line="360" w:lineRule="auto"/>
        <w:ind w:left="426" w:right="-1" w:firstLine="0"/>
        <w:jc w:val="both"/>
        <w:rPr>
          <w:rFonts w:ascii="Calibri" w:eastAsia="Calibri" w:hAnsi="Calibri" w:cs="Calibri"/>
          <w:b/>
          <w:color w:val="000000"/>
          <w:sz w:val="24"/>
          <w:szCs w:val="24"/>
          <w:lang w:eastAsia="es-PE"/>
        </w:rPr>
      </w:pPr>
      <w:bookmarkStart w:id="36" w:name="_Toc50745031"/>
      <w:bookmarkStart w:id="37" w:name="_Toc50745209"/>
      <w:r w:rsidRPr="003137D9">
        <w:rPr>
          <w:rFonts w:ascii="Calibri" w:eastAsia="Calibri" w:hAnsi="Calibri" w:cs="Calibri"/>
          <w:b/>
          <w:color w:val="000000"/>
          <w:sz w:val="24"/>
          <w:szCs w:val="24"/>
          <w:lang w:eastAsia="es-PE"/>
        </w:rPr>
        <w:t>Funciones</w:t>
      </w:r>
      <w:bookmarkEnd w:id="36"/>
      <w:bookmarkEnd w:id="37"/>
    </w:p>
    <w:p w:rsidR="00841DBC" w:rsidRPr="00DE1788" w:rsidRDefault="00841DBC" w:rsidP="00841DBC">
      <w:pPr>
        <w:spacing w:before="240" w:after="240"/>
        <w:ind w:left="708"/>
      </w:pPr>
      <w:r>
        <w:t>OSINERGMIN cumple con los siguientes roles al momento de ejecutar sus funciones.</w:t>
      </w:r>
    </w:p>
    <w:p w:rsidR="00841DBC" w:rsidRDefault="00841DBC" w:rsidP="00841DBC">
      <w:pPr>
        <w:numPr>
          <w:ilvl w:val="0"/>
          <w:numId w:val="5"/>
        </w:numPr>
        <w:pBdr>
          <w:top w:val="nil"/>
          <w:left w:val="nil"/>
          <w:bottom w:val="nil"/>
          <w:right w:val="nil"/>
          <w:between w:val="nil"/>
        </w:pBdr>
        <w:spacing w:after="0" w:line="276" w:lineRule="auto"/>
        <w:ind w:left="1428"/>
      </w:pPr>
      <w:r>
        <w:rPr>
          <w:color w:val="000000"/>
        </w:rPr>
        <w:t xml:space="preserve">Verificación </w:t>
      </w:r>
    </w:p>
    <w:p w:rsidR="00841DBC" w:rsidRDefault="00841DBC" w:rsidP="00841DBC">
      <w:pPr>
        <w:numPr>
          <w:ilvl w:val="0"/>
          <w:numId w:val="5"/>
        </w:numPr>
        <w:pBdr>
          <w:top w:val="nil"/>
          <w:left w:val="nil"/>
          <w:bottom w:val="nil"/>
          <w:right w:val="nil"/>
          <w:between w:val="nil"/>
        </w:pBdr>
        <w:spacing w:after="0" w:line="276" w:lineRule="auto"/>
        <w:ind w:left="1428"/>
      </w:pPr>
      <w:r>
        <w:rPr>
          <w:color w:val="000000"/>
        </w:rPr>
        <w:t xml:space="preserve">Carga </w:t>
      </w:r>
    </w:p>
    <w:p w:rsidR="00841DBC" w:rsidRPr="00DE1788" w:rsidRDefault="00841DBC" w:rsidP="00841DBC">
      <w:pPr>
        <w:numPr>
          <w:ilvl w:val="0"/>
          <w:numId w:val="5"/>
        </w:numPr>
        <w:pBdr>
          <w:top w:val="nil"/>
          <w:left w:val="nil"/>
          <w:bottom w:val="nil"/>
          <w:right w:val="nil"/>
          <w:between w:val="nil"/>
        </w:pBdr>
        <w:spacing w:after="0" w:line="276" w:lineRule="auto"/>
        <w:ind w:left="1428"/>
      </w:pPr>
      <w:r>
        <w:rPr>
          <w:color w:val="000000"/>
        </w:rPr>
        <w:t xml:space="preserve">Consistencia </w:t>
      </w:r>
    </w:p>
    <w:p w:rsidR="005A5BFD" w:rsidRPr="00F3012E" w:rsidRDefault="005A5BFD" w:rsidP="005A5BFD">
      <w:pPr>
        <w:keepNext/>
        <w:keepLines/>
        <w:numPr>
          <w:ilvl w:val="1"/>
          <w:numId w:val="1"/>
        </w:numPr>
        <w:spacing w:before="200" w:after="0" w:line="276" w:lineRule="auto"/>
        <w:outlineLvl w:val="1"/>
        <w:rPr>
          <w:rFonts w:ascii="Cambria" w:eastAsia="Malgun Gothic" w:hAnsi="Cambria" w:cs="Times New Roman"/>
          <w:b/>
          <w:bCs/>
          <w:color w:val="4F81BD"/>
          <w:sz w:val="26"/>
          <w:szCs w:val="26"/>
          <w:lang w:eastAsia="es-PE"/>
        </w:rPr>
      </w:pPr>
      <w:bookmarkStart w:id="38" w:name="_Toc50745216"/>
      <w:bookmarkStart w:id="39" w:name="_Toc50760715"/>
      <w:r w:rsidRPr="00F3012E">
        <w:rPr>
          <w:rFonts w:ascii="Cambria" w:eastAsia="Malgun Gothic" w:hAnsi="Cambria" w:cs="Times New Roman"/>
          <w:b/>
          <w:bCs/>
          <w:color w:val="4F81BD"/>
          <w:sz w:val="26"/>
          <w:szCs w:val="26"/>
          <w:lang w:eastAsia="es-PE"/>
        </w:rPr>
        <w:t>Gestión pública de OSINERGMIN</w:t>
      </w:r>
      <w:bookmarkEnd w:id="38"/>
      <w:bookmarkEnd w:id="39"/>
    </w:p>
    <w:p w:rsidR="005A5BFD" w:rsidRPr="00B10137" w:rsidRDefault="005A5BFD" w:rsidP="005A5BFD">
      <w:pPr>
        <w:keepNext/>
        <w:keepLines/>
        <w:numPr>
          <w:ilvl w:val="2"/>
          <w:numId w:val="1"/>
        </w:numPr>
        <w:spacing w:before="200" w:after="0" w:line="276" w:lineRule="auto"/>
        <w:outlineLvl w:val="2"/>
        <w:rPr>
          <w:rFonts w:ascii="Cambria" w:eastAsia="Malgun Gothic" w:hAnsi="Cambria" w:cs="Times New Roman"/>
          <w:b/>
          <w:bCs/>
          <w:color w:val="4F81BD"/>
          <w:lang w:eastAsia="es-PE"/>
        </w:rPr>
      </w:pPr>
      <w:bookmarkStart w:id="40" w:name="_Toc50745217"/>
      <w:bookmarkStart w:id="41" w:name="_Toc50760716"/>
      <w:r w:rsidRPr="00B10137">
        <w:rPr>
          <w:rFonts w:ascii="Cambria" w:eastAsia="Malgun Gothic" w:hAnsi="Cambria" w:cs="Times New Roman"/>
          <w:b/>
          <w:bCs/>
          <w:color w:val="4F81BD"/>
          <w:lang w:eastAsia="es-PE"/>
        </w:rPr>
        <w:t>Organigrama</w:t>
      </w:r>
      <w:bookmarkEnd w:id="40"/>
      <w:bookmarkEnd w:id="41"/>
    </w:p>
    <w:p w:rsidR="005A5BFD" w:rsidRPr="00AC0A57" w:rsidRDefault="00DB4DF0" w:rsidP="005A5BFD">
      <w:pPr>
        <w:shd w:val="clear" w:color="auto" w:fill="FFFFFF"/>
        <w:tabs>
          <w:tab w:val="left" w:pos="284"/>
        </w:tabs>
        <w:spacing w:after="0" w:line="360" w:lineRule="auto"/>
        <w:ind w:left="720" w:right="-1"/>
        <w:jc w:val="both"/>
        <w:rPr>
          <w:rFonts w:ascii="Calibri" w:eastAsia="Calibri" w:hAnsi="Calibri" w:cs="Calibri"/>
          <w:lang w:eastAsia="es-PE"/>
        </w:rPr>
      </w:pPr>
      <w:r w:rsidRPr="00DB4DF0">
        <w:rPr>
          <w:noProof/>
        </w:rPr>
        <w:lastRenderedPageBreak/>
        <w:pict>
          <v:shapetype id="_x0000_t202" coordsize="21600,21600" o:spt="202" path="m,l,21600r21600,l21600,xe">
            <v:stroke joinstyle="miter"/>
            <v:path gradientshapeok="t" o:connecttype="rect"/>
          </v:shapetype>
          <v:shape id="Cuadro de texto 40" o:spid="_x0000_s1026" type="#_x0000_t202" style="position:absolute;left:0;text-align:left;margin-left:18.6pt;margin-top:581.8pt;width:411.05pt;height:.0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" stroked="f">
            <v:textbox style="mso-fit-shape-to-text:t" inset="0,0,0,0">
              <w:txbxContent>
                <w:p w:rsidR="008A3FAC" w:rsidRPr="008A118E" w:rsidRDefault="008A3FAC" w:rsidP="00E158E4">
                  <w:pPr>
                    <w:pStyle w:val="Epgrafe"/>
                    <w:jc w:val="center"/>
                    <w:rPr>
                      <w:rFonts w:ascii="Calibri" w:eastAsia="Calibri" w:hAnsi="Calibri" w:cs="Calibri"/>
                      <w:noProof/>
                    </w:rPr>
                  </w:pPr>
                  <w:bookmarkStart w:id="42" w:name="_Toc50752062"/>
                  <w:r>
                    <w:t xml:space="preserve">Ilustración </w:t>
                  </w:r>
                  <w:fldSimple w:instr=" SEQ Ilustración \* ARABIC ">
                    <w:r>
                      <w:rPr>
                        <w:noProof/>
                      </w:rPr>
                      <w:t>1</w:t>
                    </w:r>
                  </w:fldSimple>
                  <w:r>
                    <w:t>: Organigrama de OSINERGMIN</w:t>
                  </w:r>
                  <w:bookmarkEnd w:id="42"/>
                </w:p>
              </w:txbxContent>
            </v:textbox>
            <w10:wrap type="topAndBottom"/>
          </v:shape>
        </w:pict>
      </w:r>
      <w:r w:rsidR="00E158E4">
        <w:rPr>
          <w:rFonts w:ascii="Calibri" w:eastAsia="Calibri" w:hAnsi="Calibri" w:cs="Calibri"/>
          <w:noProof/>
          <w:lang w:eastAsia="es-PE"/>
        </w:rPr>
        <w:drawing>
          <wp:anchor distT="0" distB="0" distL="114300" distR="114300" simplePos="0" relativeHeight="251650048" behindDoc="0" locked="0" layoutInCell="1" allowOverlap="1">
            <wp:simplePos x="0" y="0"/>
            <wp:positionH relativeFrom="column">
              <wp:posOffset>236601</wp:posOffset>
            </wp:positionH>
            <wp:positionV relativeFrom="paragraph">
              <wp:posOffset>939165</wp:posOffset>
            </wp:positionV>
            <wp:extent cx="5220335" cy="6392545"/>
            <wp:effectExtent l="0" t="0" r="0" b="8255"/>
            <wp:wrapTopAndBottom/>
            <wp:docPr id="100008" name="image9.jpg" descr="https://assets.osinergmin.gob.pe/ImagenesInstitucional/Organigrama/Organigrama.jpg"/>
            <wp:cNvGraphicFramePr/>
            <a:graphic xmlns:a="http://schemas.openxmlformats.org/drawingml/2006/main">
              <a:graphicData uri="http://schemas.openxmlformats.org/drawingml/2006/picture">
                <pic:pic xmlns:pic="http://schemas.openxmlformats.org/drawingml/2006/picture">
                  <pic:nvPicPr>
                    <pic:cNvPr id="100008" name="image9.jpg" descr="https://assets.osinergmin.gob.pe/ImagenesInstitucional/Organigrama/Organigrama.jpg"/>
                    <pic:cNvPicPr/>
                  </pic:nvPicPr>
                  <pic:blipFill>
                    <a:blip r:embed="rId24"/>
                    <a:srcRect/>
                    <a:stretch>
                      <a:fillRect/>
                    </a:stretch>
                  </pic:blipFill>
                  <pic:spPr>
                    <a:xfrm>
                      <a:off x="0" y="0"/>
                      <a:ext cx="5220335" cy="6392545"/>
                    </a:xfrm>
                    <a:prstGeom prst="rect">
                      <a:avLst/>
                    </a:prstGeom>
                    <a:ln/>
                  </pic:spPr>
                </pic:pic>
              </a:graphicData>
            </a:graphic>
          </wp:anchor>
        </w:drawing>
      </w:r>
      <w:r w:rsidR="005A5BFD" w:rsidRPr="00AC0A57">
        <w:rPr>
          <w:rFonts w:ascii="Calibri" w:eastAsia="Calibri" w:hAnsi="Calibri" w:cs="Calibri"/>
          <w:lang w:eastAsia="es-PE"/>
        </w:rPr>
        <w:t xml:space="preserve">El siguiente organigrama explica la representación gráfica de la estructura de Osinergmin. Se incluye las estructuras departamentales y un esquema sobre las relaciones jerárquicas y competencias de esta institución. </w:t>
      </w:r>
    </w:p>
    <w:p w:rsidR="005A5BFD" w:rsidRPr="00AC0A57" w:rsidRDefault="005A5BFD" w:rsidP="005A5BFD">
      <w:pPr>
        <w:shd w:val="clear" w:color="auto" w:fill="FFFFFF"/>
        <w:tabs>
          <w:tab w:val="left" w:pos="284"/>
        </w:tabs>
        <w:spacing w:after="0" w:line="240" w:lineRule="auto"/>
        <w:jc w:val="both"/>
        <w:rPr>
          <w:rFonts w:ascii="Arial" w:eastAsia="Arial" w:hAnsi="Arial" w:cs="Arial"/>
          <w:color w:val="222222"/>
          <w:sz w:val="24"/>
          <w:szCs w:val="24"/>
          <w:lang w:eastAsia="es-PE"/>
        </w:rPr>
      </w:pPr>
    </w:p>
    <w:p w:rsidR="005A5BFD" w:rsidRPr="00AC0A57" w:rsidRDefault="005A5BFD" w:rsidP="005A5BFD">
      <w:pPr>
        <w:spacing w:after="200" w:line="276" w:lineRule="auto"/>
        <w:jc w:val="center"/>
        <w:rPr>
          <w:rFonts w:ascii="Calibri" w:eastAsia="Calibri" w:hAnsi="Calibri" w:cs="Calibri"/>
          <w:lang w:eastAsia="es-PE"/>
        </w:rPr>
      </w:pPr>
      <w:r w:rsidRPr="00AC0A57">
        <w:rPr>
          <w:rFonts w:ascii="Calibri" w:eastAsia="Calibri" w:hAnsi="Calibri" w:cs="Calibri"/>
          <w:b/>
          <w:lang w:eastAsia="es-PE"/>
        </w:rPr>
        <w:t>Fuente: OSINERGMIN. Obtenido de: https://www.osinergmin.gob.pe/seccion/institucional/acerca_osinergmin/organizacion</w:t>
      </w:r>
    </w:p>
    <w:p w:rsidR="005A5BFD" w:rsidRPr="00B10137" w:rsidRDefault="00512DDE" w:rsidP="005A5BFD">
      <w:pPr>
        <w:keepNext/>
        <w:keepLines/>
        <w:numPr>
          <w:ilvl w:val="2"/>
          <w:numId w:val="1"/>
        </w:numPr>
        <w:spacing w:before="200" w:after="0" w:line="276" w:lineRule="auto"/>
        <w:outlineLvl w:val="2"/>
        <w:rPr>
          <w:rFonts w:ascii="Cambria" w:eastAsia="Malgun Gothic" w:hAnsi="Cambria" w:cs="Times New Roman"/>
          <w:b/>
          <w:bCs/>
          <w:color w:val="4F81BD"/>
          <w:lang w:eastAsia="es-PE"/>
        </w:rPr>
      </w:pPr>
      <w:bookmarkStart w:id="43" w:name="_Toc50745218"/>
      <w:r>
        <w:rPr>
          <w:rFonts w:ascii="Cambria" w:eastAsia="Malgun Gothic" w:hAnsi="Cambria" w:cs="Times New Roman"/>
          <w:b/>
          <w:bCs/>
          <w:noProof/>
          <w:color w:val="4F81BD"/>
          <w:lang w:eastAsia="es-PE"/>
        </w:rPr>
        <w:lastRenderedPageBreak/>
        <w:drawing>
          <wp:anchor distT="0" distB="0" distL="114300" distR="114300" simplePos="0" relativeHeight="251653120" behindDoc="0" locked="0" layoutInCell="1" allowOverlap="1">
            <wp:simplePos x="0" y="0"/>
            <wp:positionH relativeFrom="column">
              <wp:posOffset>-229616</wp:posOffset>
            </wp:positionH>
            <wp:positionV relativeFrom="paragraph">
              <wp:posOffset>341376</wp:posOffset>
            </wp:positionV>
            <wp:extent cx="5125023" cy="2183876"/>
            <wp:effectExtent l="0" t="0" r="0" b="6985"/>
            <wp:wrapTopAndBottom/>
            <wp:docPr id="100012" name="image1.png"/>
            <wp:cNvGraphicFramePr/>
            <a:graphic xmlns:a="http://schemas.openxmlformats.org/drawingml/2006/main">
              <a:graphicData uri="http://schemas.openxmlformats.org/drawingml/2006/picture">
                <pic:pic xmlns:pic="http://schemas.openxmlformats.org/drawingml/2006/picture">
                  <pic:nvPicPr>
                    <pic:cNvPr id="100012" name="image1.png"/>
                    <pic:cNvPicPr/>
                  </pic:nvPicPr>
                  <pic:blipFill rotWithShape="1">
                    <a:blip r:embed="rId25"/>
                    <a:srcRect l="4936"/>
                    <a:stretch/>
                  </pic:blipFill>
                  <pic:spPr>
                    <a:xfrm>
                      <a:off x="0" y="0"/>
                      <a:ext cx="5125023" cy="2183876"/>
                    </a:xfrm>
                    <a:prstGeom prst="rect">
                      <a:avLst/>
                    </a:prstGeom>
                    <a:ln/>
                  </pic:spPr>
                </pic:pic>
              </a:graphicData>
            </a:graphic>
          </wp:anchor>
        </w:drawing>
      </w:r>
      <w:r w:rsidR="00DB4DF0" w:rsidRPr="00DB4DF0">
        <w:rPr>
          <w:noProof/>
        </w:rPr>
        <w:pict>
          <v:shape id="Cuadro de texto 41" o:spid="_x0000_s1027" type="#_x0000_t202" style="position:absolute;left:0;text-align:left;margin-left:19.55pt;margin-top:205.45pt;width:403.5pt;height:14.4pt;z-index:251688960;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" stroked="f">
            <v:textbox inset="0,0,0,0">
              <w:txbxContent>
                <w:p w:rsidR="008A3FAC" w:rsidRPr="00E06123" w:rsidRDefault="008A3FAC" w:rsidP="00E158E4">
                  <w:pPr>
                    <w:pStyle w:val="Epgrafe"/>
                    <w:jc w:val="center"/>
                    <w:rPr>
                      <w:rFonts w:ascii="Cambria" w:eastAsia="Malgun Gothic" w:hAnsi="Cambria" w:cs="Times New Roman"/>
                      <w:b/>
                      <w:bCs/>
                      <w:noProof/>
                      <w:color w:val="4F81BD"/>
                    </w:rPr>
                  </w:pPr>
                  <w:bookmarkStart w:id="44" w:name="_Toc50752063"/>
                  <w:r>
                    <w:t xml:space="preserve">Ilustración </w:t>
                  </w:r>
                  <w:fldSimple w:instr=" SEQ Ilustración \* ARABIC ">
                    <w:r>
                      <w:rPr>
                        <w:noProof/>
                      </w:rPr>
                      <w:t>2</w:t>
                    </w:r>
                  </w:fldSimple>
                  <w:r>
                    <w:t>: Modelo de Gestión de OSINERGMIN</w:t>
                  </w:r>
                  <w:bookmarkEnd w:id="44"/>
                </w:p>
              </w:txbxContent>
            </v:textbox>
            <w10:wrap type="topAndBottom"/>
          </v:shape>
        </w:pict>
      </w:r>
      <w:bookmarkStart w:id="45" w:name="_Toc50760717"/>
      <w:r w:rsidR="005A5BFD" w:rsidRPr="00B10137">
        <w:rPr>
          <w:rFonts w:ascii="Cambria" w:eastAsia="Malgun Gothic" w:hAnsi="Cambria" w:cs="Times New Roman"/>
          <w:b/>
          <w:bCs/>
          <w:color w:val="4F81BD"/>
          <w:lang w:eastAsia="es-PE"/>
        </w:rPr>
        <w:t>Modelo de Gestión en OSINERGMIN</w:t>
      </w:r>
      <w:bookmarkEnd w:id="43"/>
      <w:bookmarkEnd w:id="45"/>
    </w:p>
    <w:p w:rsidR="005A5BFD" w:rsidRPr="00AC0A57" w:rsidRDefault="005A5BFD" w:rsidP="005A5BFD">
      <w:pPr>
        <w:keepNext/>
        <w:keepLines/>
        <w:numPr>
          <w:ilvl w:val="2"/>
          <w:numId w:val="1"/>
        </w:numPr>
        <w:spacing w:before="200" w:after="0" w:line="276" w:lineRule="auto"/>
        <w:outlineLvl w:val="2"/>
        <w:rPr>
          <w:rFonts w:ascii="Cambria" w:eastAsia="Malgun Gothic" w:hAnsi="Cambria" w:cs="Times New Roman"/>
          <w:b/>
          <w:bCs/>
          <w:color w:val="4F81BD"/>
          <w:lang w:eastAsia="es-PE"/>
        </w:rPr>
      </w:pPr>
      <w:bookmarkStart w:id="46" w:name="_Toc50731025"/>
      <w:bookmarkStart w:id="47" w:name="_Toc50733306"/>
      <w:bookmarkStart w:id="48" w:name="_Toc50745219"/>
      <w:bookmarkStart w:id="49" w:name="_Toc50760718"/>
      <w:r w:rsidRPr="00AC0A57">
        <w:rPr>
          <w:rFonts w:ascii="Cambria" w:eastAsia="Malgun Gothic" w:hAnsi="Cambria" w:cs="Times New Roman"/>
          <w:b/>
          <w:bCs/>
          <w:color w:val="4F81BD"/>
          <w:lang w:eastAsia="es-PE"/>
        </w:rPr>
        <w:t>Cadena de Valor de OSINERGMIN en el servicio eléctrico</w:t>
      </w:r>
      <w:bookmarkEnd w:id="46"/>
      <w:bookmarkEnd w:id="47"/>
      <w:bookmarkEnd w:id="48"/>
      <w:bookmarkEnd w:id="49"/>
      <w:r w:rsidRPr="00AC0A57">
        <w:rPr>
          <w:rFonts w:ascii="Cambria" w:eastAsia="Malgun Gothic" w:hAnsi="Cambria" w:cs="Times New Roman"/>
          <w:b/>
          <w:bCs/>
          <w:color w:val="4F81BD"/>
          <w:lang w:eastAsia="es-PE"/>
        </w:rPr>
        <w:t xml:space="preserve"> </w:t>
      </w:r>
    </w:p>
    <w:p w:rsidR="005A5BFD" w:rsidRPr="00AC0A57" w:rsidRDefault="00DB4DF0" w:rsidP="005A5BFD">
      <w:pPr>
        <w:spacing w:before="240" w:after="200" w:line="360" w:lineRule="auto"/>
        <w:ind w:left="720" w:right="-1"/>
        <w:jc w:val="both"/>
        <w:rPr>
          <w:rFonts w:ascii="Calibri" w:eastAsia="Calibri" w:hAnsi="Calibri" w:cs="Calibri"/>
          <w:lang w:eastAsia="es-PE"/>
        </w:rPr>
      </w:pPr>
      <w:r w:rsidRPr="00DB4DF0">
        <w:rPr>
          <w:noProof/>
        </w:rPr>
        <w:pict>
          <v:shape id="Cuadro de texto 1" o:spid="_x0000_s1028" type="#_x0000_t202" style="position:absolute;left:0;text-align:left;margin-left:19.05pt;margin-top:411.15pt;width:420pt;height:.05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" stroked="f">
            <v:textbox style="mso-fit-shape-to-text:t" inset="0,0,0,0">
              <w:txbxContent>
                <w:p w:rsidR="008A3FAC" w:rsidRPr="00970968" w:rsidRDefault="008A3FAC" w:rsidP="00512DDE">
                  <w:pPr>
                    <w:pStyle w:val="Epgrafe"/>
                    <w:jc w:val="center"/>
                    <w:rPr>
                      <w:rFonts w:ascii="Calibri" w:eastAsia="Calibri" w:hAnsi="Calibri" w:cs="Calibri"/>
                      <w:noProof/>
                    </w:rPr>
                  </w:pPr>
                  <w:bookmarkStart w:id="50" w:name="_Toc50752064"/>
                  <w:r>
                    <w:t xml:space="preserve">Ilustración </w:t>
                  </w:r>
                  <w:fldSimple w:instr=" SEQ Ilustración \* ARABIC ">
                    <w:r>
                      <w:rPr>
                        <w:noProof/>
                      </w:rPr>
                      <w:t>3</w:t>
                    </w:r>
                  </w:fldSimple>
                  <w:r>
                    <w:t>: Cadena de valor de OSINERGMIN</w:t>
                  </w:r>
                  <w:bookmarkEnd w:id="50"/>
                </w:p>
              </w:txbxContent>
            </v:textbox>
            <w10:wrap type="topAndBottom"/>
          </v:shape>
        </w:pict>
      </w:r>
      <w:r w:rsidR="005A5BFD" w:rsidRPr="00AC0A57">
        <w:rPr>
          <w:rFonts w:ascii="Calibri" w:eastAsia="Calibri" w:hAnsi="Calibri" w:cs="Calibri"/>
          <w:lang w:eastAsia="es-PE"/>
        </w:rPr>
        <w:t xml:space="preserve">La cadena de valor mostrada nos permite estudiar las principales actividades de OSINERGMIN, con el fin de describir cuáles de ellas generan un valor o ventaja competitiva para producto. Además, otorga la posibilidad de conocer cuáles son las fortalezas del servicio prestado por la empresa en cuestión y nos permitirá desarrollar nuevas estrategias, para hacer foco en ellos. A partir de esto, podremos determinar qué actividades habría que modificar para otorgar una nueva ventaja competitiva y lograr un crecimiento. </w:t>
      </w:r>
    </w:p>
    <w:p w:rsidR="005A5BFD" w:rsidRDefault="00D54CB1" w:rsidP="005A5BFD">
      <w:r>
        <w:rPr>
          <w:noProof/>
          <w:lang w:eastAsia="es-PE"/>
        </w:rPr>
        <w:drawing>
          <wp:anchor distT="0" distB="0" distL="114300" distR="114300" simplePos="0" relativeHeight="251656192" behindDoc="0" locked="0" layoutInCell="1" allowOverlap="1">
            <wp:simplePos x="0" y="0"/>
            <wp:positionH relativeFrom="column">
              <wp:posOffset>128270</wp:posOffset>
            </wp:positionH>
            <wp:positionV relativeFrom="paragraph">
              <wp:posOffset>354965</wp:posOffset>
            </wp:positionV>
            <wp:extent cx="5344160" cy="3250565"/>
            <wp:effectExtent l="19050" t="19050" r="27940" b="26035"/>
            <wp:wrapTopAndBottom/>
            <wp:docPr id="100010" name="image13.png"/>
            <wp:cNvGraphicFramePr/>
            <a:graphic xmlns:a="http://schemas.openxmlformats.org/drawingml/2006/main">
              <a:graphicData uri="http://schemas.openxmlformats.org/drawingml/2006/picture">
                <pic:pic xmlns:pic="http://schemas.openxmlformats.org/drawingml/2006/picture">
                  <pic:nvPicPr>
                    <pic:cNvPr id="100010" name="image13.png"/>
                    <pic:cNvPicPr/>
                  </pic:nvPicPr>
                  <pic:blipFill>
                    <a:blip r:embed="rId26"/>
                    <a:srcRect/>
                    <a:stretch>
                      <a:fillRect/>
                    </a:stretch>
                  </pic:blipFill>
                  <pic:spPr>
                    <a:xfrm>
                      <a:off x="0" y="0"/>
                      <a:ext cx="5344160" cy="3250565"/>
                    </a:xfrm>
                    <a:prstGeom prst="rect">
                      <a:avLst/>
                    </a:prstGeom>
                    <a:ln>
                      <a:solidFill>
                        <a:sysClr val="windowText" lastClr="000000"/>
                      </a:solidFill>
                    </a:ln>
                  </pic:spPr>
                </pic:pic>
              </a:graphicData>
            </a:graphic>
          </wp:anchor>
        </w:drawing>
      </w:r>
    </w:p>
    <w:p w:rsidR="005A5BFD" w:rsidRDefault="005A5BFD" w:rsidP="005A5BFD">
      <w:pPr>
        <w:sectPr w:rsidR="005A5BFD" w:rsidSect="008541D8">
          <w:pgSz w:w="11906" w:h="16838"/>
          <w:pgMar w:top="1418" w:right="1701" w:bottom="1418" w:left="1701" w:header="708" w:footer="708" w:gutter="0"/>
          <w:cols w:space="708"/>
          <w:docGrid w:linePitch="360"/>
        </w:sectPr>
      </w:pPr>
    </w:p>
    <w:tbl>
      <w:tblPr>
        <w:tblStyle w:val="Tablaconcuadrcula"/>
        <w:tblpPr w:leftFromText="141" w:rightFromText="141" w:vertAnchor="text" w:horzAnchor="margin" w:tblpYSpec="center"/>
        <w:tblW w:w="0" w:type="auto"/>
        <w:tblLook w:val="04A0"/>
      </w:tblPr>
      <w:tblGrid>
        <w:gridCol w:w="2230"/>
        <w:gridCol w:w="2443"/>
        <w:gridCol w:w="2693"/>
        <w:gridCol w:w="3261"/>
        <w:gridCol w:w="3118"/>
      </w:tblGrid>
      <w:tr w:rsidR="002142BA" w:rsidRPr="00721418" w:rsidTr="00135EE2">
        <w:tc>
          <w:tcPr>
            <w:tcW w:w="2230" w:type="dxa"/>
            <w:shd w:val="clear" w:color="auto" w:fill="C5E0B3" w:themeFill="accent6" w:themeFillTint="66"/>
            <w:vAlign w:val="center"/>
          </w:tcPr>
          <w:p w:rsidR="002142BA" w:rsidRPr="00721418" w:rsidRDefault="002142BA" w:rsidP="002142BA">
            <w:pPr>
              <w:jc w:val="center"/>
              <w:rPr>
                <w:b/>
                <w:sz w:val="28"/>
              </w:rPr>
            </w:pPr>
            <w:r w:rsidRPr="00721418">
              <w:rPr>
                <w:b/>
                <w:sz w:val="28"/>
              </w:rPr>
              <w:lastRenderedPageBreak/>
              <w:t>INPUTS</w:t>
            </w:r>
          </w:p>
        </w:tc>
        <w:tc>
          <w:tcPr>
            <w:tcW w:w="2443" w:type="dxa"/>
            <w:shd w:val="clear" w:color="auto" w:fill="C5E0B3" w:themeFill="accent6" w:themeFillTint="66"/>
            <w:vAlign w:val="center"/>
          </w:tcPr>
          <w:p w:rsidR="002142BA" w:rsidRPr="00721418" w:rsidRDefault="002142BA" w:rsidP="002142BA">
            <w:pPr>
              <w:jc w:val="center"/>
              <w:rPr>
                <w:b/>
                <w:sz w:val="28"/>
              </w:rPr>
            </w:pPr>
            <w:r w:rsidRPr="00721418">
              <w:rPr>
                <w:b/>
                <w:sz w:val="28"/>
              </w:rPr>
              <w:t>PROCESOS</w:t>
            </w:r>
          </w:p>
        </w:tc>
        <w:tc>
          <w:tcPr>
            <w:tcW w:w="2693" w:type="dxa"/>
            <w:shd w:val="clear" w:color="auto" w:fill="C5E0B3" w:themeFill="accent6" w:themeFillTint="66"/>
            <w:vAlign w:val="center"/>
          </w:tcPr>
          <w:p w:rsidR="002142BA" w:rsidRPr="00721418" w:rsidRDefault="002142BA" w:rsidP="002142BA">
            <w:pPr>
              <w:jc w:val="center"/>
              <w:rPr>
                <w:b/>
                <w:sz w:val="28"/>
              </w:rPr>
            </w:pPr>
            <w:r w:rsidRPr="00721418">
              <w:rPr>
                <w:b/>
                <w:sz w:val="28"/>
              </w:rPr>
              <w:t>PRODCUTOS / SERVICIOS</w:t>
            </w:r>
          </w:p>
        </w:tc>
        <w:tc>
          <w:tcPr>
            <w:tcW w:w="3261" w:type="dxa"/>
            <w:shd w:val="clear" w:color="auto" w:fill="C5E0B3" w:themeFill="accent6" w:themeFillTint="66"/>
            <w:vAlign w:val="center"/>
          </w:tcPr>
          <w:p w:rsidR="002142BA" w:rsidRPr="00721418" w:rsidRDefault="002142BA" w:rsidP="002142BA">
            <w:pPr>
              <w:jc w:val="center"/>
              <w:rPr>
                <w:b/>
                <w:sz w:val="28"/>
              </w:rPr>
            </w:pPr>
            <w:r w:rsidRPr="00721418">
              <w:rPr>
                <w:b/>
                <w:sz w:val="28"/>
              </w:rPr>
              <w:t>RESULTADO INTERMEDIO</w:t>
            </w:r>
          </w:p>
        </w:tc>
        <w:tc>
          <w:tcPr>
            <w:tcW w:w="3118" w:type="dxa"/>
            <w:shd w:val="clear" w:color="auto" w:fill="C5E0B3" w:themeFill="accent6" w:themeFillTint="66"/>
            <w:vAlign w:val="center"/>
          </w:tcPr>
          <w:p w:rsidR="002142BA" w:rsidRPr="00721418" w:rsidRDefault="002142BA" w:rsidP="002142BA">
            <w:pPr>
              <w:jc w:val="center"/>
              <w:rPr>
                <w:b/>
                <w:sz w:val="28"/>
              </w:rPr>
            </w:pPr>
            <w:r w:rsidRPr="00721418">
              <w:rPr>
                <w:b/>
                <w:sz w:val="28"/>
              </w:rPr>
              <w:t>RESULTADO FINAL</w:t>
            </w:r>
          </w:p>
        </w:tc>
      </w:tr>
      <w:tr w:rsidR="002142BA" w:rsidTr="00135EE2">
        <w:tc>
          <w:tcPr>
            <w:tcW w:w="2230" w:type="dxa"/>
          </w:tcPr>
          <w:p w:rsidR="002142BA" w:rsidRDefault="002142BA" w:rsidP="002142BA">
            <w:pPr>
              <w:spacing w:before="240" w:line="360" w:lineRule="auto"/>
            </w:pPr>
            <w:r>
              <w:t>* Personal capacitado</w:t>
            </w:r>
          </w:p>
          <w:p w:rsidR="002142BA" w:rsidRDefault="002142BA" w:rsidP="002142BA">
            <w:pPr>
              <w:spacing w:line="360" w:lineRule="auto"/>
            </w:pPr>
            <w:r>
              <w:t>*Contratistas (empresas especializadas ad hoc)</w:t>
            </w:r>
          </w:p>
          <w:p w:rsidR="002142BA" w:rsidRDefault="002142BA" w:rsidP="002142BA">
            <w:pPr>
              <w:spacing w:line="360" w:lineRule="auto"/>
            </w:pPr>
            <w:r>
              <w:t>*Financiamiento</w:t>
            </w:r>
          </w:p>
          <w:p w:rsidR="002142BA" w:rsidRDefault="002142BA" w:rsidP="002142BA">
            <w:pPr>
              <w:spacing w:line="360" w:lineRule="auto"/>
            </w:pPr>
            <w:r>
              <w:t xml:space="preserve">*Infraestructura </w:t>
            </w:r>
          </w:p>
          <w:p w:rsidR="002142BA" w:rsidRDefault="002142BA" w:rsidP="002142BA">
            <w:pPr>
              <w:spacing w:line="360" w:lineRule="auto"/>
            </w:pPr>
            <w:r>
              <w:t>*Sistemas de información</w:t>
            </w:r>
          </w:p>
          <w:p w:rsidR="002142BA" w:rsidRDefault="002142BA" w:rsidP="002142BA">
            <w:pPr>
              <w:spacing w:line="360" w:lineRule="auto"/>
            </w:pPr>
            <w:r>
              <w:t xml:space="preserve">*Logística  </w:t>
            </w:r>
          </w:p>
        </w:tc>
        <w:tc>
          <w:tcPr>
            <w:tcW w:w="2443" w:type="dxa"/>
          </w:tcPr>
          <w:p w:rsidR="002142BA" w:rsidRPr="00721418" w:rsidRDefault="002142BA" w:rsidP="002142BA">
            <w:pPr>
              <w:pStyle w:val="Sinespaciado"/>
              <w:spacing w:before="240" w:line="360" w:lineRule="auto"/>
            </w:pPr>
            <w:r>
              <w:t>*</w:t>
            </w:r>
            <w:r w:rsidRPr="00721418">
              <w:t>Supervisión</w:t>
            </w:r>
          </w:p>
          <w:p w:rsidR="002142BA" w:rsidRPr="00721418" w:rsidRDefault="002142BA" w:rsidP="002142BA">
            <w:pPr>
              <w:pStyle w:val="Sinespaciado"/>
              <w:spacing w:line="360" w:lineRule="auto"/>
            </w:pPr>
            <w:r>
              <w:t>*</w:t>
            </w:r>
            <w:r w:rsidRPr="00721418">
              <w:t>Control</w:t>
            </w:r>
          </w:p>
          <w:p w:rsidR="002142BA" w:rsidRPr="00721418" w:rsidRDefault="002142BA" w:rsidP="002142BA">
            <w:pPr>
              <w:pStyle w:val="Sinespaciado"/>
              <w:spacing w:line="360" w:lineRule="auto"/>
            </w:pPr>
            <w:r>
              <w:t>*</w:t>
            </w:r>
            <w:r w:rsidRPr="00721418">
              <w:t xml:space="preserve">Reclamos de usuarios </w:t>
            </w:r>
          </w:p>
          <w:p w:rsidR="002142BA" w:rsidRPr="00721418" w:rsidRDefault="002142BA" w:rsidP="002142BA">
            <w:pPr>
              <w:pStyle w:val="Sinespaciado"/>
              <w:spacing w:line="360" w:lineRule="auto"/>
            </w:pPr>
            <w:r>
              <w:t>*</w:t>
            </w:r>
            <w:r w:rsidRPr="00721418">
              <w:t>Multas</w:t>
            </w:r>
          </w:p>
          <w:p w:rsidR="002142BA" w:rsidRPr="00721418" w:rsidRDefault="002142BA" w:rsidP="002142BA">
            <w:pPr>
              <w:pStyle w:val="Sinespaciado"/>
              <w:spacing w:line="360" w:lineRule="auto"/>
            </w:pPr>
            <w:r>
              <w:t>*</w:t>
            </w:r>
            <w:r w:rsidRPr="00721418">
              <w:t>Concesiones</w:t>
            </w:r>
          </w:p>
          <w:p w:rsidR="002142BA" w:rsidRDefault="002142BA" w:rsidP="002142BA">
            <w:pPr>
              <w:spacing w:line="360" w:lineRule="auto"/>
            </w:pPr>
          </w:p>
        </w:tc>
        <w:tc>
          <w:tcPr>
            <w:tcW w:w="2693" w:type="dxa"/>
          </w:tcPr>
          <w:p w:rsidR="002142BA" w:rsidRPr="00721418" w:rsidRDefault="002142BA" w:rsidP="002142BA">
            <w:pPr>
              <w:pStyle w:val="Sinespaciado"/>
              <w:spacing w:before="240" w:line="360" w:lineRule="auto"/>
            </w:pPr>
            <w:r>
              <w:t>*</w:t>
            </w:r>
            <w:r w:rsidRPr="00721418">
              <w:t xml:space="preserve">Personal capacitado </w:t>
            </w:r>
          </w:p>
          <w:p w:rsidR="002142BA" w:rsidRPr="00721418" w:rsidRDefault="002142BA" w:rsidP="002142BA">
            <w:pPr>
              <w:pStyle w:val="Sinespaciado"/>
              <w:spacing w:line="360" w:lineRule="auto"/>
            </w:pPr>
            <w:r>
              <w:t>*</w:t>
            </w:r>
            <w:r w:rsidRPr="00721418">
              <w:t xml:space="preserve">Instalación de transmisión </w:t>
            </w:r>
          </w:p>
          <w:p w:rsidR="002142BA" w:rsidRPr="00721418" w:rsidRDefault="002142BA" w:rsidP="002142BA">
            <w:pPr>
              <w:pStyle w:val="Sinespaciado"/>
              <w:spacing w:line="360" w:lineRule="auto"/>
            </w:pPr>
            <w:r>
              <w:t>*</w:t>
            </w:r>
            <w:r w:rsidRPr="00721418">
              <w:t xml:space="preserve">Sistemas eléctricos  </w:t>
            </w:r>
          </w:p>
          <w:p w:rsidR="002142BA" w:rsidRDefault="002142BA" w:rsidP="002142BA">
            <w:pPr>
              <w:spacing w:line="360" w:lineRule="auto"/>
            </w:pPr>
          </w:p>
        </w:tc>
        <w:tc>
          <w:tcPr>
            <w:tcW w:w="3261" w:type="dxa"/>
          </w:tcPr>
          <w:p w:rsidR="002142BA" w:rsidRDefault="002142BA" w:rsidP="002142BA">
            <w:pPr>
              <w:pStyle w:val="Sinespaciado"/>
              <w:spacing w:before="240" w:line="360" w:lineRule="auto"/>
            </w:pPr>
            <w:r>
              <w:t>*</w:t>
            </w:r>
            <w:r>
              <w:rPr>
                <w:rFonts w:hint="eastAsia"/>
              </w:rPr>
              <w:t>Reducciones de quejas y reclamos de usuarios.</w:t>
            </w:r>
          </w:p>
          <w:p w:rsidR="002142BA" w:rsidRDefault="002142BA" w:rsidP="002142BA">
            <w:pPr>
              <w:pStyle w:val="Sinespaciado"/>
              <w:spacing w:line="360" w:lineRule="auto"/>
            </w:pPr>
            <w:r>
              <w:t>*</w:t>
            </w:r>
            <w:r>
              <w:rPr>
                <w:rFonts w:hint="eastAsia"/>
              </w:rPr>
              <w:t>Menor número de interrupciones.</w:t>
            </w:r>
          </w:p>
        </w:tc>
        <w:tc>
          <w:tcPr>
            <w:tcW w:w="3118" w:type="dxa"/>
          </w:tcPr>
          <w:p w:rsidR="002142BA" w:rsidRPr="00721418" w:rsidRDefault="002142BA" w:rsidP="002142BA">
            <w:pPr>
              <w:pStyle w:val="Sinespaciado"/>
              <w:spacing w:before="240" w:line="360" w:lineRule="auto"/>
            </w:pPr>
            <w:r>
              <w:t>*</w:t>
            </w:r>
            <w:r w:rsidRPr="00721418">
              <w:t>Hogares cuentan con suministro eléctrico de calidad.</w:t>
            </w:r>
          </w:p>
          <w:p w:rsidR="002142BA" w:rsidRPr="00721418" w:rsidRDefault="002142BA" w:rsidP="002142BA">
            <w:pPr>
              <w:pStyle w:val="Sinespaciado"/>
              <w:spacing w:line="360" w:lineRule="auto"/>
            </w:pPr>
            <w:r>
              <w:t>*</w:t>
            </w:r>
            <w:r w:rsidRPr="00721418">
              <w:t>Bienestar social</w:t>
            </w:r>
          </w:p>
          <w:p w:rsidR="002142BA" w:rsidRPr="00721418" w:rsidRDefault="002142BA" w:rsidP="002142BA">
            <w:pPr>
              <w:pStyle w:val="Sinespaciado"/>
              <w:spacing w:line="360" w:lineRule="auto"/>
            </w:pPr>
            <w:r>
              <w:t>*</w:t>
            </w:r>
            <w:r w:rsidRPr="00721418">
              <w:t>Alto índice de electrificación</w:t>
            </w:r>
          </w:p>
        </w:tc>
      </w:tr>
      <w:tr w:rsidR="002142BA" w:rsidTr="00135EE2">
        <w:trPr>
          <w:trHeight w:val="525"/>
        </w:trPr>
        <w:tc>
          <w:tcPr>
            <w:tcW w:w="4673" w:type="dxa"/>
            <w:gridSpan w:val="2"/>
            <w:vAlign w:val="center"/>
          </w:tcPr>
          <w:p w:rsidR="002142BA" w:rsidRPr="00721418" w:rsidRDefault="002142BA" w:rsidP="002142BA">
            <w:pPr>
              <w:spacing w:before="240"/>
              <w:jc w:val="center"/>
              <w:rPr>
                <w:b/>
              </w:rPr>
            </w:pPr>
            <w:r w:rsidRPr="00721418">
              <w:rPr>
                <w:b/>
                <w:sz w:val="36"/>
              </w:rPr>
              <w:t>¿Cómo podemos medirlo?</w:t>
            </w:r>
          </w:p>
        </w:tc>
        <w:tc>
          <w:tcPr>
            <w:tcW w:w="2693" w:type="dxa"/>
          </w:tcPr>
          <w:p w:rsidR="002142BA" w:rsidRPr="00721418" w:rsidRDefault="002142BA" w:rsidP="002142BA">
            <w:pPr>
              <w:pStyle w:val="Sinespaciado"/>
              <w:spacing w:before="240" w:line="360" w:lineRule="auto"/>
              <w:jc w:val="both"/>
            </w:pPr>
            <w:r>
              <w:t>Para el primer producto, se solicita a las concesionarias una lista del personal con un examen aprobado.</w:t>
            </w:r>
          </w:p>
        </w:tc>
        <w:tc>
          <w:tcPr>
            <w:tcW w:w="3261" w:type="dxa"/>
          </w:tcPr>
          <w:p w:rsidR="002142BA" w:rsidRDefault="002142BA" w:rsidP="002142BA">
            <w:pPr>
              <w:spacing w:before="240" w:line="360" w:lineRule="auto"/>
              <w:jc w:val="both"/>
            </w:pPr>
            <w:r w:rsidRPr="00721418">
              <w:t>Para el segundo producto, se mide con indicadores en el Informe de cumplimiento del Programa de supervisión y fiscalización anual, mediante el Sistema de Información Gerencial (SIG))</w:t>
            </w:r>
          </w:p>
        </w:tc>
        <w:tc>
          <w:tcPr>
            <w:tcW w:w="3118" w:type="dxa"/>
          </w:tcPr>
          <w:p w:rsidR="002142BA" w:rsidRPr="00721418" w:rsidRDefault="002142BA" w:rsidP="002142BA">
            <w:pPr>
              <w:pStyle w:val="Sinespaciado"/>
              <w:spacing w:before="240" w:line="360" w:lineRule="auto"/>
              <w:jc w:val="both"/>
            </w:pPr>
            <w:r>
              <w:t>*</w:t>
            </w:r>
            <w:r w:rsidRPr="00721418">
              <w:t>Indicadores como Porcentaje de sistemas eléctricos que pasaron de críticos a no críticos.</w:t>
            </w:r>
          </w:p>
          <w:p w:rsidR="002142BA" w:rsidRDefault="002142BA" w:rsidP="002142BA">
            <w:pPr>
              <w:pStyle w:val="Sinespaciado"/>
              <w:spacing w:before="240" w:line="360" w:lineRule="auto"/>
              <w:jc w:val="both"/>
            </w:pPr>
            <w:r>
              <w:t>*</w:t>
            </w:r>
            <w:r w:rsidRPr="00721418">
              <w:t>Otros indicadores como SAIDI, SAIFI</w:t>
            </w:r>
            <w:r>
              <w:t xml:space="preserve">, </w:t>
            </w:r>
            <w:r w:rsidRPr="00721418">
              <w:t>Detectores automáticos y Tukuy Rikuy</w:t>
            </w:r>
          </w:p>
        </w:tc>
      </w:tr>
    </w:tbl>
    <w:p w:rsidR="005A5BFD" w:rsidRDefault="00D54CB1" w:rsidP="00B0708F">
      <w:r>
        <w:rPr>
          <w:noProof/>
          <w:lang w:eastAsia="es-PE"/>
        </w:rPr>
        <w:pict>
          <v:shape id="Cuadro de texto 2" o:spid="_x0000_s1046" type="#_x0000_t202" style="position:absolute;margin-left:-5.15pt;margin-top:-33.45pt;width:675.15pt;height:19pt;z-index:251711488;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" stroked="f">
            <v:textbox>
              <w:txbxContent>
                <w:p w:rsidR="00D54CB1" w:rsidRPr="007B34DA" w:rsidRDefault="00D54CB1" w:rsidP="00D54CB1">
                  <w:pPr>
                    <w:jc w:val="center"/>
                    <w:rPr>
                      <w:i/>
                      <w:color w:val="1F4E79" w:themeColor="accent1" w:themeShade="80"/>
                      <w:sz w:val="18"/>
                    </w:rPr>
                  </w:pPr>
                  <w:r w:rsidRPr="007B34DA">
                    <w:rPr>
                      <w:i/>
                      <w:color w:val="1F4E79" w:themeColor="accent1" w:themeShade="80"/>
                      <w:sz w:val="18"/>
                    </w:rPr>
                    <w:t>Tabla 1: Cadena de Valor de OSINERGMIN</w:t>
                  </w:r>
                </w:p>
                <w:p w:rsidR="00D54CB1" w:rsidRDefault="00D54CB1" w:rsidP="00D54CB1"/>
                <w:p w:rsidR="00D54CB1" w:rsidRPr="007B34DA" w:rsidRDefault="00D54CB1" w:rsidP="00D54CB1">
                  <w:pPr>
                    <w:jc w:val="center"/>
                    <w:rPr>
                      <w:i/>
                      <w:color w:val="1F4E79" w:themeColor="accent1" w:themeShade="80"/>
                      <w:sz w:val="18"/>
                    </w:rPr>
                  </w:pPr>
                  <w:r w:rsidRPr="007B34DA">
                    <w:rPr>
                      <w:i/>
                      <w:color w:val="1F4E79" w:themeColor="accent1" w:themeShade="80"/>
                      <w:sz w:val="18"/>
                    </w:rPr>
                    <w:t>Tabla 1: Cadena de Valor de OSINERGMIN</w:t>
                  </w:r>
                </w:p>
              </w:txbxContent>
            </v:textbox>
            <w10:wrap type="square"/>
          </v:shape>
        </w:pict>
      </w:r>
    </w:p>
    <w:p w:rsidR="005A5BFD" w:rsidRDefault="005A5BFD" w:rsidP="00B0708F">
      <w:pPr>
        <w:sectPr w:rsidR="005A5BFD" w:rsidSect="002142BA">
          <w:pgSz w:w="16838" w:h="11906" w:orient="landscape"/>
          <w:pgMar w:top="1701" w:right="1418" w:bottom="1701" w:left="1418" w:header="709" w:footer="709" w:gutter="0"/>
          <w:cols w:space="708"/>
          <w:docGrid w:linePitch="360"/>
        </w:sectPr>
      </w:pPr>
    </w:p>
    <w:p w:rsidR="00DD47AC" w:rsidRPr="00F3012E" w:rsidRDefault="00DD47AC" w:rsidP="00DD47AC">
      <w:pPr>
        <w:keepNext/>
        <w:keepLines/>
        <w:numPr>
          <w:ilvl w:val="2"/>
          <w:numId w:val="1"/>
        </w:numPr>
        <w:spacing w:before="200" w:after="0" w:line="276" w:lineRule="auto"/>
        <w:outlineLvl w:val="2"/>
        <w:rPr>
          <w:rFonts w:ascii="Cambria" w:eastAsia="Malgun Gothic" w:hAnsi="Cambria" w:cs="Times New Roman"/>
          <w:b/>
          <w:bCs/>
          <w:color w:val="4F81BD"/>
          <w:lang w:eastAsia="es-PE"/>
        </w:rPr>
      </w:pPr>
      <w:bookmarkStart w:id="51" w:name="_Toc50731027"/>
      <w:bookmarkStart w:id="52" w:name="_Toc50745220"/>
      <w:bookmarkStart w:id="53" w:name="_Toc50760719"/>
      <w:r w:rsidRPr="00F3012E">
        <w:rPr>
          <w:rFonts w:ascii="Cambria" w:eastAsia="Malgun Gothic" w:hAnsi="Cambria" w:cs="Times New Roman"/>
          <w:b/>
          <w:bCs/>
          <w:color w:val="4F81BD"/>
          <w:lang w:eastAsia="es-PE"/>
        </w:rPr>
        <w:lastRenderedPageBreak/>
        <w:t>Macroprocesos</w:t>
      </w:r>
      <w:bookmarkEnd w:id="51"/>
      <w:bookmarkEnd w:id="52"/>
      <w:bookmarkEnd w:id="53"/>
    </w:p>
    <w:p w:rsidR="00DD47AC" w:rsidRPr="00F3012E" w:rsidRDefault="00DB4DF0" w:rsidP="00DD47AC">
      <w:pPr>
        <w:spacing w:before="240" w:after="240" w:line="360" w:lineRule="auto"/>
        <w:ind w:left="708"/>
        <w:jc w:val="both"/>
        <w:rPr>
          <w:rFonts w:ascii="Calibri" w:eastAsia="Calibri" w:hAnsi="Calibri" w:cs="Calibri"/>
          <w:lang w:eastAsia="es-PE"/>
        </w:rPr>
      </w:pPr>
      <w:r w:rsidRPr="00DB4DF0">
        <w:rPr>
          <w:noProof/>
        </w:rPr>
        <w:pict>
          <v:shape id="Cuadro de texto 42" o:spid="_x0000_s1030" type="#_x0000_t202" style="position:absolute;left:0;text-align:left;margin-left:17.65pt;margin-top:314.95pt;width:403.2pt;height:.05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" stroked="f">
            <v:textbox style="mso-fit-shape-to-text:t" inset="0,0,0,0">
              <w:txbxContent>
                <w:p w:rsidR="008A3FAC" w:rsidRPr="002F3842" w:rsidRDefault="008A3FAC" w:rsidP="00512DDE">
                  <w:pPr>
                    <w:pStyle w:val="Epgrafe"/>
                    <w:jc w:val="center"/>
                    <w:rPr>
                      <w:rFonts w:ascii="Calibri" w:eastAsia="Calibri" w:hAnsi="Calibri" w:cs="Calibri"/>
                      <w:noProof/>
                    </w:rPr>
                  </w:pPr>
                  <w:bookmarkStart w:id="54" w:name="_Toc50752065"/>
                  <w:r>
                    <w:t xml:space="preserve">Ilustración </w:t>
                  </w:r>
                  <w:fldSimple w:instr=" SEQ Ilustración \* ARABIC ">
                    <w:r>
                      <w:rPr>
                        <w:noProof/>
                      </w:rPr>
                      <w:t>4</w:t>
                    </w:r>
                  </w:fldSimple>
                  <w:r>
                    <w:t>: Macroprocesos de OSINERGMIN</w:t>
                  </w:r>
                  <w:bookmarkEnd w:id="54"/>
                </w:p>
              </w:txbxContent>
            </v:textbox>
            <w10:wrap type="square"/>
          </v:shape>
        </w:pict>
      </w:r>
      <w:r w:rsidR="00E158E4">
        <w:rPr>
          <w:rFonts w:ascii="Calibri" w:eastAsia="Calibri" w:hAnsi="Calibri" w:cs="Calibri"/>
          <w:noProof/>
          <w:lang w:eastAsia="es-PE"/>
        </w:rPr>
        <w:drawing>
          <wp:anchor distT="0" distB="0" distL="114300" distR="114300" simplePos="0" relativeHeight="251662336" behindDoc="0" locked="0" layoutInCell="1" allowOverlap="1">
            <wp:simplePos x="0" y="0"/>
            <wp:positionH relativeFrom="column">
              <wp:posOffset>224409</wp:posOffset>
            </wp:positionH>
            <wp:positionV relativeFrom="paragraph">
              <wp:posOffset>1250823</wp:posOffset>
            </wp:positionV>
            <wp:extent cx="5120640" cy="2693002"/>
            <wp:effectExtent l="0" t="0" r="3810" b="0"/>
            <wp:wrapSquare wrapText="bothSides"/>
            <wp:docPr id="100013" name="image5.png"/>
            <wp:cNvGraphicFramePr/>
            <a:graphic xmlns:a="http://schemas.openxmlformats.org/drawingml/2006/main">
              <a:graphicData uri="http://schemas.openxmlformats.org/drawingml/2006/picture">
                <pic:pic xmlns:pic="http://schemas.openxmlformats.org/drawingml/2006/picture">
                  <pic:nvPicPr>
                    <pic:cNvPr id="100013" name="image5.png"/>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5120640" cy="2693002"/>
                    </a:xfrm>
                    <a:prstGeom prst="rect">
                      <a:avLst/>
                    </a:prstGeom>
                    <a:ln/>
                  </pic:spPr>
                </pic:pic>
              </a:graphicData>
            </a:graphic>
          </wp:anchor>
        </w:drawing>
      </w:r>
      <w:r w:rsidR="00DD47AC" w:rsidRPr="00F3012E">
        <w:rPr>
          <w:rFonts w:ascii="Calibri" w:eastAsia="Calibri" w:hAnsi="Calibri" w:cs="Calibri"/>
          <w:lang w:eastAsia="es-PE"/>
        </w:rPr>
        <w:t>Osinergmin cuenta con diversos procesos en sus diversas áreas, a continuación se identificará los procesos realizados en el área administrativa de la empresa, están se dan en las áreas de Tesorería, contabilidad, logística, presupuestos, gestión humana, administración personal y servicios generales.</w:t>
      </w:r>
    </w:p>
    <w:p w:rsidR="00DD47AC" w:rsidRPr="00F3012E" w:rsidRDefault="00DD47AC" w:rsidP="00DD47AC">
      <w:pPr>
        <w:keepNext/>
        <w:spacing w:after="200" w:line="276" w:lineRule="auto"/>
        <w:rPr>
          <w:rFonts w:ascii="Calibri" w:eastAsia="Calibri" w:hAnsi="Calibri" w:cs="Calibri"/>
          <w:sz w:val="2"/>
          <w:lang w:eastAsia="es-PE"/>
        </w:rPr>
      </w:pPr>
    </w:p>
    <w:p w:rsidR="00DD47AC" w:rsidRPr="00F3012E" w:rsidRDefault="00DD47AC" w:rsidP="00DD47AC">
      <w:pPr>
        <w:keepNext/>
        <w:keepLines/>
        <w:numPr>
          <w:ilvl w:val="2"/>
          <w:numId w:val="1"/>
        </w:numPr>
        <w:spacing w:before="200" w:after="0" w:line="276" w:lineRule="auto"/>
        <w:outlineLvl w:val="2"/>
        <w:rPr>
          <w:rFonts w:ascii="Cambria" w:eastAsia="Malgun Gothic" w:hAnsi="Cambria" w:cs="Times New Roman"/>
          <w:b/>
          <w:bCs/>
          <w:color w:val="4F81BD"/>
          <w:lang w:eastAsia="es-PE"/>
        </w:rPr>
      </w:pPr>
      <w:bookmarkStart w:id="55" w:name="_Toc50731028"/>
      <w:bookmarkStart w:id="56" w:name="_Toc50745221"/>
      <w:bookmarkStart w:id="57" w:name="_Toc50760720"/>
      <w:r w:rsidRPr="00F3012E">
        <w:rPr>
          <w:rFonts w:ascii="Cambria" w:eastAsia="Malgun Gothic" w:hAnsi="Cambria" w:cs="Times New Roman"/>
          <w:b/>
          <w:bCs/>
          <w:color w:val="4F81BD"/>
          <w:lang w:eastAsia="es-PE"/>
        </w:rPr>
        <w:t>PEI</w:t>
      </w:r>
      <w:bookmarkEnd w:id="55"/>
      <w:bookmarkEnd w:id="56"/>
      <w:bookmarkEnd w:id="57"/>
    </w:p>
    <w:p w:rsidR="00DD47AC" w:rsidRPr="00F3012E" w:rsidRDefault="00DD47AC" w:rsidP="00DD47AC">
      <w:pPr>
        <w:keepNext/>
        <w:keepLines/>
        <w:numPr>
          <w:ilvl w:val="3"/>
          <w:numId w:val="1"/>
        </w:numPr>
        <w:spacing w:before="200" w:after="0" w:line="276" w:lineRule="auto"/>
        <w:outlineLvl w:val="3"/>
        <w:rPr>
          <w:rFonts w:ascii="Cambria" w:eastAsia="Malgun Gothic" w:hAnsi="Cambria" w:cs="Times New Roman"/>
          <w:b/>
          <w:bCs/>
          <w:iCs/>
          <w:color w:val="4F81BD"/>
          <w:lang w:eastAsia="es-PE"/>
        </w:rPr>
      </w:pPr>
      <w:bookmarkStart w:id="58" w:name="_Toc50731029"/>
      <w:r w:rsidRPr="00F3012E">
        <w:rPr>
          <w:rFonts w:ascii="Cambria" w:eastAsia="Malgun Gothic" w:hAnsi="Cambria" w:cs="Times New Roman"/>
          <w:b/>
          <w:bCs/>
          <w:iCs/>
          <w:color w:val="4F81BD"/>
          <w:lang w:eastAsia="es-PE"/>
        </w:rPr>
        <w:t>Objetivos Estratégicos Institucionales</w:t>
      </w:r>
      <w:bookmarkEnd w:id="58"/>
    </w:p>
    <w:p w:rsidR="00DD47AC" w:rsidRDefault="00DB4DF0" w:rsidP="00DD47AC">
      <w:pPr>
        <w:spacing w:before="240" w:after="200" w:line="276" w:lineRule="auto"/>
        <w:ind w:left="864"/>
        <w:rPr>
          <w:rFonts w:ascii="Calibri" w:eastAsia="Calibri" w:hAnsi="Calibri" w:cs="Calibri"/>
          <w:lang w:eastAsia="es-PE"/>
        </w:rPr>
      </w:pPr>
      <w:r w:rsidRPr="00DB4DF0">
        <w:rPr>
          <w:i/>
          <w:noProof/>
          <w:color w:val="1F4E79" w:themeColor="accent1" w:themeShade="80"/>
          <w:sz w:val="20"/>
          <w:lang w:val="es-ES"/>
        </w:rPr>
        <w:pict>
          <v:shape id="_x0000_s1031" type="#_x0000_t202" style="position:absolute;left:0;text-align:left;margin-left:36.7pt;margin-top:32.2pt;width:393.7pt;height:18.35pt;z-index:25166438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" stroked="f">
            <v:textbox>
              <w:txbxContent>
                <w:p w:rsidR="008A3FAC" w:rsidRPr="007B34DA" w:rsidRDefault="008A3FAC" w:rsidP="00DD47AC">
                  <w:pPr>
                    <w:jc w:val="center"/>
                    <w:rPr>
                      <w:sz w:val="20"/>
                    </w:rPr>
                  </w:pPr>
                  <w:r w:rsidRPr="007B34DA">
                    <w:rPr>
                      <w:i/>
                      <w:color w:val="1F4E79" w:themeColor="accent1" w:themeShade="80"/>
                      <w:sz w:val="18"/>
                    </w:rPr>
                    <w:t>Tabla 2: Objetivos estratégicos Institucionales de OSINERGMIN del PEI 2020</w:t>
                  </w:r>
                </w:p>
                <w:p w:rsidR="008A3FAC" w:rsidRDefault="008A3FAC" w:rsidP="00DD47AC"/>
                <w:p w:rsidR="008A3FAC" w:rsidRPr="007B34DA" w:rsidRDefault="008A3FAC" w:rsidP="00DD47AC">
                  <w:pPr>
                    <w:jc w:val="center"/>
                    <w:rPr>
                      <w:sz w:val="20"/>
                    </w:rPr>
                  </w:pPr>
                  <w:r w:rsidRPr="007B34DA">
                    <w:rPr>
                      <w:i/>
                      <w:color w:val="1F4E79" w:themeColor="accent1" w:themeShade="80"/>
                      <w:sz w:val="18"/>
                    </w:rPr>
                    <w:t>Tabla 2: Objetivos estratégicos Institucionales de OSINERGMIN del PEI 2020</w:t>
                  </w:r>
                </w:p>
              </w:txbxContent>
            </v:textbox>
            <w10:wrap type="square"/>
          </v:shape>
        </w:pict>
      </w:r>
      <w:r w:rsidR="00DD47AC" w:rsidRPr="00F3012E">
        <w:rPr>
          <w:rFonts w:ascii="Calibri" w:eastAsia="Calibri" w:hAnsi="Calibri" w:cs="Calibri"/>
          <w:lang w:eastAsia="es-PE"/>
        </w:rPr>
        <w:t>OSINERGMIN, según el PEI 2015 2021 tiene los siguientes objetivos estratégicos:</w:t>
      </w:r>
    </w:p>
    <w:tbl>
      <w:tblPr>
        <w:tblW w:w="7938"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276"/>
        <w:gridCol w:w="6662"/>
      </w:tblGrid>
      <w:tr w:rsidR="00DD47AC" w:rsidRPr="00F3012E" w:rsidTr="002142BA">
        <w:trPr>
          <w:trHeight w:val="20"/>
        </w:trPr>
        <w:tc>
          <w:tcPr>
            <w:tcW w:w="1276" w:type="dxa"/>
            <w:shd w:val="clear" w:color="auto" w:fill="17365D"/>
            <w:vAlign w:val="center"/>
          </w:tcPr>
          <w:p w:rsidR="00DD47AC" w:rsidRPr="007B34DA" w:rsidRDefault="00DD47AC" w:rsidP="002142BA">
            <w:pPr>
              <w:spacing w:before="240" w:after="200" w:line="276" w:lineRule="auto"/>
              <w:jc w:val="center"/>
              <w:rPr>
                <w:rFonts w:ascii="Calibri" w:eastAsia="Calibri" w:hAnsi="Calibri" w:cs="Calibri"/>
                <w:b/>
                <w:sz w:val="24"/>
                <w:lang w:eastAsia="es-PE"/>
              </w:rPr>
            </w:pPr>
            <w:r w:rsidRPr="007B34DA">
              <w:rPr>
                <w:rFonts w:ascii="Calibri" w:eastAsia="Calibri" w:hAnsi="Calibri" w:cs="Calibri"/>
                <w:b/>
                <w:sz w:val="24"/>
                <w:lang w:eastAsia="es-PE"/>
              </w:rPr>
              <w:t>Códigos</w:t>
            </w:r>
          </w:p>
        </w:tc>
        <w:tc>
          <w:tcPr>
            <w:tcW w:w="6662" w:type="dxa"/>
            <w:shd w:val="clear" w:color="auto" w:fill="17365D"/>
            <w:vAlign w:val="center"/>
          </w:tcPr>
          <w:p w:rsidR="00DD47AC" w:rsidRPr="007B34DA" w:rsidRDefault="00DD47AC" w:rsidP="002142BA">
            <w:pPr>
              <w:spacing w:before="240" w:after="200" w:line="276" w:lineRule="auto"/>
              <w:ind w:firstLine="708"/>
              <w:jc w:val="center"/>
              <w:rPr>
                <w:rFonts w:ascii="Calibri" w:eastAsia="Calibri" w:hAnsi="Calibri" w:cs="Calibri"/>
                <w:b/>
                <w:sz w:val="24"/>
                <w:lang w:eastAsia="es-PE"/>
              </w:rPr>
            </w:pPr>
            <w:r w:rsidRPr="007B34DA">
              <w:rPr>
                <w:rFonts w:ascii="Calibri" w:eastAsia="Calibri" w:hAnsi="Calibri" w:cs="Calibri"/>
                <w:b/>
                <w:sz w:val="24"/>
                <w:lang w:eastAsia="es-PE"/>
              </w:rPr>
              <w:t>Objetivos Estratégicos</w:t>
            </w:r>
          </w:p>
        </w:tc>
      </w:tr>
      <w:tr w:rsidR="00DD47AC" w:rsidRPr="00F3012E" w:rsidTr="002142BA">
        <w:trPr>
          <w:trHeight w:val="20"/>
        </w:trPr>
        <w:tc>
          <w:tcPr>
            <w:tcW w:w="1276"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OEI01 G1.</w:t>
            </w:r>
          </w:p>
        </w:tc>
        <w:tc>
          <w:tcPr>
            <w:tcW w:w="6662"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LOGRAR CREDIBILIDAD Y CONFIANZA DE LA SOCIEDAD DEL ROL DE OSINERGMIN</w:t>
            </w:r>
          </w:p>
        </w:tc>
      </w:tr>
      <w:tr w:rsidR="00DD47AC" w:rsidRPr="00F3012E" w:rsidTr="002142BA">
        <w:trPr>
          <w:trHeight w:val="20"/>
        </w:trPr>
        <w:tc>
          <w:tcPr>
            <w:tcW w:w="1276"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OEI02 G2.</w:t>
            </w:r>
          </w:p>
        </w:tc>
        <w:tc>
          <w:tcPr>
            <w:tcW w:w="6662"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DESARROLLAR REGLAS Y PROCESOS, CON AUTONOMÍA, TRANSPARENCIA Y PREDICTIBILIDAD PARA EL SECTOR EMPRESARIAL</w:t>
            </w:r>
          </w:p>
        </w:tc>
      </w:tr>
      <w:tr w:rsidR="00DD47AC" w:rsidRPr="00F3012E" w:rsidTr="002142BA">
        <w:trPr>
          <w:trHeight w:val="20"/>
        </w:trPr>
        <w:tc>
          <w:tcPr>
            <w:tcW w:w="1276"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OEI03 G3.</w:t>
            </w:r>
          </w:p>
        </w:tc>
        <w:tc>
          <w:tcPr>
            <w:tcW w:w="6662"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PROPICIAR LA MEJORA DE LA COBERTURA A NIVEL NACIONAL, DE SERVICIOS SUFICIENTES, ASEQUIBLES Y DE CALIDAD</w:t>
            </w:r>
          </w:p>
        </w:tc>
      </w:tr>
      <w:tr w:rsidR="00DD47AC" w:rsidRPr="00F3012E" w:rsidTr="002142BA">
        <w:trPr>
          <w:trHeight w:val="20"/>
        </w:trPr>
        <w:tc>
          <w:tcPr>
            <w:tcW w:w="1276"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OEI04 G4.</w:t>
            </w:r>
          </w:p>
        </w:tc>
        <w:tc>
          <w:tcPr>
            <w:tcW w:w="6662"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ATENDER LOS REQUERIMIENTOS LOS GRUPOS INTERÉS EN FORMA ENTENDIBLE, RÁPIDA Y EFICAZ</w:t>
            </w:r>
          </w:p>
        </w:tc>
      </w:tr>
      <w:tr w:rsidR="00DD47AC" w:rsidRPr="00F3012E" w:rsidTr="002142BA">
        <w:trPr>
          <w:trHeight w:val="20"/>
        </w:trPr>
        <w:tc>
          <w:tcPr>
            <w:tcW w:w="1276"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lastRenderedPageBreak/>
              <w:t>OEI05 G5.</w:t>
            </w:r>
          </w:p>
        </w:tc>
        <w:tc>
          <w:tcPr>
            <w:tcW w:w="6662"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PROPICIAR QUE LAS OPERACIONES DE LAS EMPRESAS SEAN SEGURAS PARA LA COMUNIDAD, TRABAJADORES Y EL AMBIENTE</w:t>
            </w:r>
          </w:p>
        </w:tc>
      </w:tr>
      <w:tr w:rsidR="00DD47AC" w:rsidRPr="00F3012E" w:rsidTr="002142BA">
        <w:trPr>
          <w:trHeight w:val="20"/>
        </w:trPr>
        <w:tc>
          <w:tcPr>
            <w:tcW w:w="1276"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OEI06 P1.</w:t>
            </w:r>
          </w:p>
        </w:tc>
        <w:tc>
          <w:tcPr>
            <w:tcW w:w="6662"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INTEGRAR Y MEJORAR LOS PROCESOS DE REGULACIÓN, SUPERVISIÓN Y FISCALIZACIÓN</w:t>
            </w:r>
          </w:p>
        </w:tc>
      </w:tr>
      <w:tr w:rsidR="00DD47AC" w:rsidRPr="00F3012E" w:rsidTr="002142BA">
        <w:trPr>
          <w:trHeight w:val="20"/>
        </w:trPr>
        <w:tc>
          <w:tcPr>
            <w:tcW w:w="1276"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OEI07 P2.</w:t>
            </w:r>
          </w:p>
        </w:tc>
        <w:tc>
          <w:tcPr>
            <w:tcW w:w="6662"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INCORPORAR UNA VISIÓN GLOBAL DE LARGO PLAZO EN ENERGÍA Y MINERÍA QUE PROPICIE EL DESARROLLO DE INICIATIVAS PARA UNA POLÍTICA SECTORIAL SOSTENIBLE</w:t>
            </w:r>
          </w:p>
        </w:tc>
      </w:tr>
      <w:tr w:rsidR="00DD47AC" w:rsidRPr="00F3012E" w:rsidTr="002142BA">
        <w:trPr>
          <w:trHeight w:val="20"/>
        </w:trPr>
        <w:tc>
          <w:tcPr>
            <w:tcW w:w="1276"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OEI08 P3.</w:t>
            </w:r>
          </w:p>
        </w:tc>
        <w:tc>
          <w:tcPr>
            <w:tcW w:w="6662"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IMPULSAR LA DESCENTRALIZACIÓN Y LOS PROCESOS DE VINCULACIÓN CON LOS USUARIOS-EMPRESAS</w:t>
            </w:r>
          </w:p>
        </w:tc>
      </w:tr>
      <w:tr w:rsidR="00DD47AC" w:rsidRPr="00F3012E" w:rsidTr="002142BA">
        <w:trPr>
          <w:trHeight w:val="20"/>
        </w:trPr>
        <w:tc>
          <w:tcPr>
            <w:tcW w:w="1276"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OEI09 P4.</w:t>
            </w:r>
          </w:p>
        </w:tc>
        <w:tc>
          <w:tcPr>
            <w:tcW w:w="6662"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FORTALECER LA COMUNICACIÓN CON LOS GRUPOS RELEVANTES</w:t>
            </w:r>
          </w:p>
        </w:tc>
      </w:tr>
      <w:tr w:rsidR="00DD47AC" w:rsidRPr="00F3012E" w:rsidTr="002142BA">
        <w:trPr>
          <w:trHeight w:val="20"/>
        </w:trPr>
        <w:tc>
          <w:tcPr>
            <w:tcW w:w="1276"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OEI10 P5.</w:t>
            </w:r>
          </w:p>
        </w:tc>
        <w:tc>
          <w:tcPr>
            <w:tcW w:w="6662"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DESARROLLAR LAS CONDICIONES PARA LA INTERCONEXIÓN REGIONAL ENERGÉTICA</w:t>
            </w:r>
          </w:p>
        </w:tc>
      </w:tr>
      <w:tr w:rsidR="00DD47AC" w:rsidRPr="00F3012E" w:rsidTr="002142BA">
        <w:trPr>
          <w:trHeight w:val="20"/>
        </w:trPr>
        <w:tc>
          <w:tcPr>
            <w:tcW w:w="1276"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OEI11 P6.</w:t>
            </w:r>
          </w:p>
        </w:tc>
        <w:tc>
          <w:tcPr>
            <w:tcW w:w="6662"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SUPERVISAR Y REGULAR LOS COMPROMISOS DE INVERSIÓN EN NUEVA INFRAESTRUCTURA</w:t>
            </w:r>
          </w:p>
        </w:tc>
      </w:tr>
      <w:tr w:rsidR="00DD47AC" w:rsidRPr="00F3012E" w:rsidTr="002142BA">
        <w:trPr>
          <w:trHeight w:val="20"/>
        </w:trPr>
        <w:tc>
          <w:tcPr>
            <w:tcW w:w="1276"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OEI12 D1.</w:t>
            </w:r>
          </w:p>
        </w:tc>
        <w:tc>
          <w:tcPr>
            <w:tcW w:w="6662"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DESARROLLAR LA INNOVACIÓN Y CREATIVIDAD A TRAVÉS DEL APRENDIZAJE ORGANIZACIONAL Y LA GESTIÓN DEL CONOCIMIENTO.</w:t>
            </w:r>
          </w:p>
        </w:tc>
      </w:tr>
      <w:tr w:rsidR="00DD47AC" w:rsidRPr="00F3012E" w:rsidTr="002142BA">
        <w:trPr>
          <w:trHeight w:val="20"/>
        </w:trPr>
        <w:tc>
          <w:tcPr>
            <w:tcW w:w="1276"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OEI13 D2.</w:t>
            </w:r>
          </w:p>
        </w:tc>
        <w:tc>
          <w:tcPr>
            <w:tcW w:w="6662"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CONSTRUIR UNA ORGANIZACIÓN ATRACTIVA, MEDIANTE EL DESARROLLO PROFESIONAL Y PERSONAL DE SUS COLABORADORES</w:t>
            </w:r>
          </w:p>
        </w:tc>
      </w:tr>
      <w:tr w:rsidR="00DD47AC" w:rsidRPr="00F3012E" w:rsidTr="002142BA">
        <w:trPr>
          <w:trHeight w:val="20"/>
        </w:trPr>
        <w:tc>
          <w:tcPr>
            <w:tcW w:w="1276"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OEI14 D3.</w:t>
            </w:r>
          </w:p>
        </w:tc>
        <w:tc>
          <w:tcPr>
            <w:tcW w:w="6662" w:type="dxa"/>
            <w:vAlign w:val="center"/>
          </w:tcPr>
          <w:p w:rsidR="00DD47AC" w:rsidRPr="00F3012E" w:rsidRDefault="00DD47AC" w:rsidP="002142BA">
            <w:pPr>
              <w:spacing w:after="0" w:line="276" w:lineRule="auto"/>
              <w:rPr>
                <w:rFonts w:ascii="Calibri" w:eastAsia="Calibri" w:hAnsi="Calibri" w:cs="Calibri"/>
                <w:lang w:eastAsia="es-PE"/>
              </w:rPr>
            </w:pPr>
            <w:r w:rsidRPr="00F3012E">
              <w:rPr>
                <w:rFonts w:ascii="Calibri" w:eastAsia="Calibri" w:hAnsi="Calibri" w:cs="Calibri"/>
                <w:lang w:eastAsia="es-PE"/>
              </w:rPr>
              <w:t>CONTAR CON ADECUADOS SISTEMAS DE INFORMACIÓN Y TECNOLÓGÍAS, QUE BRINDEN SOPORTE A LAS ACTIVIDADES</w:t>
            </w:r>
          </w:p>
        </w:tc>
      </w:tr>
    </w:tbl>
    <w:p w:rsidR="00DD47AC" w:rsidRPr="00F3012E" w:rsidRDefault="00DD47AC" w:rsidP="00DD47AC">
      <w:pPr>
        <w:keepNext/>
        <w:keepLines/>
        <w:numPr>
          <w:ilvl w:val="3"/>
          <w:numId w:val="1"/>
        </w:numPr>
        <w:spacing w:before="200" w:after="0" w:line="276" w:lineRule="auto"/>
        <w:outlineLvl w:val="3"/>
        <w:rPr>
          <w:rFonts w:ascii="Cambria" w:eastAsia="Malgun Gothic" w:hAnsi="Cambria" w:cs="Times New Roman"/>
          <w:b/>
          <w:bCs/>
          <w:iCs/>
          <w:color w:val="4F81BD"/>
          <w:lang w:eastAsia="es-PE"/>
        </w:rPr>
      </w:pPr>
      <w:bookmarkStart w:id="59" w:name="_Toc50731030"/>
      <w:r w:rsidRPr="00F3012E">
        <w:rPr>
          <w:rFonts w:ascii="Cambria" w:eastAsia="Malgun Gothic" w:hAnsi="Cambria" w:cs="Times New Roman"/>
          <w:b/>
          <w:bCs/>
          <w:iCs/>
          <w:color w:val="4F81BD"/>
          <w:lang w:eastAsia="es-PE"/>
        </w:rPr>
        <w:t>Objetivos Estratégicos Sectoriales</w:t>
      </w:r>
      <w:bookmarkEnd w:id="59"/>
    </w:p>
    <w:p w:rsidR="00DD47AC" w:rsidRPr="00F3012E" w:rsidRDefault="00DD47AC" w:rsidP="00DD47AC">
      <w:pPr>
        <w:spacing w:before="240" w:after="200" w:line="360" w:lineRule="auto"/>
        <w:ind w:left="864"/>
        <w:jc w:val="both"/>
        <w:rPr>
          <w:rFonts w:ascii="Calibri" w:eastAsia="Calibri" w:hAnsi="Calibri" w:cs="Calibri"/>
          <w:lang w:eastAsia="es-PE"/>
        </w:rPr>
      </w:pPr>
      <w:r w:rsidRPr="00F3012E">
        <w:rPr>
          <w:rFonts w:ascii="Calibri" w:eastAsia="Calibri" w:hAnsi="Calibri" w:cs="Calibri"/>
          <w:lang w:eastAsia="es-PE"/>
        </w:rPr>
        <w:t xml:space="preserve">El ministerio de Energía y Minas, a través de la Dirección General de Electricidad se encarga de proponer y evaluar la política del Subsector Electricidad; proponer y/o expedir, según sea el caso, la normatividad necesaria del Subsector Electricidad; promover el desarrollo de las actividades de generación, transmisión y distribución de energía eléctrica; y, coadyuvar a ejercer el rol concedente a nombre del Estado para el desarrollo sostenible de las actividades eléctricas. Ante esto observamos que en su plan estratégico sectorial 2016-2025 que sus objetivos estratégicos son los siguientes: </w:t>
      </w:r>
    </w:p>
    <w:p w:rsidR="00DD47AC" w:rsidRPr="00F3012E" w:rsidRDefault="00DD47AC" w:rsidP="00DD47AC">
      <w:pPr>
        <w:numPr>
          <w:ilvl w:val="0"/>
          <w:numId w:val="11"/>
        </w:numPr>
        <w:pBdr>
          <w:top w:val="nil"/>
          <w:left w:val="nil"/>
          <w:bottom w:val="nil"/>
          <w:right w:val="nil"/>
          <w:between w:val="nil"/>
        </w:pBdr>
        <w:spacing w:before="240" w:after="0" w:line="360" w:lineRule="auto"/>
        <w:ind w:left="1276"/>
        <w:jc w:val="both"/>
        <w:rPr>
          <w:rFonts w:ascii="Calibri" w:eastAsia="Calibri" w:hAnsi="Calibri" w:cs="Calibri"/>
          <w:lang w:eastAsia="es-PE"/>
        </w:rPr>
      </w:pPr>
      <w:r w:rsidRPr="00F3012E">
        <w:rPr>
          <w:rFonts w:ascii="Calibri" w:eastAsia="Calibri" w:hAnsi="Calibri" w:cs="Calibri"/>
          <w:color w:val="000000"/>
          <w:lang w:eastAsia="es-PE"/>
        </w:rPr>
        <w:t>Incrementar el desarrollo económico del país mediante el aumento de la competitividad del Sector Minero-Energético</w:t>
      </w:r>
    </w:p>
    <w:p w:rsidR="00DD47AC" w:rsidRPr="00F3012E" w:rsidRDefault="00DD47AC" w:rsidP="00DD47AC">
      <w:pPr>
        <w:numPr>
          <w:ilvl w:val="0"/>
          <w:numId w:val="11"/>
        </w:numPr>
        <w:pBdr>
          <w:top w:val="nil"/>
          <w:left w:val="nil"/>
          <w:bottom w:val="nil"/>
          <w:right w:val="nil"/>
          <w:between w:val="nil"/>
        </w:pBdr>
        <w:spacing w:before="240" w:after="0" w:line="360" w:lineRule="auto"/>
        <w:ind w:left="1276"/>
        <w:jc w:val="both"/>
        <w:rPr>
          <w:rFonts w:ascii="Calibri" w:eastAsia="Calibri" w:hAnsi="Calibri" w:cs="Calibri"/>
          <w:lang w:eastAsia="es-PE"/>
        </w:rPr>
      </w:pPr>
      <w:r w:rsidRPr="00F3012E">
        <w:rPr>
          <w:rFonts w:ascii="Calibri" w:eastAsia="Calibri" w:hAnsi="Calibri" w:cs="Calibri"/>
          <w:color w:val="000000"/>
          <w:lang w:eastAsia="es-PE"/>
        </w:rPr>
        <w:t>Disminuir el impacto ambiental de las operaciones Minero-energéticas</w:t>
      </w:r>
    </w:p>
    <w:p w:rsidR="00DD47AC" w:rsidRPr="00F3012E" w:rsidRDefault="00DD47AC" w:rsidP="00DD47AC">
      <w:pPr>
        <w:numPr>
          <w:ilvl w:val="0"/>
          <w:numId w:val="11"/>
        </w:numPr>
        <w:pBdr>
          <w:top w:val="nil"/>
          <w:left w:val="nil"/>
          <w:bottom w:val="nil"/>
          <w:right w:val="nil"/>
          <w:between w:val="nil"/>
        </w:pBdr>
        <w:spacing w:before="240" w:after="0" w:line="360" w:lineRule="auto"/>
        <w:ind w:left="1276"/>
        <w:jc w:val="both"/>
        <w:rPr>
          <w:rFonts w:ascii="Calibri" w:eastAsia="Calibri" w:hAnsi="Calibri" w:cs="Calibri"/>
          <w:lang w:eastAsia="es-PE"/>
        </w:rPr>
      </w:pPr>
      <w:r w:rsidRPr="00F3012E">
        <w:rPr>
          <w:rFonts w:ascii="Calibri" w:eastAsia="Calibri" w:hAnsi="Calibri" w:cs="Calibri"/>
          <w:color w:val="000000"/>
          <w:lang w:eastAsia="es-PE"/>
        </w:rPr>
        <w:t>Contribuir en el desarrollo humano y de las relaciones armoniosas de los actores del sector minero-energético</w:t>
      </w:r>
    </w:p>
    <w:p w:rsidR="00DD47AC" w:rsidRPr="00F3012E" w:rsidRDefault="00DD47AC" w:rsidP="00DD47AC">
      <w:pPr>
        <w:numPr>
          <w:ilvl w:val="0"/>
          <w:numId w:val="11"/>
        </w:numPr>
        <w:pBdr>
          <w:top w:val="nil"/>
          <w:left w:val="nil"/>
          <w:bottom w:val="nil"/>
          <w:right w:val="nil"/>
          <w:between w:val="nil"/>
        </w:pBdr>
        <w:spacing w:before="240" w:after="200" w:line="360" w:lineRule="auto"/>
        <w:ind w:left="1276"/>
        <w:jc w:val="both"/>
        <w:rPr>
          <w:rFonts w:ascii="Calibri" w:eastAsia="Calibri" w:hAnsi="Calibri" w:cs="Calibri"/>
          <w:lang w:eastAsia="es-PE"/>
        </w:rPr>
      </w:pPr>
      <w:r w:rsidRPr="00F3012E">
        <w:rPr>
          <w:rFonts w:ascii="Calibri" w:eastAsia="Calibri" w:hAnsi="Calibri" w:cs="Calibri"/>
          <w:color w:val="000000"/>
          <w:lang w:eastAsia="es-PE"/>
        </w:rPr>
        <w:t>Fortalecer la gobernanza y la modernización del sector minero- energético.</w:t>
      </w:r>
    </w:p>
    <w:p w:rsidR="00DD47AC" w:rsidRPr="00F3012E" w:rsidRDefault="00DD47AC" w:rsidP="00DD47AC">
      <w:pPr>
        <w:spacing w:before="240" w:after="200" w:line="360" w:lineRule="auto"/>
        <w:ind w:left="864"/>
        <w:jc w:val="both"/>
        <w:rPr>
          <w:rFonts w:ascii="Calibri" w:eastAsia="Calibri" w:hAnsi="Calibri" w:cs="Calibri"/>
          <w:lang w:eastAsia="es-PE"/>
        </w:rPr>
      </w:pPr>
      <w:r w:rsidRPr="00F3012E">
        <w:rPr>
          <w:rFonts w:ascii="Calibri" w:eastAsia="Calibri" w:hAnsi="Calibri" w:cs="Calibri"/>
          <w:lang w:eastAsia="es-PE"/>
        </w:rPr>
        <w:lastRenderedPageBreak/>
        <w:t>Vemos que el objetivo estratégico de OSINERGMIN se alinea al objetivo sectorial del MEM de fortalecer y promover la modernización del sector minero-energético.</w:t>
      </w:r>
    </w:p>
    <w:p w:rsidR="00DD47AC" w:rsidRPr="008B3504" w:rsidRDefault="00DD47AC" w:rsidP="00DD47AC">
      <w:pPr>
        <w:keepNext/>
        <w:keepLines/>
        <w:numPr>
          <w:ilvl w:val="3"/>
          <w:numId w:val="1"/>
        </w:numPr>
        <w:spacing w:before="200" w:after="0" w:line="276" w:lineRule="auto"/>
        <w:outlineLvl w:val="3"/>
        <w:rPr>
          <w:rFonts w:ascii="Cambria" w:eastAsia="Malgun Gothic" w:hAnsi="Cambria" w:cs="Times New Roman"/>
          <w:b/>
          <w:bCs/>
          <w:iCs/>
          <w:color w:val="4F81BD"/>
          <w:lang w:eastAsia="es-PE"/>
        </w:rPr>
      </w:pPr>
      <w:bookmarkStart w:id="60" w:name="_Toc50731031"/>
      <w:r w:rsidRPr="008B3504">
        <w:rPr>
          <w:rFonts w:ascii="Cambria" w:eastAsia="Malgun Gothic" w:hAnsi="Cambria" w:cs="Times New Roman"/>
          <w:b/>
          <w:bCs/>
          <w:iCs/>
          <w:color w:val="4F81BD"/>
          <w:lang w:eastAsia="es-PE"/>
        </w:rPr>
        <w:t>Acciones Estratégicos</w:t>
      </w:r>
      <w:bookmarkEnd w:id="60"/>
      <w:r w:rsidRPr="008B3504">
        <w:rPr>
          <w:rFonts w:ascii="Cambria" w:eastAsia="Malgun Gothic" w:hAnsi="Cambria" w:cs="Times New Roman"/>
          <w:b/>
          <w:bCs/>
          <w:iCs/>
          <w:color w:val="4F81BD"/>
          <w:lang w:eastAsia="es-PE"/>
        </w:rPr>
        <w:t xml:space="preserve"> </w:t>
      </w:r>
    </w:p>
    <w:p w:rsidR="00DD47AC" w:rsidRPr="008B3504" w:rsidRDefault="00DD47AC" w:rsidP="00DD47AC">
      <w:pPr>
        <w:spacing w:before="240" w:after="240" w:line="360" w:lineRule="auto"/>
        <w:ind w:left="700"/>
        <w:jc w:val="both"/>
        <w:rPr>
          <w:rFonts w:ascii="Calibri" w:eastAsia="Calibri" w:hAnsi="Calibri" w:cs="Calibri"/>
          <w:lang w:eastAsia="es-PE"/>
        </w:rPr>
      </w:pPr>
      <w:r w:rsidRPr="008B3504">
        <w:rPr>
          <w:rFonts w:ascii="Calibri" w:eastAsia="Calibri" w:hAnsi="Calibri" w:cs="Calibri"/>
          <w:lang w:eastAsia="es-PE"/>
        </w:rPr>
        <w:t>A continuación, se detallará las acciones que llevará a cabo OSINERGMIN para poder lograr los objetivos que tenían propuestos en el anterior punto.</w:t>
      </w:r>
      <w:r>
        <w:rPr>
          <w:rFonts w:ascii="Calibri" w:eastAsia="Calibri" w:hAnsi="Calibri" w:cs="Calibri"/>
          <w:lang w:eastAsia="es-PE"/>
        </w:rPr>
        <w:t xml:space="preserve"> </w:t>
      </w:r>
      <w:r w:rsidRPr="008B3504">
        <w:rPr>
          <w:rFonts w:ascii="Calibri" w:eastAsia="Calibri" w:hAnsi="Calibri" w:cs="Calibri"/>
          <w:lang w:eastAsia="es-PE"/>
        </w:rPr>
        <w:t>En este caso nuestro trabajo de investigación se centrará más en el OEI.14 específicamente el AEI.14.02.</w:t>
      </w:r>
    </w:p>
    <w:p w:rsidR="00DD47AC" w:rsidRPr="008B3504" w:rsidRDefault="00DD47AC" w:rsidP="00DD47AC">
      <w:pPr>
        <w:keepNext/>
        <w:spacing w:after="200" w:line="240" w:lineRule="auto"/>
        <w:jc w:val="center"/>
        <w:rPr>
          <w:rFonts w:ascii="Calibri" w:eastAsia="Calibri" w:hAnsi="Calibri" w:cs="Calibri"/>
          <w:i/>
          <w:iCs/>
          <w:color w:val="1F497D"/>
          <w:sz w:val="18"/>
          <w:szCs w:val="18"/>
          <w:lang w:eastAsia="es-PE"/>
        </w:rPr>
      </w:pPr>
      <w:r w:rsidRPr="008B3504">
        <w:rPr>
          <w:rFonts w:ascii="Calibri" w:eastAsia="Calibri" w:hAnsi="Calibri" w:cs="Calibri"/>
          <w:i/>
          <w:iCs/>
          <w:color w:val="1F497D"/>
          <w:sz w:val="18"/>
          <w:szCs w:val="18"/>
          <w:lang w:eastAsia="es-PE"/>
        </w:rPr>
        <w:t xml:space="preserve">Tabla </w:t>
      </w:r>
      <w:r>
        <w:rPr>
          <w:rFonts w:ascii="Calibri" w:eastAsia="Calibri" w:hAnsi="Calibri" w:cs="Calibri"/>
          <w:i/>
          <w:iCs/>
          <w:color w:val="1F497D"/>
          <w:sz w:val="18"/>
          <w:szCs w:val="18"/>
          <w:lang w:eastAsia="es-PE"/>
        </w:rPr>
        <w:t>3:</w:t>
      </w:r>
      <w:r w:rsidRPr="008B3504">
        <w:rPr>
          <w:rFonts w:ascii="Calibri" w:eastAsia="Calibri" w:hAnsi="Calibri" w:cs="Calibri"/>
          <w:i/>
          <w:iCs/>
          <w:color w:val="1F497D"/>
          <w:sz w:val="18"/>
          <w:szCs w:val="18"/>
          <w:lang w:eastAsia="es-PE"/>
        </w:rPr>
        <w:t xml:space="preserve"> Acciones Estratégicas OSINERGMIN del PEI 2020</w:t>
      </w:r>
    </w:p>
    <w:tbl>
      <w:tblPr>
        <w:tblW w:w="7781" w:type="dxa"/>
        <w:tblInd w:w="7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119"/>
        <w:gridCol w:w="2382"/>
        <w:gridCol w:w="1278"/>
        <w:gridCol w:w="3002"/>
      </w:tblGrid>
      <w:tr w:rsidR="00DD47AC" w:rsidRPr="00E733D2" w:rsidTr="002142BA">
        <w:trPr>
          <w:trHeight w:val="20"/>
        </w:trPr>
        <w:tc>
          <w:tcPr>
            <w:tcW w:w="3501" w:type="dxa"/>
            <w:gridSpan w:val="2"/>
            <w:shd w:val="clear" w:color="auto" w:fill="2E5395"/>
            <w:vAlign w:val="center"/>
          </w:tcPr>
          <w:p w:rsidR="00DD47AC" w:rsidRPr="00E733D2" w:rsidRDefault="00DD47AC" w:rsidP="002142BA">
            <w:pPr>
              <w:pStyle w:val="Sinespaciado"/>
              <w:jc w:val="center"/>
              <w:rPr>
                <w:color w:val="FFFFFF" w:themeColor="background1"/>
                <w:sz w:val="28"/>
                <w:lang w:eastAsia="es-PE"/>
              </w:rPr>
            </w:pPr>
            <w:r w:rsidRPr="00E733D2">
              <w:rPr>
                <w:color w:val="FFFFFF" w:themeColor="background1"/>
                <w:sz w:val="28"/>
                <w:lang w:eastAsia="es-PE"/>
              </w:rPr>
              <w:t>OEI</w:t>
            </w:r>
          </w:p>
        </w:tc>
        <w:tc>
          <w:tcPr>
            <w:tcW w:w="4280" w:type="dxa"/>
            <w:gridSpan w:val="2"/>
            <w:shd w:val="clear" w:color="auto" w:fill="2E5395"/>
            <w:vAlign w:val="center"/>
          </w:tcPr>
          <w:p w:rsidR="00DD47AC" w:rsidRPr="00E733D2" w:rsidRDefault="00DD47AC" w:rsidP="002142BA">
            <w:pPr>
              <w:pStyle w:val="Sinespaciado"/>
              <w:jc w:val="center"/>
              <w:rPr>
                <w:color w:val="FFFFFF" w:themeColor="background1"/>
                <w:sz w:val="28"/>
                <w:lang w:eastAsia="es-PE"/>
              </w:rPr>
            </w:pPr>
            <w:r w:rsidRPr="00E733D2">
              <w:rPr>
                <w:color w:val="FFFFFF" w:themeColor="background1"/>
                <w:sz w:val="28"/>
                <w:lang w:eastAsia="es-PE"/>
              </w:rPr>
              <w:t>AEI</w:t>
            </w:r>
          </w:p>
        </w:tc>
      </w:tr>
      <w:tr w:rsidR="00DD47AC" w:rsidRPr="00E733D2" w:rsidTr="002142BA">
        <w:trPr>
          <w:trHeight w:val="20"/>
        </w:trPr>
        <w:tc>
          <w:tcPr>
            <w:tcW w:w="1119" w:type="dxa"/>
            <w:shd w:val="clear" w:color="auto" w:fill="2E5395"/>
            <w:vAlign w:val="center"/>
          </w:tcPr>
          <w:p w:rsidR="00DD47AC" w:rsidRPr="00E733D2" w:rsidRDefault="00DD47AC" w:rsidP="002142BA">
            <w:pPr>
              <w:pStyle w:val="Sinespaciado"/>
              <w:jc w:val="center"/>
              <w:rPr>
                <w:color w:val="FFFFFF" w:themeColor="background1"/>
                <w:sz w:val="28"/>
                <w:lang w:eastAsia="es-PE"/>
              </w:rPr>
            </w:pPr>
            <w:r w:rsidRPr="00E733D2">
              <w:rPr>
                <w:color w:val="FFFFFF" w:themeColor="background1"/>
                <w:sz w:val="28"/>
                <w:lang w:eastAsia="es-PE"/>
              </w:rPr>
              <w:t>Código</w:t>
            </w:r>
          </w:p>
        </w:tc>
        <w:tc>
          <w:tcPr>
            <w:tcW w:w="2382" w:type="dxa"/>
            <w:shd w:val="clear" w:color="auto" w:fill="2E5395"/>
            <w:vAlign w:val="center"/>
          </w:tcPr>
          <w:p w:rsidR="00DD47AC" w:rsidRPr="00E733D2" w:rsidRDefault="00DD47AC" w:rsidP="002142BA">
            <w:pPr>
              <w:pStyle w:val="Sinespaciado"/>
              <w:jc w:val="center"/>
              <w:rPr>
                <w:color w:val="FFFFFF" w:themeColor="background1"/>
                <w:sz w:val="28"/>
                <w:lang w:eastAsia="es-PE"/>
              </w:rPr>
            </w:pPr>
            <w:r w:rsidRPr="00E733D2">
              <w:rPr>
                <w:color w:val="FFFFFF" w:themeColor="background1"/>
                <w:sz w:val="28"/>
                <w:lang w:eastAsia="es-PE"/>
              </w:rPr>
              <w:t>Descripción</w:t>
            </w:r>
          </w:p>
        </w:tc>
        <w:tc>
          <w:tcPr>
            <w:tcW w:w="1278" w:type="dxa"/>
            <w:shd w:val="clear" w:color="auto" w:fill="2E5395"/>
            <w:vAlign w:val="center"/>
          </w:tcPr>
          <w:p w:rsidR="00DD47AC" w:rsidRPr="00E733D2" w:rsidRDefault="00DD47AC" w:rsidP="002142BA">
            <w:pPr>
              <w:pStyle w:val="Sinespaciado"/>
              <w:jc w:val="center"/>
              <w:rPr>
                <w:color w:val="FFFFFF" w:themeColor="background1"/>
                <w:sz w:val="28"/>
                <w:lang w:eastAsia="es-PE"/>
              </w:rPr>
            </w:pPr>
            <w:r w:rsidRPr="00E733D2">
              <w:rPr>
                <w:color w:val="FFFFFF" w:themeColor="background1"/>
                <w:sz w:val="28"/>
                <w:lang w:eastAsia="es-PE"/>
              </w:rPr>
              <w:t>Código</w:t>
            </w:r>
          </w:p>
        </w:tc>
        <w:tc>
          <w:tcPr>
            <w:tcW w:w="3002" w:type="dxa"/>
            <w:shd w:val="clear" w:color="auto" w:fill="2E5395"/>
            <w:vAlign w:val="center"/>
          </w:tcPr>
          <w:p w:rsidR="00DD47AC" w:rsidRPr="00E733D2" w:rsidRDefault="00DD47AC" w:rsidP="002142BA">
            <w:pPr>
              <w:pStyle w:val="Sinespaciado"/>
              <w:jc w:val="center"/>
              <w:rPr>
                <w:color w:val="FFFFFF" w:themeColor="background1"/>
                <w:sz w:val="28"/>
                <w:lang w:eastAsia="es-PE"/>
              </w:rPr>
            </w:pPr>
            <w:r w:rsidRPr="00E733D2">
              <w:rPr>
                <w:color w:val="FFFFFF" w:themeColor="background1"/>
                <w:sz w:val="28"/>
                <w:lang w:eastAsia="es-PE"/>
              </w:rPr>
              <w:t>Descripción</w:t>
            </w:r>
          </w:p>
        </w:tc>
      </w:tr>
      <w:tr w:rsidR="00DD47AC" w:rsidRPr="008B3504" w:rsidTr="002142BA">
        <w:trPr>
          <w:trHeight w:val="20"/>
        </w:trPr>
        <w:tc>
          <w:tcPr>
            <w:tcW w:w="1119" w:type="dxa"/>
            <w:vMerge w:val="restart"/>
            <w:vAlign w:val="center"/>
          </w:tcPr>
          <w:p w:rsidR="00DD47AC" w:rsidRPr="00DA3187" w:rsidRDefault="00DD47AC" w:rsidP="002142BA">
            <w:pPr>
              <w:pStyle w:val="Sinespaciado"/>
              <w:spacing w:before="240" w:after="240"/>
              <w:jc w:val="center"/>
              <w:rPr>
                <w:rFonts w:cstheme="minorHAnsi"/>
                <w:lang w:eastAsia="es-PE"/>
              </w:rPr>
            </w:pPr>
            <w:r w:rsidRPr="00DA3187">
              <w:rPr>
                <w:rFonts w:cstheme="minorHAnsi"/>
                <w:lang w:eastAsia="es-PE"/>
              </w:rPr>
              <w:t>OEI.02</w:t>
            </w:r>
          </w:p>
        </w:tc>
        <w:tc>
          <w:tcPr>
            <w:tcW w:w="2382" w:type="dxa"/>
            <w:vMerge w:val="restart"/>
            <w:vAlign w:val="center"/>
          </w:tcPr>
          <w:p w:rsidR="00DD47AC" w:rsidRPr="008B3504" w:rsidRDefault="00DD47AC" w:rsidP="002142BA">
            <w:pPr>
              <w:pStyle w:val="Sinespaciado"/>
              <w:spacing w:before="240" w:after="240"/>
              <w:jc w:val="center"/>
              <w:rPr>
                <w:color w:val="000000"/>
                <w:lang w:eastAsia="es-PE"/>
              </w:rPr>
            </w:pPr>
            <w:r w:rsidRPr="008B3504">
              <w:rPr>
                <w:color w:val="000000"/>
                <w:lang w:eastAsia="es-PE"/>
              </w:rPr>
              <w:t xml:space="preserve">G2. Desarrollar reglas y procesos, con </w:t>
            </w:r>
            <w:r>
              <w:rPr>
                <w:color w:val="000000"/>
                <w:lang w:eastAsia="es-PE"/>
              </w:rPr>
              <w:t>a</w:t>
            </w:r>
            <w:r w:rsidRPr="008B3504">
              <w:rPr>
                <w:color w:val="000000"/>
                <w:lang w:eastAsia="es-PE"/>
              </w:rPr>
              <w:t>utonomía, transparencia y predictibilidad para el sector empresarial</w:t>
            </w:r>
          </w:p>
        </w:tc>
        <w:tc>
          <w:tcPr>
            <w:tcW w:w="1278" w:type="dxa"/>
            <w:vAlign w:val="center"/>
          </w:tcPr>
          <w:p w:rsidR="00DD47AC" w:rsidRPr="008B3504" w:rsidRDefault="00DD47AC" w:rsidP="002142BA">
            <w:pPr>
              <w:pStyle w:val="Sinespaciado"/>
              <w:spacing w:before="240" w:after="240"/>
              <w:jc w:val="center"/>
              <w:rPr>
                <w:color w:val="000000"/>
                <w:lang w:eastAsia="es-PE"/>
              </w:rPr>
            </w:pPr>
            <w:r w:rsidRPr="008B3504">
              <w:rPr>
                <w:color w:val="000000"/>
                <w:lang w:eastAsia="es-PE"/>
              </w:rPr>
              <w:t>AEI.02.01</w:t>
            </w:r>
          </w:p>
        </w:tc>
        <w:tc>
          <w:tcPr>
            <w:tcW w:w="3002" w:type="dxa"/>
          </w:tcPr>
          <w:p w:rsidR="00DD47AC" w:rsidRPr="008B3504" w:rsidRDefault="00DD47AC" w:rsidP="002142BA">
            <w:pPr>
              <w:pStyle w:val="Sinespaciado"/>
              <w:spacing w:before="240" w:after="240"/>
              <w:jc w:val="both"/>
              <w:rPr>
                <w:color w:val="000000"/>
                <w:lang w:eastAsia="es-PE"/>
              </w:rPr>
            </w:pPr>
            <w:r w:rsidRPr="008B3504">
              <w:rPr>
                <w:color w:val="000000"/>
                <w:lang w:eastAsia="es-PE"/>
              </w:rPr>
              <w:t>Plan de análisis, revisión, elección de indicadores que midan autonomía, transparencia y predictibilidad y adaptación de los índices para su aplicación y</w:t>
            </w:r>
            <w:r>
              <w:rPr>
                <w:color w:val="000000"/>
                <w:lang w:eastAsia="es-PE"/>
              </w:rPr>
              <w:t xml:space="preserve"> </w:t>
            </w:r>
            <w:r w:rsidRPr="008B3504">
              <w:rPr>
                <w:color w:val="000000"/>
                <w:lang w:eastAsia="es-PE"/>
              </w:rPr>
              <w:t>medición.</w:t>
            </w:r>
          </w:p>
        </w:tc>
      </w:tr>
      <w:tr w:rsidR="00DD47AC" w:rsidRPr="008B3504" w:rsidTr="002142BA">
        <w:trPr>
          <w:trHeight w:val="20"/>
        </w:trPr>
        <w:tc>
          <w:tcPr>
            <w:tcW w:w="1119" w:type="dxa"/>
            <w:vMerge/>
            <w:vAlign w:val="center"/>
          </w:tcPr>
          <w:p w:rsidR="00DD47AC" w:rsidRPr="00DA3187" w:rsidRDefault="00DD47AC" w:rsidP="002142BA">
            <w:pPr>
              <w:pStyle w:val="Sinespaciado"/>
              <w:spacing w:before="240" w:after="240"/>
              <w:jc w:val="center"/>
              <w:rPr>
                <w:rFonts w:cstheme="minorHAnsi"/>
                <w:lang w:eastAsia="es-PE"/>
              </w:rPr>
            </w:pPr>
          </w:p>
        </w:tc>
        <w:tc>
          <w:tcPr>
            <w:tcW w:w="2382" w:type="dxa"/>
            <w:vMerge/>
            <w:vAlign w:val="center"/>
          </w:tcPr>
          <w:p w:rsidR="00DD47AC" w:rsidRPr="008B3504" w:rsidRDefault="00DD47AC" w:rsidP="002142BA">
            <w:pPr>
              <w:pStyle w:val="Sinespaciado"/>
              <w:spacing w:before="240" w:after="240"/>
              <w:jc w:val="center"/>
              <w:rPr>
                <w:color w:val="000000"/>
                <w:lang w:eastAsia="es-PE"/>
              </w:rPr>
            </w:pPr>
          </w:p>
        </w:tc>
        <w:tc>
          <w:tcPr>
            <w:tcW w:w="1278" w:type="dxa"/>
            <w:vAlign w:val="center"/>
          </w:tcPr>
          <w:p w:rsidR="00DD47AC" w:rsidRPr="008B3504" w:rsidRDefault="00DD47AC" w:rsidP="002142BA">
            <w:pPr>
              <w:pStyle w:val="Sinespaciado"/>
              <w:spacing w:before="240" w:after="240"/>
              <w:jc w:val="center"/>
              <w:rPr>
                <w:color w:val="000000"/>
                <w:lang w:eastAsia="es-PE"/>
              </w:rPr>
            </w:pPr>
            <w:r w:rsidRPr="008B3504">
              <w:rPr>
                <w:color w:val="000000"/>
                <w:lang w:eastAsia="es-PE"/>
              </w:rPr>
              <w:t>AEI.02.02</w:t>
            </w:r>
          </w:p>
        </w:tc>
        <w:tc>
          <w:tcPr>
            <w:tcW w:w="3002" w:type="dxa"/>
          </w:tcPr>
          <w:p w:rsidR="00DD47AC" w:rsidRPr="008B3504" w:rsidRDefault="00DD47AC" w:rsidP="002142BA">
            <w:pPr>
              <w:pStyle w:val="Sinespaciado"/>
              <w:spacing w:before="240" w:after="240"/>
              <w:jc w:val="both"/>
              <w:rPr>
                <w:color w:val="000000"/>
                <w:lang w:eastAsia="es-PE"/>
              </w:rPr>
            </w:pPr>
            <w:r w:rsidRPr="008B3504">
              <w:rPr>
                <w:color w:val="000000"/>
                <w:lang w:eastAsia="es-PE"/>
              </w:rPr>
              <w:t>Diseño de los indicadores</w:t>
            </w:r>
          </w:p>
        </w:tc>
      </w:tr>
      <w:tr w:rsidR="00DD47AC" w:rsidRPr="008B3504" w:rsidTr="002142BA">
        <w:trPr>
          <w:trHeight w:val="20"/>
        </w:trPr>
        <w:tc>
          <w:tcPr>
            <w:tcW w:w="1119" w:type="dxa"/>
            <w:vMerge w:val="restart"/>
            <w:vAlign w:val="center"/>
          </w:tcPr>
          <w:p w:rsidR="00DD47AC" w:rsidRPr="00DA3187" w:rsidRDefault="00DD47AC" w:rsidP="002142BA">
            <w:pPr>
              <w:pStyle w:val="Sinespaciado"/>
              <w:spacing w:before="240" w:after="240"/>
              <w:jc w:val="center"/>
              <w:rPr>
                <w:rFonts w:cstheme="minorHAnsi"/>
                <w:lang w:eastAsia="es-PE"/>
              </w:rPr>
            </w:pPr>
            <w:r w:rsidRPr="00DA3187">
              <w:rPr>
                <w:rFonts w:cstheme="minorHAnsi"/>
                <w:lang w:eastAsia="es-PE"/>
              </w:rPr>
              <w:t>OEI.03</w:t>
            </w:r>
          </w:p>
        </w:tc>
        <w:tc>
          <w:tcPr>
            <w:tcW w:w="2382" w:type="dxa"/>
            <w:vMerge w:val="restart"/>
            <w:vAlign w:val="center"/>
          </w:tcPr>
          <w:p w:rsidR="00DD47AC" w:rsidRPr="008B3504" w:rsidRDefault="00DD47AC" w:rsidP="002142BA">
            <w:pPr>
              <w:pStyle w:val="Sinespaciado"/>
              <w:spacing w:after="240"/>
              <w:jc w:val="center"/>
              <w:rPr>
                <w:color w:val="000000"/>
                <w:lang w:eastAsia="es-PE"/>
              </w:rPr>
            </w:pPr>
            <w:r w:rsidRPr="008B3504">
              <w:rPr>
                <w:color w:val="000000"/>
                <w:lang w:eastAsia="es-PE"/>
              </w:rPr>
              <w:t>G3. Propiciar la mejora de la cobertura a nivel nacional, de servicios suficientes, asequibles y de calidad</w:t>
            </w:r>
          </w:p>
        </w:tc>
        <w:tc>
          <w:tcPr>
            <w:tcW w:w="1278" w:type="dxa"/>
            <w:vAlign w:val="center"/>
          </w:tcPr>
          <w:p w:rsidR="00DD47AC" w:rsidRPr="008B3504" w:rsidRDefault="00DD47AC" w:rsidP="002142BA">
            <w:pPr>
              <w:pStyle w:val="Sinespaciado"/>
              <w:spacing w:before="240" w:after="240"/>
              <w:jc w:val="center"/>
              <w:rPr>
                <w:color w:val="000000"/>
                <w:lang w:eastAsia="es-PE"/>
              </w:rPr>
            </w:pPr>
            <w:r w:rsidRPr="008B3504">
              <w:rPr>
                <w:color w:val="000000"/>
                <w:lang w:eastAsia="es-PE"/>
              </w:rPr>
              <w:t>AEI.03.01</w:t>
            </w:r>
          </w:p>
        </w:tc>
        <w:tc>
          <w:tcPr>
            <w:tcW w:w="3002" w:type="dxa"/>
          </w:tcPr>
          <w:p w:rsidR="00DD47AC" w:rsidRPr="008B3504" w:rsidRDefault="00DD47AC" w:rsidP="002142BA">
            <w:pPr>
              <w:pStyle w:val="Sinespaciado"/>
              <w:spacing w:before="240" w:after="240"/>
              <w:jc w:val="both"/>
              <w:rPr>
                <w:color w:val="000000"/>
                <w:lang w:eastAsia="es-PE"/>
              </w:rPr>
            </w:pPr>
            <w:r w:rsidRPr="008B3504">
              <w:rPr>
                <w:color w:val="000000"/>
                <w:lang w:eastAsia="es-PE"/>
              </w:rPr>
              <w:t>Desarrollo del observatorio nacional de energía en los</w:t>
            </w:r>
            <w:r>
              <w:rPr>
                <w:color w:val="000000"/>
                <w:lang w:eastAsia="es-PE"/>
              </w:rPr>
              <w:t xml:space="preserve"> </w:t>
            </w:r>
            <w:r w:rsidRPr="008B3504">
              <w:rPr>
                <w:color w:val="000000"/>
                <w:lang w:eastAsia="es-PE"/>
              </w:rPr>
              <w:t>procesos clave de Osinergmin (orientados a la ciudadanía)</w:t>
            </w:r>
            <w:r>
              <w:rPr>
                <w:color w:val="000000"/>
                <w:lang w:eastAsia="es-PE"/>
              </w:rPr>
              <w:t>.</w:t>
            </w:r>
          </w:p>
        </w:tc>
      </w:tr>
      <w:tr w:rsidR="00DD47AC" w:rsidRPr="008B3504" w:rsidTr="002142BA">
        <w:trPr>
          <w:trHeight w:val="20"/>
        </w:trPr>
        <w:tc>
          <w:tcPr>
            <w:tcW w:w="1119" w:type="dxa"/>
            <w:vMerge/>
            <w:vAlign w:val="center"/>
          </w:tcPr>
          <w:p w:rsidR="00DD47AC" w:rsidRPr="00DA3187" w:rsidRDefault="00DD47AC" w:rsidP="002142BA">
            <w:pPr>
              <w:pStyle w:val="Sinespaciado"/>
              <w:spacing w:before="240" w:after="240"/>
              <w:jc w:val="center"/>
              <w:rPr>
                <w:rFonts w:cstheme="minorHAnsi"/>
                <w:lang w:eastAsia="es-PE"/>
              </w:rPr>
            </w:pPr>
          </w:p>
        </w:tc>
        <w:tc>
          <w:tcPr>
            <w:tcW w:w="2382" w:type="dxa"/>
            <w:vMerge/>
            <w:vAlign w:val="center"/>
          </w:tcPr>
          <w:p w:rsidR="00DD47AC" w:rsidRPr="008B3504" w:rsidRDefault="00DD47AC" w:rsidP="002142BA">
            <w:pPr>
              <w:pStyle w:val="Sinespaciado"/>
              <w:spacing w:before="240" w:after="240"/>
              <w:jc w:val="center"/>
              <w:rPr>
                <w:color w:val="000000"/>
                <w:lang w:eastAsia="es-PE"/>
              </w:rPr>
            </w:pPr>
          </w:p>
        </w:tc>
        <w:tc>
          <w:tcPr>
            <w:tcW w:w="1278" w:type="dxa"/>
            <w:vAlign w:val="center"/>
          </w:tcPr>
          <w:p w:rsidR="00DD47AC" w:rsidRPr="008B3504" w:rsidRDefault="00DD47AC" w:rsidP="002142BA">
            <w:pPr>
              <w:pStyle w:val="Sinespaciado"/>
              <w:spacing w:before="240" w:after="240"/>
              <w:jc w:val="center"/>
              <w:rPr>
                <w:color w:val="000000"/>
                <w:lang w:eastAsia="es-PE"/>
              </w:rPr>
            </w:pPr>
            <w:r w:rsidRPr="008B3504">
              <w:rPr>
                <w:color w:val="000000"/>
                <w:lang w:eastAsia="es-PE"/>
              </w:rPr>
              <w:t>AEI.03.02</w:t>
            </w:r>
          </w:p>
        </w:tc>
        <w:tc>
          <w:tcPr>
            <w:tcW w:w="3002" w:type="dxa"/>
          </w:tcPr>
          <w:p w:rsidR="00DD47AC" w:rsidRPr="008B3504" w:rsidRDefault="00DD47AC" w:rsidP="002142BA">
            <w:pPr>
              <w:pStyle w:val="Sinespaciado"/>
              <w:spacing w:before="240" w:after="240"/>
              <w:jc w:val="both"/>
              <w:rPr>
                <w:color w:val="000000"/>
                <w:lang w:eastAsia="es-PE"/>
              </w:rPr>
            </w:pPr>
            <w:r w:rsidRPr="008B3504">
              <w:rPr>
                <w:color w:val="000000"/>
                <w:lang w:eastAsia="es-PE"/>
              </w:rPr>
              <w:t>Desarrollo del observatorio nacional de minería</w:t>
            </w:r>
            <w:r>
              <w:rPr>
                <w:color w:val="000000"/>
                <w:lang w:eastAsia="es-PE"/>
              </w:rPr>
              <w:t>.</w:t>
            </w:r>
          </w:p>
        </w:tc>
      </w:tr>
      <w:tr w:rsidR="00DD47AC" w:rsidRPr="008B3504" w:rsidTr="002142BA">
        <w:trPr>
          <w:trHeight w:val="20"/>
        </w:trPr>
        <w:tc>
          <w:tcPr>
            <w:tcW w:w="1119" w:type="dxa"/>
            <w:vMerge/>
          </w:tcPr>
          <w:p w:rsidR="00DD47AC" w:rsidRPr="00DA3187" w:rsidRDefault="00DD47AC" w:rsidP="002142BA">
            <w:pPr>
              <w:pStyle w:val="Sinespaciado"/>
              <w:jc w:val="center"/>
              <w:rPr>
                <w:rFonts w:cstheme="minorHAnsi"/>
                <w:lang w:eastAsia="es-PE"/>
              </w:rPr>
            </w:pPr>
          </w:p>
        </w:tc>
        <w:tc>
          <w:tcPr>
            <w:tcW w:w="2382" w:type="dxa"/>
            <w:vMerge/>
          </w:tcPr>
          <w:p w:rsidR="00DD47AC" w:rsidRPr="008B3504" w:rsidRDefault="00DD47AC" w:rsidP="002142BA">
            <w:pPr>
              <w:pStyle w:val="Sinespaciado"/>
              <w:rPr>
                <w:color w:val="000000"/>
                <w:lang w:eastAsia="es-PE"/>
              </w:rPr>
            </w:pPr>
          </w:p>
        </w:tc>
        <w:tc>
          <w:tcPr>
            <w:tcW w:w="1278" w:type="dxa"/>
            <w:vAlign w:val="center"/>
          </w:tcPr>
          <w:p w:rsidR="00DD47AC" w:rsidRPr="008B3504" w:rsidRDefault="00DD47AC" w:rsidP="002142BA">
            <w:pPr>
              <w:pStyle w:val="Sinespaciado"/>
              <w:jc w:val="center"/>
              <w:rPr>
                <w:color w:val="000000"/>
                <w:lang w:eastAsia="es-PE"/>
              </w:rPr>
            </w:pPr>
            <w:r w:rsidRPr="008B3504">
              <w:rPr>
                <w:color w:val="000000"/>
                <w:lang w:eastAsia="es-PE"/>
              </w:rPr>
              <w:t>AEI.03.03</w:t>
            </w:r>
          </w:p>
        </w:tc>
        <w:tc>
          <w:tcPr>
            <w:tcW w:w="3002" w:type="dxa"/>
            <w:vAlign w:val="center"/>
          </w:tcPr>
          <w:p w:rsidR="00DD47AC" w:rsidRPr="008B3504" w:rsidRDefault="00DD47AC" w:rsidP="002142BA">
            <w:pPr>
              <w:pStyle w:val="Sinespaciado"/>
              <w:rPr>
                <w:color w:val="000000"/>
                <w:lang w:eastAsia="es-PE"/>
              </w:rPr>
            </w:pPr>
            <w:r>
              <w:rPr>
                <w:color w:val="000000"/>
                <w:lang w:eastAsia="es-PE"/>
              </w:rPr>
              <w:t>Adaptación o</w:t>
            </w:r>
            <w:r w:rsidRPr="008B3504">
              <w:rPr>
                <w:color w:val="000000"/>
                <w:lang w:eastAsia="es-PE"/>
              </w:rPr>
              <w:t xml:space="preserve"> </w:t>
            </w:r>
            <w:r>
              <w:rPr>
                <w:color w:val="000000"/>
                <w:lang w:eastAsia="es-PE"/>
              </w:rPr>
              <w:t>c</w:t>
            </w:r>
            <w:r w:rsidRPr="008B3504">
              <w:rPr>
                <w:color w:val="000000"/>
                <w:lang w:eastAsia="es-PE"/>
              </w:rPr>
              <w:t>ambio de los procesos de supervisión al</w:t>
            </w:r>
            <w:r>
              <w:rPr>
                <w:color w:val="000000"/>
                <w:lang w:eastAsia="es-PE"/>
              </w:rPr>
              <w:t xml:space="preserve"> </w:t>
            </w:r>
            <w:r w:rsidRPr="008B3504">
              <w:rPr>
                <w:color w:val="000000"/>
                <w:lang w:eastAsia="es-PE"/>
              </w:rPr>
              <w:t>enfoque de supervisión de colas y orden geográfico.</w:t>
            </w:r>
          </w:p>
        </w:tc>
      </w:tr>
      <w:tr w:rsidR="00DD47AC" w:rsidRPr="008B3504" w:rsidTr="002142BA">
        <w:trPr>
          <w:trHeight w:val="20"/>
        </w:trPr>
        <w:tc>
          <w:tcPr>
            <w:tcW w:w="1119" w:type="dxa"/>
            <w:vMerge w:val="restart"/>
            <w:vAlign w:val="center"/>
          </w:tcPr>
          <w:p w:rsidR="00DD47AC" w:rsidRPr="00DA3187" w:rsidRDefault="00DD47AC" w:rsidP="002142BA">
            <w:pPr>
              <w:pStyle w:val="Sinespaciado"/>
              <w:jc w:val="center"/>
              <w:rPr>
                <w:rFonts w:cstheme="minorHAnsi"/>
                <w:lang w:eastAsia="es-PE"/>
              </w:rPr>
            </w:pPr>
            <w:r w:rsidRPr="00DA3187">
              <w:rPr>
                <w:rFonts w:cstheme="minorHAnsi"/>
                <w:lang w:eastAsia="es-PE"/>
              </w:rPr>
              <w:t>OEI.04</w:t>
            </w:r>
          </w:p>
        </w:tc>
        <w:tc>
          <w:tcPr>
            <w:tcW w:w="2382" w:type="dxa"/>
            <w:vMerge w:val="restart"/>
            <w:vAlign w:val="center"/>
          </w:tcPr>
          <w:p w:rsidR="00DD47AC" w:rsidRPr="008B3504" w:rsidRDefault="00DD47AC" w:rsidP="002142BA">
            <w:pPr>
              <w:pStyle w:val="Sinespaciado"/>
              <w:jc w:val="center"/>
              <w:rPr>
                <w:color w:val="000000"/>
                <w:lang w:eastAsia="es-PE"/>
              </w:rPr>
            </w:pPr>
            <w:r w:rsidRPr="008B3504">
              <w:rPr>
                <w:color w:val="000000"/>
                <w:lang w:eastAsia="es-PE"/>
              </w:rPr>
              <w:t>G4. Atender los requerimientos los grupos interés en forma entendible, rápida y eficaz.</w:t>
            </w:r>
          </w:p>
        </w:tc>
        <w:tc>
          <w:tcPr>
            <w:tcW w:w="1278" w:type="dxa"/>
            <w:vAlign w:val="center"/>
          </w:tcPr>
          <w:p w:rsidR="00DD47AC" w:rsidRPr="008B3504" w:rsidRDefault="00DD47AC" w:rsidP="002142BA">
            <w:pPr>
              <w:pStyle w:val="Sinespaciado"/>
              <w:jc w:val="center"/>
              <w:rPr>
                <w:color w:val="000000"/>
                <w:lang w:eastAsia="es-PE"/>
              </w:rPr>
            </w:pPr>
            <w:r w:rsidRPr="008B3504">
              <w:rPr>
                <w:color w:val="000000"/>
                <w:lang w:eastAsia="es-PE"/>
              </w:rPr>
              <w:t>AEI.04.01</w:t>
            </w:r>
          </w:p>
        </w:tc>
        <w:tc>
          <w:tcPr>
            <w:tcW w:w="3002" w:type="dxa"/>
            <w:vAlign w:val="center"/>
          </w:tcPr>
          <w:p w:rsidR="00DD47AC" w:rsidRPr="008B3504" w:rsidRDefault="00DD47AC" w:rsidP="002142BA">
            <w:pPr>
              <w:pStyle w:val="Sinespaciado"/>
              <w:jc w:val="both"/>
              <w:rPr>
                <w:color w:val="000000"/>
                <w:lang w:eastAsia="es-PE"/>
              </w:rPr>
            </w:pPr>
            <w:r w:rsidRPr="008B3504">
              <w:rPr>
                <w:color w:val="000000"/>
                <w:lang w:eastAsia="es-PE"/>
              </w:rPr>
              <w:t>Rediseño de los medios para que los consumidores obtengan una respuesta eficaz, económica y</w:t>
            </w:r>
            <w:r>
              <w:rPr>
                <w:color w:val="000000"/>
                <w:lang w:eastAsia="es-PE"/>
              </w:rPr>
              <w:t xml:space="preserve"> </w:t>
            </w:r>
            <w:r w:rsidRPr="008B3504">
              <w:rPr>
                <w:color w:val="000000"/>
                <w:lang w:eastAsia="es-PE"/>
              </w:rPr>
              <w:t>ágil a sus quejas</w:t>
            </w:r>
          </w:p>
        </w:tc>
      </w:tr>
      <w:tr w:rsidR="00DD47AC" w:rsidRPr="008B3504" w:rsidTr="002142BA">
        <w:trPr>
          <w:trHeight w:val="20"/>
        </w:trPr>
        <w:tc>
          <w:tcPr>
            <w:tcW w:w="1119" w:type="dxa"/>
            <w:vMerge/>
            <w:vAlign w:val="center"/>
          </w:tcPr>
          <w:p w:rsidR="00DD47AC" w:rsidRPr="00DA3187" w:rsidRDefault="00DD47AC" w:rsidP="002142BA">
            <w:pPr>
              <w:pStyle w:val="Sinespaciado"/>
              <w:jc w:val="center"/>
              <w:rPr>
                <w:rFonts w:cstheme="minorHAnsi"/>
                <w:lang w:eastAsia="es-PE"/>
              </w:rPr>
            </w:pPr>
          </w:p>
        </w:tc>
        <w:tc>
          <w:tcPr>
            <w:tcW w:w="2382" w:type="dxa"/>
            <w:vMerge/>
            <w:vAlign w:val="center"/>
          </w:tcPr>
          <w:p w:rsidR="00DD47AC" w:rsidRPr="008B3504" w:rsidRDefault="00DD47AC" w:rsidP="002142BA">
            <w:pPr>
              <w:pStyle w:val="Sinespaciado"/>
              <w:jc w:val="center"/>
              <w:rPr>
                <w:color w:val="000000"/>
                <w:lang w:eastAsia="es-PE"/>
              </w:rPr>
            </w:pPr>
          </w:p>
        </w:tc>
        <w:tc>
          <w:tcPr>
            <w:tcW w:w="1278" w:type="dxa"/>
            <w:vAlign w:val="center"/>
          </w:tcPr>
          <w:p w:rsidR="00DD47AC" w:rsidRPr="008B3504" w:rsidRDefault="00DD47AC" w:rsidP="002142BA">
            <w:pPr>
              <w:pStyle w:val="Sinespaciado"/>
              <w:jc w:val="center"/>
              <w:rPr>
                <w:color w:val="000000"/>
                <w:lang w:eastAsia="es-PE"/>
              </w:rPr>
            </w:pPr>
            <w:r w:rsidRPr="008B3504">
              <w:rPr>
                <w:color w:val="000000"/>
                <w:lang w:eastAsia="es-PE"/>
              </w:rPr>
              <w:t>AEI.04.02</w:t>
            </w:r>
          </w:p>
        </w:tc>
        <w:tc>
          <w:tcPr>
            <w:tcW w:w="3002" w:type="dxa"/>
            <w:vAlign w:val="center"/>
          </w:tcPr>
          <w:p w:rsidR="00DD47AC" w:rsidRPr="008B3504" w:rsidRDefault="00DD47AC" w:rsidP="002142BA">
            <w:pPr>
              <w:pStyle w:val="Sinespaciado"/>
              <w:jc w:val="both"/>
              <w:rPr>
                <w:color w:val="000000"/>
                <w:lang w:eastAsia="es-PE"/>
              </w:rPr>
            </w:pPr>
            <w:r w:rsidRPr="008B3504">
              <w:rPr>
                <w:color w:val="000000"/>
                <w:lang w:eastAsia="es-PE"/>
              </w:rPr>
              <w:t>Desarrollo del portal de Osinergmin</w:t>
            </w:r>
          </w:p>
        </w:tc>
      </w:tr>
      <w:tr w:rsidR="00DD47AC" w:rsidRPr="008B3504" w:rsidTr="002142BA">
        <w:trPr>
          <w:trHeight w:val="20"/>
        </w:trPr>
        <w:tc>
          <w:tcPr>
            <w:tcW w:w="1119" w:type="dxa"/>
            <w:vMerge/>
            <w:vAlign w:val="center"/>
          </w:tcPr>
          <w:p w:rsidR="00DD47AC" w:rsidRPr="00DA3187" w:rsidRDefault="00DD47AC" w:rsidP="002142BA">
            <w:pPr>
              <w:pStyle w:val="Sinespaciado"/>
              <w:jc w:val="center"/>
              <w:rPr>
                <w:rFonts w:cstheme="minorHAnsi"/>
                <w:lang w:eastAsia="es-PE"/>
              </w:rPr>
            </w:pPr>
          </w:p>
        </w:tc>
        <w:tc>
          <w:tcPr>
            <w:tcW w:w="2382" w:type="dxa"/>
            <w:vMerge/>
            <w:vAlign w:val="center"/>
          </w:tcPr>
          <w:p w:rsidR="00DD47AC" w:rsidRPr="008B3504" w:rsidRDefault="00DD47AC" w:rsidP="002142BA">
            <w:pPr>
              <w:pStyle w:val="Sinespaciado"/>
              <w:jc w:val="center"/>
              <w:rPr>
                <w:color w:val="000000"/>
                <w:lang w:eastAsia="es-PE"/>
              </w:rPr>
            </w:pPr>
          </w:p>
        </w:tc>
        <w:tc>
          <w:tcPr>
            <w:tcW w:w="1278" w:type="dxa"/>
            <w:vAlign w:val="center"/>
          </w:tcPr>
          <w:p w:rsidR="00DD47AC" w:rsidRPr="008B3504" w:rsidRDefault="00DD47AC" w:rsidP="002142BA">
            <w:pPr>
              <w:pStyle w:val="Sinespaciado"/>
              <w:jc w:val="center"/>
              <w:rPr>
                <w:color w:val="000000"/>
                <w:lang w:eastAsia="es-PE"/>
              </w:rPr>
            </w:pPr>
            <w:r w:rsidRPr="008B3504">
              <w:rPr>
                <w:color w:val="000000"/>
                <w:lang w:eastAsia="es-PE"/>
              </w:rPr>
              <w:t>AEI.04.03</w:t>
            </w:r>
          </w:p>
        </w:tc>
        <w:tc>
          <w:tcPr>
            <w:tcW w:w="3002" w:type="dxa"/>
            <w:vAlign w:val="center"/>
          </w:tcPr>
          <w:p w:rsidR="00DD47AC" w:rsidRPr="008B3504" w:rsidRDefault="00DD47AC" w:rsidP="002142BA">
            <w:pPr>
              <w:pStyle w:val="Sinespaciado"/>
              <w:jc w:val="both"/>
              <w:rPr>
                <w:color w:val="000000"/>
                <w:lang w:eastAsia="es-PE"/>
              </w:rPr>
            </w:pPr>
            <w:r w:rsidRPr="008B3504">
              <w:rPr>
                <w:color w:val="000000"/>
                <w:lang w:eastAsia="es-PE"/>
              </w:rPr>
              <w:t>Definir las estructura</w:t>
            </w:r>
            <w:r>
              <w:rPr>
                <w:color w:val="000000"/>
                <w:lang w:eastAsia="es-PE"/>
              </w:rPr>
              <w:t>s</w:t>
            </w:r>
            <w:r w:rsidRPr="008B3504">
              <w:rPr>
                <w:color w:val="000000"/>
                <w:lang w:eastAsia="es-PE"/>
              </w:rPr>
              <w:t xml:space="preserve"> y métodos</w:t>
            </w:r>
            <w:r>
              <w:rPr>
                <w:color w:val="000000"/>
                <w:lang w:eastAsia="es-PE"/>
              </w:rPr>
              <w:t xml:space="preserve"> </w:t>
            </w:r>
            <w:r w:rsidRPr="008B3504">
              <w:rPr>
                <w:color w:val="000000"/>
                <w:lang w:eastAsia="es-PE"/>
              </w:rPr>
              <w:t>para que Osinergmin llegue a la última milla (cola del sistema)</w:t>
            </w:r>
            <w:r>
              <w:rPr>
                <w:color w:val="000000"/>
                <w:lang w:eastAsia="es-PE"/>
              </w:rPr>
              <w:t>.</w:t>
            </w:r>
          </w:p>
        </w:tc>
      </w:tr>
      <w:tr w:rsidR="00DD47AC" w:rsidRPr="008B3504" w:rsidTr="002142BA">
        <w:trPr>
          <w:trHeight w:val="20"/>
        </w:trPr>
        <w:tc>
          <w:tcPr>
            <w:tcW w:w="1119" w:type="dxa"/>
            <w:vMerge w:val="restart"/>
            <w:vAlign w:val="center"/>
          </w:tcPr>
          <w:p w:rsidR="00DD47AC" w:rsidRPr="00DA3187" w:rsidRDefault="00DD47AC" w:rsidP="002142BA">
            <w:pPr>
              <w:pStyle w:val="Sinespaciado"/>
              <w:jc w:val="center"/>
              <w:rPr>
                <w:rFonts w:cstheme="minorHAnsi"/>
                <w:lang w:eastAsia="es-PE"/>
              </w:rPr>
            </w:pPr>
            <w:r w:rsidRPr="00DA3187">
              <w:rPr>
                <w:rFonts w:cstheme="minorHAnsi"/>
                <w:lang w:eastAsia="es-PE"/>
              </w:rPr>
              <w:t>OEI.05</w:t>
            </w:r>
          </w:p>
        </w:tc>
        <w:tc>
          <w:tcPr>
            <w:tcW w:w="2382" w:type="dxa"/>
            <w:vMerge w:val="restart"/>
            <w:vAlign w:val="center"/>
          </w:tcPr>
          <w:p w:rsidR="00DD47AC" w:rsidRPr="008B3504" w:rsidRDefault="00DD47AC" w:rsidP="002142BA">
            <w:pPr>
              <w:pStyle w:val="Sinespaciado"/>
              <w:jc w:val="center"/>
              <w:rPr>
                <w:color w:val="000000"/>
                <w:lang w:eastAsia="es-PE"/>
              </w:rPr>
            </w:pPr>
            <w:r w:rsidRPr="008B3504">
              <w:rPr>
                <w:color w:val="000000"/>
                <w:lang w:eastAsia="es-PE"/>
              </w:rPr>
              <w:t xml:space="preserve">G5. Propiciar que las actividades de las </w:t>
            </w:r>
            <w:r w:rsidRPr="008B3504">
              <w:rPr>
                <w:color w:val="000000"/>
                <w:lang w:eastAsia="es-PE"/>
              </w:rPr>
              <w:lastRenderedPageBreak/>
              <w:t>empresas sean seguras para las personas y el ambiente</w:t>
            </w:r>
          </w:p>
        </w:tc>
        <w:tc>
          <w:tcPr>
            <w:tcW w:w="1278" w:type="dxa"/>
            <w:vAlign w:val="center"/>
          </w:tcPr>
          <w:p w:rsidR="00DD47AC" w:rsidRPr="008B3504" w:rsidRDefault="00DD47AC" w:rsidP="002142BA">
            <w:pPr>
              <w:pStyle w:val="Sinespaciado"/>
              <w:jc w:val="center"/>
              <w:rPr>
                <w:color w:val="000000"/>
                <w:lang w:eastAsia="es-PE"/>
              </w:rPr>
            </w:pPr>
            <w:r w:rsidRPr="008B3504">
              <w:rPr>
                <w:color w:val="000000"/>
                <w:lang w:eastAsia="es-PE"/>
              </w:rPr>
              <w:lastRenderedPageBreak/>
              <w:t>AEI.05.01</w:t>
            </w:r>
          </w:p>
        </w:tc>
        <w:tc>
          <w:tcPr>
            <w:tcW w:w="3002" w:type="dxa"/>
            <w:vAlign w:val="center"/>
          </w:tcPr>
          <w:p w:rsidR="00DD47AC" w:rsidRPr="008B3504" w:rsidRDefault="00DD47AC" w:rsidP="002142BA">
            <w:pPr>
              <w:pStyle w:val="Sinespaciado"/>
              <w:jc w:val="both"/>
              <w:rPr>
                <w:color w:val="000000"/>
                <w:lang w:eastAsia="es-PE"/>
              </w:rPr>
            </w:pPr>
            <w:r w:rsidRPr="008B3504">
              <w:rPr>
                <w:color w:val="000000"/>
                <w:lang w:eastAsia="es-PE"/>
              </w:rPr>
              <w:t xml:space="preserve">Desarrollar mecanismos para que la población o </w:t>
            </w:r>
            <w:r w:rsidRPr="008B3504">
              <w:rPr>
                <w:color w:val="000000"/>
                <w:lang w:eastAsia="es-PE"/>
              </w:rPr>
              <w:lastRenderedPageBreak/>
              <w:t>comunidades reporte actos irregulares o sospechosos relacionados con las operaciones de los concesionarios de minera o</w:t>
            </w:r>
            <w:r>
              <w:rPr>
                <w:color w:val="000000"/>
                <w:lang w:eastAsia="es-PE"/>
              </w:rPr>
              <w:t xml:space="preserve"> </w:t>
            </w:r>
            <w:r w:rsidRPr="008B3504">
              <w:rPr>
                <w:color w:val="000000"/>
                <w:lang w:eastAsia="es-PE"/>
              </w:rPr>
              <w:t>Energía</w:t>
            </w:r>
            <w:r>
              <w:rPr>
                <w:color w:val="000000"/>
                <w:lang w:eastAsia="es-PE"/>
              </w:rPr>
              <w:t>.</w:t>
            </w:r>
          </w:p>
        </w:tc>
      </w:tr>
      <w:tr w:rsidR="00DD47AC" w:rsidRPr="008B3504" w:rsidTr="002142BA">
        <w:trPr>
          <w:trHeight w:val="20"/>
        </w:trPr>
        <w:tc>
          <w:tcPr>
            <w:tcW w:w="1119" w:type="dxa"/>
            <w:vMerge/>
            <w:vAlign w:val="center"/>
          </w:tcPr>
          <w:p w:rsidR="00DD47AC" w:rsidRPr="00DA3187" w:rsidRDefault="00DD47AC" w:rsidP="002142BA">
            <w:pPr>
              <w:pStyle w:val="Sinespaciado"/>
              <w:jc w:val="center"/>
              <w:rPr>
                <w:rFonts w:cstheme="minorHAnsi"/>
                <w:lang w:eastAsia="es-PE"/>
              </w:rPr>
            </w:pPr>
          </w:p>
        </w:tc>
        <w:tc>
          <w:tcPr>
            <w:tcW w:w="2382" w:type="dxa"/>
            <w:vMerge/>
            <w:vAlign w:val="center"/>
          </w:tcPr>
          <w:p w:rsidR="00DD47AC" w:rsidRPr="008B3504" w:rsidRDefault="00DD47AC" w:rsidP="002142BA">
            <w:pPr>
              <w:pStyle w:val="Sinespaciado"/>
              <w:jc w:val="center"/>
              <w:rPr>
                <w:color w:val="000000"/>
                <w:lang w:eastAsia="es-PE"/>
              </w:rPr>
            </w:pPr>
          </w:p>
        </w:tc>
        <w:tc>
          <w:tcPr>
            <w:tcW w:w="1278" w:type="dxa"/>
            <w:vAlign w:val="center"/>
          </w:tcPr>
          <w:p w:rsidR="00DD47AC" w:rsidRPr="008B3504" w:rsidRDefault="00DD47AC" w:rsidP="002142BA">
            <w:pPr>
              <w:pStyle w:val="Sinespaciado"/>
              <w:jc w:val="center"/>
              <w:rPr>
                <w:color w:val="000000"/>
                <w:lang w:eastAsia="es-PE"/>
              </w:rPr>
            </w:pPr>
            <w:r w:rsidRPr="008B3504">
              <w:rPr>
                <w:color w:val="000000"/>
                <w:lang w:eastAsia="es-PE"/>
              </w:rPr>
              <w:t>AEI.05.02</w:t>
            </w:r>
          </w:p>
        </w:tc>
        <w:tc>
          <w:tcPr>
            <w:tcW w:w="3002" w:type="dxa"/>
            <w:vAlign w:val="center"/>
          </w:tcPr>
          <w:p w:rsidR="00DD47AC" w:rsidRPr="008B3504" w:rsidRDefault="00DD47AC" w:rsidP="002142BA">
            <w:pPr>
              <w:pStyle w:val="Sinespaciado"/>
              <w:jc w:val="both"/>
              <w:rPr>
                <w:color w:val="000000"/>
                <w:lang w:eastAsia="es-PE"/>
              </w:rPr>
            </w:pPr>
            <w:r w:rsidRPr="008B3504">
              <w:rPr>
                <w:color w:val="000000"/>
                <w:lang w:eastAsia="es-PE"/>
              </w:rPr>
              <w:t>Establecer un programa de coordinación y trabajo en conjunto con otras autoridades</w:t>
            </w:r>
            <w:r>
              <w:rPr>
                <w:color w:val="000000"/>
                <w:lang w:eastAsia="es-PE"/>
              </w:rPr>
              <w:t xml:space="preserve"> </w:t>
            </w:r>
            <w:r w:rsidRPr="008B3504">
              <w:rPr>
                <w:color w:val="000000"/>
                <w:lang w:eastAsia="es-PE"/>
              </w:rPr>
              <w:t>del Estado el accionar conjunto en operaciones ilícitas</w:t>
            </w:r>
            <w:r>
              <w:rPr>
                <w:color w:val="000000"/>
                <w:lang w:eastAsia="es-PE"/>
              </w:rPr>
              <w:t>.</w:t>
            </w:r>
          </w:p>
        </w:tc>
      </w:tr>
      <w:tr w:rsidR="00DD47AC" w:rsidRPr="008B3504" w:rsidTr="002142BA">
        <w:trPr>
          <w:trHeight w:val="20"/>
        </w:trPr>
        <w:tc>
          <w:tcPr>
            <w:tcW w:w="1119" w:type="dxa"/>
            <w:vMerge w:val="restart"/>
            <w:vAlign w:val="center"/>
          </w:tcPr>
          <w:p w:rsidR="00DD47AC" w:rsidRPr="00DA3187" w:rsidRDefault="00DD47AC" w:rsidP="002142BA">
            <w:pPr>
              <w:pStyle w:val="Sinespaciado"/>
              <w:jc w:val="center"/>
              <w:rPr>
                <w:rFonts w:cstheme="minorHAnsi"/>
                <w:lang w:eastAsia="es-PE"/>
              </w:rPr>
            </w:pPr>
            <w:r w:rsidRPr="00DA3187">
              <w:rPr>
                <w:rFonts w:cstheme="minorHAnsi"/>
                <w:lang w:eastAsia="es-PE"/>
              </w:rPr>
              <w:t>OEI.06</w:t>
            </w:r>
          </w:p>
        </w:tc>
        <w:tc>
          <w:tcPr>
            <w:tcW w:w="2382" w:type="dxa"/>
            <w:vMerge w:val="restart"/>
            <w:vAlign w:val="center"/>
          </w:tcPr>
          <w:p w:rsidR="00DD47AC" w:rsidRPr="008B3504" w:rsidRDefault="00DD47AC" w:rsidP="002142BA">
            <w:pPr>
              <w:pStyle w:val="Sinespaciado"/>
              <w:jc w:val="center"/>
              <w:rPr>
                <w:color w:val="000000"/>
                <w:lang w:eastAsia="es-PE"/>
              </w:rPr>
            </w:pPr>
            <w:r w:rsidRPr="008B3504">
              <w:rPr>
                <w:color w:val="000000"/>
                <w:lang w:eastAsia="es-PE"/>
              </w:rPr>
              <w:t>P1. Integrar y mejorar los procesos de regulación, supervisión y fiscalización.</w:t>
            </w:r>
          </w:p>
        </w:tc>
        <w:tc>
          <w:tcPr>
            <w:tcW w:w="1278" w:type="dxa"/>
            <w:vAlign w:val="center"/>
          </w:tcPr>
          <w:p w:rsidR="00DD47AC" w:rsidRPr="008B3504" w:rsidRDefault="00DD47AC" w:rsidP="002142BA">
            <w:pPr>
              <w:pStyle w:val="Sinespaciado"/>
              <w:jc w:val="center"/>
              <w:rPr>
                <w:color w:val="000000"/>
                <w:lang w:eastAsia="es-PE"/>
              </w:rPr>
            </w:pPr>
            <w:r w:rsidRPr="008B3504">
              <w:rPr>
                <w:color w:val="000000"/>
                <w:lang w:eastAsia="es-PE"/>
              </w:rPr>
              <w:t>AEI.06.01</w:t>
            </w:r>
          </w:p>
        </w:tc>
        <w:tc>
          <w:tcPr>
            <w:tcW w:w="3002" w:type="dxa"/>
            <w:vAlign w:val="center"/>
          </w:tcPr>
          <w:p w:rsidR="00DD47AC" w:rsidRPr="008B3504" w:rsidRDefault="00DD47AC" w:rsidP="002142BA">
            <w:pPr>
              <w:pStyle w:val="Sinespaciado"/>
              <w:jc w:val="both"/>
              <w:rPr>
                <w:color w:val="000000"/>
                <w:lang w:eastAsia="es-PE"/>
              </w:rPr>
            </w:pPr>
            <w:r w:rsidRPr="008B3504">
              <w:rPr>
                <w:color w:val="000000"/>
                <w:lang w:eastAsia="es-PE"/>
              </w:rPr>
              <w:t>Actualización del libro blanco de distribución</w:t>
            </w:r>
            <w:r>
              <w:rPr>
                <w:color w:val="000000"/>
                <w:lang w:eastAsia="es-PE"/>
              </w:rPr>
              <w:t>.</w:t>
            </w:r>
          </w:p>
        </w:tc>
      </w:tr>
      <w:tr w:rsidR="00DD47AC" w:rsidRPr="008B3504" w:rsidTr="002142BA">
        <w:trPr>
          <w:trHeight w:val="20"/>
        </w:trPr>
        <w:tc>
          <w:tcPr>
            <w:tcW w:w="1119" w:type="dxa"/>
            <w:vMerge/>
            <w:vAlign w:val="center"/>
          </w:tcPr>
          <w:p w:rsidR="00DD47AC" w:rsidRPr="00DA3187" w:rsidRDefault="00DD47AC" w:rsidP="002142BA">
            <w:pPr>
              <w:pStyle w:val="Sinespaciado"/>
              <w:jc w:val="center"/>
              <w:rPr>
                <w:rFonts w:cstheme="minorHAnsi"/>
                <w:lang w:eastAsia="es-PE"/>
              </w:rPr>
            </w:pPr>
          </w:p>
        </w:tc>
        <w:tc>
          <w:tcPr>
            <w:tcW w:w="2382" w:type="dxa"/>
            <w:vMerge/>
            <w:vAlign w:val="center"/>
          </w:tcPr>
          <w:p w:rsidR="00DD47AC" w:rsidRPr="008B3504" w:rsidRDefault="00DD47AC" w:rsidP="002142BA">
            <w:pPr>
              <w:pStyle w:val="Sinespaciado"/>
              <w:jc w:val="center"/>
              <w:rPr>
                <w:color w:val="000000"/>
                <w:lang w:eastAsia="es-PE"/>
              </w:rPr>
            </w:pPr>
          </w:p>
        </w:tc>
        <w:tc>
          <w:tcPr>
            <w:tcW w:w="1278" w:type="dxa"/>
            <w:vAlign w:val="center"/>
          </w:tcPr>
          <w:p w:rsidR="00DD47AC" w:rsidRPr="008B3504" w:rsidRDefault="00DD47AC" w:rsidP="002142BA">
            <w:pPr>
              <w:pStyle w:val="Sinespaciado"/>
              <w:jc w:val="center"/>
              <w:rPr>
                <w:color w:val="000000"/>
                <w:lang w:eastAsia="es-PE"/>
              </w:rPr>
            </w:pPr>
            <w:r w:rsidRPr="008B3504">
              <w:rPr>
                <w:color w:val="000000"/>
                <w:lang w:eastAsia="es-PE"/>
              </w:rPr>
              <w:t>AEI.06.02</w:t>
            </w:r>
          </w:p>
        </w:tc>
        <w:tc>
          <w:tcPr>
            <w:tcW w:w="3002" w:type="dxa"/>
            <w:vAlign w:val="center"/>
          </w:tcPr>
          <w:p w:rsidR="00DD47AC" w:rsidRPr="008B3504" w:rsidRDefault="00DD47AC" w:rsidP="002142BA">
            <w:pPr>
              <w:pStyle w:val="Sinespaciado"/>
              <w:jc w:val="both"/>
              <w:rPr>
                <w:color w:val="000000"/>
                <w:lang w:eastAsia="es-PE"/>
              </w:rPr>
            </w:pPr>
            <w:r w:rsidRPr="008B3504">
              <w:rPr>
                <w:color w:val="000000"/>
                <w:lang w:eastAsia="es-PE"/>
              </w:rPr>
              <w:t>Diseño y evaluación de un modelo tarifario que vincule la</w:t>
            </w:r>
            <w:r>
              <w:rPr>
                <w:color w:val="000000"/>
                <w:lang w:eastAsia="es-PE"/>
              </w:rPr>
              <w:t xml:space="preserve"> </w:t>
            </w:r>
            <w:r w:rsidRPr="008B3504">
              <w:rPr>
                <w:color w:val="000000"/>
                <w:lang w:eastAsia="es-PE"/>
              </w:rPr>
              <w:t>tarifa, con el nivel de seguridad y la supervisión.</w:t>
            </w:r>
          </w:p>
        </w:tc>
      </w:tr>
      <w:tr w:rsidR="00DD47AC" w:rsidRPr="008B3504" w:rsidTr="002142BA">
        <w:trPr>
          <w:trHeight w:val="20"/>
        </w:trPr>
        <w:tc>
          <w:tcPr>
            <w:tcW w:w="1119" w:type="dxa"/>
            <w:vMerge w:val="restart"/>
            <w:vAlign w:val="center"/>
          </w:tcPr>
          <w:p w:rsidR="00DD47AC" w:rsidRPr="00DA3187" w:rsidRDefault="00DD47AC" w:rsidP="002142BA">
            <w:pPr>
              <w:pStyle w:val="Sinespaciado"/>
              <w:jc w:val="center"/>
              <w:rPr>
                <w:rFonts w:eastAsia="Times New Roman" w:cstheme="minorHAnsi"/>
                <w:lang w:eastAsia="es-PE"/>
              </w:rPr>
            </w:pPr>
            <w:r w:rsidRPr="00DA3187">
              <w:rPr>
                <w:rFonts w:eastAsia="Times New Roman" w:cstheme="minorHAnsi"/>
                <w:lang w:eastAsia="es-PE"/>
              </w:rPr>
              <w:t>OEI.11</w:t>
            </w:r>
          </w:p>
        </w:tc>
        <w:tc>
          <w:tcPr>
            <w:tcW w:w="2382" w:type="dxa"/>
            <w:vMerge w:val="restart"/>
            <w:vAlign w:val="center"/>
          </w:tcPr>
          <w:p w:rsidR="00DD47AC" w:rsidRPr="008B3504" w:rsidRDefault="00DD47AC" w:rsidP="002142BA">
            <w:pPr>
              <w:pStyle w:val="Sinespaciado"/>
              <w:jc w:val="center"/>
              <w:rPr>
                <w:color w:val="000000"/>
                <w:lang w:eastAsia="es-PE"/>
              </w:rPr>
            </w:pPr>
            <w:r w:rsidRPr="008B3504">
              <w:rPr>
                <w:color w:val="000000"/>
                <w:lang w:eastAsia="es-PE"/>
              </w:rPr>
              <w:t>inversión en nueva infraestructura</w:t>
            </w:r>
          </w:p>
        </w:tc>
        <w:tc>
          <w:tcPr>
            <w:tcW w:w="1278" w:type="dxa"/>
            <w:vAlign w:val="center"/>
          </w:tcPr>
          <w:p w:rsidR="00DD47AC" w:rsidRPr="008B3504" w:rsidRDefault="00DD47AC" w:rsidP="002142BA">
            <w:pPr>
              <w:pStyle w:val="Sinespaciado"/>
              <w:jc w:val="center"/>
              <w:rPr>
                <w:color w:val="000000"/>
                <w:lang w:eastAsia="es-PE"/>
              </w:rPr>
            </w:pPr>
            <w:r w:rsidRPr="008B3504">
              <w:rPr>
                <w:color w:val="000000"/>
                <w:lang w:eastAsia="es-PE"/>
              </w:rPr>
              <w:t>AEI.11.02</w:t>
            </w:r>
          </w:p>
        </w:tc>
        <w:tc>
          <w:tcPr>
            <w:tcW w:w="3002" w:type="dxa"/>
            <w:vAlign w:val="center"/>
          </w:tcPr>
          <w:p w:rsidR="00DD47AC" w:rsidRPr="008B3504" w:rsidRDefault="00DD47AC" w:rsidP="002142BA">
            <w:pPr>
              <w:pStyle w:val="Sinespaciado"/>
              <w:jc w:val="both"/>
              <w:rPr>
                <w:color w:val="000000"/>
                <w:lang w:eastAsia="es-PE"/>
              </w:rPr>
            </w:pPr>
            <w:r w:rsidRPr="008B3504">
              <w:rPr>
                <w:color w:val="000000"/>
                <w:lang w:eastAsia="es-PE"/>
              </w:rPr>
              <w:t>Búsqueda,</w:t>
            </w:r>
            <w:r>
              <w:rPr>
                <w:color w:val="000000"/>
                <w:lang w:eastAsia="es-PE"/>
              </w:rPr>
              <w:t xml:space="preserve"> </w:t>
            </w:r>
            <w:r w:rsidRPr="008B3504">
              <w:rPr>
                <w:color w:val="000000"/>
                <w:lang w:eastAsia="es-PE"/>
              </w:rPr>
              <w:t>análisis</w:t>
            </w:r>
            <w:r>
              <w:rPr>
                <w:color w:val="000000"/>
                <w:lang w:eastAsia="es-PE"/>
              </w:rPr>
              <w:t xml:space="preserve"> </w:t>
            </w:r>
            <w:r w:rsidRPr="008B3504">
              <w:rPr>
                <w:color w:val="000000"/>
                <w:lang w:eastAsia="es-PE"/>
              </w:rPr>
              <w:t>e implementación de nuevas formas de supervisión</w:t>
            </w:r>
          </w:p>
        </w:tc>
      </w:tr>
      <w:tr w:rsidR="00DD47AC" w:rsidRPr="008B3504" w:rsidTr="002142BA">
        <w:trPr>
          <w:trHeight w:val="20"/>
        </w:trPr>
        <w:tc>
          <w:tcPr>
            <w:tcW w:w="1119" w:type="dxa"/>
            <w:vMerge/>
            <w:vAlign w:val="center"/>
          </w:tcPr>
          <w:p w:rsidR="00DD47AC" w:rsidRPr="00DA3187" w:rsidRDefault="00DD47AC" w:rsidP="002142BA">
            <w:pPr>
              <w:pStyle w:val="Sinespaciado"/>
              <w:jc w:val="center"/>
              <w:rPr>
                <w:rFonts w:cstheme="minorHAnsi"/>
                <w:lang w:eastAsia="es-PE"/>
              </w:rPr>
            </w:pPr>
          </w:p>
        </w:tc>
        <w:tc>
          <w:tcPr>
            <w:tcW w:w="2382" w:type="dxa"/>
            <w:vMerge/>
            <w:vAlign w:val="center"/>
          </w:tcPr>
          <w:p w:rsidR="00DD47AC" w:rsidRPr="008B3504" w:rsidRDefault="00DD47AC" w:rsidP="002142BA">
            <w:pPr>
              <w:pStyle w:val="Sinespaciado"/>
              <w:jc w:val="center"/>
              <w:rPr>
                <w:color w:val="000000"/>
                <w:lang w:eastAsia="es-PE"/>
              </w:rPr>
            </w:pPr>
          </w:p>
        </w:tc>
        <w:tc>
          <w:tcPr>
            <w:tcW w:w="1278" w:type="dxa"/>
            <w:vAlign w:val="center"/>
          </w:tcPr>
          <w:p w:rsidR="00DD47AC" w:rsidRPr="008B3504" w:rsidRDefault="00DD47AC" w:rsidP="002142BA">
            <w:pPr>
              <w:pStyle w:val="Sinespaciado"/>
              <w:jc w:val="center"/>
              <w:rPr>
                <w:color w:val="000000"/>
                <w:lang w:eastAsia="es-PE"/>
              </w:rPr>
            </w:pPr>
            <w:r w:rsidRPr="008B3504">
              <w:rPr>
                <w:color w:val="000000"/>
                <w:lang w:eastAsia="es-PE"/>
              </w:rPr>
              <w:t>AEI.11.03</w:t>
            </w:r>
          </w:p>
        </w:tc>
        <w:tc>
          <w:tcPr>
            <w:tcW w:w="3002" w:type="dxa"/>
            <w:vAlign w:val="center"/>
          </w:tcPr>
          <w:p w:rsidR="00DD47AC" w:rsidRPr="008B3504" w:rsidRDefault="00DD47AC" w:rsidP="002142BA">
            <w:pPr>
              <w:pStyle w:val="Sinespaciado"/>
              <w:jc w:val="both"/>
              <w:rPr>
                <w:color w:val="000000"/>
                <w:lang w:eastAsia="es-PE"/>
              </w:rPr>
            </w:pPr>
            <w:r w:rsidRPr="008B3504">
              <w:rPr>
                <w:color w:val="000000"/>
                <w:lang w:eastAsia="es-PE"/>
              </w:rPr>
              <w:t>Utilización de tecnología para la supervisión del</w:t>
            </w:r>
            <w:r>
              <w:rPr>
                <w:color w:val="000000"/>
                <w:lang w:eastAsia="es-PE"/>
              </w:rPr>
              <w:t xml:space="preserve"> </w:t>
            </w:r>
            <w:r w:rsidRPr="008B3504">
              <w:rPr>
                <w:color w:val="000000"/>
                <w:lang w:eastAsia="es-PE"/>
              </w:rPr>
              <w:t>desarrollo</w:t>
            </w:r>
            <w:r>
              <w:rPr>
                <w:color w:val="000000"/>
                <w:lang w:eastAsia="es-PE"/>
              </w:rPr>
              <w:t xml:space="preserve"> </w:t>
            </w:r>
            <w:r w:rsidRPr="008B3504">
              <w:rPr>
                <w:color w:val="000000"/>
                <w:lang w:eastAsia="es-PE"/>
              </w:rPr>
              <w:t>de</w:t>
            </w:r>
            <w:r>
              <w:rPr>
                <w:color w:val="000000"/>
                <w:lang w:eastAsia="es-PE"/>
              </w:rPr>
              <w:t xml:space="preserve"> </w:t>
            </w:r>
            <w:r w:rsidRPr="008B3504">
              <w:rPr>
                <w:color w:val="000000"/>
                <w:lang w:eastAsia="es-PE"/>
              </w:rPr>
              <w:t>infraestructura.</w:t>
            </w:r>
          </w:p>
        </w:tc>
      </w:tr>
      <w:tr w:rsidR="00DD47AC" w:rsidRPr="008B3504" w:rsidTr="002142BA">
        <w:trPr>
          <w:trHeight w:val="20"/>
        </w:trPr>
        <w:tc>
          <w:tcPr>
            <w:tcW w:w="1119" w:type="dxa"/>
            <w:vMerge w:val="restart"/>
            <w:vAlign w:val="center"/>
          </w:tcPr>
          <w:p w:rsidR="00DD47AC" w:rsidRPr="00DA3187" w:rsidRDefault="00DD47AC" w:rsidP="002142BA">
            <w:pPr>
              <w:pStyle w:val="Sinespaciado"/>
              <w:jc w:val="center"/>
              <w:rPr>
                <w:rFonts w:cstheme="minorHAnsi"/>
                <w:lang w:eastAsia="es-PE"/>
              </w:rPr>
            </w:pPr>
            <w:r w:rsidRPr="00DA3187">
              <w:rPr>
                <w:rFonts w:cstheme="minorHAnsi"/>
                <w:lang w:eastAsia="es-PE"/>
              </w:rPr>
              <w:t>OEI.13</w:t>
            </w:r>
          </w:p>
        </w:tc>
        <w:tc>
          <w:tcPr>
            <w:tcW w:w="2382" w:type="dxa"/>
            <w:vMerge w:val="restart"/>
            <w:vAlign w:val="center"/>
          </w:tcPr>
          <w:p w:rsidR="00DD47AC" w:rsidRPr="008B3504" w:rsidRDefault="00DD47AC" w:rsidP="002142BA">
            <w:pPr>
              <w:pStyle w:val="Sinespaciado"/>
              <w:jc w:val="center"/>
              <w:rPr>
                <w:color w:val="000000"/>
                <w:lang w:eastAsia="es-PE"/>
              </w:rPr>
            </w:pPr>
            <w:r w:rsidRPr="008B3504">
              <w:rPr>
                <w:color w:val="000000"/>
                <w:lang w:eastAsia="es-PE"/>
              </w:rPr>
              <w:t>D2. Brindar una organización atractiva, mediante desarrollo profesional y personal de sus colaboradores</w:t>
            </w:r>
          </w:p>
        </w:tc>
        <w:tc>
          <w:tcPr>
            <w:tcW w:w="1278" w:type="dxa"/>
            <w:vAlign w:val="center"/>
          </w:tcPr>
          <w:p w:rsidR="00DD47AC" w:rsidRPr="008B3504" w:rsidRDefault="00DD47AC" w:rsidP="002142BA">
            <w:pPr>
              <w:pStyle w:val="Sinespaciado"/>
              <w:jc w:val="center"/>
              <w:rPr>
                <w:color w:val="000000"/>
                <w:lang w:eastAsia="es-PE"/>
              </w:rPr>
            </w:pPr>
            <w:r w:rsidRPr="008B3504">
              <w:rPr>
                <w:color w:val="000000"/>
                <w:lang w:eastAsia="es-PE"/>
              </w:rPr>
              <w:t>AEI.13.01</w:t>
            </w:r>
          </w:p>
        </w:tc>
        <w:tc>
          <w:tcPr>
            <w:tcW w:w="3002" w:type="dxa"/>
            <w:vAlign w:val="center"/>
          </w:tcPr>
          <w:p w:rsidR="00DD47AC" w:rsidRPr="008B3504" w:rsidRDefault="00DD47AC" w:rsidP="002142BA">
            <w:pPr>
              <w:pStyle w:val="Sinespaciado"/>
              <w:jc w:val="both"/>
              <w:rPr>
                <w:color w:val="000000"/>
                <w:lang w:eastAsia="es-PE"/>
              </w:rPr>
            </w:pPr>
            <w:r w:rsidRPr="008B3504">
              <w:rPr>
                <w:color w:val="000000"/>
                <w:lang w:eastAsia="es-PE"/>
              </w:rPr>
              <w:t>Adaptar</w:t>
            </w:r>
            <w:r>
              <w:rPr>
                <w:color w:val="000000"/>
                <w:lang w:eastAsia="es-PE"/>
              </w:rPr>
              <w:t xml:space="preserve"> </w:t>
            </w:r>
            <w:r w:rsidRPr="008B3504">
              <w:rPr>
                <w:color w:val="000000"/>
                <w:lang w:eastAsia="es-PE"/>
              </w:rPr>
              <w:t>la</w:t>
            </w:r>
            <w:r>
              <w:rPr>
                <w:color w:val="000000"/>
                <w:lang w:eastAsia="es-PE"/>
              </w:rPr>
              <w:t xml:space="preserve"> </w:t>
            </w:r>
            <w:r w:rsidRPr="008B3504">
              <w:rPr>
                <w:color w:val="000000"/>
                <w:lang w:eastAsia="es-PE"/>
              </w:rPr>
              <w:t>estructura</w:t>
            </w:r>
            <w:r>
              <w:rPr>
                <w:color w:val="000000"/>
                <w:lang w:eastAsia="es-PE"/>
              </w:rPr>
              <w:t xml:space="preserve"> </w:t>
            </w:r>
            <w:r w:rsidRPr="008B3504">
              <w:rPr>
                <w:color w:val="000000"/>
                <w:lang w:eastAsia="es-PE"/>
              </w:rPr>
              <w:t>del Osinergmin a la estrategia</w:t>
            </w:r>
            <w:r>
              <w:rPr>
                <w:color w:val="000000"/>
                <w:lang w:eastAsia="es-PE"/>
              </w:rPr>
              <w:t>.</w:t>
            </w:r>
          </w:p>
        </w:tc>
      </w:tr>
      <w:tr w:rsidR="00DD47AC" w:rsidRPr="008B3504" w:rsidTr="002142BA">
        <w:trPr>
          <w:trHeight w:val="20"/>
        </w:trPr>
        <w:tc>
          <w:tcPr>
            <w:tcW w:w="1119" w:type="dxa"/>
            <w:vMerge/>
            <w:vAlign w:val="center"/>
          </w:tcPr>
          <w:p w:rsidR="00DD47AC" w:rsidRPr="00DA3187" w:rsidRDefault="00DD47AC" w:rsidP="002142BA">
            <w:pPr>
              <w:pStyle w:val="Sinespaciado"/>
              <w:jc w:val="center"/>
              <w:rPr>
                <w:rFonts w:cstheme="minorHAnsi"/>
                <w:lang w:eastAsia="es-PE"/>
              </w:rPr>
            </w:pPr>
          </w:p>
        </w:tc>
        <w:tc>
          <w:tcPr>
            <w:tcW w:w="2382" w:type="dxa"/>
            <w:vMerge/>
            <w:vAlign w:val="center"/>
          </w:tcPr>
          <w:p w:rsidR="00DD47AC" w:rsidRPr="008B3504" w:rsidRDefault="00DD47AC" w:rsidP="002142BA">
            <w:pPr>
              <w:pStyle w:val="Sinespaciado"/>
              <w:jc w:val="center"/>
              <w:rPr>
                <w:color w:val="000000"/>
                <w:lang w:eastAsia="es-PE"/>
              </w:rPr>
            </w:pPr>
          </w:p>
        </w:tc>
        <w:tc>
          <w:tcPr>
            <w:tcW w:w="1278" w:type="dxa"/>
            <w:vAlign w:val="center"/>
          </w:tcPr>
          <w:p w:rsidR="00DD47AC" w:rsidRPr="008B3504" w:rsidRDefault="00DD47AC" w:rsidP="002142BA">
            <w:pPr>
              <w:pStyle w:val="Sinespaciado"/>
              <w:jc w:val="center"/>
              <w:rPr>
                <w:color w:val="000000"/>
                <w:lang w:eastAsia="es-PE"/>
              </w:rPr>
            </w:pPr>
            <w:r w:rsidRPr="008B3504">
              <w:rPr>
                <w:color w:val="000000"/>
                <w:lang w:eastAsia="es-PE"/>
              </w:rPr>
              <w:t>AEI.13.02</w:t>
            </w:r>
          </w:p>
        </w:tc>
        <w:tc>
          <w:tcPr>
            <w:tcW w:w="3002" w:type="dxa"/>
            <w:vAlign w:val="center"/>
          </w:tcPr>
          <w:p w:rsidR="00DD47AC" w:rsidRPr="008B3504" w:rsidRDefault="00DD47AC" w:rsidP="002142BA">
            <w:pPr>
              <w:pStyle w:val="Sinespaciado"/>
              <w:jc w:val="both"/>
              <w:rPr>
                <w:color w:val="000000"/>
                <w:lang w:eastAsia="es-PE"/>
              </w:rPr>
            </w:pPr>
            <w:r w:rsidRPr="008B3504">
              <w:rPr>
                <w:color w:val="000000"/>
                <w:lang w:eastAsia="es-PE"/>
              </w:rPr>
              <w:t>Definir la línea de carrera y las competencias asociadas</w:t>
            </w:r>
            <w:r>
              <w:rPr>
                <w:color w:val="000000"/>
                <w:lang w:eastAsia="es-PE"/>
              </w:rPr>
              <w:t>.</w:t>
            </w:r>
          </w:p>
        </w:tc>
      </w:tr>
      <w:tr w:rsidR="00DD47AC" w:rsidRPr="008B3504" w:rsidTr="002142BA">
        <w:trPr>
          <w:trHeight w:val="20"/>
        </w:trPr>
        <w:tc>
          <w:tcPr>
            <w:tcW w:w="1119" w:type="dxa"/>
            <w:vMerge/>
            <w:vAlign w:val="center"/>
          </w:tcPr>
          <w:p w:rsidR="00DD47AC" w:rsidRPr="00DA3187" w:rsidRDefault="00DD47AC" w:rsidP="002142BA">
            <w:pPr>
              <w:pStyle w:val="Sinespaciado"/>
              <w:jc w:val="center"/>
              <w:rPr>
                <w:rFonts w:cstheme="minorHAnsi"/>
                <w:lang w:eastAsia="es-PE"/>
              </w:rPr>
            </w:pPr>
          </w:p>
        </w:tc>
        <w:tc>
          <w:tcPr>
            <w:tcW w:w="2382" w:type="dxa"/>
            <w:vMerge/>
            <w:vAlign w:val="center"/>
          </w:tcPr>
          <w:p w:rsidR="00DD47AC" w:rsidRPr="008B3504" w:rsidRDefault="00DD47AC" w:rsidP="002142BA">
            <w:pPr>
              <w:pStyle w:val="Sinespaciado"/>
              <w:jc w:val="center"/>
              <w:rPr>
                <w:color w:val="000000"/>
                <w:lang w:eastAsia="es-PE"/>
              </w:rPr>
            </w:pPr>
          </w:p>
        </w:tc>
        <w:tc>
          <w:tcPr>
            <w:tcW w:w="1278" w:type="dxa"/>
            <w:vAlign w:val="center"/>
          </w:tcPr>
          <w:p w:rsidR="00DD47AC" w:rsidRPr="008B3504" w:rsidRDefault="00DD47AC" w:rsidP="002142BA">
            <w:pPr>
              <w:pStyle w:val="Sinespaciado"/>
              <w:jc w:val="center"/>
              <w:rPr>
                <w:color w:val="000000"/>
                <w:lang w:eastAsia="es-PE"/>
              </w:rPr>
            </w:pPr>
            <w:r w:rsidRPr="008B3504">
              <w:rPr>
                <w:color w:val="000000"/>
                <w:lang w:eastAsia="es-PE"/>
              </w:rPr>
              <w:t>AEI.13.03</w:t>
            </w:r>
          </w:p>
        </w:tc>
        <w:tc>
          <w:tcPr>
            <w:tcW w:w="3002" w:type="dxa"/>
            <w:vAlign w:val="center"/>
          </w:tcPr>
          <w:p w:rsidR="00DD47AC" w:rsidRPr="008B3504" w:rsidRDefault="00DD47AC" w:rsidP="002142BA">
            <w:pPr>
              <w:pStyle w:val="Sinespaciado"/>
              <w:jc w:val="both"/>
              <w:rPr>
                <w:color w:val="000000"/>
                <w:lang w:eastAsia="es-PE"/>
              </w:rPr>
            </w:pPr>
            <w:r w:rsidRPr="008B3504">
              <w:rPr>
                <w:color w:val="000000"/>
                <w:lang w:eastAsia="es-PE"/>
              </w:rPr>
              <w:t>Relacionar las competencias de</w:t>
            </w:r>
            <w:r>
              <w:rPr>
                <w:color w:val="000000"/>
                <w:lang w:eastAsia="es-PE"/>
              </w:rPr>
              <w:t xml:space="preserve"> los </w:t>
            </w:r>
            <w:r w:rsidRPr="008B3504">
              <w:rPr>
                <w:color w:val="000000"/>
                <w:lang w:eastAsia="es-PE"/>
              </w:rPr>
              <w:t>trabajadores</w:t>
            </w:r>
            <w:r>
              <w:rPr>
                <w:color w:val="000000"/>
                <w:lang w:eastAsia="es-PE"/>
              </w:rPr>
              <w:t xml:space="preserve"> </w:t>
            </w:r>
            <w:r w:rsidRPr="008B3504">
              <w:rPr>
                <w:color w:val="000000"/>
                <w:lang w:eastAsia="es-PE"/>
              </w:rPr>
              <w:t>con</w:t>
            </w:r>
            <w:r>
              <w:rPr>
                <w:color w:val="000000"/>
                <w:lang w:eastAsia="es-PE"/>
              </w:rPr>
              <w:t xml:space="preserve"> </w:t>
            </w:r>
            <w:r w:rsidRPr="008B3504">
              <w:rPr>
                <w:color w:val="000000"/>
                <w:lang w:eastAsia="es-PE"/>
              </w:rPr>
              <w:t>las necesidades de la organización</w:t>
            </w:r>
            <w:r>
              <w:rPr>
                <w:color w:val="000000"/>
                <w:lang w:eastAsia="es-PE"/>
              </w:rPr>
              <w:t>.</w:t>
            </w:r>
          </w:p>
        </w:tc>
      </w:tr>
      <w:tr w:rsidR="00DD47AC" w:rsidRPr="008B3504" w:rsidTr="002142BA">
        <w:trPr>
          <w:trHeight w:val="20"/>
        </w:trPr>
        <w:tc>
          <w:tcPr>
            <w:tcW w:w="1119" w:type="dxa"/>
            <w:vMerge/>
            <w:vAlign w:val="center"/>
          </w:tcPr>
          <w:p w:rsidR="00DD47AC" w:rsidRPr="00DA3187" w:rsidRDefault="00DD47AC" w:rsidP="002142BA">
            <w:pPr>
              <w:pStyle w:val="Sinespaciado"/>
              <w:jc w:val="center"/>
              <w:rPr>
                <w:rFonts w:cstheme="minorHAnsi"/>
                <w:lang w:eastAsia="es-PE"/>
              </w:rPr>
            </w:pPr>
          </w:p>
        </w:tc>
        <w:tc>
          <w:tcPr>
            <w:tcW w:w="2382" w:type="dxa"/>
            <w:vMerge/>
            <w:vAlign w:val="center"/>
          </w:tcPr>
          <w:p w:rsidR="00DD47AC" w:rsidRPr="008B3504" w:rsidRDefault="00DD47AC" w:rsidP="002142BA">
            <w:pPr>
              <w:pStyle w:val="Sinespaciado"/>
              <w:jc w:val="center"/>
              <w:rPr>
                <w:color w:val="000000"/>
                <w:lang w:eastAsia="es-PE"/>
              </w:rPr>
            </w:pPr>
          </w:p>
        </w:tc>
        <w:tc>
          <w:tcPr>
            <w:tcW w:w="1278" w:type="dxa"/>
            <w:vAlign w:val="center"/>
          </w:tcPr>
          <w:p w:rsidR="00DD47AC" w:rsidRPr="008B3504" w:rsidRDefault="00DD47AC" w:rsidP="002142BA">
            <w:pPr>
              <w:pStyle w:val="Sinespaciado"/>
              <w:jc w:val="center"/>
              <w:rPr>
                <w:color w:val="000000"/>
                <w:lang w:eastAsia="es-PE"/>
              </w:rPr>
            </w:pPr>
            <w:r w:rsidRPr="008B3504">
              <w:rPr>
                <w:color w:val="000000"/>
                <w:lang w:eastAsia="es-PE"/>
              </w:rPr>
              <w:t>AEI.13.04</w:t>
            </w:r>
          </w:p>
        </w:tc>
        <w:tc>
          <w:tcPr>
            <w:tcW w:w="3002" w:type="dxa"/>
            <w:vAlign w:val="center"/>
          </w:tcPr>
          <w:p w:rsidR="00DD47AC" w:rsidRPr="008B3504" w:rsidRDefault="00DD47AC" w:rsidP="002142BA">
            <w:pPr>
              <w:pStyle w:val="Sinespaciado"/>
              <w:jc w:val="both"/>
              <w:rPr>
                <w:color w:val="000000"/>
                <w:lang w:eastAsia="es-PE"/>
              </w:rPr>
            </w:pPr>
            <w:r w:rsidRPr="008B3504">
              <w:rPr>
                <w:color w:val="000000"/>
                <w:lang w:eastAsia="es-PE"/>
              </w:rPr>
              <w:t>Adaptarse al modelo de Servicio Civil</w:t>
            </w:r>
            <w:r>
              <w:rPr>
                <w:color w:val="000000"/>
                <w:lang w:eastAsia="es-PE"/>
              </w:rPr>
              <w:t xml:space="preserve"> </w:t>
            </w:r>
            <w:r w:rsidRPr="008B3504">
              <w:rPr>
                <w:color w:val="000000"/>
                <w:lang w:eastAsia="es-PE"/>
              </w:rPr>
              <w:t>manteniendo</w:t>
            </w:r>
            <w:r>
              <w:rPr>
                <w:color w:val="000000"/>
                <w:lang w:eastAsia="es-PE"/>
              </w:rPr>
              <w:t xml:space="preserve"> </w:t>
            </w:r>
            <w:r w:rsidRPr="008B3504">
              <w:rPr>
                <w:color w:val="000000"/>
                <w:lang w:eastAsia="es-PE"/>
              </w:rPr>
              <w:t>las características de atractividad laboral que tiene actualmente la</w:t>
            </w:r>
            <w:r>
              <w:rPr>
                <w:color w:val="000000"/>
                <w:lang w:eastAsia="es-PE"/>
              </w:rPr>
              <w:t xml:space="preserve"> </w:t>
            </w:r>
            <w:r w:rsidRPr="008B3504">
              <w:rPr>
                <w:color w:val="000000"/>
                <w:lang w:eastAsia="es-PE"/>
              </w:rPr>
              <w:t>Entidad</w:t>
            </w:r>
            <w:r>
              <w:rPr>
                <w:color w:val="000000"/>
                <w:lang w:eastAsia="es-PE"/>
              </w:rPr>
              <w:t xml:space="preserve">. </w:t>
            </w:r>
          </w:p>
        </w:tc>
      </w:tr>
      <w:tr w:rsidR="00DD47AC" w:rsidRPr="008B3504" w:rsidTr="002142BA">
        <w:trPr>
          <w:trHeight w:val="20"/>
        </w:trPr>
        <w:tc>
          <w:tcPr>
            <w:tcW w:w="1119" w:type="dxa"/>
            <w:vMerge w:val="restart"/>
            <w:vAlign w:val="center"/>
          </w:tcPr>
          <w:p w:rsidR="00DD47AC" w:rsidRPr="00DA3187" w:rsidRDefault="00DD47AC" w:rsidP="002142BA">
            <w:pPr>
              <w:pStyle w:val="Sinespaciado"/>
              <w:jc w:val="center"/>
              <w:rPr>
                <w:rFonts w:cstheme="minorHAnsi"/>
                <w:lang w:eastAsia="es-PE"/>
              </w:rPr>
            </w:pPr>
            <w:r w:rsidRPr="00DA3187">
              <w:rPr>
                <w:rFonts w:cstheme="minorHAnsi"/>
                <w:lang w:eastAsia="es-PE"/>
              </w:rPr>
              <w:t>OEI.14</w:t>
            </w:r>
          </w:p>
        </w:tc>
        <w:tc>
          <w:tcPr>
            <w:tcW w:w="2382" w:type="dxa"/>
            <w:vMerge w:val="restart"/>
            <w:vAlign w:val="center"/>
          </w:tcPr>
          <w:p w:rsidR="00DD47AC" w:rsidRPr="008B3504" w:rsidRDefault="00DD47AC" w:rsidP="002142BA">
            <w:pPr>
              <w:pStyle w:val="Sinespaciado"/>
              <w:jc w:val="center"/>
              <w:rPr>
                <w:color w:val="000000"/>
                <w:lang w:eastAsia="es-PE"/>
              </w:rPr>
            </w:pPr>
            <w:r w:rsidRPr="008B3504">
              <w:rPr>
                <w:color w:val="000000"/>
                <w:lang w:eastAsia="es-PE"/>
              </w:rPr>
              <w:t>D3. Contar con adecuados Sistemas de Información y Tecnologías, que brinden soporte a las</w:t>
            </w:r>
            <w:r>
              <w:rPr>
                <w:color w:val="000000"/>
                <w:lang w:eastAsia="es-PE"/>
              </w:rPr>
              <w:t xml:space="preserve"> actividades</w:t>
            </w:r>
          </w:p>
          <w:p w:rsidR="00DD47AC" w:rsidRPr="008B3504" w:rsidRDefault="00DD47AC" w:rsidP="002142BA">
            <w:pPr>
              <w:pStyle w:val="Sinespaciado"/>
              <w:jc w:val="center"/>
              <w:rPr>
                <w:color w:val="000000"/>
                <w:lang w:eastAsia="es-PE"/>
              </w:rPr>
            </w:pPr>
            <w:r w:rsidRPr="008B3504">
              <w:rPr>
                <w:color w:val="000000"/>
                <w:lang w:eastAsia="es-PE"/>
              </w:rPr>
              <w:t>Actividades</w:t>
            </w:r>
          </w:p>
        </w:tc>
        <w:tc>
          <w:tcPr>
            <w:tcW w:w="1278" w:type="dxa"/>
            <w:vAlign w:val="center"/>
          </w:tcPr>
          <w:p w:rsidR="00DD47AC" w:rsidRPr="008B3504" w:rsidRDefault="00DD47AC" w:rsidP="002142BA">
            <w:pPr>
              <w:pStyle w:val="Sinespaciado"/>
              <w:jc w:val="center"/>
              <w:rPr>
                <w:color w:val="000000"/>
                <w:lang w:eastAsia="es-PE"/>
              </w:rPr>
            </w:pPr>
            <w:r w:rsidRPr="008B3504">
              <w:rPr>
                <w:color w:val="000000"/>
                <w:lang w:eastAsia="es-PE"/>
              </w:rPr>
              <w:t>AEI.14.01</w:t>
            </w:r>
          </w:p>
        </w:tc>
        <w:tc>
          <w:tcPr>
            <w:tcW w:w="3002" w:type="dxa"/>
            <w:vAlign w:val="center"/>
          </w:tcPr>
          <w:p w:rsidR="00DD47AC" w:rsidRPr="008B3504" w:rsidRDefault="00DD47AC" w:rsidP="002142BA">
            <w:pPr>
              <w:pStyle w:val="Sinespaciado"/>
              <w:jc w:val="both"/>
              <w:rPr>
                <w:color w:val="000000"/>
                <w:lang w:eastAsia="es-PE"/>
              </w:rPr>
            </w:pPr>
            <w:r w:rsidRPr="008B3504">
              <w:rPr>
                <w:color w:val="000000"/>
                <w:lang w:eastAsia="es-PE"/>
              </w:rPr>
              <w:t>Trabajo por proyectos</w:t>
            </w:r>
            <w:r>
              <w:rPr>
                <w:color w:val="000000"/>
                <w:lang w:eastAsia="es-PE"/>
              </w:rPr>
              <w:t>.</w:t>
            </w:r>
          </w:p>
        </w:tc>
      </w:tr>
      <w:tr w:rsidR="00DD47AC" w:rsidRPr="008B3504" w:rsidTr="002142BA">
        <w:trPr>
          <w:trHeight w:val="20"/>
        </w:trPr>
        <w:tc>
          <w:tcPr>
            <w:tcW w:w="1119" w:type="dxa"/>
            <w:vMerge/>
            <w:vAlign w:val="center"/>
          </w:tcPr>
          <w:p w:rsidR="00DD47AC" w:rsidRPr="00DA3187" w:rsidRDefault="00DD47AC" w:rsidP="002142BA">
            <w:pPr>
              <w:pStyle w:val="Sinespaciado"/>
              <w:jc w:val="center"/>
              <w:rPr>
                <w:rFonts w:cstheme="minorHAnsi"/>
                <w:lang w:eastAsia="es-PE"/>
              </w:rPr>
            </w:pPr>
          </w:p>
        </w:tc>
        <w:tc>
          <w:tcPr>
            <w:tcW w:w="2382" w:type="dxa"/>
            <w:vMerge/>
            <w:vAlign w:val="center"/>
          </w:tcPr>
          <w:p w:rsidR="00DD47AC" w:rsidRPr="008B3504" w:rsidRDefault="00DD47AC" w:rsidP="002142BA">
            <w:pPr>
              <w:pStyle w:val="Sinespaciado"/>
              <w:jc w:val="center"/>
              <w:rPr>
                <w:color w:val="000000"/>
                <w:lang w:eastAsia="es-PE"/>
              </w:rPr>
            </w:pPr>
          </w:p>
        </w:tc>
        <w:tc>
          <w:tcPr>
            <w:tcW w:w="1278" w:type="dxa"/>
            <w:vAlign w:val="center"/>
          </w:tcPr>
          <w:p w:rsidR="00DD47AC" w:rsidRPr="008B3504" w:rsidRDefault="00DD47AC" w:rsidP="002142BA">
            <w:pPr>
              <w:pStyle w:val="Sinespaciado"/>
              <w:jc w:val="center"/>
              <w:rPr>
                <w:color w:val="000000"/>
                <w:lang w:eastAsia="es-PE"/>
              </w:rPr>
            </w:pPr>
            <w:r w:rsidRPr="008B3504">
              <w:rPr>
                <w:color w:val="000000"/>
                <w:lang w:eastAsia="es-PE"/>
              </w:rPr>
              <w:t>AEI.14.02</w:t>
            </w:r>
          </w:p>
        </w:tc>
        <w:tc>
          <w:tcPr>
            <w:tcW w:w="3002" w:type="dxa"/>
            <w:vAlign w:val="center"/>
          </w:tcPr>
          <w:p w:rsidR="00DD47AC" w:rsidRPr="008B3504" w:rsidRDefault="00DD47AC" w:rsidP="002142BA">
            <w:pPr>
              <w:pStyle w:val="Sinespaciado"/>
              <w:jc w:val="both"/>
              <w:rPr>
                <w:color w:val="000000"/>
                <w:lang w:eastAsia="es-PE"/>
              </w:rPr>
            </w:pPr>
            <w:r w:rsidRPr="008B3504">
              <w:rPr>
                <w:color w:val="000000"/>
                <w:lang w:eastAsia="es-PE"/>
              </w:rPr>
              <w:t>Equipos</w:t>
            </w:r>
            <w:r>
              <w:rPr>
                <w:color w:val="000000"/>
                <w:lang w:eastAsia="es-PE"/>
              </w:rPr>
              <w:t xml:space="preserve"> </w:t>
            </w:r>
            <w:r w:rsidRPr="008B3504">
              <w:rPr>
                <w:color w:val="000000"/>
                <w:lang w:eastAsia="es-PE"/>
              </w:rPr>
              <w:t>con</w:t>
            </w:r>
            <w:r>
              <w:rPr>
                <w:color w:val="000000"/>
                <w:lang w:eastAsia="es-PE"/>
              </w:rPr>
              <w:t xml:space="preserve"> </w:t>
            </w:r>
            <w:r w:rsidRPr="008B3504">
              <w:rPr>
                <w:color w:val="000000"/>
                <w:lang w:eastAsia="es-PE"/>
              </w:rPr>
              <w:t>participantes</w:t>
            </w:r>
            <w:r>
              <w:rPr>
                <w:color w:val="000000"/>
                <w:lang w:eastAsia="es-PE"/>
              </w:rPr>
              <w:t xml:space="preserve"> </w:t>
            </w:r>
            <w:r w:rsidRPr="008B3504">
              <w:rPr>
                <w:color w:val="000000"/>
                <w:lang w:eastAsia="es-PE"/>
              </w:rPr>
              <w:t>empoderados y de distintas áreas y disciplinas</w:t>
            </w:r>
            <w:r>
              <w:rPr>
                <w:color w:val="000000"/>
                <w:lang w:eastAsia="es-PE"/>
              </w:rPr>
              <w:t>.</w:t>
            </w:r>
          </w:p>
        </w:tc>
      </w:tr>
      <w:tr w:rsidR="00DD47AC" w:rsidRPr="008B3504" w:rsidTr="002142BA">
        <w:trPr>
          <w:trHeight w:val="20"/>
        </w:trPr>
        <w:tc>
          <w:tcPr>
            <w:tcW w:w="1119" w:type="dxa"/>
            <w:vMerge/>
            <w:vAlign w:val="center"/>
          </w:tcPr>
          <w:p w:rsidR="00DD47AC" w:rsidRPr="00DA3187" w:rsidRDefault="00DD47AC" w:rsidP="002142BA">
            <w:pPr>
              <w:pStyle w:val="Sinespaciado"/>
              <w:jc w:val="center"/>
              <w:rPr>
                <w:rFonts w:eastAsia="Times New Roman" w:cstheme="minorHAnsi"/>
                <w:lang w:eastAsia="es-PE"/>
              </w:rPr>
            </w:pPr>
          </w:p>
        </w:tc>
        <w:tc>
          <w:tcPr>
            <w:tcW w:w="2382" w:type="dxa"/>
            <w:vMerge/>
            <w:vAlign w:val="center"/>
          </w:tcPr>
          <w:p w:rsidR="00DD47AC" w:rsidRPr="008B3504" w:rsidRDefault="00DD47AC" w:rsidP="002142BA">
            <w:pPr>
              <w:pStyle w:val="Sinespaciado"/>
              <w:jc w:val="center"/>
              <w:rPr>
                <w:color w:val="000000"/>
                <w:lang w:eastAsia="es-PE"/>
              </w:rPr>
            </w:pPr>
          </w:p>
        </w:tc>
        <w:tc>
          <w:tcPr>
            <w:tcW w:w="1278" w:type="dxa"/>
            <w:vAlign w:val="center"/>
          </w:tcPr>
          <w:p w:rsidR="00DD47AC" w:rsidRPr="008B3504" w:rsidRDefault="00DD47AC" w:rsidP="002142BA">
            <w:pPr>
              <w:pStyle w:val="Sinespaciado"/>
              <w:jc w:val="center"/>
              <w:rPr>
                <w:color w:val="000000"/>
                <w:lang w:eastAsia="es-PE"/>
              </w:rPr>
            </w:pPr>
            <w:r w:rsidRPr="008B3504">
              <w:rPr>
                <w:color w:val="000000"/>
                <w:lang w:eastAsia="es-PE"/>
              </w:rPr>
              <w:t>AEI.14.03</w:t>
            </w:r>
          </w:p>
        </w:tc>
        <w:tc>
          <w:tcPr>
            <w:tcW w:w="3002" w:type="dxa"/>
            <w:vAlign w:val="center"/>
          </w:tcPr>
          <w:p w:rsidR="00DD47AC" w:rsidRPr="008B3504" w:rsidRDefault="00DD47AC" w:rsidP="002142BA">
            <w:pPr>
              <w:pStyle w:val="Sinespaciado"/>
              <w:jc w:val="both"/>
              <w:rPr>
                <w:color w:val="000000"/>
                <w:lang w:eastAsia="es-PE"/>
              </w:rPr>
            </w:pPr>
            <w:r w:rsidRPr="008B3504">
              <w:rPr>
                <w:color w:val="000000"/>
                <w:lang w:eastAsia="es-PE"/>
              </w:rPr>
              <w:t>Asignación</w:t>
            </w:r>
            <w:r>
              <w:rPr>
                <w:color w:val="000000"/>
                <w:lang w:eastAsia="es-PE"/>
              </w:rPr>
              <w:t xml:space="preserve"> </w:t>
            </w:r>
            <w:r w:rsidRPr="008B3504">
              <w:rPr>
                <w:color w:val="000000"/>
                <w:lang w:eastAsia="es-PE"/>
              </w:rPr>
              <w:t>de</w:t>
            </w:r>
            <w:r>
              <w:rPr>
                <w:color w:val="000000"/>
                <w:lang w:eastAsia="es-PE"/>
              </w:rPr>
              <w:t xml:space="preserve"> </w:t>
            </w:r>
            <w:r w:rsidRPr="008B3504">
              <w:rPr>
                <w:color w:val="000000"/>
                <w:lang w:eastAsia="es-PE"/>
              </w:rPr>
              <w:t>recursos necesarios</w:t>
            </w:r>
          </w:p>
        </w:tc>
      </w:tr>
      <w:tr w:rsidR="00DD47AC" w:rsidRPr="008B3504" w:rsidTr="002142BA">
        <w:trPr>
          <w:trHeight w:val="20"/>
        </w:trPr>
        <w:tc>
          <w:tcPr>
            <w:tcW w:w="1119" w:type="dxa"/>
            <w:vMerge/>
            <w:vAlign w:val="center"/>
          </w:tcPr>
          <w:p w:rsidR="00DD47AC" w:rsidRPr="00DA3187" w:rsidRDefault="00DD47AC" w:rsidP="002142BA">
            <w:pPr>
              <w:pStyle w:val="Sinespaciado"/>
              <w:jc w:val="center"/>
              <w:rPr>
                <w:rFonts w:cstheme="minorHAnsi"/>
                <w:lang w:eastAsia="es-PE"/>
              </w:rPr>
            </w:pPr>
          </w:p>
        </w:tc>
        <w:tc>
          <w:tcPr>
            <w:tcW w:w="2382" w:type="dxa"/>
            <w:vMerge/>
            <w:vAlign w:val="center"/>
          </w:tcPr>
          <w:p w:rsidR="00DD47AC" w:rsidRPr="008B3504" w:rsidRDefault="00DD47AC" w:rsidP="002142BA">
            <w:pPr>
              <w:pStyle w:val="Sinespaciado"/>
              <w:jc w:val="center"/>
              <w:rPr>
                <w:color w:val="000000"/>
                <w:lang w:eastAsia="es-PE"/>
              </w:rPr>
            </w:pPr>
          </w:p>
        </w:tc>
        <w:tc>
          <w:tcPr>
            <w:tcW w:w="1278" w:type="dxa"/>
            <w:vAlign w:val="center"/>
          </w:tcPr>
          <w:p w:rsidR="00DD47AC" w:rsidRPr="008B3504" w:rsidRDefault="00DD47AC" w:rsidP="002142BA">
            <w:pPr>
              <w:pStyle w:val="Sinespaciado"/>
              <w:jc w:val="center"/>
              <w:rPr>
                <w:color w:val="000000"/>
                <w:lang w:eastAsia="es-PE"/>
              </w:rPr>
            </w:pPr>
            <w:r w:rsidRPr="008B3504">
              <w:rPr>
                <w:color w:val="000000"/>
                <w:lang w:eastAsia="es-PE"/>
              </w:rPr>
              <w:t>AEI.14.04</w:t>
            </w:r>
          </w:p>
        </w:tc>
        <w:tc>
          <w:tcPr>
            <w:tcW w:w="3002" w:type="dxa"/>
            <w:vAlign w:val="center"/>
          </w:tcPr>
          <w:p w:rsidR="00DD47AC" w:rsidRPr="008B3504" w:rsidRDefault="00DD47AC" w:rsidP="002142BA">
            <w:pPr>
              <w:pStyle w:val="Sinespaciado"/>
              <w:jc w:val="both"/>
              <w:rPr>
                <w:color w:val="000000"/>
                <w:lang w:eastAsia="es-PE"/>
              </w:rPr>
            </w:pPr>
            <w:r w:rsidRPr="008B3504">
              <w:rPr>
                <w:color w:val="000000"/>
                <w:lang w:eastAsia="es-PE"/>
              </w:rPr>
              <w:t>Establecimiento de entregables</w:t>
            </w:r>
          </w:p>
        </w:tc>
      </w:tr>
      <w:tr w:rsidR="00DD47AC" w:rsidRPr="008B3504" w:rsidTr="002142BA">
        <w:trPr>
          <w:trHeight w:val="20"/>
        </w:trPr>
        <w:tc>
          <w:tcPr>
            <w:tcW w:w="1119" w:type="dxa"/>
            <w:vMerge w:val="restart"/>
            <w:vAlign w:val="center"/>
          </w:tcPr>
          <w:p w:rsidR="00DD47AC" w:rsidRPr="00DA3187" w:rsidRDefault="00DD47AC" w:rsidP="002142BA">
            <w:pPr>
              <w:pStyle w:val="Sinespaciado"/>
              <w:jc w:val="center"/>
              <w:rPr>
                <w:rFonts w:cstheme="minorHAnsi"/>
                <w:lang w:eastAsia="es-PE"/>
              </w:rPr>
            </w:pPr>
            <w:r w:rsidRPr="00DA3187">
              <w:rPr>
                <w:rFonts w:cstheme="minorHAnsi"/>
                <w:lang w:eastAsia="es-PE"/>
              </w:rPr>
              <w:t>OEI.15</w:t>
            </w:r>
          </w:p>
        </w:tc>
        <w:tc>
          <w:tcPr>
            <w:tcW w:w="2382" w:type="dxa"/>
            <w:vMerge w:val="restart"/>
            <w:vAlign w:val="center"/>
          </w:tcPr>
          <w:p w:rsidR="00DD47AC" w:rsidRPr="008B3504" w:rsidRDefault="00DD47AC" w:rsidP="002142BA">
            <w:pPr>
              <w:pStyle w:val="Sinespaciado"/>
              <w:jc w:val="center"/>
              <w:rPr>
                <w:color w:val="000000"/>
                <w:lang w:eastAsia="es-PE"/>
              </w:rPr>
            </w:pPr>
            <w:r w:rsidRPr="008B3504">
              <w:rPr>
                <w:color w:val="000000"/>
                <w:lang w:eastAsia="es-PE"/>
              </w:rPr>
              <w:t>F1. Utilizar eficientemente el presupuesto</w:t>
            </w:r>
          </w:p>
        </w:tc>
        <w:tc>
          <w:tcPr>
            <w:tcW w:w="1278" w:type="dxa"/>
            <w:vAlign w:val="center"/>
          </w:tcPr>
          <w:p w:rsidR="00DD47AC" w:rsidRPr="008B3504" w:rsidRDefault="00DD47AC" w:rsidP="002142BA">
            <w:pPr>
              <w:pStyle w:val="Sinespaciado"/>
              <w:jc w:val="center"/>
              <w:rPr>
                <w:color w:val="000000"/>
                <w:lang w:eastAsia="es-PE"/>
              </w:rPr>
            </w:pPr>
            <w:r w:rsidRPr="008B3504">
              <w:rPr>
                <w:color w:val="000000"/>
                <w:lang w:eastAsia="es-PE"/>
              </w:rPr>
              <w:t>AEI.15.01</w:t>
            </w:r>
          </w:p>
        </w:tc>
        <w:tc>
          <w:tcPr>
            <w:tcW w:w="3002" w:type="dxa"/>
            <w:vAlign w:val="center"/>
          </w:tcPr>
          <w:p w:rsidR="00DD47AC" w:rsidRPr="008B3504" w:rsidRDefault="00DD47AC" w:rsidP="002142BA">
            <w:pPr>
              <w:pStyle w:val="Sinespaciado"/>
              <w:jc w:val="both"/>
              <w:rPr>
                <w:color w:val="000000"/>
                <w:lang w:eastAsia="es-PE"/>
              </w:rPr>
            </w:pPr>
            <w:r w:rsidRPr="008B3504">
              <w:rPr>
                <w:color w:val="000000"/>
                <w:lang w:eastAsia="es-PE"/>
              </w:rPr>
              <w:t>Costos</w:t>
            </w:r>
            <w:r w:rsidRPr="008B3504">
              <w:rPr>
                <w:color w:val="000000"/>
                <w:lang w:eastAsia="es-PE"/>
              </w:rPr>
              <w:tab/>
              <w:t>de</w:t>
            </w:r>
            <w:r>
              <w:rPr>
                <w:color w:val="000000"/>
                <w:lang w:eastAsia="es-PE"/>
              </w:rPr>
              <w:t xml:space="preserve"> </w:t>
            </w:r>
            <w:r w:rsidRPr="008B3504">
              <w:rPr>
                <w:color w:val="000000"/>
                <w:lang w:eastAsia="es-PE"/>
              </w:rPr>
              <w:t>prestación</w:t>
            </w:r>
            <w:r>
              <w:rPr>
                <w:color w:val="000000"/>
                <w:lang w:eastAsia="es-PE"/>
              </w:rPr>
              <w:t xml:space="preserve"> </w:t>
            </w:r>
            <w:r w:rsidRPr="008B3504">
              <w:rPr>
                <w:color w:val="000000"/>
                <w:lang w:eastAsia="es-PE"/>
              </w:rPr>
              <w:t>de</w:t>
            </w:r>
            <w:r>
              <w:rPr>
                <w:color w:val="000000"/>
                <w:lang w:eastAsia="es-PE"/>
              </w:rPr>
              <w:t xml:space="preserve"> </w:t>
            </w:r>
            <w:r w:rsidRPr="008B3504">
              <w:rPr>
                <w:color w:val="000000"/>
                <w:lang w:eastAsia="es-PE"/>
              </w:rPr>
              <w:t>los servicios de Osinergmin</w:t>
            </w:r>
          </w:p>
        </w:tc>
      </w:tr>
      <w:tr w:rsidR="00DD47AC" w:rsidRPr="008B3504" w:rsidTr="002142BA">
        <w:trPr>
          <w:trHeight w:val="20"/>
        </w:trPr>
        <w:tc>
          <w:tcPr>
            <w:tcW w:w="1119" w:type="dxa"/>
            <w:vMerge/>
            <w:vAlign w:val="center"/>
          </w:tcPr>
          <w:p w:rsidR="00DD47AC" w:rsidRPr="008B3504" w:rsidRDefault="00DD47AC" w:rsidP="002142BA">
            <w:pPr>
              <w:pStyle w:val="Sinespaciado"/>
              <w:jc w:val="center"/>
              <w:rPr>
                <w:color w:val="000000"/>
                <w:lang w:eastAsia="es-PE"/>
              </w:rPr>
            </w:pPr>
          </w:p>
        </w:tc>
        <w:tc>
          <w:tcPr>
            <w:tcW w:w="2382" w:type="dxa"/>
            <w:vMerge/>
            <w:vAlign w:val="center"/>
          </w:tcPr>
          <w:p w:rsidR="00DD47AC" w:rsidRPr="008B3504" w:rsidRDefault="00DD47AC" w:rsidP="002142BA">
            <w:pPr>
              <w:pStyle w:val="Sinespaciado"/>
              <w:jc w:val="center"/>
              <w:rPr>
                <w:color w:val="000000"/>
                <w:lang w:eastAsia="es-PE"/>
              </w:rPr>
            </w:pPr>
          </w:p>
        </w:tc>
        <w:tc>
          <w:tcPr>
            <w:tcW w:w="1278" w:type="dxa"/>
            <w:vAlign w:val="center"/>
          </w:tcPr>
          <w:p w:rsidR="00DD47AC" w:rsidRPr="008B3504" w:rsidRDefault="00DD47AC" w:rsidP="002142BA">
            <w:pPr>
              <w:pStyle w:val="Sinespaciado"/>
              <w:jc w:val="center"/>
              <w:rPr>
                <w:color w:val="000000"/>
                <w:lang w:eastAsia="es-PE"/>
              </w:rPr>
            </w:pPr>
            <w:r w:rsidRPr="008B3504">
              <w:rPr>
                <w:color w:val="000000"/>
                <w:lang w:eastAsia="es-PE"/>
              </w:rPr>
              <w:t>AEI.15.02</w:t>
            </w:r>
          </w:p>
        </w:tc>
        <w:tc>
          <w:tcPr>
            <w:tcW w:w="3002" w:type="dxa"/>
            <w:vAlign w:val="center"/>
          </w:tcPr>
          <w:p w:rsidR="00DD47AC" w:rsidRPr="008B3504" w:rsidRDefault="00DD47AC" w:rsidP="002142BA">
            <w:pPr>
              <w:pStyle w:val="Sinespaciado"/>
              <w:jc w:val="both"/>
              <w:rPr>
                <w:color w:val="000000"/>
                <w:lang w:eastAsia="es-PE"/>
              </w:rPr>
            </w:pPr>
            <w:r w:rsidRPr="008B3504">
              <w:rPr>
                <w:color w:val="000000"/>
                <w:lang w:eastAsia="es-PE"/>
              </w:rPr>
              <w:t>Mejorar</w:t>
            </w:r>
            <w:r>
              <w:rPr>
                <w:color w:val="000000"/>
                <w:lang w:eastAsia="es-PE"/>
              </w:rPr>
              <w:t xml:space="preserve"> </w:t>
            </w:r>
            <w:r w:rsidRPr="008B3504">
              <w:rPr>
                <w:color w:val="000000"/>
                <w:lang w:eastAsia="es-PE"/>
              </w:rPr>
              <w:t>la</w:t>
            </w:r>
            <w:r>
              <w:rPr>
                <w:color w:val="000000"/>
                <w:lang w:eastAsia="es-PE"/>
              </w:rPr>
              <w:t xml:space="preserve"> </w:t>
            </w:r>
            <w:r w:rsidRPr="008B3504">
              <w:rPr>
                <w:color w:val="000000"/>
                <w:lang w:eastAsia="es-PE"/>
              </w:rPr>
              <w:t xml:space="preserve">planificación </w:t>
            </w:r>
            <w:r>
              <w:rPr>
                <w:color w:val="000000"/>
                <w:lang w:eastAsia="es-PE"/>
              </w:rPr>
              <w:t xml:space="preserve"> p</w:t>
            </w:r>
            <w:r w:rsidRPr="008B3504">
              <w:rPr>
                <w:color w:val="000000"/>
                <w:lang w:eastAsia="es-PE"/>
              </w:rPr>
              <w:t>resupuestaria.</w:t>
            </w:r>
          </w:p>
        </w:tc>
      </w:tr>
      <w:tr w:rsidR="00DD47AC" w:rsidRPr="008B3504" w:rsidTr="002142BA">
        <w:trPr>
          <w:trHeight w:val="20"/>
        </w:trPr>
        <w:tc>
          <w:tcPr>
            <w:tcW w:w="1119" w:type="dxa"/>
            <w:vMerge/>
            <w:vAlign w:val="center"/>
          </w:tcPr>
          <w:p w:rsidR="00DD47AC" w:rsidRPr="008B3504" w:rsidRDefault="00DD47AC" w:rsidP="002142BA">
            <w:pPr>
              <w:pStyle w:val="Sinespaciado"/>
              <w:jc w:val="center"/>
              <w:rPr>
                <w:color w:val="000000"/>
                <w:lang w:eastAsia="es-PE"/>
              </w:rPr>
            </w:pPr>
          </w:p>
        </w:tc>
        <w:tc>
          <w:tcPr>
            <w:tcW w:w="2382" w:type="dxa"/>
            <w:vMerge/>
            <w:vAlign w:val="center"/>
          </w:tcPr>
          <w:p w:rsidR="00DD47AC" w:rsidRPr="008B3504" w:rsidRDefault="00DD47AC" w:rsidP="002142BA">
            <w:pPr>
              <w:pStyle w:val="Sinespaciado"/>
              <w:jc w:val="center"/>
              <w:rPr>
                <w:color w:val="000000"/>
                <w:lang w:eastAsia="es-PE"/>
              </w:rPr>
            </w:pPr>
          </w:p>
        </w:tc>
        <w:tc>
          <w:tcPr>
            <w:tcW w:w="1278" w:type="dxa"/>
            <w:vAlign w:val="center"/>
          </w:tcPr>
          <w:p w:rsidR="00DD47AC" w:rsidRPr="008B3504" w:rsidRDefault="00DD47AC" w:rsidP="002142BA">
            <w:pPr>
              <w:pStyle w:val="Sinespaciado"/>
              <w:jc w:val="center"/>
              <w:rPr>
                <w:color w:val="000000"/>
                <w:lang w:eastAsia="es-PE"/>
              </w:rPr>
            </w:pPr>
            <w:r w:rsidRPr="008B3504">
              <w:rPr>
                <w:color w:val="000000"/>
                <w:lang w:eastAsia="es-PE"/>
              </w:rPr>
              <w:t>AEI.15.03</w:t>
            </w:r>
          </w:p>
        </w:tc>
        <w:tc>
          <w:tcPr>
            <w:tcW w:w="3002" w:type="dxa"/>
            <w:vAlign w:val="center"/>
          </w:tcPr>
          <w:p w:rsidR="00DD47AC" w:rsidRPr="008B3504" w:rsidRDefault="00DD47AC" w:rsidP="002142BA">
            <w:pPr>
              <w:pStyle w:val="Sinespaciado"/>
              <w:jc w:val="both"/>
              <w:rPr>
                <w:color w:val="000000"/>
                <w:lang w:eastAsia="es-PE"/>
              </w:rPr>
            </w:pPr>
            <w:r w:rsidRPr="008B3504">
              <w:rPr>
                <w:color w:val="000000"/>
                <w:lang w:eastAsia="es-PE"/>
              </w:rPr>
              <w:t>Adoptar prácticas financieras que permitan</w:t>
            </w:r>
            <w:r>
              <w:rPr>
                <w:color w:val="000000"/>
                <w:lang w:eastAsia="es-PE"/>
              </w:rPr>
              <w:t xml:space="preserve"> </w:t>
            </w:r>
            <w:r w:rsidRPr="008B3504">
              <w:rPr>
                <w:color w:val="000000"/>
                <w:lang w:eastAsia="es-PE"/>
              </w:rPr>
              <w:t>la</w:t>
            </w:r>
            <w:r>
              <w:rPr>
                <w:color w:val="000000"/>
                <w:lang w:eastAsia="es-PE"/>
              </w:rPr>
              <w:t xml:space="preserve"> </w:t>
            </w:r>
            <w:r w:rsidRPr="008B3504">
              <w:rPr>
                <w:color w:val="000000"/>
                <w:lang w:eastAsia="es-PE"/>
              </w:rPr>
              <w:t>transparencia</w:t>
            </w:r>
          </w:p>
          <w:p w:rsidR="00DD47AC" w:rsidRPr="008B3504" w:rsidRDefault="00DD47AC" w:rsidP="002142BA">
            <w:pPr>
              <w:pStyle w:val="Sinespaciado"/>
              <w:jc w:val="both"/>
              <w:rPr>
                <w:color w:val="000000"/>
                <w:lang w:eastAsia="es-PE"/>
              </w:rPr>
            </w:pPr>
            <w:r w:rsidRPr="008B3504">
              <w:rPr>
                <w:color w:val="000000"/>
                <w:lang w:eastAsia="es-PE"/>
              </w:rPr>
              <w:lastRenderedPageBreak/>
              <w:t>económica y financiera</w:t>
            </w:r>
          </w:p>
        </w:tc>
      </w:tr>
    </w:tbl>
    <w:p w:rsidR="00DD47AC" w:rsidRPr="008B3504" w:rsidRDefault="00DD47AC" w:rsidP="00DD47AC">
      <w:pPr>
        <w:spacing w:after="200" w:line="252" w:lineRule="auto"/>
        <w:rPr>
          <w:rFonts w:ascii="Calibri" w:eastAsia="Calibri" w:hAnsi="Calibri" w:cs="Calibri"/>
          <w:lang w:eastAsia="es-PE"/>
        </w:rPr>
      </w:pPr>
    </w:p>
    <w:p w:rsidR="00DD47AC" w:rsidRPr="008B3504" w:rsidRDefault="00DD47AC" w:rsidP="00DD47AC">
      <w:pPr>
        <w:spacing w:after="200" w:line="252" w:lineRule="auto"/>
        <w:rPr>
          <w:rFonts w:ascii="Calibri" w:eastAsia="Calibri" w:hAnsi="Calibri" w:cs="Calibri"/>
          <w:lang w:eastAsia="es-PE"/>
        </w:rPr>
      </w:pPr>
    </w:p>
    <w:p w:rsidR="00DD47AC" w:rsidRDefault="00DD47AC" w:rsidP="00DD47AC">
      <w:pPr>
        <w:spacing w:after="200" w:line="276" w:lineRule="auto"/>
        <w:rPr>
          <w:rFonts w:ascii="Calibri" w:eastAsia="Calibri" w:hAnsi="Calibri" w:cs="Calibri"/>
          <w:lang w:eastAsia="es-PE"/>
        </w:rPr>
      </w:pPr>
    </w:p>
    <w:p w:rsidR="00DD47AC" w:rsidRDefault="00DD47AC" w:rsidP="00DD47AC">
      <w:pPr>
        <w:spacing w:after="200" w:line="276" w:lineRule="auto"/>
        <w:rPr>
          <w:rFonts w:ascii="Calibri" w:eastAsia="Calibri" w:hAnsi="Calibri" w:cs="Calibri"/>
          <w:lang w:eastAsia="es-PE"/>
        </w:rPr>
        <w:sectPr w:rsidR="00DD47AC" w:rsidSect="00135EE2">
          <w:pgSz w:w="11906" w:h="16838"/>
          <w:pgMar w:top="1418" w:right="1701" w:bottom="1418" w:left="1701" w:header="708" w:footer="708" w:gutter="0"/>
          <w:cols w:space="708"/>
          <w:docGrid w:linePitch="360"/>
        </w:sectPr>
      </w:pPr>
    </w:p>
    <w:p w:rsidR="00CD228C" w:rsidRPr="0047025E" w:rsidRDefault="00CD228C" w:rsidP="00CD228C">
      <w:pPr>
        <w:keepNext/>
        <w:keepLines/>
        <w:numPr>
          <w:ilvl w:val="2"/>
          <w:numId w:val="1"/>
        </w:numPr>
        <w:spacing w:before="200" w:after="0" w:line="276" w:lineRule="auto"/>
        <w:jc w:val="both"/>
        <w:outlineLvl w:val="2"/>
        <w:rPr>
          <w:rFonts w:ascii="Cambria" w:eastAsia="Malgun Gothic" w:hAnsi="Cambria" w:cs="Times New Roman"/>
          <w:b/>
          <w:bCs/>
          <w:color w:val="4F81BD"/>
          <w:lang w:eastAsia="es-PE"/>
        </w:rPr>
      </w:pPr>
      <w:bookmarkStart w:id="61" w:name="_Toc50731032"/>
      <w:bookmarkStart w:id="62" w:name="_Toc50745222"/>
      <w:bookmarkStart w:id="63" w:name="_Toc50760721"/>
      <w:r w:rsidRPr="0047025E">
        <w:rPr>
          <w:rFonts w:ascii="Cambria" w:eastAsia="Malgun Gothic" w:hAnsi="Cambria" w:cs="Times New Roman"/>
          <w:b/>
          <w:bCs/>
          <w:color w:val="4F81BD"/>
          <w:lang w:eastAsia="es-PE"/>
        </w:rPr>
        <w:lastRenderedPageBreak/>
        <w:t>POI</w:t>
      </w:r>
      <w:bookmarkEnd w:id="61"/>
      <w:bookmarkEnd w:id="62"/>
      <w:bookmarkEnd w:id="63"/>
      <w:r w:rsidRPr="0047025E">
        <w:rPr>
          <w:rFonts w:ascii="Cambria" w:eastAsia="Malgun Gothic" w:hAnsi="Cambria" w:cs="Times New Roman"/>
          <w:b/>
          <w:bCs/>
          <w:color w:val="4F81BD"/>
          <w:lang w:eastAsia="es-PE"/>
        </w:rPr>
        <w:t xml:space="preserve"> </w:t>
      </w:r>
    </w:p>
    <w:p w:rsidR="00CD228C" w:rsidRPr="0047025E" w:rsidRDefault="00CD228C" w:rsidP="00CD228C">
      <w:pPr>
        <w:spacing w:before="240" w:after="240" w:line="360" w:lineRule="auto"/>
        <w:ind w:left="708" w:right="566"/>
        <w:jc w:val="both"/>
        <w:rPr>
          <w:rFonts w:ascii="Calibri" w:eastAsia="Calibri" w:hAnsi="Calibri" w:cs="Calibri"/>
          <w:lang w:eastAsia="es-PE"/>
        </w:rPr>
      </w:pPr>
      <w:r w:rsidRPr="0047025E">
        <w:rPr>
          <w:rFonts w:ascii="Calibri" w:eastAsia="Calibri" w:hAnsi="Calibri" w:cs="Calibri"/>
          <w:lang w:eastAsia="es-PE"/>
        </w:rPr>
        <w:t>En el Plan Operativo Institucional de Osinergmin se desarrolla de forma específica las actividades a realizar para poder lograr los objetivos estratégicos planteados en el PEI.  Estas actividades se conocen como Actividades Operativas Institucionales o AOI y se asignan de acuerdo con los AEI, en este caso para la directriz de este proyecto, el AOI elegido sería el siguiente:</w:t>
      </w:r>
    </w:p>
    <w:p w:rsidR="00CD228C" w:rsidRDefault="00CD228C" w:rsidP="00CD228C">
      <w:pPr>
        <w:pStyle w:val="Epgrafe"/>
        <w:keepNext/>
        <w:jc w:val="center"/>
      </w:pPr>
      <w:r>
        <w:t>Tabla 4: Plan Operativo Institucional OSINERGMIN -2020</w:t>
      </w:r>
    </w:p>
    <w:tbl>
      <w:tblPr>
        <w:tblStyle w:val="Tablaconcuadrcula"/>
        <w:tblW w:w="14748" w:type="dxa"/>
        <w:tblInd w:w="137" w:type="dxa"/>
        <w:tblLayout w:type="fixed"/>
        <w:tblLook w:val="01E0"/>
      </w:tblPr>
      <w:tblGrid>
        <w:gridCol w:w="567"/>
        <w:gridCol w:w="1701"/>
        <w:gridCol w:w="2132"/>
        <w:gridCol w:w="1134"/>
        <w:gridCol w:w="1417"/>
        <w:gridCol w:w="1412"/>
        <w:gridCol w:w="993"/>
        <w:gridCol w:w="850"/>
        <w:gridCol w:w="992"/>
        <w:gridCol w:w="709"/>
        <w:gridCol w:w="992"/>
        <w:gridCol w:w="993"/>
        <w:gridCol w:w="856"/>
      </w:tblGrid>
      <w:tr w:rsidR="00CD228C" w:rsidRPr="005C13C3" w:rsidTr="002142BA">
        <w:trPr>
          <w:trHeight w:val="347"/>
        </w:trPr>
        <w:tc>
          <w:tcPr>
            <w:tcW w:w="567" w:type="dxa"/>
            <w:vMerge w:val="restart"/>
            <w:shd w:val="clear" w:color="auto" w:fill="8496B0" w:themeFill="text2" w:themeFillTint="99"/>
            <w:vAlign w:val="center"/>
          </w:tcPr>
          <w:p w:rsidR="00CD228C" w:rsidRPr="005C13C3" w:rsidRDefault="00CD228C" w:rsidP="002142BA">
            <w:pPr>
              <w:pStyle w:val="Sinespaciado"/>
              <w:jc w:val="center"/>
              <w:rPr>
                <w:b/>
                <w:color w:val="FFFFFF" w:themeColor="background1"/>
                <w:sz w:val="20"/>
              </w:rPr>
            </w:pPr>
            <w:r w:rsidRPr="005C13C3">
              <w:rPr>
                <w:b/>
                <w:color w:val="FFFFFF" w:themeColor="background1"/>
                <w:sz w:val="20"/>
              </w:rPr>
              <w:t>N°</w:t>
            </w:r>
          </w:p>
        </w:tc>
        <w:tc>
          <w:tcPr>
            <w:tcW w:w="3833" w:type="dxa"/>
            <w:gridSpan w:val="2"/>
            <w:shd w:val="clear" w:color="auto" w:fill="8496B0" w:themeFill="text2" w:themeFillTint="99"/>
            <w:vAlign w:val="center"/>
          </w:tcPr>
          <w:p w:rsidR="00CD228C" w:rsidRPr="005C13C3" w:rsidRDefault="00CD228C" w:rsidP="002142BA">
            <w:pPr>
              <w:pStyle w:val="Sinespaciado"/>
              <w:jc w:val="center"/>
              <w:rPr>
                <w:b/>
                <w:color w:val="FFFFFF" w:themeColor="background1"/>
                <w:sz w:val="20"/>
              </w:rPr>
            </w:pPr>
            <w:r w:rsidRPr="005C13C3">
              <w:rPr>
                <w:b/>
                <w:color w:val="FFFFFF" w:themeColor="background1"/>
                <w:sz w:val="20"/>
              </w:rPr>
              <w:t>PLAN DE ACCIÓN</w:t>
            </w:r>
          </w:p>
        </w:tc>
        <w:tc>
          <w:tcPr>
            <w:tcW w:w="1134" w:type="dxa"/>
            <w:vMerge w:val="restart"/>
            <w:shd w:val="clear" w:color="auto" w:fill="8496B0" w:themeFill="text2" w:themeFillTint="99"/>
            <w:vAlign w:val="center"/>
          </w:tcPr>
          <w:p w:rsidR="00CD228C" w:rsidRPr="005C13C3" w:rsidRDefault="00CD228C" w:rsidP="002142BA">
            <w:pPr>
              <w:pStyle w:val="Sinespaciado"/>
              <w:jc w:val="center"/>
              <w:rPr>
                <w:b/>
                <w:color w:val="FFFFFF" w:themeColor="background1"/>
                <w:sz w:val="20"/>
              </w:rPr>
            </w:pPr>
            <w:r w:rsidRPr="005C13C3">
              <w:rPr>
                <w:b/>
                <w:color w:val="FFFFFF" w:themeColor="background1"/>
                <w:sz w:val="20"/>
              </w:rPr>
              <w:t xml:space="preserve">UNIDAD </w:t>
            </w:r>
            <w:r w:rsidRPr="005C13C3">
              <w:rPr>
                <w:b/>
                <w:color w:val="FFFFFF" w:themeColor="background1"/>
                <w:w w:val="95"/>
                <w:sz w:val="20"/>
              </w:rPr>
              <w:t>ORGÁNICA</w:t>
            </w:r>
          </w:p>
        </w:tc>
        <w:tc>
          <w:tcPr>
            <w:tcW w:w="1417" w:type="dxa"/>
            <w:vMerge w:val="restart"/>
            <w:shd w:val="clear" w:color="auto" w:fill="8496B0" w:themeFill="text2" w:themeFillTint="99"/>
            <w:vAlign w:val="center"/>
          </w:tcPr>
          <w:p w:rsidR="00CD228C" w:rsidRPr="005C13C3" w:rsidRDefault="00CD228C" w:rsidP="002142BA">
            <w:pPr>
              <w:pStyle w:val="Sinespaciado"/>
              <w:jc w:val="center"/>
              <w:rPr>
                <w:b/>
                <w:color w:val="FFFFFF" w:themeColor="background1"/>
                <w:sz w:val="20"/>
              </w:rPr>
            </w:pPr>
            <w:r w:rsidRPr="005C13C3">
              <w:rPr>
                <w:b/>
                <w:color w:val="FFFFFF" w:themeColor="background1"/>
                <w:sz w:val="20"/>
              </w:rPr>
              <w:t>PROCESO</w:t>
            </w:r>
          </w:p>
        </w:tc>
        <w:tc>
          <w:tcPr>
            <w:tcW w:w="4956" w:type="dxa"/>
            <w:gridSpan w:val="5"/>
            <w:shd w:val="clear" w:color="auto" w:fill="8496B0" w:themeFill="text2" w:themeFillTint="99"/>
            <w:vAlign w:val="center"/>
          </w:tcPr>
          <w:p w:rsidR="00CD228C" w:rsidRPr="005C13C3" w:rsidRDefault="00CD228C" w:rsidP="002142BA">
            <w:pPr>
              <w:pStyle w:val="Sinespaciado"/>
              <w:jc w:val="center"/>
              <w:rPr>
                <w:b/>
                <w:color w:val="FFFFFF" w:themeColor="background1"/>
                <w:sz w:val="20"/>
              </w:rPr>
            </w:pPr>
            <w:r w:rsidRPr="005C13C3">
              <w:rPr>
                <w:b/>
                <w:color w:val="FFFFFF" w:themeColor="background1"/>
                <w:sz w:val="20"/>
              </w:rPr>
              <w:t>META FÍSICA</w:t>
            </w:r>
          </w:p>
        </w:tc>
        <w:tc>
          <w:tcPr>
            <w:tcW w:w="2841" w:type="dxa"/>
            <w:gridSpan w:val="3"/>
            <w:shd w:val="clear" w:color="auto" w:fill="8496B0" w:themeFill="text2" w:themeFillTint="99"/>
            <w:vAlign w:val="center"/>
          </w:tcPr>
          <w:p w:rsidR="00CD228C" w:rsidRPr="005C13C3" w:rsidRDefault="00CD228C" w:rsidP="002142BA">
            <w:pPr>
              <w:pStyle w:val="Sinespaciado"/>
              <w:jc w:val="center"/>
              <w:rPr>
                <w:b/>
                <w:color w:val="FFFFFF" w:themeColor="background1"/>
                <w:sz w:val="20"/>
              </w:rPr>
            </w:pPr>
            <w:r w:rsidRPr="005C13C3">
              <w:rPr>
                <w:b/>
                <w:color w:val="FFFFFF" w:themeColor="background1"/>
                <w:sz w:val="20"/>
              </w:rPr>
              <w:t>META F</w:t>
            </w:r>
            <w:r>
              <w:rPr>
                <w:b/>
                <w:color w:val="FFFFFF" w:themeColor="background1"/>
                <w:sz w:val="20"/>
              </w:rPr>
              <w:t>I</w:t>
            </w:r>
            <w:r w:rsidRPr="005C13C3">
              <w:rPr>
                <w:b/>
                <w:color w:val="FFFFFF" w:themeColor="background1"/>
                <w:sz w:val="20"/>
              </w:rPr>
              <w:t>NANCIERA</w:t>
            </w:r>
          </w:p>
        </w:tc>
      </w:tr>
      <w:tr w:rsidR="00CD228C" w:rsidRPr="005C13C3" w:rsidTr="002142BA">
        <w:trPr>
          <w:trHeight w:val="599"/>
        </w:trPr>
        <w:tc>
          <w:tcPr>
            <w:tcW w:w="567" w:type="dxa"/>
            <w:vMerge/>
            <w:shd w:val="clear" w:color="auto" w:fill="8496B0" w:themeFill="text2" w:themeFillTint="99"/>
            <w:vAlign w:val="center"/>
          </w:tcPr>
          <w:p w:rsidR="00CD228C" w:rsidRPr="005C13C3" w:rsidRDefault="00CD228C" w:rsidP="002142BA">
            <w:pPr>
              <w:pStyle w:val="Sinespaciado"/>
              <w:jc w:val="center"/>
              <w:rPr>
                <w:color w:val="FFFFFF" w:themeColor="background1"/>
                <w:sz w:val="20"/>
              </w:rPr>
            </w:pPr>
          </w:p>
        </w:tc>
        <w:tc>
          <w:tcPr>
            <w:tcW w:w="1701" w:type="dxa"/>
            <w:shd w:val="clear" w:color="auto" w:fill="8496B0" w:themeFill="text2" w:themeFillTint="99"/>
            <w:vAlign w:val="center"/>
          </w:tcPr>
          <w:p w:rsidR="00CD228C" w:rsidRPr="005C13C3" w:rsidRDefault="00CD228C" w:rsidP="002142BA">
            <w:pPr>
              <w:pStyle w:val="Sinespaciado"/>
              <w:jc w:val="center"/>
              <w:rPr>
                <w:b/>
                <w:color w:val="FFFFFF" w:themeColor="background1"/>
                <w:sz w:val="20"/>
              </w:rPr>
            </w:pPr>
            <w:r w:rsidRPr="005C13C3">
              <w:rPr>
                <w:b/>
                <w:color w:val="FFFFFF" w:themeColor="background1"/>
                <w:sz w:val="20"/>
              </w:rPr>
              <w:t>DENOMINACIÓN</w:t>
            </w:r>
          </w:p>
        </w:tc>
        <w:tc>
          <w:tcPr>
            <w:tcW w:w="2132" w:type="dxa"/>
            <w:shd w:val="clear" w:color="auto" w:fill="8496B0" w:themeFill="text2" w:themeFillTint="99"/>
            <w:vAlign w:val="center"/>
          </w:tcPr>
          <w:p w:rsidR="00CD228C" w:rsidRPr="005C13C3" w:rsidRDefault="00CD228C" w:rsidP="002142BA">
            <w:pPr>
              <w:pStyle w:val="Sinespaciado"/>
              <w:jc w:val="center"/>
              <w:rPr>
                <w:b/>
                <w:color w:val="FFFFFF" w:themeColor="background1"/>
                <w:sz w:val="20"/>
              </w:rPr>
            </w:pPr>
            <w:r w:rsidRPr="005C13C3">
              <w:rPr>
                <w:b/>
                <w:color w:val="FFFFFF" w:themeColor="background1"/>
                <w:sz w:val="20"/>
              </w:rPr>
              <w:t>DESCRIPCIÓN</w:t>
            </w:r>
          </w:p>
        </w:tc>
        <w:tc>
          <w:tcPr>
            <w:tcW w:w="1134" w:type="dxa"/>
            <w:vMerge/>
            <w:shd w:val="clear" w:color="auto" w:fill="8496B0" w:themeFill="text2" w:themeFillTint="99"/>
            <w:vAlign w:val="center"/>
          </w:tcPr>
          <w:p w:rsidR="00CD228C" w:rsidRPr="005C13C3" w:rsidRDefault="00CD228C" w:rsidP="002142BA">
            <w:pPr>
              <w:pStyle w:val="Sinespaciado"/>
              <w:jc w:val="center"/>
              <w:rPr>
                <w:color w:val="FFFFFF" w:themeColor="background1"/>
                <w:sz w:val="20"/>
              </w:rPr>
            </w:pPr>
          </w:p>
        </w:tc>
        <w:tc>
          <w:tcPr>
            <w:tcW w:w="1417" w:type="dxa"/>
            <w:vMerge/>
            <w:shd w:val="clear" w:color="auto" w:fill="8496B0" w:themeFill="text2" w:themeFillTint="99"/>
            <w:vAlign w:val="center"/>
          </w:tcPr>
          <w:p w:rsidR="00CD228C" w:rsidRPr="005C13C3" w:rsidRDefault="00CD228C" w:rsidP="002142BA">
            <w:pPr>
              <w:pStyle w:val="Sinespaciado"/>
              <w:jc w:val="center"/>
              <w:rPr>
                <w:color w:val="FFFFFF" w:themeColor="background1"/>
                <w:sz w:val="20"/>
              </w:rPr>
            </w:pPr>
          </w:p>
        </w:tc>
        <w:tc>
          <w:tcPr>
            <w:tcW w:w="1412" w:type="dxa"/>
            <w:shd w:val="clear" w:color="auto" w:fill="8496B0" w:themeFill="text2" w:themeFillTint="99"/>
            <w:vAlign w:val="center"/>
          </w:tcPr>
          <w:p w:rsidR="00CD228C" w:rsidRPr="005C13C3" w:rsidRDefault="00CD228C" w:rsidP="002142BA">
            <w:pPr>
              <w:pStyle w:val="Sinespaciado"/>
              <w:jc w:val="center"/>
              <w:rPr>
                <w:b/>
                <w:color w:val="FFFFFF" w:themeColor="background1"/>
                <w:sz w:val="20"/>
              </w:rPr>
            </w:pPr>
            <w:r w:rsidRPr="005C13C3">
              <w:rPr>
                <w:b/>
                <w:color w:val="FFFFFF" w:themeColor="background1"/>
                <w:sz w:val="20"/>
              </w:rPr>
              <w:t>ACTIVIDAD OPERATIVA</w:t>
            </w:r>
          </w:p>
        </w:tc>
        <w:tc>
          <w:tcPr>
            <w:tcW w:w="993" w:type="dxa"/>
            <w:shd w:val="clear" w:color="auto" w:fill="8496B0" w:themeFill="text2" w:themeFillTint="99"/>
            <w:vAlign w:val="center"/>
          </w:tcPr>
          <w:p w:rsidR="00CD228C" w:rsidRPr="005C13C3" w:rsidRDefault="00CD228C" w:rsidP="002142BA">
            <w:pPr>
              <w:pStyle w:val="Sinespaciado"/>
              <w:jc w:val="center"/>
              <w:rPr>
                <w:b/>
                <w:color w:val="FFFFFF" w:themeColor="background1"/>
                <w:sz w:val="20"/>
              </w:rPr>
            </w:pPr>
            <w:r w:rsidRPr="005C13C3">
              <w:rPr>
                <w:b/>
                <w:color w:val="FFFFFF" w:themeColor="background1"/>
                <w:sz w:val="20"/>
              </w:rPr>
              <w:t>UNIDAD</w:t>
            </w:r>
          </w:p>
        </w:tc>
        <w:tc>
          <w:tcPr>
            <w:tcW w:w="850" w:type="dxa"/>
            <w:shd w:val="clear" w:color="auto" w:fill="8496B0" w:themeFill="text2" w:themeFillTint="99"/>
            <w:vAlign w:val="center"/>
          </w:tcPr>
          <w:p w:rsidR="00CD228C" w:rsidRPr="005C13C3" w:rsidRDefault="00CD228C" w:rsidP="002142BA">
            <w:pPr>
              <w:pStyle w:val="Sinespaciado"/>
              <w:jc w:val="center"/>
              <w:rPr>
                <w:b/>
                <w:color w:val="FFFFFF" w:themeColor="background1"/>
                <w:sz w:val="20"/>
              </w:rPr>
            </w:pPr>
            <w:r w:rsidRPr="005C13C3">
              <w:rPr>
                <w:b/>
                <w:color w:val="FFFFFF" w:themeColor="background1"/>
                <w:sz w:val="20"/>
              </w:rPr>
              <w:t>PROG. ANUAL</w:t>
            </w:r>
          </w:p>
        </w:tc>
        <w:tc>
          <w:tcPr>
            <w:tcW w:w="992" w:type="dxa"/>
            <w:tcBorders>
              <w:right w:val="single" w:sz="4" w:space="0" w:color="000000" w:themeColor="text1"/>
            </w:tcBorders>
            <w:shd w:val="clear" w:color="auto" w:fill="8496B0" w:themeFill="text2" w:themeFillTint="99"/>
            <w:vAlign w:val="center"/>
          </w:tcPr>
          <w:p w:rsidR="00CD228C" w:rsidRPr="005C13C3" w:rsidRDefault="00CD228C" w:rsidP="002142BA">
            <w:pPr>
              <w:pStyle w:val="Sinespaciado"/>
              <w:jc w:val="center"/>
              <w:rPr>
                <w:b/>
                <w:color w:val="FFFFFF" w:themeColor="background1"/>
                <w:sz w:val="20"/>
              </w:rPr>
            </w:pPr>
            <w:r w:rsidRPr="005C13C3">
              <w:rPr>
                <w:b/>
                <w:color w:val="FFFFFF" w:themeColor="background1"/>
                <w:sz w:val="20"/>
              </w:rPr>
              <w:t>INDICAD.</w:t>
            </w:r>
          </w:p>
        </w:tc>
        <w:tc>
          <w:tcPr>
            <w:tcW w:w="709" w:type="dxa"/>
            <w:tcBorders>
              <w:left w:val="single" w:sz="4" w:space="0" w:color="000000" w:themeColor="text1"/>
            </w:tcBorders>
            <w:shd w:val="clear" w:color="auto" w:fill="8496B0" w:themeFill="text2" w:themeFillTint="99"/>
            <w:vAlign w:val="center"/>
          </w:tcPr>
          <w:p w:rsidR="00CD228C" w:rsidRPr="005C13C3" w:rsidRDefault="00CD228C" w:rsidP="002142BA">
            <w:pPr>
              <w:pStyle w:val="Sinespaciado"/>
              <w:jc w:val="center"/>
              <w:rPr>
                <w:b/>
                <w:color w:val="FFFFFF" w:themeColor="background1"/>
                <w:sz w:val="20"/>
              </w:rPr>
            </w:pPr>
            <w:r w:rsidRPr="005C13C3">
              <w:rPr>
                <w:b/>
                <w:color w:val="FFFFFF" w:themeColor="background1"/>
                <w:sz w:val="20"/>
              </w:rPr>
              <w:t>META</w:t>
            </w:r>
          </w:p>
        </w:tc>
        <w:tc>
          <w:tcPr>
            <w:tcW w:w="992" w:type="dxa"/>
            <w:shd w:val="clear" w:color="auto" w:fill="8496B0" w:themeFill="text2" w:themeFillTint="99"/>
            <w:vAlign w:val="center"/>
          </w:tcPr>
          <w:p w:rsidR="00CD228C" w:rsidRPr="005C13C3" w:rsidRDefault="00CD228C" w:rsidP="002142BA">
            <w:pPr>
              <w:pStyle w:val="Sinespaciado"/>
              <w:jc w:val="center"/>
              <w:rPr>
                <w:b/>
                <w:color w:val="FFFFFF" w:themeColor="background1"/>
                <w:spacing w:val="-2"/>
                <w:sz w:val="20"/>
              </w:rPr>
            </w:pPr>
            <w:r w:rsidRPr="005C13C3">
              <w:rPr>
                <w:b/>
                <w:color w:val="FFFFFF" w:themeColor="background1"/>
                <w:spacing w:val="-2"/>
                <w:sz w:val="20"/>
              </w:rPr>
              <w:t>PRESUP.</w:t>
            </w:r>
          </w:p>
          <w:p w:rsidR="00CD228C" w:rsidRPr="005C13C3" w:rsidRDefault="00CD228C" w:rsidP="002142BA">
            <w:pPr>
              <w:pStyle w:val="Sinespaciado"/>
              <w:jc w:val="center"/>
              <w:rPr>
                <w:b/>
                <w:color w:val="FFFFFF" w:themeColor="background1"/>
                <w:sz w:val="20"/>
              </w:rPr>
            </w:pPr>
            <w:r w:rsidRPr="005C13C3">
              <w:rPr>
                <w:b/>
                <w:color w:val="FFFFFF" w:themeColor="background1"/>
                <w:sz w:val="20"/>
              </w:rPr>
              <w:t>ASIG.</w:t>
            </w:r>
          </w:p>
        </w:tc>
        <w:tc>
          <w:tcPr>
            <w:tcW w:w="993" w:type="dxa"/>
            <w:shd w:val="clear" w:color="auto" w:fill="8496B0" w:themeFill="text2" w:themeFillTint="99"/>
            <w:vAlign w:val="center"/>
          </w:tcPr>
          <w:p w:rsidR="00CD228C" w:rsidRPr="005C13C3" w:rsidRDefault="00CD228C" w:rsidP="002142BA">
            <w:pPr>
              <w:pStyle w:val="Sinespaciado"/>
              <w:jc w:val="center"/>
              <w:rPr>
                <w:b/>
                <w:color w:val="FFFFFF" w:themeColor="background1"/>
                <w:sz w:val="20"/>
              </w:rPr>
            </w:pPr>
            <w:r w:rsidRPr="005C13C3">
              <w:rPr>
                <w:b/>
                <w:color w:val="FFFFFF" w:themeColor="background1"/>
                <w:sz w:val="20"/>
              </w:rPr>
              <w:t>INDICAD.</w:t>
            </w:r>
          </w:p>
        </w:tc>
        <w:tc>
          <w:tcPr>
            <w:tcW w:w="856" w:type="dxa"/>
            <w:shd w:val="clear" w:color="auto" w:fill="8496B0" w:themeFill="text2" w:themeFillTint="99"/>
            <w:vAlign w:val="center"/>
          </w:tcPr>
          <w:p w:rsidR="00CD228C" w:rsidRPr="005C13C3" w:rsidRDefault="00CD228C" w:rsidP="002142BA">
            <w:pPr>
              <w:pStyle w:val="Sinespaciado"/>
              <w:jc w:val="center"/>
              <w:rPr>
                <w:b/>
                <w:color w:val="FFFFFF" w:themeColor="background1"/>
                <w:sz w:val="20"/>
              </w:rPr>
            </w:pPr>
            <w:r w:rsidRPr="005C13C3">
              <w:rPr>
                <w:b/>
                <w:color w:val="FFFFFF" w:themeColor="background1"/>
                <w:sz w:val="20"/>
              </w:rPr>
              <w:t>META</w:t>
            </w:r>
          </w:p>
        </w:tc>
      </w:tr>
      <w:tr w:rsidR="00CD228C" w:rsidRPr="005C13C3" w:rsidTr="002142BA">
        <w:trPr>
          <w:trHeight w:val="2498"/>
        </w:trPr>
        <w:tc>
          <w:tcPr>
            <w:tcW w:w="567" w:type="dxa"/>
            <w:vAlign w:val="center"/>
          </w:tcPr>
          <w:p w:rsidR="00CD228C" w:rsidRPr="005C13C3" w:rsidRDefault="00CD228C" w:rsidP="002142BA">
            <w:pPr>
              <w:pStyle w:val="Sinespaciado"/>
              <w:spacing w:line="276" w:lineRule="auto"/>
              <w:jc w:val="center"/>
              <w:rPr>
                <w:sz w:val="20"/>
              </w:rPr>
            </w:pPr>
            <w:r w:rsidRPr="005C13C3">
              <w:rPr>
                <w:sz w:val="20"/>
              </w:rPr>
              <w:t>25</w:t>
            </w:r>
          </w:p>
        </w:tc>
        <w:tc>
          <w:tcPr>
            <w:tcW w:w="1701" w:type="dxa"/>
            <w:vAlign w:val="center"/>
          </w:tcPr>
          <w:p w:rsidR="00CD228C" w:rsidRPr="005C13C3" w:rsidRDefault="00CD228C" w:rsidP="002142BA">
            <w:pPr>
              <w:pStyle w:val="Sinespaciado"/>
              <w:spacing w:line="276" w:lineRule="auto"/>
              <w:jc w:val="center"/>
              <w:rPr>
                <w:sz w:val="20"/>
              </w:rPr>
            </w:pPr>
            <w:r w:rsidRPr="005C13C3">
              <w:rPr>
                <w:spacing w:val="-7"/>
                <w:sz w:val="20"/>
              </w:rPr>
              <w:t xml:space="preserve">GESTIONAR </w:t>
            </w:r>
            <w:r w:rsidRPr="005C13C3">
              <w:rPr>
                <w:spacing w:val="-3"/>
                <w:sz w:val="20"/>
              </w:rPr>
              <w:t xml:space="preserve">LA </w:t>
            </w:r>
            <w:r w:rsidRPr="005C13C3">
              <w:rPr>
                <w:spacing w:val="-6"/>
                <w:sz w:val="20"/>
              </w:rPr>
              <w:t xml:space="preserve">ATENCIÓN </w:t>
            </w:r>
            <w:r w:rsidRPr="005C13C3">
              <w:rPr>
                <w:sz w:val="20"/>
              </w:rPr>
              <w:t xml:space="preserve">DE </w:t>
            </w:r>
            <w:r w:rsidRPr="005C13C3">
              <w:rPr>
                <w:spacing w:val="-5"/>
                <w:sz w:val="20"/>
              </w:rPr>
              <w:t xml:space="preserve">APELACIONES </w:t>
            </w:r>
            <w:r w:rsidRPr="005C13C3">
              <w:rPr>
                <w:spacing w:val="-8"/>
                <w:sz w:val="20"/>
              </w:rPr>
              <w:t xml:space="preserve">DE </w:t>
            </w:r>
            <w:r w:rsidRPr="005C13C3">
              <w:rPr>
                <w:spacing w:val="-7"/>
                <w:sz w:val="20"/>
              </w:rPr>
              <w:t xml:space="preserve">RECLAMOS, </w:t>
            </w:r>
            <w:r w:rsidRPr="005C13C3">
              <w:rPr>
                <w:spacing w:val="-6"/>
                <w:sz w:val="20"/>
              </w:rPr>
              <w:t xml:space="preserve">SANCIONES </w:t>
            </w:r>
            <w:r w:rsidRPr="005C13C3">
              <w:rPr>
                <w:sz w:val="20"/>
              </w:rPr>
              <w:t xml:space="preserve">Y </w:t>
            </w:r>
            <w:r w:rsidRPr="005C13C3">
              <w:rPr>
                <w:spacing w:val="-8"/>
                <w:sz w:val="20"/>
              </w:rPr>
              <w:t>CONTROVERSIAS</w:t>
            </w:r>
          </w:p>
        </w:tc>
        <w:tc>
          <w:tcPr>
            <w:tcW w:w="2132" w:type="dxa"/>
            <w:vAlign w:val="center"/>
          </w:tcPr>
          <w:p w:rsidR="00CD228C" w:rsidRPr="005C13C3" w:rsidRDefault="00CD228C" w:rsidP="002142BA">
            <w:pPr>
              <w:pStyle w:val="Sinespaciado"/>
              <w:spacing w:line="276" w:lineRule="auto"/>
              <w:jc w:val="both"/>
              <w:rPr>
                <w:sz w:val="20"/>
              </w:rPr>
            </w:pPr>
            <w:r w:rsidRPr="005C13C3">
              <w:rPr>
                <w:sz w:val="20"/>
              </w:rPr>
              <w:t>En Plan de Acción permite ejecutar las acciones para atender los requerimientos de soporte a STOR asegurando que los usuarios obtengan un pronunciamiento oportuno y sin errores.</w:t>
            </w:r>
          </w:p>
        </w:tc>
        <w:tc>
          <w:tcPr>
            <w:tcW w:w="1134" w:type="dxa"/>
            <w:vAlign w:val="center"/>
          </w:tcPr>
          <w:p w:rsidR="00CD228C" w:rsidRPr="005C13C3" w:rsidRDefault="00CD228C" w:rsidP="002142BA">
            <w:pPr>
              <w:pStyle w:val="Sinespaciado"/>
              <w:spacing w:line="276" w:lineRule="auto"/>
              <w:jc w:val="center"/>
              <w:rPr>
                <w:sz w:val="20"/>
              </w:rPr>
            </w:pPr>
            <w:r w:rsidRPr="005C13C3">
              <w:rPr>
                <w:sz w:val="20"/>
              </w:rPr>
              <w:t>STOR</w:t>
            </w:r>
          </w:p>
        </w:tc>
        <w:tc>
          <w:tcPr>
            <w:tcW w:w="1417" w:type="dxa"/>
            <w:vAlign w:val="center"/>
          </w:tcPr>
          <w:p w:rsidR="00CD228C" w:rsidRPr="005C13C3" w:rsidRDefault="00CD228C" w:rsidP="002142BA">
            <w:pPr>
              <w:pStyle w:val="Sinespaciado"/>
              <w:spacing w:line="276" w:lineRule="auto"/>
              <w:jc w:val="both"/>
              <w:rPr>
                <w:sz w:val="20"/>
              </w:rPr>
            </w:pPr>
            <w:r w:rsidRPr="005C13C3">
              <w:rPr>
                <w:sz w:val="20"/>
              </w:rPr>
              <w:t xml:space="preserve">PO8: Solución de Apelaciones y </w:t>
            </w:r>
            <w:r w:rsidRPr="005C13C3">
              <w:rPr>
                <w:spacing w:val="-3"/>
                <w:sz w:val="20"/>
              </w:rPr>
              <w:t xml:space="preserve">Controversias </w:t>
            </w:r>
            <w:r w:rsidRPr="005C13C3">
              <w:rPr>
                <w:sz w:val="20"/>
              </w:rPr>
              <w:t xml:space="preserve">en </w:t>
            </w:r>
            <w:r w:rsidRPr="005C13C3">
              <w:rPr>
                <w:spacing w:val="-3"/>
                <w:sz w:val="20"/>
              </w:rPr>
              <w:t xml:space="preserve">Energía </w:t>
            </w:r>
            <w:r w:rsidRPr="005C13C3">
              <w:rPr>
                <w:sz w:val="20"/>
              </w:rPr>
              <w:t>y Minería</w:t>
            </w:r>
          </w:p>
        </w:tc>
        <w:tc>
          <w:tcPr>
            <w:tcW w:w="1412" w:type="dxa"/>
            <w:vAlign w:val="center"/>
          </w:tcPr>
          <w:p w:rsidR="00CD228C" w:rsidRPr="005C13C3" w:rsidRDefault="00CD228C" w:rsidP="002142BA">
            <w:pPr>
              <w:pStyle w:val="Sinespaciado"/>
              <w:spacing w:line="276" w:lineRule="auto"/>
              <w:jc w:val="both"/>
              <w:rPr>
                <w:sz w:val="20"/>
              </w:rPr>
            </w:pPr>
            <w:r w:rsidRPr="005C13C3">
              <w:rPr>
                <w:sz w:val="20"/>
              </w:rPr>
              <w:t>Cumplir con atender las actividades requeridas de soporte a STOR, programados en el periodo</w:t>
            </w:r>
          </w:p>
        </w:tc>
        <w:tc>
          <w:tcPr>
            <w:tcW w:w="993" w:type="dxa"/>
            <w:vAlign w:val="center"/>
          </w:tcPr>
          <w:p w:rsidR="00CD228C" w:rsidRPr="005C13C3" w:rsidRDefault="00CD228C" w:rsidP="002142BA">
            <w:pPr>
              <w:pStyle w:val="Sinespaciado"/>
              <w:spacing w:line="276" w:lineRule="auto"/>
              <w:jc w:val="center"/>
              <w:rPr>
                <w:sz w:val="20"/>
              </w:rPr>
            </w:pPr>
            <w:r w:rsidRPr="005C13C3">
              <w:rPr>
                <w:sz w:val="20"/>
              </w:rPr>
              <w:t>Requeri</w:t>
            </w:r>
            <w:r>
              <w:rPr>
                <w:sz w:val="20"/>
              </w:rPr>
              <w:t>-</w:t>
            </w:r>
            <w:r w:rsidRPr="005C13C3">
              <w:rPr>
                <w:sz w:val="20"/>
              </w:rPr>
              <w:t>miento Atendido</w:t>
            </w:r>
          </w:p>
        </w:tc>
        <w:tc>
          <w:tcPr>
            <w:tcW w:w="850" w:type="dxa"/>
            <w:vAlign w:val="center"/>
          </w:tcPr>
          <w:p w:rsidR="00CD228C" w:rsidRPr="005C13C3" w:rsidRDefault="00CD228C" w:rsidP="002142BA">
            <w:pPr>
              <w:pStyle w:val="Sinespaciado"/>
              <w:spacing w:line="276" w:lineRule="auto"/>
              <w:jc w:val="center"/>
              <w:rPr>
                <w:sz w:val="20"/>
              </w:rPr>
            </w:pPr>
            <w:r w:rsidRPr="005C13C3">
              <w:rPr>
                <w:w w:val="98"/>
                <w:sz w:val="20"/>
              </w:rPr>
              <w:t>4</w:t>
            </w:r>
          </w:p>
        </w:tc>
        <w:tc>
          <w:tcPr>
            <w:tcW w:w="992" w:type="dxa"/>
            <w:tcBorders>
              <w:right w:val="single" w:sz="4" w:space="0" w:color="000000" w:themeColor="text1"/>
            </w:tcBorders>
            <w:vAlign w:val="center"/>
          </w:tcPr>
          <w:p w:rsidR="00CD228C" w:rsidRPr="005C13C3" w:rsidRDefault="00CD228C" w:rsidP="002142BA">
            <w:pPr>
              <w:pStyle w:val="Sinespaciado"/>
              <w:spacing w:line="276" w:lineRule="auto"/>
              <w:jc w:val="center"/>
              <w:rPr>
                <w:sz w:val="20"/>
              </w:rPr>
            </w:pPr>
            <w:r w:rsidRPr="005C13C3">
              <w:rPr>
                <w:sz w:val="20"/>
              </w:rPr>
              <w:t xml:space="preserve">% de </w:t>
            </w:r>
            <w:r w:rsidRPr="005C13C3">
              <w:rPr>
                <w:w w:val="95"/>
                <w:sz w:val="20"/>
              </w:rPr>
              <w:t>ejecución</w:t>
            </w:r>
          </w:p>
        </w:tc>
        <w:tc>
          <w:tcPr>
            <w:tcW w:w="709" w:type="dxa"/>
            <w:tcBorders>
              <w:left w:val="single" w:sz="4" w:space="0" w:color="000000" w:themeColor="text1"/>
            </w:tcBorders>
            <w:vAlign w:val="center"/>
          </w:tcPr>
          <w:p w:rsidR="00CD228C" w:rsidRPr="005C13C3" w:rsidRDefault="00CD228C" w:rsidP="002142BA">
            <w:pPr>
              <w:pStyle w:val="Sinespaciado"/>
              <w:spacing w:line="276" w:lineRule="auto"/>
              <w:jc w:val="center"/>
              <w:rPr>
                <w:sz w:val="20"/>
              </w:rPr>
            </w:pPr>
            <w:r w:rsidRPr="005C13C3">
              <w:rPr>
                <w:sz w:val="20"/>
              </w:rPr>
              <w:t>100%</w:t>
            </w:r>
          </w:p>
        </w:tc>
        <w:tc>
          <w:tcPr>
            <w:tcW w:w="992" w:type="dxa"/>
            <w:vAlign w:val="center"/>
          </w:tcPr>
          <w:p w:rsidR="00CD228C" w:rsidRDefault="00CD228C" w:rsidP="002142BA">
            <w:pPr>
              <w:pStyle w:val="Sinespaciado"/>
              <w:spacing w:line="276" w:lineRule="auto"/>
              <w:jc w:val="center"/>
              <w:rPr>
                <w:sz w:val="20"/>
              </w:rPr>
            </w:pPr>
            <w:r>
              <w:rPr>
                <w:sz w:val="20"/>
              </w:rPr>
              <w:t>S/.</w:t>
            </w:r>
          </w:p>
          <w:p w:rsidR="00CD228C" w:rsidRPr="005C13C3" w:rsidRDefault="00CD228C" w:rsidP="002142BA">
            <w:pPr>
              <w:pStyle w:val="Sinespaciado"/>
              <w:spacing w:line="276" w:lineRule="auto"/>
              <w:jc w:val="center"/>
              <w:rPr>
                <w:sz w:val="20"/>
              </w:rPr>
            </w:pPr>
            <w:r w:rsidRPr="005C13C3">
              <w:rPr>
                <w:sz w:val="20"/>
              </w:rPr>
              <w:t>70,800.0</w:t>
            </w:r>
          </w:p>
        </w:tc>
        <w:tc>
          <w:tcPr>
            <w:tcW w:w="993" w:type="dxa"/>
            <w:vAlign w:val="center"/>
          </w:tcPr>
          <w:p w:rsidR="00CD228C" w:rsidRPr="005C13C3" w:rsidRDefault="00CD228C" w:rsidP="002142BA">
            <w:pPr>
              <w:pStyle w:val="Sinespaciado"/>
              <w:spacing w:line="276" w:lineRule="auto"/>
              <w:jc w:val="center"/>
              <w:rPr>
                <w:sz w:val="20"/>
              </w:rPr>
            </w:pPr>
            <w:r w:rsidRPr="005C13C3">
              <w:rPr>
                <w:sz w:val="20"/>
              </w:rPr>
              <w:t xml:space="preserve">% de </w:t>
            </w:r>
            <w:r w:rsidRPr="005C13C3">
              <w:rPr>
                <w:w w:val="95"/>
                <w:sz w:val="20"/>
              </w:rPr>
              <w:t>ejecución</w:t>
            </w:r>
          </w:p>
        </w:tc>
        <w:tc>
          <w:tcPr>
            <w:tcW w:w="856" w:type="dxa"/>
            <w:vAlign w:val="center"/>
          </w:tcPr>
          <w:p w:rsidR="00CD228C" w:rsidRPr="005C13C3" w:rsidRDefault="00CD228C" w:rsidP="002142BA">
            <w:pPr>
              <w:pStyle w:val="Sinespaciado"/>
              <w:spacing w:line="276" w:lineRule="auto"/>
              <w:jc w:val="center"/>
              <w:rPr>
                <w:sz w:val="20"/>
              </w:rPr>
            </w:pPr>
            <w:r w:rsidRPr="005C13C3">
              <w:rPr>
                <w:sz w:val="20"/>
              </w:rPr>
              <w:t>&gt; 90%</w:t>
            </w:r>
          </w:p>
        </w:tc>
      </w:tr>
    </w:tbl>
    <w:p w:rsidR="00CD228C" w:rsidRDefault="00CD228C" w:rsidP="00CD228C">
      <w:r>
        <w:br w:type="page"/>
      </w:r>
    </w:p>
    <w:p w:rsidR="00CD228C" w:rsidRPr="00276952" w:rsidRDefault="00CD228C" w:rsidP="00CD228C">
      <w:pPr>
        <w:keepNext/>
        <w:keepLines/>
        <w:numPr>
          <w:ilvl w:val="2"/>
          <w:numId w:val="1"/>
        </w:numPr>
        <w:spacing w:before="200" w:after="0" w:line="276" w:lineRule="auto"/>
        <w:outlineLvl w:val="2"/>
        <w:rPr>
          <w:rFonts w:ascii="Cambria" w:eastAsia="Malgun Gothic" w:hAnsi="Cambria" w:cs="Times New Roman"/>
          <w:b/>
          <w:bCs/>
          <w:color w:val="4F81BD"/>
          <w:lang w:eastAsia="es-PE"/>
        </w:rPr>
      </w:pPr>
      <w:bookmarkStart w:id="64" w:name="_Toc50745223"/>
      <w:bookmarkStart w:id="65" w:name="_Toc50760722"/>
      <w:r>
        <w:rPr>
          <w:rFonts w:ascii="Cambria" w:eastAsia="Malgun Gothic" w:hAnsi="Cambria" w:cs="Times New Roman"/>
          <w:b/>
          <w:bCs/>
          <w:color w:val="4F81BD"/>
          <w:lang w:eastAsia="es-PE"/>
        </w:rPr>
        <w:lastRenderedPageBreak/>
        <w:t>Procesos Clave</w:t>
      </w:r>
      <w:bookmarkEnd w:id="64"/>
      <w:bookmarkEnd w:id="65"/>
    </w:p>
    <w:p w:rsidR="00CD228C" w:rsidRPr="00276952" w:rsidRDefault="00DB4DF0" w:rsidP="00F6579C">
      <w:pPr>
        <w:spacing w:before="240" w:after="240" w:line="360" w:lineRule="auto"/>
        <w:ind w:right="566"/>
        <w:rPr>
          <w:rFonts w:ascii="Calibri" w:eastAsia="Calibri" w:hAnsi="Calibri" w:cs="Calibri"/>
          <w:lang w:eastAsia="es-PE"/>
        </w:rPr>
      </w:pPr>
      <w:r w:rsidRPr="00DB4DF0">
        <w:rPr>
          <w:rFonts w:ascii="Calibri" w:eastAsia="Calibri" w:hAnsi="Calibri" w:cs="Calibri"/>
          <w:noProof/>
          <w:lang w:val="es-ES"/>
        </w:rPr>
        <w:pict>
          <v:shape id="Cuadro de texto 4" o:spid="_x0000_s1032" type="#_x0000_t202" style="position:absolute;margin-left:59.3pt;margin-top:362.5pt;width:661.5pt;height:10.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" stroked="f">
            <v:textbox inset="0,0,0,0">
              <w:txbxContent>
                <w:p w:rsidR="008A3FAC" w:rsidRDefault="008A3FAC" w:rsidP="00CD228C">
                  <w:pPr>
                    <w:pStyle w:val="Epgrafe"/>
                    <w:jc w:val="center"/>
                    <w:rPr>
                      <w:noProof/>
                    </w:rPr>
                  </w:pPr>
                  <w:bookmarkStart w:id="66" w:name="_Toc50752066"/>
                  <w:r>
                    <w:t xml:space="preserve">Ilustración </w:t>
                  </w:r>
                  <w:fldSimple w:instr=" SEQ Ilustración \* ARABIC ">
                    <w:r>
                      <w:rPr>
                        <w:noProof/>
                      </w:rPr>
                      <w:t>5</w:t>
                    </w:r>
                  </w:fldSimple>
                  <w:r>
                    <w:t xml:space="preserve">: Proceso de </w:t>
                  </w:r>
                  <w:r>
                    <w:rPr>
                      <w:noProof/>
                    </w:rPr>
                    <w:t xml:space="preserve"> Formulación de Presupuesto Anual</w:t>
                  </w:r>
                  <w:bookmarkEnd w:id="66"/>
                </w:p>
                <w:p w:rsidR="008A3FAC" w:rsidRDefault="008A3FAC" w:rsidP="00CD228C"/>
                <w:p w:rsidR="008A3FAC" w:rsidRDefault="008A3FAC" w:rsidP="00CD228C">
                  <w:pPr>
                    <w:pStyle w:val="Epgrafe"/>
                    <w:jc w:val="center"/>
                    <w:rPr>
                      <w:noProof/>
                    </w:rPr>
                  </w:pPr>
                  <w:bookmarkStart w:id="67" w:name="_Toc50752067"/>
                  <w:r>
                    <w:t xml:space="preserve">Ilustración </w:t>
                  </w:r>
                  <w:fldSimple w:instr=" SEQ Ilustración \* ARABIC ">
                    <w:r>
                      <w:rPr>
                        <w:noProof/>
                      </w:rPr>
                      <w:t>6</w:t>
                    </w:r>
                  </w:fldSimple>
                  <w:r>
                    <w:t xml:space="preserve">: Proceso de </w:t>
                  </w:r>
                  <w:r>
                    <w:rPr>
                      <w:noProof/>
                    </w:rPr>
                    <w:t xml:space="preserve"> Formulación de Presupuesto Anual</w:t>
                  </w:r>
                  <w:bookmarkEnd w:id="67"/>
                </w:p>
              </w:txbxContent>
            </v:textbox>
            <w10:wrap type="topAndBottom"/>
          </v:shape>
        </w:pict>
      </w:r>
      <w:r w:rsidR="00CD228C" w:rsidRPr="00276952">
        <w:rPr>
          <w:rFonts w:ascii="Calibri" w:eastAsia="Calibri" w:hAnsi="Calibri" w:cs="Calibri"/>
          <w:lang w:eastAsia="es-PE"/>
        </w:rPr>
        <w:t>Los planes de acción del Plan Operativo Institucional estan dirigidos a realizar las acciones que sustentan los </w:t>
      </w:r>
      <w:r w:rsidR="00CD228C">
        <w:rPr>
          <w:rFonts w:ascii="Calibri" w:eastAsia="Calibri" w:hAnsi="Calibri" w:cs="Calibri"/>
          <w:lang w:eastAsia="es-PE"/>
        </w:rPr>
        <w:t>procesos clave de Osinergmin.     Se</w:t>
      </w:r>
      <w:r w:rsidR="00CD228C" w:rsidRPr="00276952">
        <w:rPr>
          <w:rFonts w:ascii="Calibri" w:eastAsia="Calibri" w:hAnsi="Calibri" w:cs="Calibri"/>
          <w:lang w:eastAsia="es-PE"/>
        </w:rPr>
        <w:t xml:space="preserve">gún el mapa de procesos, se definen 03 grupos de procesos, para cubrir las necesidades y expectativas del ciudadano y grupos de interés:  </w:t>
      </w:r>
    </w:p>
    <w:p w:rsidR="00CD228C" w:rsidRDefault="00CD228C" w:rsidP="00CD228C">
      <w:pPr>
        <w:spacing w:line="275" w:lineRule="auto"/>
        <w:jc w:val="center"/>
        <w:textDirection w:val="btLr"/>
      </w:pPr>
      <w:r>
        <w:rPr>
          <w:b/>
          <w:color w:val="000000"/>
        </w:rPr>
        <w:t>Formulación del Presupuesto Anual  (Fuente: Elaboración propia en base a información de OSINERGMIN)</w:t>
      </w:r>
    </w:p>
    <w:p w:rsidR="00CD228C" w:rsidRDefault="00F6579C" w:rsidP="00B0708F">
      <w:pPr>
        <w:sectPr w:rsidR="00CD228C" w:rsidSect="00EF07F6">
          <w:pgSz w:w="16838" w:h="11906" w:orient="landscape"/>
          <w:pgMar w:top="1701" w:right="1418" w:bottom="1701" w:left="1418" w:header="709" w:footer="709" w:gutter="0"/>
          <w:cols w:space="708"/>
          <w:docGrid w:linePitch="360"/>
        </w:sectPr>
      </w:pPr>
      <w:r>
        <w:rPr>
          <w:noProof/>
          <w:lang w:eastAsia="es-PE"/>
        </w:rPr>
        <w:drawing>
          <wp:anchor distT="0" distB="0" distL="114300" distR="114300" simplePos="0" relativeHeight="251667456" behindDoc="0" locked="0" layoutInCell="1" allowOverlap="1">
            <wp:simplePos x="0" y="0"/>
            <wp:positionH relativeFrom="column">
              <wp:posOffset>292100</wp:posOffset>
            </wp:positionH>
            <wp:positionV relativeFrom="paragraph">
              <wp:posOffset>33655</wp:posOffset>
            </wp:positionV>
            <wp:extent cx="8537575" cy="3998595"/>
            <wp:effectExtent l="19050" t="0" r="0" b="0"/>
            <wp:wrapTopAndBottom/>
            <wp:docPr id="100009" name="image6.png"/>
            <wp:cNvGraphicFramePr/>
            <a:graphic xmlns:a="http://schemas.openxmlformats.org/drawingml/2006/main">
              <a:graphicData uri="http://schemas.openxmlformats.org/drawingml/2006/picture">
                <pic:pic xmlns:pic="http://schemas.openxmlformats.org/drawingml/2006/picture">
                  <pic:nvPicPr>
                    <pic:cNvPr id="100009" name="image6.png"/>
                    <pic:cNvPicPr/>
                  </pic:nvPicPr>
                  <pic:blipFill>
                    <a:blip r:embed="rId28"/>
                    <a:srcRect b="9025"/>
                    <a:stretch>
                      <a:fillRect/>
                    </a:stretch>
                  </pic:blipFill>
                  <pic:spPr>
                    <a:xfrm>
                      <a:off x="0" y="0"/>
                      <a:ext cx="8537575" cy="3998595"/>
                    </a:xfrm>
                    <a:prstGeom prst="rect">
                      <a:avLst/>
                    </a:prstGeom>
                    <a:ln/>
                  </pic:spPr>
                </pic:pic>
              </a:graphicData>
            </a:graphic>
          </wp:anchor>
        </w:drawing>
      </w:r>
    </w:p>
    <w:p w:rsidR="00CD228C" w:rsidRPr="004A37A1" w:rsidRDefault="00CD228C" w:rsidP="00CD228C">
      <w:pPr>
        <w:keepNext/>
        <w:keepLines/>
        <w:numPr>
          <w:ilvl w:val="2"/>
          <w:numId w:val="1"/>
        </w:numPr>
        <w:spacing w:before="200" w:after="0" w:line="276" w:lineRule="auto"/>
        <w:outlineLvl w:val="2"/>
        <w:rPr>
          <w:rFonts w:ascii="Cambria" w:eastAsia="Malgun Gothic" w:hAnsi="Cambria" w:cs="Times New Roman"/>
          <w:b/>
          <w:bCs/>
          <w:color w:val="4F81BD"/>
          <w:lang w:eastAsia="es-PE"/>
        </w:rPr>
      </w:pPr>
      <w:bookmarkStart w:id="68" w:name="_Toc50731034"/>
      <w:bookmarkStart w:id="69" w:name="_Toc50745224"/>
      <w:bookmarkStart w:id="70" w:name="_Toc50760723"/>
      <w:r w:rsidRPr="004A37A1">
        <w:rPr>
          <w:rFonts w:ascii="Cambria" w:eastAsia="Malgun Gothic" w:hAnsi="Cambria" w:cs="Times New Roman"/>
          <w:b/>
          <w:bCs/>
          <w:color w:val="4F81BD"/>
          <w:lang w:eastAsia="es-PE"/>
        </w:rPr>
        <w:lastRenderedPageBreak/>
        <w:t>Evaluación de la ejecución del presupuesto</w:t>
      </w:r>
      <w:bookmarkEnd w:id="68"/>
      <w:bookmarkEnd w:id="69"/>
      <w:bookmarkEnd w:id="70"/>
    </w:p>
    <w:p w:rsidR="00CD228C" w:rsidRPr="004A37A1" w:rsidRDefault="00CD228C" w:rsidP="00CD228C">
      <w:pPr>
        <w:keepNext/>
        <w:keepLines/>
        <w:numPr>
          <w:ilvl w:val="3"/>
          <w:numId w:val="1"/>
        </w:numPr>
        <w:spacing w:before="200" w:after="0" w:line="276" w:lineRule="auto"/>
        <w:outlineLvl w:val="3"/>
        <w:rPr>
          <w:rFonts w:ascii="Cambria" w:eastAsia="Malgun Gothic" w:hAnsi="Cambria" w:cs="Times New Roman"/>
          <w:b/>
          <w:bCs/>
          <w:iCs/>
          <w:color w:val="4F81BD"/>
          <w:lang w:eastAsia="es-PE"/>
        </w:rPr>
      </w:pPr>
      <w:bookmarkStart w:id="71" w:name="_Toc50731035"/>
      <w:r w:rsidRPr="004A37A1">
        <w:rPr>
          <w:rFonts w:ascii="Cambria" w:eastAsia="Malgun Gothic" w:hAnsi="Cambria" w:cs="Times New Roman"/>
          <w:b/>
          <w:bCs/>
          <w:iCs/>
          <w:color w:val="4F81BD"/>
          <w:lang w:eastAsia="es-PE"/>
        </w:rPr>
        <w:t>Programa presupuestal e Presupuesto Institucional de Apertura</w:t>
      </w:r>
      <w:bookmarkEnd w:id="71"/>
    </w:p>
    <w:p w:rsidR="00CD228C" w:rsidRPr="004A37A1" w:rsidRDefault="00CD228C" w:rsidP="00CD228C">
      <w:pPr>
        <w:spacing w:before="240" w:after="200" w:line="360" w:lineRule="auto"/>
        <w:ind w:left="864"/>
        <w:jc w:val="both"/>
        <w:rPr>
          <w:rFonts w:ascii="Calibri" w:eastAsia="Calibri" w:hAnsi="Calibri" w:cs="Calibri"/>
          <w:lang w:eastAsia="es-PE"/>
        </w:rPr>
      </w:pPr>
      <w:r w:rsidRPr="004A37A1">
        <w:rPr>
          <w:rFonts w:ascii="Calibri" w:eastAsia="Calibri" w:hAnsi="Calibri" w:cs="Calibri"/>
          <w:lang w:eastAsia="es-PE"/>
        </w:rPr>
        <w:t>En el programa presupuestal</w:t>
      </w:r>
      <w:r>
        <w:rPr>
          <w:rFonts w:ascii="Calibri" w:eastAsia="Calibri" w:hAnsi="Calibri" w:cs="Calibri"/>
          <w:lang w:eastAsia="es-PE"/>
        </w:rPr>
        <w:t>,</w:t>
      </w:r>
      <w:r w:rsidRPr="004A37A1">
        <w:rPr>
          <w:rFonts w:ascii="Calibri" w:eastAsia="Calibri" w:hAnsi="Calibri" w:cs="Calibri"/>
          <w:lang w:eastAsia="es-PE"/>
        </w:rPr>
        <w:t xml:space="preserve"> OS</w:t>
      </w:r>
      <w:r>
        <w:rPr>
          <w:rFonts w:ascii="Calibri" w:eastAsia="Calibri" w:hAnsi="Calibri" w:cs="Calibri"/>
          <w:lang w:eastAsia="es-PE"/>
        </w:rPr>
        <w:t>INERGMIN detalla los productos</w:t>
      </w:r>
      <w:r w:rsidRPr="004A37A1">
        <w:rPr>
          <w:rFonts w:ascii="Calibri" w:eastAsia="Calibri" w:hAnsi="Calibri" w:cs="Calibri"/>
          <w:lang w:eastAsia="es-PE"/>
        </w:rPr>
        <w:t xml:space="preserve"> o servicios que éste debe entregar a la sociedad. Pertenece al sector de la Presidencia del Consejo de Ministros (PCM). En enero del presente año, se aprobó el Presupuesto Institucional de Apertura (PIA) correspondiente al año fiscal 2020, con un monto de S/. 522 476 078. </w:t>
      </w:r>
    </w:p>
    <w:p w:rsidR="00CD228C" w:rsidRPr="004A37A1" w:rsidRDefault="00CD228C" w:rsidP="00CD228C">
      <w:pPr>
        <w:keepNext/>
        <w:spacing w:after="200" w:line="240" w:lineRule="auto"/>
        <w:jc w:val="center"/>
        <w:rPr>
          <w:rFonts w:ascii="Calibri" w:eastAsia="Calibri" w:hAnsi="Calibri" w:cs="Calibri"/>
          <w:i/>
          <w:iCs/>
          <w:color w:val="1F497D"/>
          <w:sz w:val="18"/>
          <w:szCs w:val="18"/>
          <w:lang w:eastAsia="es-PE"/>
        </w:rPr>
      </w:pPr>
      <w:r w:rsidRPr="004A37A1">
        <w:rPr>
          <w:rFonts w:ascii="Calibri" w:eastAsia="Calibri" w:hAnsi="Calibri" w:cs="Calibri"/>
          <w:i/>
          <w:iCs/>
          <w:color w:val="1F497D"/>
          <w:sz w:val="18"/>
          <w:szCs w:val="18"/>
          <w:lang w:eastAsia="es-PE"/>
        </w:rPr>
        <w:t xml:space="preserve">Tabla </w:t>
      </w:r>
      <w:r>
        <w:rPr>
          <w:rFonts w:ascii="Calibri" w:eastAsia="Calibri" w:hAnsi="Calibri" w:cs="Calibri"/>
          <w:i/>
          <w:iCs/>
          <w:color w:val="1F497D"/>
          <w:sz w:val="18"/>
          <w:szCs w:val="18"/>
          <w:lang w:eastAsia="es-PE"/>
        </w:rPr>
        <w:t>5</w:t>
      </w:r>
      <w:r w:rsidRPr="004A37A1">
        <w:rPr>
          <w:rFonts w:ascii="Calibri" w:eastAsia="Calibri" w:hAnsi="Calibri" w:cs="Calibri"/>
          <w:i/>
          <w:iCs/>
          <w:color w:val="1F497D"/>
          <w:sz w:val="18"/>
          <w:szCs w:val="18"/>
          <w:lang w:eastAsia="es-PE"/>
        </w:rPr>
        <w:t xml:space="preserve"> Presupuesto Institucional de Apertura</w:t>
      </w:r>
    </w:p>
    <w:tbl>
      <w:tblPr>
        <w:tblW w:w="4252" w:type="dxa"/>
        <w:tblInd w:w="2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984"/>
        <w:gridCol w:w="2268"/>
      </w:tblGrid>
      <w:tr w:rsidR="00CD228C" w:rsidRPr="00106CF9" w:rsidTr="002142BA">
        <w:trPr>
          <w:trHeight w:val="20"/>
        </w:trPr>
        <w:tc>
          <w:tcPr>
            <w:tcW w:w="1984" w:type="dxa"/>
            <w:shd w:val="clear" w:color="auto" w:fill="F4B083" w:themeFill="accent2" w:themeFillTint="99"/>
            <w:vAlign w:val="center"/>
          </w:tcPr>
          <w:p w:rsidR="00CD228C" w:rsidRPr="00106CF9" w:rsidRDefault="00CD228C" w:rsidP="002142BA">
            <w:pPr>
              <w:spacing w:after="200" w:line="276" w:lineRule="auto"/>
              <w:jc w:val="center"/>
              <w:rPr>
                <w:rFonts w:ascii="Calibri" w:eastAsia="Calibri" w:hAnsi="Calibri" w:cs="Calibri"/>
                <w:b/>
                <w:color w:val="000000" w:themeColor="text1"/>
                <w:sz w:val="28"/>
                <w:lang w:eastAsia="es-PE"/>
              </w:rPr>
            </w:pPr>
            <w:r w:rsidRPr="00106CF9">
              <w:rPr>
                <w:rFonts w:ascii="Calibri" w:eastAsia="Calibri" w:hAnsi="Calibri" w:cs="Calibri"/>
                <w:b/>
                <w:color w:val="000000" w:themeColor="text1"/>
                <w:sz w:val="28"/>
                <w:lang w:eastAsia="es-PE"/>
              </w:rPr>
              <w:t>AÑO</w:t>
            </w:r>
          </w:p>
        </w:tc>
        <w:tc>
          <w:tcPr>
            <w:tcW w:w="2268" w:type="dxa"/>
            <w:shd w:val="clear" w:color="auto" w:fill="F4B083" w:themeFill="accent2" w:themeFillTint="99"/>
            <w:vAlign w:val="center"/>
          </w:tcPr>
          <w:p w:rsidR="00CD228C" w:rsidRPr="00106CF9" w:rsidRDefault="00CD228C" w:rsidP="002142BA">
            <w:pPr>
              <w:spacing w:after="200" w:line="276" w:lineRule="auto"/>
              <w:jc w:val="center"/>
              <w:rPr>
                <w:rFonts w:ascii="Calibri" w:eastAsia="Calibri" w:hAnsi="Calibri" w:cs="Calibri"/>
                <w:b/>
                <w:color w:val="000000" w:themeColor="text1"/>
                <w:sz w:val="28"/>
                <w:lang w:eastAsia="es-PE"/>
              </w:rPr>
            </w:pPr>
            <w:r w:rsidRPr="00106CF9">
              <w:rPr>
                <w:rFonts w:ascii="Calibri" w:eastAsia="Calibri" w:hAnsi="Calibri" w:cs="Calibri"/>
                <w:b/>
                <w:color w:val="000000" w:themeColor="text1"/>
                <w:sz w:val="28"/>
                <w:lang w:eastAsia="es-PE"/>
              </w:rPr>
              <w:t>PIA</w:t>
            </w:r>
          </w:p>
        </w:tc>
      </w:tr>
      <w:tr w:rsidR="00CD228C" w:rsidRPr="00106CF9" w:rsidTr="002142BA">
        <w:trPr>
          <w:trHeight w:val="20"/>
        </w:trPr>
        <w:tc>
          <w:tcPr>
            <w:tcW w:w="1984" w:type="dxa"/>
            <w:vAlign w:val="center"/>
          </w:tcPr>
          <w:p w:rsidR="00CD228C" w:rsidRPr="00106CF9" w:rsidRDefault="00CD228C" w:rsidP="002142BA">
            <w:pPr>
              <w:spacing w:after="200" w:line="276" w:lineRule="auto"/>
              <w:jc w:val="center"/>
              <w:rPr>
                <w:rFonts w:ascii="Calibri" w:eastAsia="Calibri" w:hAnsi="Calibri" w:cs="Calibri"/>
                <w:sz w:val="24"/>
                <w:lang w:eastAsia="es-PE"/>
              </w:rPr>
            </w:pPr>
            <w:r w:rsidRPr="00106CF9">
              <w:rPr>
                <w:rFonts w:ascii="Calibri" w:eastAsia="Calibri" w:hAnsi="Calibri" w:cs="Calibri"/>
                <w:sz w:val="24"/>
                <w:lang w:eastAsia="es-PE"/>
              </w:rPr>
              <w:t>2020</w:t>
            </w:r>
          </w:p>
        </w:tc>
        <w:tc>
          <w:tcPr>
            <w:tcW w:w="2268" w:type="dxa"/>
            <w:vAlign w:val="center"/>
          </w:tcPr>
          <w:p w:rsidR="00CD228C" w:rsidRPr="00106CF9" w:rsidRDefault="00CD228C" w:rsidP="002142BA">
            <w:pPr>
              <w:spacing w:after="200" w:line="276" w:lineRule="auto"/>
              <w:jc w:val="center"/>
              <w:rPr>
                <w:rFonts w:ascii="Calibri" w:eastAsia="Calibri" w:hAnsi="Calibri" w:cs="Calibri"/>
                <w:sz w:val="24"/>
                <w:lang w:eastAsia="es-PE"/>
              </w:rPr>
            </w:pPr>
            <w:r w:rsidRPr="00106CF9">
              <w:rPr>
                <w:rFonts w:ascii="Calibri" w:eastAsia="Calibri" w:hAnsi="Calibri" w:cs="Calibri"/>
                <w:sz w:val="24"/>
                <w:lang w:eastAsia="es-PE"/>
              </w:rPr>
              <w:t>S/.522 476 078</w:t>
            </w:r>
          </w:p>
        </w:tc>
      </w:tr>
      <w:tr w:rsidR="00CD228C" w:rsidRPr="00106CF9" w:rsidTr="002142BA">
        <w:trPr>
          <w:trHeight w:val="20"/>
        </w:trPr>
        <w:tc>
          <w:tcPr>
            <w:tcW w:w="1984" w:type="dxa"/>
            <w:vAlign w:val="center"/>
          </w:tcPr>
          <w:p w:rsidR="00CD228C" w:rsidRPr="00106CF9" w:rsidRDefault="00CD228C" w:rsidP="002142BA">
            <w:pPr>
              <w:spacing w:after="200" w:line="276" w:lineRule="auto"/>
              <w:jc w:val="center"/>
              <w:rPr>
                <w:rFonts w:ascii="Calibri" w:eastAsia="Calibri" w:hAnsi="Calibri" w:cs="Calibri"/>
                <w:sz w:val="24"/>
                <w:lang w:eastAsia="es-PE"/>
              </w:rPr>
            </w:pPr>
            <w:r w:rsidRPr="00106CF9">
              <w:rPr>
                <w:rFonts w:ascii="Calibri" w:eastAsia="Calibri" w:hAnsi="Calibri" w:cs="Calibri"/>
                <w:sz w:val="24"/>
                <w:lang w:eastAsia="es-PE"/>
              </w:rPr>
              <w:t>2019</w:t>
            </w:r>
          </w:p>
        </w:tc>
        <w:tc>
          <w:tcPr>
            <w:tcW w:w="2268" w:type="dxa"/>
            <w:vAlign w:val="center"/>
          </w:tcPr>
          <w:p w:rsidR="00CD228C" w:rsidRPr="00106CF9" w:rsidRDefault="00CD228C" w:rsidP="002142BA">
            <w:pPr>
              <w:spacing w:after="200" w:line="276" w:lineRule="auto"/>
              <w:jc w:val="center"/>
              <w:rPr>
                <w:rFonts w:ascii="Calibri" w:eastAsia="Calibri" w:hAnsi="Calibri" w:cs="Calibri"/>
                <w:sz w:val="24"/>
                <w:lang w:eastAsia="es-PE"/>
              </w:rPr>
            </w:pPr>
            <w:r w:rsidRPr="00106CF9">
              <w:rPr>
                <w:rFonts w:ascii="Calibri" w:eastAsia="Calibri" w:hAnsi="Calibri" w:cs="Calibri"/>
                <w:sz w:val="24"/>
                <w:lang w:eastAsia="es-PE"/>
              </w:rPr>
              <w:t>S/.394 761 828</w:t>
            </w:r>
          </w:p>
        </w:tc>
      </w:tr>
      <w:tr w:rsidR="00CD228C" w:rsidRPr="00106CF9" w:rsidTr="002142BA">
        <w:trPr>
          <w:trHeight w:val="20"/>
        </w:trPr>
        <w:tc>
          <w:tcPr>
            <w:tcW w:w="1984" w:type="dxa"/>
            <w:vAlign w:val="center"/>
          </w:tcPr>
          <w:p w:rsidR="00CD228C" w:rsidRPr="00106CF9" w:rsidRDefault="00CD228C" w:rsidP="002142BA">
            <w:pPr>
              <w:spacing w:after="200" w:line="276" w:lineRule="auto"/>
              <w:jc w:val="center"/>
              <w:rPr>
                <w:rFonts w:ascii="Calibri" w:eastAsia="Calibri" w:hAnsi="Calibri" w:cs="Calibri"/>
                <w:sz w:val="24"/>
                <w:lang w:eastAsia="es-PE"/>
              </w:rPr>
            </w:pPr>
            <w:r w:rsidRPr="00106CF9">
              <w:rPr>
                <w:rFonts w:ascii="Calibri" w:eastAsia="Calibri" w:hAnsi="Calibri" w:cs="Calibri"/>
                <w:sz w:val="24"/>
                <w:lang w:eastAsia="es-PE"/>
              </w:rPr>
              <w:t>2018</w:t>
            </w:r>
          </w:p>
        </w:tc>
        <w:tc>
          <w:tcPr>
            <w:tcW w:w="2268" w:type="dxa"/>
            <w:vAlign w:val="center"/>
          </w:tcPr>
          <w:p w:rsidR="00CD228C" w:rsidRPr="00106CF9" w:rsidRDefault="00CD228C" w:rsidP="002142BA">
            <w:pPr>
              <w:spacing w:after="200" w:line="276" w:lineRule="auto"/>
              <w:jc w:val="center"/>
              <w:rPr>
                <w:rFonts w:ascii="Calibri" w:eastAsia="Calibri" w:hAnsi="Calibri" w:cs="Calibri"/>
                <w:sz w:val="24"/>
                <w:lang w:eastAsia="es-PE"/>
              </w:rPr>
            </w:pPr>
            <w:r w:rsidRPr="00106CF9">
              <w:rPr>
                <w:rFonts w:ascii="Calibri" w:eastAsia="Calibri" w:hAnsi="Calibri" w:cs="Calibri"/>
                <w:sz w:val="24"/>
                <w:lang w:eastAsia="es-PE"/>
              </w:rPr>
              <w:t>S/.410 810 942</w:t>
            </w:r>
          </w:p>
        </w:tc>
      </w:tr>
      <w:tr w:rsidR="00CD228C" w:rsidRPr="00106CF9" w:rsidTr="002142BA">
        <w:trPr>
          <w:trHeight w:val="20"/>
        </w:trPr>
        <w:tc>
          <w:tcPr>
            <w:tcW w:w="1984" w:type="dxa"/>
            <w:vAlign w:val="center"/>
          </w:tcPr>
          <w:p w:rsidR="00CD228C" w:rsidRPr="00106CF9" w:rsidRDefault="00CD228C" w:rsidP="002142BA">
            <w:pPr>
              <w:spacing w:after="200" w:line="276" w:lineRule="auto"/>
              <w:jc w:val="center"/>
              <w:rPr>
                <w:rFonts w:ascii="Calibri" w:eastAsia="Calibri" w:hAnsi="Calibri" w:cs="Calibri"/>
                <w:sz w:val="24"/>
                <w:lang w:eastAsia="es-PE"/>
              </w:rPr>
            </w:pPr>
            <w:r w:rsidRPr="00106CF9">
              <w:rPr>
                <w:rFonts w:ascii="Calibri" w:eastAsia="Calibri" w:hAnsi="Calibri" w:cs="Calibri"/>
                <w:sz w:val="24"/>
                <w:lang w:eastAsia="es-PE"/>
              </w:rPr>
              <w:t>2017</w:t>
            </w:r>
          </w:p>
        </w:tc>
        <w:tc>
          <w:tcPr>
            <w:tcW w:w="2268" w:type="dxa"/>
            <w:vAlign w:val="center"/>
          </w:tcPr>
          <w:p w:rsidR="00CD228C" w:rsidRPr="00106CF9" w:rsidRDefault="00CD228C" w:rsidP="002142BA">
            <w:pPr>
              <w:spacing w:after="200" w:line="276" w:lineRule="auto"/>
              <w:jc w:val="center"/>
              <w:rPr>
                <w:rFonts w:ascii="Calibri" w:eastAsia="Calibri" w:hAnsi="Calibri" w:cs="Calibri"/>
                <w:sz w:val="24"/>
                <w:lang w:eastAsia="es-PE"/>
              </w:rPr>
            </w:pPr>
            <w:r w:rsidRPr="00106CF9">
              <w:rPr>
                <w:rFonts w:ascii="Calibri" w:eastAsia="Calibri" w:hAnsi="Calibri" w:cs="Calibri"/>
                <w:sz w:val="24"/>
                <w:lang w:eastAsia="es-PE"/>
              </w:rPr>
              <w:t>S/.402 600 000</w:t>
            </w:r>
          </w:p>
        </w:tc>
      </w:tr>
      <w:tr w:rsidR="00CD228C" w:rsidRPr="00106CF9" w:rsidTr="002142BA">
        <w:trPr>
          <w:trHeight w:val="20"/>
        </w:trPr>
        <w:tc>
          <w:tcPr>
            <w:tcW w:w="1984" w:type="dxa"/>
            <w:vAlign w:val="center"/>
          </w:tcPr>
          <w:p w:rsidR="00CD228C" w:rsidRPr="00106CF9" w:rsidRDefault="00CD228C" w:rsidP="002142BA">
            <w:pPr>
              <w:spacing w:after="200" w:line="276" w:lineRule="auto"/>
              <w:jc w:val="center"/>
              <w:rPr>
                <w:rFonts w:ascii="Calibri" w:eastAsia="Calibri" w:hAnsi="Calibri" w:cs="Calibri"/>
                <w:sz w:val="24"/>
                <w:lang w:eastAsia="es-PE"/>
              </w:rPr>
            </w:pPr>
            <w:r w:rsidRPr="00106CF9">
              <w:rPr>
                <w:rFonts w:ascii="Calibri" w:eastAsia="Calibri" w:hAnsi="Calibri" w:cs="Calibri"/>
                <w:sz w:val="24"/>
                <w:lang w:eastAsia="es-PE"/>
              </w:rPr>
              <w:t>2016</w:t>
            </w:r>
          </w:p>
        </w:tc>
        <w:tc>
          <w:tcPr>
            <w:tcW w:w="2268" w:type="dxa"/>
            <w:vAlign w:val="center"/>
          </w:tcPr>
          <w:p w:rsidR="00CD228C" w:rsidRPr="00106CF9" w:rsidRDefault="00CD228C" w:rsidP="002142BA">
            <w:pPr>
              <w:spacing w:after="200" w:line="276" w:lineRule="auto"/>
              <w:jc w:val="center"/>
              <w:rPr>
                <w:rFonts w:ascii="Calibri" w:eastAsia="Calibri" w:hAnsi="Calibri" w:cs="Calibri"/>
                <w:sz w:val="24"/>
                <w:lang w:eastAsia="es-PE"/>
              </w:rPr>
            </w:pPr>
            <w:r w:rsidRPr="00106CF9">
              <w:rPr>
                <w:rFonts w:ascii="Calibri" w:eastAsia="Calibri" w:hAnsi="Calibri" w:cs="Calibri"/>
                <w:sz w:val="24"/>
                <w:lang w:eastAsia="es-PE"/>
              </w:rPr>
              <w:t>S/.349 481 668</w:t>
            </w:r>
          </w:p>
        </w:tc>
      </w:tr>
      <w:tr w:rsidR="00CD228C" w:rsidRPr="00106CF9" w:rsidTr="002142BA">
        <w:trPr>
          <w:trHeight w:val="20"/>
        </w:trPr>
        <w:tc>
          <w:tcPr>
            <w:tcW w:w="1984" w:type="dxa"/>
            <w:vAlign w:val="center"/>
          </w:tcPr>
          <w:p w:rsidR="00CD228C" w:rsidRPr="00106CF9" w:rsidRDefault="00CD228C" w:rsidP="002142BA">
            <w:pPr>
              <w:spacing w:after="200" w:line="276" w:lineRule="auto"/>
              <w:jc w:val="center"/>
              <w:rPr>
                <w:rFonts w:ascii="Calibri" w:eastAsia="Calibri" w:hAnsi="Calibri" w:cs="Calibri"/>
                <w:sz w:val="24"/>
                <w:lang w:eastAsia="es-PE"/>
              </w:rPr>
            </w:pPr>
            <w:r w:rsidRPr="00106CF9">
              <w:rPr>
                <w:rFonts w:ascii="Calibri" w:eastAsia="Calibri" w:hAnsi="Calibri" w:cs="Calibri"/>
                <w:sz w:val="24"/>
                <w:lang w:eastAsia="es-PE"/>
              </w:rPr>
              <w:t>2015</w:t>
            </w:r>
          </w:p>
        </w:tc>
        <w:tc>
          <w:tcPr>
            <w:tcW w:w="2268" w:type="dxa"/>
            <w:vAlign w:val="center"/>
          </w:tcPr>
          <w:p w:rsidR="00CD228C" w:rsidRPr="00106CF9" w:rsidRDefault="00CD228C" w:rsidP="002142BA">
            <w:pPr>
              <w:spacing w:after="200" w:line="276" w:lineRule="auto"/>
              <w:jc w:val="center"/>
              <w:rPr>
                <w:rFonts w:ascii="Calibri" w:eastAsia="Calibri" w:hAnsi="Calibri" w:cs="Calibri"/>
                <w:sz w:val="24"/>
                <w:lang w:eastAsia="es-PE"/>
              </w:rPr>
            </w:pPr>
            <w:r w:rsidRPr="00106CF9">
              <w:rPr>
                <w:rFonts w:ascii="Calibri" w:eastAsia="Calibri" w:hAnsi="Calibri" w:cs="Calibri"/>
                <w:sz w:val="24"/>
                <w:lang w:eastAsia="es-PE"/>
              </w:rPr>
              <w:t>S/.328 446 286</w:t>
            </w:r>
          </w:p>
        </w:tc>
      </w:tr>
      <w:tr w:rsidR="00CD228C" w:rsidRPr="00106CF9" w:rsidTr="002142BA">
        <w:trPr>
          <w:trHeight w:val="20"/>
        </w:trPr>
        <w:tc>
          <w:tcPr>
            <w:tcW w:w="1984" w:type="dxa"/>
            <w:vAlign w:val="center"/>
          </w:tcPr>
          <w:p w:rsidR="00CD228C" w:rsidRPr="00106CF9" w:rsidRDefault="00CD228C" w:rsidP="002142BA">
            <w:pPr>
              <w:spacing w:after="200" w:line="276" w:lineRule="auto"/>
              <w:jc w:val="center"/>
              <w:rPr>
                <w:rFonts w:ascii="Calibri" w:eastAsia="Calibri" w:hAnsi="Calibri" w:cs="Calibri"/>
                <w:sz w:val="24"/>
                <w:lang w:eastAsia="es-PE"/>
              </w:rPr>
            </w:pPr>
            <w:r w:rsidRPr="00106CF9">
              <w:rPr>
                <w:rFonts w:ascii="Calibri" w:eastAsia="Calibri" w:hAnsi="Calibri" w:cs="Calibri"/>
                <w:sz w:val="24"/>
                <w:lang w:eastAsia="es-PE"/>
              </w:rPr>
              <w:t>2014</w:t>
            </w:r>
          </w:p>
        </w:tc>
        <w:tc>
          <w:tcPr>
            <w:tcW w:w="2268" w:type="dxa"/>
            <w:vAlign w:val="center"/>
          </w:tcPr>
          <w:p w:rsidR="00CD228C" w:rsidRPr="00106CF9" w:rsidRDefault="00CD228C" w:rsidP="002142BA">
            <w:pPr>
              <w:spacing w:after="200" w:line="276" w:lineRule="auto"/>
              <w:jc w:val="center"/>
              <w:rPr>
                <w:rFonts w:ascii="Calibri" w:eastAsia="Calibri" w:hAnsi="Calibri" w:cs="Calibri"/>
                <w:sz w:val="24"/>
                <w:lang w:eastAsia="es-PE"/>
              </w:rPr>
            </w:pPr>
            <w:r w:rsidRPr="00106CF9">
              <w:rPr>
                <w:rFonts w:ascii="Calibri" w:eastAsia="Calibri" w:hAnsi="Calibri" w:cs="Calibri"/>
                <w:sz w:val="24"/>
                <w:lang w:eastAsia="es-PE"/>
              </w:rPr>
              <w:t>S/.320 561 461</w:t>
            </w:r>
          </w:p>
        </w:tc>
      </w:tr>
      <w:tr w:rsidR="00CD228C" w:rsidRPr="00106CF9" w:rsidTr="002142BA">
        <w:trPr>
          <w:trHeight w:val="20"/>
        </w:trPr>
        <w:tc>
          <w:tcPr>
            <w:tcW w:w="1984" w:type="dxa"/>
            <w:vAlign w:val="center"/>
          </w:tcPr>
          <w:p w:rsidR="00CD228C" w:rsidRPr="00106CF9" w:rsidRDefault="00CD228C" w:rsidP="002142BA">
            <w:pPr>
              <w:spacing w:after="200" w:line="276" w:lineRule="auto"/>
              <w:jc w:val="center"/>
              <w:rPr>
                <w:rFonts w:ascii="Calibri" w:eastAsia="Calibri" w:hAnsi="Calibri" w:cs="Calibri"/>
                <w:sz w:val="24"/>
                <w:lang w:eastAsia="es-PE"/>
              </w:rPr>
            </w:pPr>
            <w:r w:rsidRPr="00106CF9">
              <w:rPr>
                <w:rFonts w:ascii="Calibri" w:eastAsia="Calibri" w:hAnsi="Calibri" w:cs="Calibri"/>
                <w:sz w:val="24"/>
                <w:lang w:eastAsia="es-PE"/>
              </w:rPr>
              <w:t>2013</w:t>
            </w:r>
          </w:p>
        </w:tc>
        <w:tc>
          <w:tcPr>
            <w:tcW w:w="2268" w:type="dxa"/>
            <w:vAlign w:val="center"/>
          </w:tcPr>
          <w:p w:rsidR="00CD228C" w:rsidRPr="00106CF9" w:rsidRDefault="00CD228C" w:rsidP="002142BA">
            <w:pPr>
              <w:spacing w:after="200" w:line="276" w:lineRule="auto"/>
              <w:jc w:val="center"/>
              <w:rPr>
                <w:rFonts w:ascii="Calibri" w:eastAsia="Calibri" w:hAnsi="Calibri" w:cs="Calibri"/>
                <w:sz w:val="24"/>
                <w:lang w:eastAsia="es-PE"/>
              </w:rPr>
            </w:pPr>
            <w:r w:rsidRPr="00106CF9">
              <w:rPr>
                <w:rFonts w:ascii="Calibri" w:eastAsia="Calibri" w:hAnsi="Calibri" w:cs="Calibri"/>
                <w:sz w:val="24"/>
                <w:lang w:eastAsia="es-PE"/>
              </w:rPr>
              <w:t>S/.278 956 910</w:t>
            </w:r>
          </w:p>
        </w:tc>
      </w:tr>
      <w:tr w:rsidR="00CD228C" w:rsidRPr="00106CF9" w:rsidTr="002142BA">
        <w:trPr>
          <w:trHeight w:val="20"/>
        </w:trPr>
        <w:tc>
          <w:tcPr>
            <w:tcW w:w="1984" w:type="dxa"/>
            <w:vAlign w:val="center"/>
          </w:tcPr>
          <w:p w:rsidR="00CD228C" w:rsidRPr="00106CF9" w:rsidRDefault="00CD228C" w:rsidP="002142BA">
            <w:pPr>
              <w:spacing w:after="200" w:line="276" w:lineRule="auto"/>
              <w:jc w:val="center"/>
              <w:rPr>
                <w:rFonts w:ascii="Calibri" w:eastAsia="Calibri" w:hAnsi="Calibri" w:cs="Calibri"/>
                <w:sz w:val="24"/>
                <w:lang w:eastAsia="es-PE"/>
              </w:rPr>
            </w:pPr>
            <w:r w:rsidRPr="00106CF9">
              <w:rPr>
                <w:rFonts w:ascii="Calibri" w:eastAsia="Calibri" w:hAnsi="Calibri" w:cs="Calibri"/>
                <w:sz w:val="24"/>
                <w:lang w:eastAsia="es-PE"/>
              </w:rPr>
              <w:t>2012</w:t>
            </w:r>
          </w:p>
        </w:tc>
        <w:tc>
          <w:tcPr>
            <w:tcW w:w="2268" w:type="dxa"/>
            <w:vAlign w:val="center"/>
          </w:tcPr>
          <w:p w:rsidR="00CD228C" w:rsidRPr="00106CF9" w:rsidRDefault="00CD228C" w:rsidP="002142BA">
            <w:pPr>
              <w:spacing w:after="200" w:line="276" w:lineRule="auto"/>
              <w:jc w:val="center"/>
              <w:rPr>
                <w:rFonts w:ascii="Calibri" w:eastAsia="Calibri" w:hAnsi="Calibri" w:cs="Calibri"/>
                <w:sz w:val="24"/>
                <w:lang w:eastAsia="es-PE"/>
              </w:rPr>
            </w:pPr>
            <w:r w:rsidRPr="00106CF9">
              <w:rPr>
                <w:rFonts w:ascii="Calibri" w:eastAsia="Calibri" w:hAnsi="Calibri" w:cs="Calibri"/>
                <w:sz w:val="24"/>
                <w:lang w:eastAsia="es-PE"/>
              </w:rPr>
              <w:t>S/.237 757 163</w:t>
            </w:r>
          </w:p>
        </w:tc>
      </w:tr>
      <w:tr w:rsidR="00CD228C" w:rsidRPr="00106CF9" w:rsidTr="002142BA">
        <w:trPr>
          <w:trHeight w:val="20"/>
        </w:trPr>
        <w:tc>
          <w:tcPr>
            <w:tcW w:w="1984" w:type="dxa"/>
            <w:vAlign w:val="center"/>
          </w:tcPr>
          <w:p w:rsidR="00CD228C" w:rsidRPr="00106CF9" w:rsidRDefault="00CD228C" w:rsidP="002142BA">
            <w:pPr>
              <w:spacing w:after="200" w:line="276" w:lineRule="auto"/>
              <w:jc w:val="center"/>
              <w:rPr>
                <w:rFonts w:ascii="Calibri" w:eastAsia="Calibri" w:hAnsi="Calibri" w:cs="Calibri"/>
                <w:sz w:val="24"/>
                <w:lang w:eastAsia="es-PE"/>
              </w:rPr>
            </w:pPr>
            <w:r w:rsidRPr="00106CF9">
              <w:rPr>
                <w:rFonts w:ascii="Calibri" w:eastAsia="Calibri" w:hAnsi="Calibri" w:cs="Calibri"/>
                <w:sz w:val="24"/>
                <w:lang w:eastAsia="es-PE"/>
              </w:rPr>
              <w:t>2011</w:t>
            </w:r>
          </w:p>
        </w:tc>
        <w:tc>
          <w:tcPr>
            <w:tcW w:w="2268" w:type="dxa"/>
            <w:vAlign w:val="center"/>
          </w:tcPr>
          <w:p w:rsidR="00CD228C" w:rsidRPr="00106CF9" w:rsidRDefault="00CD228C" w:rsidP="002142BA">
            <w:pPr>
              <w:spacing w:after="200" w:line="276" w:lineRule="auto"/>
              <w:jc w:val="center"/>
              <w:rPr>
                <w:rFonts w:ascii="Calibri" w:eastAsia="Calibri" w:hAnsi="Calibri" w:cs="Calibri"/>
                <w:sz w:val="24"/>
                <w:lang w:eastAsia="es-PE"/>
              </w:rPr>
            </w:pPr>
            <w:r w:rsidRPr="00106CF9">
              <w:rPr>
                <w:rFonts w:ascii="Calibri" w:eastAsia="Calibri" w:hAnsi="Calibri" w:cs="Calibri"/>
                <w:sz w:val="24"/>
                <w:lang w:eastAsia="es-PE"/>
              </w:rPr>
              <w:t>S/.206 860 150</w:t>
            </w:r>
          </w:p>
        </w:tc>
      </w:tr>
    </w:tbl>
    <w:p w:rsidR="00CD228C" w:rsidRPr="004A37A1" w:rsidRDefault="00CD228C" w:rsidP="00CD228C">
      <w:pPr>
        <w:keepNext/>
        <w:keepLines/>
        <w:numPr>
          <w:ilvl w:val="3"/>
          <w:numId w:val="1"/>
        </w:numPr>
        <w:spacing w:before="200" w:after="0" w:line="276" w:lineRule="auto"/>
        <w:outlineLvl w:val="3"/>
        <w:rPr>
          <w:rFonts w:ascii="Cambria" w:eastAsia="Malgun Gothic" w:hAnsi="Cambria" w:cs="Times New Roman"/>
          <w:b/>
          <w:bCs/>
          <w:iCs/>
          <w:color w:val="4F81BD"/>
          <w:lang w:eastAsia="es-PE"/>
        </w:rPr>
      </w:pPr>
      <w:bookmarkStart w:id="72" w:name="_Toc50731036"/>
      <w:r w:rsidRPr="004A37A1">
        <w:rPr>
          <w:rFonts w:ascii="Cambria" w:eastAsia="Malgun Gothic" w:hAnsi="Cambria" w:cs="Times New Roman"/>
          <w:b/>
          <w:bCs/>
          <w:iCs/>
          <w:color w:val="4F81BD"/>
          <w:lang w:eastAsia="es-PE"/>
        </w:rPr>
        <w:t>Detalle del Presupuesto Institucional de Apertura año fiscal 2020 (División Electricidad)</w:t>
      </w:r>
      <w:bookmarkEnd w:id="72"/>
      <w:r w:rsidRPr="004A37A1">
        <w:rPr>
          <w:rFonts w:ascii="Cambria" w:eastAsia="Malgun Gothic" w:hAnsi="Cambria" w:cs="Times New Roman"/>
          <w:b/>
          <w:bCs/>
          <w:iCs/>
          <w:color w:val="4F81BD"/>
          <w:lang w:eastAsia="es-PE"/>
        </w:rPr>
        <w:t xml:space="preserve"> </w:t>
      </w:r>
    </w:p>
    <w:p w:rsidR="00CD228C" w:rsidRPr="004A37A1" w:rsidRDefault="00CD228C" w:rsidP="00CD228C">
      <w:pPr>
        <w:spacing w:before="240" w:after="240" w:line="360" w:lineRule="auto"/>
        <w:ind w:left="864"/>
        <w:jc w:val="both"/>
        <w:rPr>
          <w:rFonts w:ascii="Calibri" w:eastAsia="Calibri" w:hAnsi="Calibri" w:cs="Calibri"/>
          <w:lang w:eastAsia="es-PE"/>
        </w:rPr>
      </w:pPr>
      <w:r w:rsidRPr="004A37A1">
        <w:rPr>
          <w:rFonts w:ascii="Calibri" w:eastAsia="Calibri" w:hAnsi="Calibri" w:cs="Calibri"/>
          <w:lang w:eastAsia="es-PE"/>
        </w:rPr>
        <w:t>El presupuesto de este proyecto entraría dentro del presupuesto en el inciso de Supervisión y Fiscalización de las interrupciones del servicio eléctrico.</w:t>
      </w:r>
    </w:p>
    <w:p w:rsidR="00CD228C" w:rsidRPr="004A37A1" w:rsidRDefault="00CD228C" w:rsidP="00CD228C">
      <w:pPr>
        <w:keepNext/>
        <w:spacing w:after="200" w:line="240" w:lineRule="auto"/>
        <w:jc w:val="center"/>
        <w:rPr>
          <w:rFonts w:ascii="Calibri" w:eastAsia="Calibri" w:hAnsi="Calibri" w:cs="Calibri"/>
          <w:i/>
          <w:iCs/>
          <w:color w:val="1F497D"/>
          <w:sz w:val="18"/>
          <w:szCs w:val="18"/>
          <w:lang w:eastAsia="es-PE"/>
        </w:rPr>
      </w:pPr>
      <w:r w:rsidRPr="004A37A1">
        <w:rPr>
          <w:rFonts w:ascii="Calibri" w:eastAsia="Calibri" w:hAnsi="Calibri" w:cs="Calibri"/>
          <w:i/>
          <w:iCs/>
          <w:color w:val="1F497D"/>
          <w:sz w:val="18"/>
          <w:szCs w:val="18"/>
          <w:lang w:eastAsia="es-PE"/>
        </w:rPr>
        <w:t xml:space="preserve">Tabla </w:t>
      </w:r>
      <w:r w:rsidR="00512DDE">
        <w:rPr>
          <w:rFonts w:ascii="Calibri" w:eastAsia="Calibri" w:hAnsi="Calibri" w:cs="Calibri"/>
          <w:i/>
          <w:iCs/>
          <w:color w:val="1F497D"/>
          <w:sz w:val="18"/>
          <w:szCs w:val="18"/>
          <w:lang w:eastAsia="es-PE"/>
        </w:rPr>
        <w:t>6:</w:t>
      </w:r>
      <w:r w:rsidRPr="004A37A1">
        <w:rPr>
          <w:rFonts w:ascii="Calibri" w:eastAsia="Calibri" w:hAnsi="Calibri" w:cs="Calibri"/>
          <w:i/>
          <w:iCs/>
          <w:color w:val="1F497D"/>
          <w:sz w:val="18"/>
          <w:szCs w:val="18"/>
          <w:lang w:eastAsia="es-PE"/>
        </w:rPr>
        <w:t xml:space="preserve"> Detalle del Presupuesto de Apertura de OSINERGMIN</w:t>
      </w:r>
    </w:p>
    <w:tbl>
      <w:tblPr>
        <w:tblW w:w="7938"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tblPr>
      <w:tblGrid>
        <w:gridCol w:w="6823"/>
        <w:gridCol w:w="1115"/>
      </w:tblGrid>
      <w:tr w:rsidR="00CD228C" w:rsidRPr="004A37A1" w:rsidTr="002142BA">
        <w:trPr>
          <w:trHeight w:val="624"/>
        </w:trPr>
        <w:tc>
          <w:tcPr>
            <w:tcW w:w="0" w:type="auto"/>
            <w:shd w:val="clear" w:color="auto" w:fill="8EAADB" w:themeFill="accent5" w:themeFillTint="99"/>
            <w:vAlign w:val="center"/>
          </w:tcPr>
          <w:p w:rsidR="00CD228C" w:rsidRPr="004A37A1" w:rsidRDefault="00CD228C" w:rsidP="002142BA">
            <w:pPr>
              <w:spacing w:after="200" w:line="276" w:lineRule="auto"/>
              <w:jc w:val="center"/>
              <w:rPr>
                <w:rFonts w:ascii="Calibri" w:eastAsia="Calibri" w:hAnsi="Calibri" w:cs="Calibri"/>
                <w:b/>
                <w:lang w:eastAsia="es-PE"/>
              </w:rPr>
            </w:pPr>
            <w:r w:rsidRPr="004A37A1">
              <w:rPr>
                <w:rFonts w:ascii="Calibri" w:eastAsia="Calibri" w:hAnsi="Calibri" w:cs="Calibri"/>
                <w:b/>
                <w:lang w:eastAsia="es-PE"/>
              </w:rPr>
              <w:t>DESCRIPCIÓN DE SERVICIO</w:t>
            </w:r>
          </w:p>
        </w:tc>
        <w:tc>
          <w:tcPr>
            <w:tcW w:w="1115" w:type="dxa"/>
            <w:shd w:val="clear" w:color="auto" w:fill="8EAADB" w:themeFill="accent5" w:themeFillTint="99"/>
            <w:vAlign w:val="center"/>
          </w:tcPr>
          <w:p w:rsidR="00CD228C" w:rsidRPr="004A37A1" w:rsidRDefault="00CD228C" w:rsidP="002142BA">
            <w:pPr>
              <w:spacing w:after="200" w:line="276" w:lineRule="auto"/>
              <w:jc w:val="center"/>
              <w:rPr>
                <w:rFonts w:ascii="Calibri" w:eastAsia="Calibri" w:hAnsi="Calibri" w:cs="Calibri"/>
                <w:b/>
                <w:lang w:eastAsia="es-PE"/>
              </w:rPr>
            </w:pPr>
            <w:r w:rsidRPr="004A37A1">
              <w:rPr>
                <w:rFonts w:ascii="Calibri" w:eastAsia="Calibri" w:hAnsi="Calibri" w:cs="Calibri"/>
                <w:b/>
                <w:lang w:eastAsia="es-PE"/>
              </w:rPr>
              <w:t>MONTO</w:t>
            </w:r>
          </w:p>
        </w:tc>
      </w:tr>
      <w:tr w:rsidR="00CD228C" w:rsidRPr="004A37A1" w:rsidTr="002142BA">
        <w:trPr>
          <w:trHeight w:val="624"/>
        </w:trPr>
        <w:tc>
          <w:tcPr>
            <w:tcW w:w="0" w:type="auto"/>
            <w:vAlign w:val="center"/>
          </w:tcPr>
          <w:p w:rsidR="00CD228C" w:rsidRPr="004A37A1" w:rsidRDefault="00CD228C" w:rsidP="002142BA">
            <w:pPr>
              <w:spacing w:after="200" w:line="276" w:lineRule="auto"/>
              <w:ind w:right="-108"/>
              <w:rPr>
                <w:rFonts w:ascii="Calibri" w:eastAsia="Calibri" w:hAnsi="Calibri" w:cs="Calibri"/>
                <w:lang w:eastAsia="es-PE"/>
              </w:rPr>
            </w:pPr>
            <w:r w:rsidRPr="004A37A1">
              <w:rPr>
                <w:rFonts w:ascii="Calibri" w:eastAsia="Calibri" w:hAnsi="Calibri" w:cs="Calibri"/>
                <w:lang w:eastAsia="es-PE"/>
              </w:rPr>
              <w:t>Sistemas eléctricos de las empresas concesionarias supervisados y fiscalizados</w:t>
            </w:r>
          </w:p>
        </w:tc>
        <w:tc>
          <w:tcPr>
            <w:tcW w:w="1115" w:type="dxa"/>
            <w:vAlign w:val="center"/>
          </w:tcPr>
          <w:p w:rsidR="00CD228C" w:rsidRPr="004A37A1" w:rsidRDefault="00CD228C" w:rsidP="002142BA">
            <w:pPr>
              <w:spacing w:after="200" w:line="276" w:lineRule="auto"/>
              <w:jc w:val="center"/>
              <w:rPr>
                <w:rFonts w:ascii="Calibri" w:eastAsia="Calibri" w:hAnsi="Calibri" w:cs="Calibri"/>
                <w:b/>
                <w:sz w:val="20"/>
                <w:szCs w:val="20"/>
                <w:lang w:eastAsia="es-PE"/>
              </w:rPr>
            </w:pPr>
            <w:r w:rsidRPr="004A37A1">
              <w:rPr>
                <w:rFonts w:ascii="Calibri" w:eastAsia="Calibri" w:hAnsi="Calibri" w:cs="Calibri"/>
                <w:b/>
                <w:sz w:val="20"/>
                <w:szCs w:val="20"/>
                <w:lang w:eastAsia="es-PE"/>
              </w:rPr>
              <w:t>5719172</w:t>
            </w:r>
          </w:p>
        </w:tc>
      </w:tr>
      <w:tr w:rsidR="00CD228C" w:rsidRPr="004A37A1" w:rsidTr="002142BA">
        <w:trPr>
          <w:trHeight w:val="624"/>
        </w:trPr>
        <w:tc>
          <w:tcPr>
            <w:tcW w:w="0" w:type="auto"/>
            <w:vAlign w:val="center"/>
          </w:tcPr>
          <w:p w:rsidR="00CD228C" w:rsidRPr="004A37A1" w:rsidRDefault="00CD228C" w:rsidP="002142BA">
            <w:pPr>
              <w:spacing w:after="200" w:line="276" w:lineRule="auto"/>
              <w:rPr>
                <w:rFonts w:ascii="Calibri" w:eastAsia="Calibri" w:hAnsi="Calibri" w:cs="Calibri"/>
                <w:lang w:eastAsia="es-PE"/>
              </w:rPr>
            </w:pPr>
            <w:r w:rsidRPr="004A37A1">
              <w:rPr>
                <w:rFonts w:ascii="Calibri" w:eastAsia="Calibri" w:hAnsi="Calibri" w:cs="Calibri"/>
                <w:lang w:eastAsia="es-PE"/>
              </w:rPr>
              <w:lastRenderedPageBreak/>
              <w:t>Supervisión y fiscalización de las interrupciones del servicio eléctrico</w:t>
            </w:r>
          </w:p>
        </w:tc>
        <w:tc>
          <w:tcPr>
            <w:tcW w:w="1115" w:type="dxa"/>
            <w:vAlign w:val="center"/>
          </w:tcPr>
          <w:p w:rsidR="00CD228C" w:rsidRPr="004A37A1" w:rsidRDefault="00CD228C" w:rsidP="002142BA">
            <w:pPr>
              <w:spacing w:after="200" w:line="276" w:lineRule="auto"/>
              <w:jc w:val="center"/>
              <w:rPr>
                <w:rFonts w:ascii="Calibri" w:eastAsia="Calibri" w:hAnsi="Calibri" w:cs="Calibri"/>
                <w:sz w:val="20"/>
                <w:szCs w:val="20"/>
                <w:lang w:eastAsia="es-PE"/>
              </w:rPr>
            </w:pPr>
            <w:r w:rsidRPr="004A37A1">
              <w:rPr>
                <w:rFonts w:ascii="Calibri" w:eastAsia="Calibri" w:hAnsi="Calibri" w:cs="Calibri"/>
                <w:sz w:val="20"/>
                <w:szCs w:val="20"/>
                <w:lang w:eastAsia="es-PE"/>
              </w:rPr>
              <w:t>4020000</w:t>
            </w:r>
          </w:p>
        </w:tc>
      </w:tr>
      <w:tr w:rsidR="00CD228C" w:rsidRPr="004A37A1" w:rsidTr="002142BA">
        <w:trPr>
          <w:trHeight w:val="624"/>
        </w:trPr>
        <w:tc>
          <w:tcPr>
            <w:tcW w:w="0" w:type="auto"/>
            <w:vAlign w:val="center"/>
          </w:tcPr>
          <w:p w:rsidR="00CD228C" w:rsidRPr="004A37A1" w:rsidRDefault="00CD228C" w:rsidP="002142BA">
            <w:pPr>
              <w:spacing w:after="200" w:line="276" w:lineRule="auto"/>
              <w:rPr>
                <w:rFonts w:ascii="Calibri" w:eastAsia="Calibri" w:hAnsi="Calibri" w:cs="Calibri"/>
                <w:lang w:eastAsia="es-PE"/>
              </w:rPr>
            </w:pPr>
            <w:r w:rsidRPr="004A37A1">
              <w:rPr>
                <w:rFonts w:ascii="Calibri" w:eastAsia="Calibri" w:hAnsi="Calibri" w:cs="Calibri"/>
                <w:lang w:eastAsia="es-PE"/>
              </w:rPr>
              <w:t>Supervisión de fallas en tiempo real o tiempo real extendido mediante el mecanismo de alerta temprana</w:t>
            </w:r>
          </w:p>
        </w:tc>
        <w:tc>
          <w:tcPr>
            <w:tcW w:w="1115" w:type="dxa"/>
            <w:vAlign w:val="center"/>
          </w:tcPr>
          <w:p w:rsidR="00CD228C" w:rsidRPr="004A37A1" w:rsidRDefault="00CD228C" w:rsidP="002142BA">
            <w:pPr>
              <w:spacing w:after="200" w:line="276" w:lineRule="auto"/>
              <w:jc w:val="center"/>
              <w:rPr>
                <w:rFonts w:ascii="Calibri" w:eastAsia="Calibri" w:hAnsi="Calibri" w:cs="Calibri"/>
                <w:sz w:val="20"/>
                <w:szCs w:val="20"/>
                <w:lang w:eastAsia="es-PE"/>
              </w:rPr>
            </w:pPr>
            <w:r w:rsidRPr="004A37A1">
              <w:rPr>
                <w:rFonts w:ascii="Calibri" w:eastAsia="Calibri" w:hAnsi="Calibri" w:cs="Calibri"/>
                <w:sz w:val="20"/>
                <w:szCs w:val="20"/>
                <w:lang w:eastAsia="es-PE"/>
              </w:rPr>
              <w:t>1599172</w:t>
            </w:r>
          </w:p>
        </w:tc>
      </w:tr>
      <w:tr w:rsidR="00CD228C" w:rsidRPr="004A37A1" w:rsidTr="002142BA">
        <w:trPr>
          <w:trHeight w:val="624"/>
        </w:trPr>
        <w:tc>
          <w:tcPr>
            <w:tcW w:w="0" w:type="auto"/>
            <w:vAlign w:val="center"/>
          </w:tcPr>
          <w:p w:rsidR="00CD228C" w:rsidRPr="004A37A1" w:rsidRDefault="00CD228C" w:rsidP="002142BA">
            <w:pPr>
              <w:spacing w:after="200" w:line="276" w:lineRule="auto"/>
              <w:rPr>
                <w:rFonts w:ascii="Calibri" w:eastAsia="Calibri" w:hAnsi="Calibri" w:cs="Calibri"/>
                <w:lang w:eastAsia="es-PE"/>
              </w:rPr>
            </w:pPr>
            <w:r w:rsidRPr="004A37A1">
              <w:rPr>
                <w:rFonts w:ascii="Calibri" w:eastAsia="Calibri" w:hAnsi="Calibri" w:cs="Calibri"/>
                <w:lang w:eastAsia="es-PE"/>
              </w:rPr>
              <w:t>Mantenimiento del sistema de información gerencial (SIG)</w:t>
            </w:r>
          </w:p>
        </w:tc>
        <w:tc>
          <w:tcPr>
            <w:tcW w:w="1115" w:type="dxa"/>
            <w:vAlign w:val="center"/>
          </w:tcPr>
          <w:p w:rsidR="00CD228C" w:rsidRPr="004A37A1" w:rsidRDefault="00CD228C" w:rsidP="002142BA">
            <w:pPr>
              <w:spacing w:after="200" w:line="276" w:lineRule="auto"/>
              <w:jc w:val="center"/>
              <w:rPr>
                <w:rFonts w:ascii="Calibri" w:eastAsia="Calibri" w:hAnsi="Calibri" w:cs="Calibri"/>
                <w:sz w:val="20"/>
                <w:szCs w:val="20"/>
                <w:lang w:eastAsia="es-PE"/>
              </w:rPr>
            </w:pPr>
            <w:r w:rsidRPr="004A37A1">
              <w:rPr>
                <w:rFonts w:ascii="Calibri" w:eastAsia="Calibri" w:hAnsi="Calibri" w:cs="Calibri"/>
                <w:sz w:val="20"/>
                <w:szCs w:val="20"/>
                <w:lang w:eastAsia="es-PE"/>
              </w:rPr>
              <w:t>100 000</w:t>
            </w:r>
          </w:p>
        </w:tc>
      </w:tr>
      <w:tr w:rsidR="00CD228C" w:rsidRPr="004A37A1" w:rsidTr="002142BA">
        <w:trPr>
          <w:trHeight w:val="624"/>
        </w:trPr>
        <w:tc>
          <w:tcPr>
            <w:tcW w:w="0" w:type="auto"/>
            <w:vAlign w:val="center"/>
          </w:tcPr>
          <w:p w:rsidR="00CD228C" w:rsidRPr="004A37A1" w:rsidRDefault="00CD228C" w:rsidP="002142BA">
            <w:pPr>
              <w:spacing w:after="200" w:line="276" w:lineRule="auto"/>
              <w:rPr>
                <w:rFonts w:ascii="Calibri" w:eastAsia="Calibri" w:hAnsi="Calibri" w:cs="Calibri"/>
                <w:lang w:eastAsia="es-PE"/>
              </w:rPr>
            </w:pPr>
            <w:r w:rsidRPr="004A37A1">
              <w:rPr>
                <w:rFonts w:ascii="Calibri" w:eastAsia="Calibri" w:hAnsi="Calibri" w:cs="Calibri"/>
                <w:lang w:eastAsia="es-PE"/>
              </w:rPr>
              <w:t>Instalación de transmisión de las empresas concesionarias supervisados y fiscalizados</w:t>
            </w:r>
            <w:r>
              <w:rPr>
                <w:rFonts w:ascii="Calibri" w:eastAsia="Calibri" w:hAnsi="Calibri" w:cs="Calibri"/>
                <w:lang w:eastAsia="es-PE"/>
              </w:rPr>
              <w:t xml:space="preserve"> </w:t>
            </w:r>
          </w:p>
        </w:tc>
        <w:tc>
          <w:tcPr>
            <w:tcW w:w="1115" w:type="dxa"/>
            <w:vAlign w:val="center"/>
          </w:tcPr>
          <w:p w:rsidR="00CD228C" w:rsidRPr="004A37A1" w:rsidRDefault="00CD228C" w:rsidP="002142BA">
            <w:pPr>
              <w:spacing w:after="200" w:line="276" w:lineRule="auto"/>
              <w:jc w:val="center"/>
              <w:rPr>
                <w:rFonts w:ascii="Calibri" w:eastAsia="Calibri" w:hAnsi="Calibri" w:cs="Calibri"/>
                <w:b/>
                <w:sz w:val="20"/>
                <w:szCs w:val="20"/>
                <w:lang w:eastAsia="es-PE"/>
              </w:rPr>
            </w:pPr>
            <w:r w:rsidRPr="004A37A1">
              <w:rPr>
                <w:rFonts w:ascii="Calibri" w:eastAsia="Calibri" w:hAnsi="Calibri" w:cs="Calibri"/>
                <w:b/>
                <w:sz w:val="20"/>
                <w:szCs w:val="20"/>
                <w:lang w:eastAsia="es-PE"/>
              </w:rPr>
              <w:t>4098261</w:t>
            </w:r>
          </w:p>
        </w:tc>
      </w:tr>
      <w:tr w:rsidR="00CD228C" w:rsidRPr="004A37A1" w:rsidTr="002142BA">
        <w:trPr>
          <w:trHeight w:val="624"/>
        </w:trPr>
        <w:tc>
          <w:tcPr>
            <w:tcW w:w="0" w:type="auto"/>
            <w:vAlign w:val="center"/>
          </w:tcPr>
          <w:p w:rsidR="00CD228C" w:rsidRPr="004A37A1" w:rsidRDefault="00CD228C" w:rsidP="002142BA">
            <w:pPr>
              <w:spacing w:after="200" w:line="276" w:lineRule="auto"/>
              <w:rPr>
                <w:rFonts w:ascii="Calibri" w:eastAsia="Calibri" w:hAnsi="Calibri" w:cs="Calibri"/>
                <w:lang w:eastAsia="es-PE"/>
              </w:rPr>
            </w:pPr>
            <w:r w:rsidRPr="004A37A1">
              <w:rPr>
                <w:rFonts w:ascii="Calibri" w:eastAsia="Calibri" w:hAnsi="Calibri" w:cs="Calibri"/>
                <w:lang w:eastAsia="es-PE"/>
              </w:rPr>
              <w:t>Supervisión y fiscalización de las instalaciones de transmisión</w:t>
            </w:r>
          </w:p>
        </w:tc>
        <w:tc>
          <w:tcPr>
            <w:tcW w:w="1115" w:type="dxa"/>
            <w:vAlign w:val="center"/>
          </w:tcPr>
          <w:p w:rsidR="00CD228C" w:rsidRPr="004A37A1" w:rsidRDefault="00CD228C" w:rsidP="002142BA">
            <w:pPr>
              <w:spacing w:after="200" w:line="276" w:lineRule="auto"/>
              <w:jc w:val="center"/>
              <w:rPr>
                <w:rFonts w:ascii="Calibri" w:eastAsia="Calibri" w:hAnsi="Calibri" w:cs="Calibri"/>
                <w:sz w:val="20"/>
                <w:szCs w:val="20"/>
                <w:lang w:eastAsia="es-PE"/>
              </w:rPr>
            </w:pPr>
            <w:r w:rsidRPr="004A37A1">
              <w:rPr>
                <w:rFonts w:ascii="Calibri" w:eastAsia="Calibri" w:hAnsi="Calibri" w:cs="Calibri"/>
                <w:sz w:val="20"/>
                <w:szCs w:val="20"/>
                <w:lang w:eastAsia="es-PE"/>
              </w:rPr>
              <w:t>3540 000</w:t>
            </w:r>
          </w:p>
        </w:tc>
      </w:tr>
      <w:tr w:rsidR="00CD228C" w:rsidRPr="004A37A1" w:rsidTr="002142BA">
        <w:trPr>
          <w:trHeight w:val="624"/>
        </w:trPr>
        <w:tc>
          <w:tcPr>
            <w:tcW w:w="0" w:type="auto"/>
            <w:vAlign w:val="center"/>
          </w:tcPr>
          <w:p w:rsidR="00CD228C" w:rsidRPr="004A37A1" w:rsidRDefault="00CD228C" w:rsidP="002142BA">
            <w:pPr>
              <w:spacing w:after="200" w:line="276" w:lineRule="auto"/>
              <w:rPr>
                <w:rFonts w:ascii="Calibri" w:eastAsia="Calibri" w:hAnsi="Calibri" w:cs="Calibri"/>
                <w:lang w:eastAsia="es-PE"/>
              </w:rPr>
            </w:pPr>
            <w:r w:rsidRPr="004A37A1">
              <w:rPr>
                <w:rFonts w:ascii="Calibri" w:eastAsia="Calibri" w:hAnsi="Calibri" w:cs="Calibri"/>
                <w:lang w:eastAsia="es-PE"/>
              </w:rPr>
              <w:t xml:space="preserve">Monitoreo en línea de las instalaciones del SEIN </w:t>
            </w:r>
          </w:p>
        </w:tc>
        <w:tc>
          <w:tcPr>
            <w:tcW w:w="1115" w:type="dxa"/>
            <w:vAlign w:val="center"/>
          </w:tcPr>
          <w:p w:rsidR="00CD228C" w:rsidRPr="004A37A1" w:rsidRDefault="00CD228C" w:rsidP="002142BA">
            <w:pPr>
              <w:spacing w:after="200" w:line="276" w:lineRule="auto"/>
              <w:jc w:val="center"/>
              <w:rPr>
                <w:rFonts w:ascii="Calibri" w:eastAsia="Calibri" w:hAnsi="Calibri" w:cs="Calibri"/>
                <w:sz w:val="20"/>
                <w:szCs w:val="20"/>
                <w:lang w:eastAsia="es-PE"/>
              </w:rPr>
            </w:pPr>
            <w:r w:rsidRPr="004A37A1">
              <w:rPr>
                <w:rFonts w:ascii="Calibri" w:eastAsia="Calibri" w:hAnsi="Calibri" w:cs="Calibri"/>
                <w:sz w:val="20"/>
                <w:szCs w:val="20"/>
                <w:lang w:eastAsia="es-PE"/>
              </w:rPr>
              <w:t>558261</w:t>
            </w:r>
          </w:p>
        </w:tc>
      </w:tr>
    </w:tbl>
    <w:p w:rsidR="007E3FB3" w:rsidRDefault="007E3FB3" w:rsidP="007E3FB3">
      <w:pPr>
        <w:pStyle w:val="Sinespaciado"/>
        <w:rPr>
          <w:lang w:eastAsia="es-PE"/>
        </w:rPr>
      </w:pPr>
    </w:p>
    <w:p w:rsidR="007E3FB3" w:rsidRPr="00AC0A57" w:rsidRDefault="007E3FB3" w:rsidP="007E3FB3">
      <w:pPr>
        <w:keepNext/>
        <w:keepLines/>
        <w:numPr>
          <w:ilvl w:val="1"/>
          <w:numId w:val="1"/>
        </w:numPr>
        <w:spacing w:before="200" w:after="0" w:line="276" w:lineRule="auto"/>
        <w:ind w:right="-1"/>
        <w:outlineLvl w:val="1"/>
        <w:rPr>
          <w:rFonts w:ascii="Cambria" w:eastAsia="Malgun Gothic" w:hAnsi="Cambria" w:cs="Times New Roman"/>
          <w:b/>
          <w:bCs/>
          <w:color w:val="4F81BD"/>
          <w:sz w:val="26"/>
          <w:szCs w:val="26"/>
          <w:lang w:eastAsia="es-PE"/>
        </w:rPr>
      </w:pPr>
      <w:bookmarkStart w:id="73" w:name="_Toc50760724"/>
      <w:r w:rsidRPr="00AC0A57">
        <w:rPr>
          <w:rFonts w:ascii="Cambria" w:eastAsia="Malgun Gothic" w:hAnsi="Cambria" w:cs="Times New Roman"/>
          <w:b/>
          <w:bCs/>
          <w:color w:val="4F81BD"/>
          <w:sz w:val="26"/>
          <w:szCs w:val="26"/>
          <w:lang w:eastAsia="es-PE"/>
        </w:rPr>
        <w:t>Sector eléctrico en el Perú</w:t>
      </w:r>
      <w:bookmarkEnd w:id="73"/>
      <w:r w:rsidRPr="00AC0A57">
        <w:rPr>
          <w:rFonts w:ascii="Cambria" w:eastAsia="Malgun Gothic" w:hAnsi="Cambria" w:cs="Times New Roman"/>
          <w:b/>
          <w:bCs/>
          <w:color w:val="4F81BD"/>
          <w:sz w:val="26"/>
          <w:szCs w:val="26"/>
          <w:lang w:eastAsia="es-PE"/>
        </w:rPr>
        <w:t xml:space="preserve"> </w:t>
      </w:r>
    </w:p>
    <w:p w:rsidR="007E3FB3" w:rsidRPr="00AC0A57" w:rsidRDefault="007E3FB3" w:rsidP="007E3FB3">
      <w:pPr>
        <w:spacing w:before="240" w:after="0" w:line="360" w:lineRule="auto"/>
        <w:ind w:left="576" w:right="-1"/>
        <w:jc w:val="both"/>
        <w:rPr>
          <w:rFonts w:ascii="Calibri" w:eastAsia="Calibri" w:hAnsi="Calibri" w:cs="Calibri"/>
          <w:lang w:eastAsia="es-PE"/>
        </w:rPr>
      </w:pPr>
      <w:r w:rsidRPr="00AC0A57">
        <w:rPr>
          <w:rFonts w:ascii="Calibri" w:eastAsia="Calibri" w:hAnsi="Calibri" w:cs="Calibri"/>
          <w:lang w:eastAsia="es-PE"/>
        </w:rPr>
        <w:t>En los inicios de las República, La iluminación en Lima estaba hecha en base a lámparas de aceite, mecheros de kerosene y, a partir de 1857, se produce la iluminación a gas. La electricidad aparece en Lima a fines del siglo XIX.</w:t>
      </w:r>
    </w:p>
    <w:p w:rsidR="007E3FB3" w:rsidRPr="00AC0A57" w:rsidRDefault="007E3FB3" w:rsidP="007E3FB3">
      <w:pPr>
        <w:spacing w:before="240" w:after="200" w:line="360" w:lineRule="auto"/>
        <w:ind w:left="576" w:right="-1"/>
        <w:jc w:val="both"/>
        <w:rPr>
          <w:rFonts w:ascii="Calibri" w:eastAsia="Calibri" w:hAnsi="Calibri" w:cs="Calibri"/>
          <w:lang w:eastAsia="es-PE"/>
        </w:rPr>
      </w:pPr>
      <w:r w:rsidRPr="00AC0A57">
        <w:rPr>
          <w:rFonts w:ascii="Calibri" w:eastAsia="Calibri" w:hAnsi="Calibri" w:cs="Calibri"/>
          <w:lang w:eastAsia="es-PE"/>
        </w:rPr>
        <w:t>En algunos países industrializados han predominado históricamente los sistemas privados de electricidad. Estos han sido monopolios naturales fuertemente regulados por el Estado. El caso más notorio es el de Estados Unidos, país en que se viene discutiendo desde hace más de dos décadas cómo desregular esta actividad, sin que hasta la fecha se hayan dado pasos importantes en ese sentido.</w:t>
      </w:r>
    </w:p>
    <w:p w:rsidR="007E3FB3" w:rsidRPr="00AC0A57" w:rsidRDefault="007E3FB3" w:rsidP="007E3FB3">
      <w:pPr>
        <w:spacing w:after="0" w:line="360" w:lineRule="auto"/>
        <w:ind w:left="576" w:right="-1"/>
        <w:jc w:val="both"/>
        <w:rPr>
          <w:rFonts w:ascii="Calibri" w:eastAsia="Calibri" w:hAnsi="Calibri" w:cs="Calibri"/>
          <w:lang w:eastAsia="es-PE"/>
        </w:rPr>
      </w:pPr>
      <w:r w:rsidRPr="00AC0A57">
        <w:rPr>
          <w:rFonts w:ascii="Calibri" w:eastAsia="Calibri" w:hAnsi="Calibri" w:cs="Calibri"/>
          <w:lang w:eastAsia="es-PE"/>
        </w:rPr>
        <w:t>En países como Francia y Gran Bretaña, actuaban grandes empresas del Estado propietarias del conjunto del sistema de generación, las redes de interconexión y los servicios de distribución a los usuarios. En este último país, el monopolio estatal data de 1948 y aun teniendo en cuenta lo avanzado del proceso de privatización en este país, los progresos han sido significativos en el sector eléctrico.</w:t>
      </w:r>
    </w:p>
    <w:p w:rsidR="007E3FB3" w:rsidRPr="00AC0A57" w:rsidRDefault="007E3FB3" w:rsidP="007E3FB3">
      <w:pPr>
        <w:spacing w:before="240" w:after="0" w:line="360" w:lineRule="auto"/>
        <w:ind w:left="576" w:right="-1"/>
        <w:jc w:val="both"/>
        <w:rPr>
          <w:rFonts w:ascii="Calibri" w:eastAsia="Calibri" w:hAnsi="Calibri" w:cs="Calibri"/>
          <w:lang w:eastAsia="es-PE"/>
        </w:rPr>
      </w:pPr>
      <w:r w:rsidRPr="00AC0A57">
        <w:rPr>
          <w:rFonts w:ascii="Calibri" w:eastAsia="Calibri" w:hAnsi="Calibri" w:cs="Calibri"/>
          <w:lang w:eastAsia="es-PE"/>
        </w:rPr>
        <w:t>En el Perú, también existieron empresas estatales encargadas del servicio eléctrico. En 1906, se formaron las Empresas Eléctricas Asociadas y en el año 1972, se funda ELECTROLIMA S.A. Esta empresa pública, como las demás en el país, tuvo muchas deficiencias en el suministro y tuvo poca extensión. Es a inicios de los noventa que, en medio de una política de privatización del ingeniero Alberto Fujimori, dicha empresa se divide y aparecen Luz del Sur, Edelnor y Edegel.</w:t>
      </w:r>
    </w:p>
    <w:p w:rsidR="007E3FB3" w:rsidRPr="00AC0A57" w:rsidRDefault="007E3FB3" w:rsidP="007E3FB3">
      <w:pPr>
        <w:spacing w:before="240" w:after="200" w:line="360" w:lineRule="auto"/>
        <w:ind w:left="576" w:right="-1"/>
        <w:jc w:val="both"/>
        <w:rPr>
          <w:rFonts w:ascii="Calibri" w:eastAsia="Calibri" w:hAnsi="Calibri" w:cs="Calibri"/>
          <w:lang w:eastAsia="es-PE"/>
        </w:rPr>
      </w:pPr>
      <w:r w:rsidRPr="00AC0A57">
        <w:rPr>
          <w:rFonts w:ascii="Calibri" w:eastAsia="Calibri" w:hAnsi="Calibri" w:cs="Calibri"/>
          <w:lang w:eastAsia="es-PE"/>
        </w:rPr>
        <w:lastRenderedPageBreak/>
        <w:t xml:space="preserve">Luego de la privatización de muchas empresas eléctricas, surgió la importancia de regular las actividades de estas concesionarias. </w:t>
      </w:r>
    </w:p>
    <w:p w:rsidR="007E3FB3" w:rsidRPr="00106CF9" w:rsidRDefault="007E3FB3" w:rsidP="007E3FB3">
      <w:pPr>
        <w:keepNext/>
        <w:keepLines/>
        <w:numPr>
          <w:ilvl w:val="1"/>
          <w:numId w:val="1"/>
        </w:numPr>
        <w:spacing w:before="200" w:after="0" w:line="276" w:lineRule="auto"/>
        <w:outlineLvl w:val="1"/>
        <w:rPr>
          <w:rFonts w:ascii="Cambria" w:eastAsia="Malgun Gothic" w:hAnsi="Cambria" w:cs="Times New Roman"/>
          <w:b/>
          <w:bCs/>
          <w:color w:val="4F81BD"/>
          <w:sz w:val="26"/>
          <w:szCs w:val="26"/>
          <w:lang w:eastAsia="es-PE"/>
        </w:rPr>
      </w:pPr>
      <w:bookmarkStart w:id="74" w:name="_Toc50760725"/>
      <w:r w:rsidRPr="00106CF9">
        <w:rPr>
          <w:rFonts w:ascii="Cambria" w:eastAsia="Malgun Gothic" w:hAnsi="Cambria" w:cs="Times New Roman"/>
          <w:b/>
          <w:bCs/>
          <w:color w:val="4F81BD"/>
          <w:sz w:val="26"/>
          <w:szCs w:val="26"/>
          <w:lang w:eastAsia="es-PE"/>
        </w:rPr>
        <w:t xml:space="preserve">Supervisión y Fiscalización </w:t>
      </w:r>
      <w:r>
        <w:rPr>
          <w:rFonts w:ascii="Cambria" w:eastAsia="Malgun Gothic" w:hAnsi="Cambria" w:cs="Times New Roman"/>
          <w:b/>
          <w:bCs/>
          <w:color w:val="4F81BD"/>
          <w:sz w:val="26"/>
          <w:szCs w:val="26"/>
          <w:lang w:eastAsia="es-PE"/>
        </w:rPr>
        <w:t>de OSINERGMIN</w:t>
      </w:r>
      <w:bookmarkEnd w:id="74"/>
    </w:p>
    <w:p w:rsidR="007E3FB3" w:rsidRPr="00106CF9" w:rsidRDefault="007E3FB3" w:rsidP="007E3FB3">
      <w:pPr>
        <w:keepNext/>
        <w:keepLines/>
        <w:numPr>
          <w:ilvl w:val="2"/>
          <w:numId w:val="1"/>
        </w:numPr>
        <w:spacing w:before="200" w:after="0" w:line="276" w:lineRule="auto"/>
        <w:outlineLvl w:val="2"/>
        <w:rPr>
          <w:rFonts w:ascii="Cambria" w:eastAsia="Malgun Gothic" w:hAnsi="Cambria" w:cs="Times New Roman"/>
          <w:b/>
          <w:bCs/>
          <w:color w:val="4F81BD"/>
          <w:lang w:eastAsia="es-PE"/>
        </w:rPr>
      </w:pPr>
      <w:bookmarkStart w:id="75" w:name="_Toc50760726"/>
      <w:r w:rsidRPr="00106CF9">
        <w:rPr>
          <w:rFonts w:ascii="Cambria" w:eastAsia="Malgun Gothic" w:hAnsi="Cambria" w:cs="Times New Roman"/>
          <w:b/>
          <w:bCs/>
          <w:color w:val="4F81BD"/>
          <w:lang w:eastAsia="es-PE"/>
        </w:rPr>
        <w:t>Licitaciones de empresas distribuidoras</w:t>
      </w:r>
      <w:bookmarkEnd w:id="75"/>
      <w:r w:rsidRPr="00106CF9">
        <w:rPr>
          <w:rFonts w:ascii="Cambria" w:eastAsia="Malgun Gothic" w:hAnsi="Cambria" w:cs="Times New Roman"/>
          <w:b/>
          <w:bCs/>
          <w:color w:val="4F81BD"/>
          <w:lang w:eastAsia="es-PE"/>
        </w:rPr>
        <w:t xml:space="preserve"> </w:t>
      </w:r>
    </w:p>
    <w:p w:rsidR="007E3FB3" w:rsidRDefault="007E3FB3" w:rsidP="007E3FB3">
      <w:pPr>
        <w:spacing w:before="240" w:after="200" w:line="360" w:lineRule="auto"/>
        <w:ind w:left="708"/>
        <w:jc w:val="both"/>
        <w:rPr>
          <w:rFonts w:ascii="Calibri" w:eastAsia="Calibri" w:hAnsi="Calibri" w:cs="Calibri"/>
          <w:lang w:eastAsia="es-PE"/>
        </w:rPr>
      </w:pPr>
      <w:r w:rsidRPr="00106CF9">
        <w:rPr>
          <w:rFonts w:ascii="Calibri" w:eastAsia="Calibri" w:hAnsi="Calibri" w:cs="Calibri"/>
          <w:lang w:eastAsia="es-PE"/>
        </w:rPr>
        <w:t>Las empresas distribuidoras pasan por un proceso de licitación, donde a veces revelan el precio tope fijado por OSINERGMIN y otras veces no es necesario.</w:t>
      </w:r>
    </w:p>
    <w:p w:rsidR="007E3FB3" w:rsidRPr="00106CF9" w:rsidRDefault="007E3FB3" w:rsidP="007E3FB3">
      <w:pPr>
        <w:spacing w:after="200" w:line="360" w:lineRule="auto"/>
        <w:ind w:left="708"/>
        <w:jc w:val="both"/>
        <w:rPr>
          <w:rFonts w:ascii="Calibri" w:eastAsia="Calibri" w:hAnsi="Calibri" w:cs="Calibri"/>
          <w:lang w:eastAsia="es-PE"/>
        </w:rPr>
      </w:pPr>
      <w:r w:rsidRPr="00106CF9">
        <w:rPr>
          <w:rFonts w:ascii="Calibri" w:eastAsia="Calibri" w:hAnsi="Calibri" w:cs="Calibri"/>
          <w:lang w:eastAsia="es-PE"/>
        </w:rPr>
        <w:t xml:space="preserve">Existe en las generadoras un mercado </w:t>
      </w:r>
      <w:r w:rsidRPr="00106CF9">
        <w:rPr>
          <w:rFonts w:ascii="Calibri" w:eastAsia="Calibri" w:hAnsi="Calibri" w:cs="Calibri"/>
          <w:b/>
          <w:lang w:eastAsia="es-PE"/>
        </w:rPr>
        <w:t>spot</w:t>
      </w:r>
      <w:r w:rsidRPr="00106CF9">
        <w:rPr>
          <w:rFonts w:ascii="Calibri" w:eastAsia="Calibri" w:hAnsi="Calibri" w:cs="Calibri"/>
          <w:lang w:eastAsia="es-PE"/>
        </w:rPr>
        <w:t xml:space="preserve"> en la cual se comercializa en base al sistema de costos marginales. Las generadoras firman contratos con distribuidoras a precios firmes. Si las generadoras no cumplen con despachar la cantidad establecida, tienen que comprar energía a otra generadora a precio spot. Si la generadora firma con un cliente libre, los precios se llaman precios libres.</w:t>
      </w:r>
    </w:p>
    <w:p w:rsidR="007E3FB3" w:rsidRDefault="007E3FB3" w:rsidP="007E3FB3">
      <w:pPr>
        <w:spacing w:after="200" w:line="360" w:lineRule="auto"/>
        <w:ind w:left="708"/>
        <w:jc w:val="both"/>
        <w:rPr>
          <w:rFonts w:ascii="Calibri" w:eastAsia="Calibri" w:hAnsi="Calibri" w:cs="Calibri"/>
          <w:lang w:eastAsia="es-PE"/>
        </w:rPr>
      </w:pPr>
      <w:r w:rsidRPr="00106CF9">
        <w:rPr>
          <w:rFonts w:ascii="Calibri" w:eastAsia="Calibri" w:hAnsi="Calibri" w:cs="Calibri"/>
          <w:lang w:eastAsia="es-PE"/>
        </w:rPr>
        <w:t xml:space="preserve">En nuestro país aún coexisten dos mecanismos de formación de precios en la actividad de generación eléctrica .El precio en barra se utilizaba para valorizar los retiros de energía en el mercado regulado, no obstante, con la promulgación de la </w:t>
      </w:r>
      <w:r w:rsidRPr="00106CF9">
        <w:rPr>
          <w:rFonts w:ascii="Calibri" w:eastAsia="Calibri" w:hAnsi="Calibri" w:cs="Calibri"/>
          <w:b/>
          <w:lang w:eastAsia="es-PE"/>
        </w:rPr>
        <w:t xml:space="preserve">Ley para asegurar el Desarrollo Eficiente de la Generación Eléctrica ( Ley N° 28832)  </w:t>
      </w:r>
      <w:r w:rsidRPr="00106CF9">
        <w:rPr>
          <w:rFonts w:ascii="Calibri" w:eastAsia="Calibri" w:hAnsi="Calibri" w:cs="Calibri"/>
          <w:lang w:eastAsia="es-PE"/>
        </w:rPr>
        <w:t>actualmente , se realizan contratos a precios firmes , mientras que los referidos precios en barra se utilizan para valorar los retiros realizados sin contrato del sistema y para los contratos que fueron firmados con el esquema anterior de precio</w:t>
      </w:r>
      <w:r>
        <w:rPr>
          <w:rFonts w:ascii="Calibri" w:eastAsia="Calibri" w:hAnsi="Calibri" w:cs="Calibri"/>
          <w:lang w:eastAsia="es-PE"/>
        </w:rPr>
        <w:t>s y aún se encuentren vigentes.</w:t>
      </w:r>
    </w:p>
    <w:p w:rsidR="007E3FB3" w:rsidRPr="00106CF9" w:rsidRDefault="007E3FB3" w:rsidP="007E3FB3">
      <w:pPr>
        <w:spacing w:after="200" w:line="360" w:lineRule="auto"/>
        <w:ind w:left="708"/>
        <w:jc w:val="right"/>
        <w:rPr>
          <w:rFonts w:ascii="Calibri" w:eastAsia="Calibri" w:hAnsi="Calibri" w:cs="Calibri"/>
          <w:lang w:eastAsia="es-PE"/>
        </w:rPr>
      </w:pPr>
      <w:r w:rsidRPr="00106CF9">
        <w:rPr>
          <w:rFonts w:ascii="Calibri" w:eastAsia="Calibri" w:hAnsi="Calibri" w:cs="Calibri"/>
          <w:lang w:eastAsia="es-PE"/>
        </w:rPr>
        <w:t>(Dammert Lira, Molinelli Aristondo, &amp; Carbajal Navarro, 2011)</w:t>
      </w:r>
    </w:p>
    <w:p w:rsidR="007E3FB3" w:rsidRPr="00106CF9" w:rsidRDefault="007E3FB3" w:rsidP="007E3FB3">
      <w:pPr>
        <w:spacing w:after="200" w:line="360" w:lineRule="auto"/>
        <w:ind w:left="708"/>
        <w:jc w:val="both"/>
        <w:rPr>
          <w:rFonts w:ascii="Calibri" w:eastAsia="Calibri" w:hAnsi="Calibri" w:cs="Calibri"/>
          <w:lang w:eastAsia="es-PE"/>
        </w:rPr>
      </w:pPr>
      <w:r w:rsidRPr="00106CF9">
        <w:rPr>
          <w:rFonts w:ascii="Calibri" w:eastAsia="Calibri" w:hAnsi="Calibri" w:cs="Calibri"/>
          <w:lang w:eastAsia="es-PE"/>
        </w:rPr>
        <w:t xml:space="preserve">De allí que el Precio a Nivel Generación se calcula como un promedio ponderado entre los precios firmes y los precios en barra. </w:t>
      </w:r>
    </w:p>
    <w:p w:rsidR="007E3FB3" w:rsidRPr="00106CF9" w:rsidRDefault="007E3FB3" w:rsidP="007E3FB3">
      <w:pPr>
        <w:spacing w:after="200" w:line="360" w:lineRule="auto"/>
        <w:ind w:left="708"/>
        <w:jc w:val="both"/>
        <w:rPr>
          <w:rFonts w:ascii="Calibri" w:eastAsia="Calibri" w:hAnsi="Calibri" w:cs="Calibri"/>
          <w:lang w:eastAsia="es-PE"/>
        </w:rPr>
      </w:pPr>
      <w:r w:rsidRPr="00106CF9">
        <w:rPr>
          <w:rFonts w:ascii="Calibri" w:eastAsia="Calibri" w:hAnsi="Calibri" w:cs="Calibri"/>
          <w:lang w:eastAsia="es-PE"/>
        </w:rPr>
        <w:t>Para las licitaciones de los sistemas de transmisión se tienen tres mecanismos: una tarifa regulada por OSINERGMIN, los contratos BOOT y los contratos RAG y el mecanismo a parte, el mecanismo de licitaciones.</w:t>
      </w:r>
    </w:p>
    <w:p w:rsidR="007E3FB3" w:rsidRPr="00106CF9" w:rsidRDefault="007E3FB3" w:rsidP="007E3FB3">
      <w:pPr>
        <w:keepNext/>
        <w:keepLines/>
        <w:numPr>
          <w:ilvl w:val="2"/>
          <w:numId w:val="1"/>
        </w:numPr>
        <w:spacing w:before="200" w:after="0" w:line="276" w:lineRule="auto"/>
        <w:outlineLvl w:val="2"/>
        <w:rPr>
          <w:rFonts w:ascii="Cambria" w:eastAsia="Malgun Gothic" w:hAnsi="Cambria" w:cs="Times New Roman"/>
          <w:b/>
          <w:bCs/>
          <w:color w:val="4F81BD"/>
          <w:lang w:eastAsia="es-PE"/>
        </w:rPr>
      </w:pPr>
      <w:bookmarkStart w:id="76" w:name="_Toc50760727"/>
      <w:r w:rsidRPr="00106CF9">
        <w:rPr>
          <w:rFonts w:ascii="Cambria" w:eastAsia="Malgun Gothic" w:hAnsi="Cambria" w:cs="Times New Roman"/>
          <w:b/>
          <w:bCs/>
          <w:color w:val="4F81BD"/>
          <w:lang w:eastAsia="es-PE"/>
        </w:rPr>
        <w:t>Procesos de supervisión</w:t>
      </w:r>
      <w:bookmarkEnd w:id="76"/>
    </w:p>
    <w:p w:rsidR="007E3FB3" w:rsidRPr="00106CF9" w:rsidRDefault="007E3FB3" w:rsidP="007E3FB3">
      <w:pPr>
        <w:spacing w:before="240" w:after="200" w:line="360" w:lineRule="auto"/>
        <w:ind w:left="708"/>
        <w:jc w:val="both"/>
        <w:rPr>
          <w:rFonts w:ascii="Calibri" w:eastAsia="Calibri" w:hAnsi="Calibri" w:cs="Calibri"/>
          <w:lang w:eastAsia="es-PE"/>
        </w:rPr>
      </w:pPr>
      <w:r w:rsidRPr="00106CF9">
        <w:rPr>
          <w:rFonts w:ascii="Calibri" w:eastAsia="Calibri" w:hAnsi="Calibri" w:cs="Calibri"/>
          <w:lang w:eastAsia="es-PE"/>
        </w:rPr>
        <w:t xml:space="preserve">Según Edwin Quintanilla Acosta, exgerente general de OSINERGMIN, existen principios de supervisión, que son importantes para controlar y mediar la supervisión efectiva </w:t>
      </w:r>
    </w:p>
    <w:p w:rsidR="007E3FB3" w:rsidRPr="00106CF9" w:rsidRDefault="007E3FB3" w:rsidP="007E3FB3">
      <w:pPr>
        <w:numPr>
          <w:ilvl w:val="0"/>
          <w:numId w:val="6"/>
        </w:numPr>
        <w:pBdr>
          <w:top w:val="nil"/>
          <w:left w:val="nil"/>
          <w:bottom w:val="nil"/>
          <w:right w:val="nil"/>
          <w:between w:val="nil"/>
        </w:pBdr>
        <w:spacing w:after="0" w:line="360" w:lineRule="auto"/>
        <w:ind w:left="1428"/>
        <w:jc w:val="both"/>
        <w:rPr>
          <w:rFonts w:ascii="Calibri" w:eastAsia="Calibri" w:hAnsi="Calibri" w:cs="Calibri"/>
          <w:lang w:eastAsia="es-PE"/>
        </w:rPr>
      </w:pPr>
      <w:r w:rsidRPr="00106CF9">
        <w:rPr>
          <w:rFonts w:ascii="Calibri" w:eastAsia="Calibri" w:hAnsi="Calibri" w:cs="Calibri"/>
          <w:color w:val="000000"/>
          <w:lang w:eastAsia="es-PE"/>
        </w:rPr>
        <w:t xml:space="preserve">Medición por indicadores </w:t>
      </w:r>
    </w:p>
    <w:p w:rsidR="007E3FB3" w:rsidRPr="00106CF9" w:rsidRDefault="007E3FB3" w:rsidP="007E3FB3">
      <w:pPr>
        <w:numPr>
          <w:ilvl w:val="0"/>
          <w:numId w:val="6"/>
        </w:numPr>
        <w:pBdr>
          <w:top w:val="nil"/>
          <w:left w:val="nil"/>
          <w:bottom w:val="nil"/>
          <w:right w:val="nil"/>
          <w:between w:val="nil"/>
        </w:pBdr>
        <w:spacing w:after="0" w:line="360" w:lineRule="auto"/>
        <w:ind w:left="1428"/>
        <w:jc w:val="both"/>
        <w:rPr>
          <w:rFonts w:ascii="Calibri" w:eastAsia="Calibri" w:hAnsi="Calibri" w:cs="Calibri"/>
          <w:lang w:eastAsia="es-PE"/>
        </w:rPr>
      </w:pPr>
      <w:r w:rsidRPr="00106CF9">
        <w:rPr>
          <w:rFonts w:ascii="Calibri" w:eastAsia="Calibri" w:hAnsi="Calibri" w:cs="Calibri"/>
          <w:color w:val="000000"/>
          <w:lang w:eastAsia="es-PE"/>
        </w:rPr>
        <w:t>Información generada por las concesionarias</w:t>
      </w:r>
    </w:p>
    <w:p w:rsidR="007E3FB3" w:rsidRPr="00106CF9" w:rsidRDefault="007E3FB3" w:rsidP="007E3FB3">
      <w:pPr>
        <w:numPr>
          <w:ilvl w:val="0"/>
          <w:numId w:val="6"/>
        </w:numPr>
        <w:pBdr>
          <w:top w:val="nil"/>
          <w:left w:val="nil"/>
          <w:bottom w:val="nil"/>
          <w:right w:val="nil"/>
          <w:between w:val="nil"/>
        </w:pBdr>
        <w:spacing w:after="0" w:line="360" w:lineRule="auto"/>
        <w:ind w:left="1428"/>
        <w:jc w:val="both"/>
        <w:rPr>
          <w:rFonts w:ascii="Calibri" w:eastAsia="Calibri" w:hAnsi="Calibri" w:cs="Calibri"/>
          <w:lang w:eastAsia="es-PE"/>
        </w:rPr>
      </w:pPr>
      <w:r w:rsidRPr="00106CF9">
        <w:rPr>
          <w:rFonts w:ascii="Calibri" w:eastAsia="Calibri" w:hAnsi="Calibri" w:cs="Calibri"/>
          <w:color w:val="000000"/>
          <w:lang w:eastAsia="es-PE"/>
        </w:rPr>
        <w:lastRenderedPageBreak/>
        <w:t>Procedimientos de supervisión explícitos: Todos procedimientos OSINERGMIN los publica y se difunde a la población y a las concesionarias.</w:t>
      </w:r>
    </w:p>
    <w:p w:rsidR="007E3FB3" w:rsidRPr="00106CF9" w:rsidRDefault="007E3FB3" w:rsidP="007E3FB3">
      <w:pPr>
        <w:numPr>
          <w:ilvl w:val="0"/>
          <w:numId w:val="6"/>
        </w:numPr>
        <w:pBdr>
          <w:top w:val="nil"/>
          <w:left w:val="nil"/>
          <w:bottom w:val="nil"/>
          <w:right w:val="nil"/>
          <w:between w:val="nil"/>
        </w:pBdr>
        <w:spacing w:after="0" w:line="360" w:lineRule="auto"/>
        <w:ind w:left="1428"/>
        <w:jc w:val="both"/>
        <w:rPr>
          <w:rFonts w:ascii="Calibri" w:eastAsia="Calibri" w:hAnsi="Calibri" w:cs="Calibri"/>
          <w:lang w:eastAsia="es-PE"/>
        </w:rPr>
      </w:pPr>
      <w:r w:rsidRPr="00106CF9">
        <w:rPr>
          <w:rFonts w:ascii="Calibri" w:eastAsia="Calibri" w:hAnsi="Calibri" w:cs="Calibri"/>
          <w:color w:val="000000"/>
          <w:lang w:eastAsia="es-PE"/>
        </w:rPr>
        <w:t xml:space="preserve">Debido proceso legal </w:t>
      </w:r>
    </w:p>
    <w:p w:rsidR="007E3FB3" w:rsidRPr="00106CF9" w:rsidRDefault="007E3FB3" w:rsidP="007E3FB3">
      <w:pPr>
        <w:numPr>
          <w:ilvl w:val="0"/>
          <w:numId w:val="6"/>
        </w:numPr>
        <w:pBdr>
          <w:top w:val="nil"/>
          <w:left w:val="nil"/>
          <w:bottom w:val="nil"/>
          <w:right w:val="nil"/>
          <w:between w:val="nil"/>
        </w:pBdr>
        <w:spacing w:after="0" w:line="360" w:lineRule="auto"/>
        <w:ind w:left="1428"/>
        <w:jc w:val="both"/>
        <w:rPr>
          <w:rFonts w:ascii="Calibri" w:eastAsia="Calibri" w:hAnsi="Calibri" w:cs="Calibri"/>
          <w:lang w:eastAsia="es-PE"/>
        </w:rPr>
      </w:pPr>
      <w:r w:rsidRPr="00106CF9">
        <w:rPr>
          <w:rFonts w:ascii="Calibri" w:eastAsia="Calibri" w:hAnsi="Calibri" w:cs="Calibri"/>
          <w:color w:val="000000"/>
          <w:lang w:eastAsia="es-PE"/>
        </w:rPr>
        <w:t xml:space="preserve">Supervisión con terceros </w:t>
      </w:r>
    </w:p>
    <w:p w:rsidR="007E3FB3" w:rsidRPr="00106CF9" w:rsidRDefault="007E3FB3" w:rsidP="007E3FB3">
      <w:pPr>
        <w:numPr>
          <w:ilvl w:val="0"/>
          <w:numId w:val="6"/>
        </w:numPr>
        <w:pBdr>
          <w:top w:val="nil"/>
          <w:left w:val="nil"/>
          <w:bottom w:val="nil"/>
          <w:right w:val="nil"/>
          <w:between w:val="nil"/>
        </w:pBdr>
        <w:spacing w:after="0" w:line="360" w:lineRule="auto"/>
        <w:ind w:left="1428"/>
        <w:jc w:val="both"/>
        <w:rPr>
          <w:rFonts w:ascii="Calibri" w:eastAsia="Calibri" w:hAnsi="Calibri" w:cs="Calibri"/>
          <w:lang w:eastAsia="es-PE"/>
        </w:rPr>
      </w:pPr>
      <w:r w:rsidRPr="00106CF9">
        <w:rPr>
          <w:rFonts w:ascii="Calibri" w:eastAsia="Calibri" w:hAnsi="Calibri" w:cs="Calibri"/>
          <w:color w:val="000000"/>
          <w:lang w:eastAsia="es-PE"/>
        </w:rPr>
        <w:t>Multas con diseño económico</w:t>
      </w:r>
    </w:p>
    <w:p w:rsidR="007E3FB3" w:rsidRPr="00106CF9" w:rsidRDefault="007E3FB3" w:rsidP="007E3FB3">
      <w:pPr>
        <w:numPr>
          <w:ilvl w:val="0"/>
          <w:numId w:val="6"/>
        </w:numPr>
        <w:pBdr>
          <w:top w:val="nil"/>
          <w:left w:val="nil"/>
          <w:bottom w:val="nil"/>
          <w:right w:val="nil"/>
          <w:between w:val="nil"/>
        </w:pBdr>
        <w:spacing w:after="0" w:line="360" w:lineRule="auto"/>
        <w:ind w:left="1428"/>
        <w:jc w:val="both"/>
        <w:rPr>
          <w:rFonts w:ascii="Calibri" w:eastAsia="Calibri" w:hAnsi="Calibri" w:cs="Calibri"/>
          <w:lang w:eastAsia="es-PE"/>
        </w:rPr>
      </w:pPr>
      <w:r w:rsidRPr="00106CF9">
        <w:rPr>
          <w:rFonts w:ascii="Calibri" w:eastAsia="Calibri" w:hAnsi="Calibri" w:cs="Calibri"/>
          <w:color w:val="000000"/>
          <w:lang w:eastAsia="es-PE"/>
        </w:rPr>
        <w:t>Uso de fuentes secundarias y triangulación de la información</w:t>
      </w:r>
    </w:p>
    <w:p w:rsidR="007E3FB3" w:rsidRPr="00106CF9" w:rsidRDefault="007E3FB3" w:rsidP="007E3FB3">
      <w:pPr>
        <w:numPr>
          <w:ilvl w:val="0"/>
          <w:numId w:val="6"/>
        </w:numPr>
        <w:pBdr>
          <w:top w:val="nil"/>
          <w:left w:val="nil"/>
          <w:bottom w:val="nil"/>
          <w:right w:val="nil"/>
          <w:between w:val="nil"/>
        </w:pBdr>
        <w:spacing w:after="0" w:line="360" w:lineRule="auto"/>
        <w:ind w:left="1428"/>
        <w:jc w:val="both"/>
        <w:rPr>
          <w:rFonts w:ascii="Calibri" w:eastAsia="Calibri" w:hAnsi="Calibri" w:cs="Calibri"/>
          <w:lang w:eastAsia="es-PE"/>
        </w:rPr>
      </w:pPr>
      <w:r w:rsidRPr="00106CF9">
        <w:rPr>
          <w:rFonts w:ascii="Calibri" w:eastAsia="Calibri" w:hAnsi="Calibri" w:cs="Calibri"/>
          <w:color w:val="000000"/>
          <w:lang w:eastAsia="es-PE"/>
        </w:rPr>
        <w:t>Medición simplificada y aleatoria</w:t>
      </w:r>
    </w:p>
    <w:p w:rsidR="007E3FB3" w:rsidRPr="00F6579C" w:rsidRDefault="007E3FB3" w:rsidP="007E3FB3">
      <w:pPr>
        <w:numPr>
          <w:ilvl w:val="0"/>
          <w:numId w:val="6"/>
        </w:numPr>
        <w:pBdr>
          <w:top w:val="nil"/>
          <w:left w:val="nil"/>
          <w:bottom w:val="nil"/>
          <w:right w:val="nil"/>
          <w:between w:val="nil"/>
        </w:pBdr>
        <w:spacing w:after="200" w:line="360" w:lineRule="auto"/>
        <w:ind w:left="1428"/>
        <w:jc w:val="both"/>
        <w:rPr>
          <w:rFonts w:ascii="Calibri" w:eastAsia="Calibri" w:hAnsi="Calibri" w:cs="Calibri"/>
          <w:lang w:eastAsia="es-PE"/>
        </w:rPr>
      </w:pPr>
      <w:r w:rsidRPr="00106CF9">
        <w:rPr>
          <w:rFonts w:ascii="Calibri" w:eastAsia="Calibri" w:hAnsi="Calibri" w:cs="Calibri"/>
          <w:color w:val="000000"/>
          <w:lang w:eastAsia="es-PE"/>
        </w:rPr>
        <w:t>Procesos certificados: Consiste en que cada procedimiento de supervisión cuente con una certificación ISO 9001.</w:t>
      </w:r>
    </w:p>
    <w:p w:rsidR="00F6579C" w:rsidRPr="00F6579C" w:rsidRDefault="00F6579C" w:rsidP="00F6579C">
      <w:pPr>
        <w:pBdr>
          <w:top w:val="nil"/>
          <w:left w:val="nil"/>
          <w:bottom w:val="nil"/>
          <w:right w:val="nil"/>
          <w:between w:val="nil"/>
        </w:pBdr>
        <w:spacing w:after="200" w:line="360" w:lineRule="auto"/>
        <w:jc w:val="both"/>
        <w:rPr>
          <w:rFonts w:ascii="Calibri" w:eastAsia="Calibri" w:hAnsi="Calibri" w:cs="Calibri"/>
          <w:color w:val="000000"/>
          <w:lang w:eastAsia="es-PE"/>
        </w:rPr>
      </w:pPr>
      <w:r>
        <w:rPr>
          <w:rFonts w:ascii="Calibri" w:eastAsia="Calibri" w:hAnsi="Calibri" w:cs="Calibri"/>
          <w:noProof/>
          <w:color w:val="000000"/>
          <w:lang w:eastAsia="es-PE"/>
        </w:rPr>
        <w:drawing>
          <wp:inline distT="0" distB="0" distL="0" distR="0">
            <wp:extent cx="5030470" cy="2101215"/>
            <wp:effectExtent l="19050" t="0" r="0" b="0"/>
            <wp:docPr id="29" name="image15.png"/>
            <wp:cNvGraphicFramePr/>
            <a:graphic xmlns:a="http://schemas.openxmlformats.org/drawingml/2006/main">
              <a:graphicData uri="http://schemas.openxmlformats.org/drawingml/2006/picture">
                <pic:pic xmlns:pic="http://schemas.openxmlformats.org/drawingml/2006/picture">
                  <pic:nvPicPr>
                    <pic:cNvPr id="29" name="image15.png"/>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5030470" cy="2101215"/>
                    </a:xfrm>
                    <a:prstGeom prst="rect">
                      <a:avLst/>
                    </a:prstGeom>
                    <a:ln/>
                  </pic:spPr>
                </pic:pic>
              </a:graphicData>
            </a:graphic>
          </wp:inline>
        </w:drawing>
      </w:r>
    </w:p>
    <w:p w:rsidR="00F6579C" w:rsidRDefault="00F6579C" w:rsidP="007E3FB3">
      <w:r w:rsidRPr="00DB4DF0">
        <w:rPr>
          <w:noProof/>
          <w:lang w:val="es-ES"/>
        </w:rPr>
        <w:pict>
          <v:shape id="Cuadro de texto 30" o:spid="_x0000_s1033" type="#_x0000_t202" style="position:absolute;margin-left:75.3pt;margin-top:11.8pt;width:371pt;height:19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" stroked="f">
            <v:textbox inset="0,0,0,0">
              <w:txbxContent>
                <w:p w:rsidR="008A3FAC" w:rsidRDefault="008A3FAC" w:rsidP="007E3FB3">
                  <w:pPr>
                    <w:pStyle w:val="Epgrafe"/>
                    <w:jc w:val="center"/>
                    <w:rPr>
                      <w:noProof/>
                    </w:rPr>
                  </w:pPr>
                  <w:bookmarkStart w:id="77" w:name="_Toc50752068"/>
                  <w:r>
                    <w:t xml:space="preserve">Ilustración </w:t>
                  </w:r>
                  <w:fldSimple w:instr=" SEQ Ilustración \* ARABIC ">
                    <w:r>
                      <w:rPr>
                        <w:noProof/>
                      </w:rPr>
                      <w:t>7</w:t>
                    </w:r>
                  </w:fldSimple>
                  <w:r>
                    <w:t>: Diagrama de Supervisión de OSINERGMIN</w:t>
                  </w:r>
                  <w:bookmarkEnd w:id="77"/>
                </w:p>
                <w:p w:rsidR="008A3FAC" w:rsidRDefault="008A3FAC" w:rsidP="007E3FB3"/>
                <w:p w:rsidR="008A3FAC" w:rsidRDefault="008A3FAC" w:rsidP="007E3FB3">
                  <w:pPr>
                    <w:pStyle w:val="Epgrafe"/>
                    <w:jc w:val="center"/>
                    <w:rPr>
                      <w:noProof/>
                    </w:rPr>
                  </w:pPr>
                  <w:bookmarkStart w:id="78" w:name="_Toc50752069"/>
                  <w:r>
                    <w:t xml:space="preserve">Ilustración </w:t>
                  </w:r>
                  <w:fldSimple w:instr=" SEQ Ilustración \* ARABIC ">
                    <w:r>
                      <w:rPr>
                        <w:noProof/>
                      </w:rPr>
                      <w:t>8</w:t>
                    </w:r>
                  </w:fldSimple>
                  <w:r>
                    <w:t>: Diagrama de Supervisión de OSINERGMIN</w:t>
                  </w:r>
                  <w:bookmarkEnd w:id="78"/>
                </w:p>
              </w:txbxContent>
            </v:textbox>
            <w10:wrap type="square"/>
          </v:shape>
        </w:pict>
      </w:r>
    </w:p>
    <w:p w:rsidR="007E3FB3" w:rsidRDefault="007E3FB3" w:rsidP="00F6579C">
      <w:pPr>
        <w:rPr>
          <w:rFonts w:ascii="Calibri" w:eastAsia="Calibri" w:hAnsi="Calibri" w:cs="Calibri"/>
          <w:i/>
          <w:iCs/>
          <w:color w:val="1F497D"/>
          <w:sz w:val="18"/>
          <w:szCs w:val="18"/>
          <w:lang w:eastAsia="es-PE"/>
        </w:rPr>
      </w:pPr>
    </w:p>
    <w:p w:rsidR="007E3FB3" w:rsidRDefault="007E3FB3" w:rsidP="007E3FB3"/>
    <w:tbl>
      <w:tblPr>
        <w:tblStyle w:val="Tablaconcuadrcula"/>
        <w:tblpPr w:leftFromText="141" w:rightFromText="141" w:vertAnchor="page" w:horzAnchor="page" w:tblpX="2257" w:tblpY="10403"/>
        <w:tblW w:w="0" w:type="auto"/>
        <w:tblLook w:val="04A0"/>
      </w:tblPr>
      <w:tblGrid>
        <w:gridCol w:w="2871"/>
        <w:gridCol w:w="2720"/>
        <w:gridCol w:w="3129"/>
      </w:tblGrid>
      <w:tr w:rsidR="00F6579C" w:rsidTr="00F6579C">
        <w:tc>
          <w:tcPr>
            <w:tcW w:w="0" w:type="auto"/>
          </w:tcPr>
          <w:p w:rsidR="00F6579C" w:rsidRDefault="00F6579C" w:rsidP="00F6579C">
            <w:pPr>
              <w:tabs>
                <w:tab w:val="left" w:pos="1280"/>
              </w:tabs>
              <w:spacing w:before="240"/>
              <w:jc w:val="center"/>
            </w:pPr>
            <w:r>
              <w:t>1.Alumbrado Público</w:t>
            </w:r>
          </w:p>
        </w:tc>
        <w:tc>
          <w:tcPr>
            <w:tcW w:w="0" w:type="auto"/>
          </w:tcPr>
          <w:p w:rsidR="00F6579C" w:rsidRDefault="00F6579C" w:rsidP="00F6579C">
            <w:pPr>
              <w:tabs>
                <w:tab w:val="left" w:pos="1280"/>
              </w:tabs>
              <w:spacing w:before="240"/>
              <w:jc w:val="center"/>
            </w:pPr>
            <w:r>
              <w:t>7. Fuerza Mayor</w:t>
            </w:r>
          </w:p>
        </w:tc>
        <w:tc>
          <w:tcPr>
            <w:tcW w:w="0" w:type="auto"/>
          </w:tcPr>
          <w:p w:rsidR="00F6579C" w:rsidRDefault="00F6579C" w:rsidP="00F6579C">
            <w:pPr>
              <w:tabs>
                <w:tab w:val="left" w:pos="1280"/>
              </w:tabs>
              <w:spacing w:before="240"/>
              <w:jc w:val="center"/>
            </w:pPr>
            <w:r>
              <w:t>13.Performance en transmisión</w:t>
            </w:r>
          </w:p>
        </w:tc>
      </w:tr>
      <w:tr w:rsidR="00F6579C" w:rsidTr="00F6579C">
        <w:tc>
          <w:tcPr>
            <w:tcW w:w="0" w:type="auto"/>
          </w:tcPr>
          <w:p w:rsidR="00F6579C" w:rsidRDefault="00F6579C" w:rsidP="00F6579C">
            <w:pPr>
              <w:tabs>
                <w:tab w:val="left" w:pos="1280"/>
              </w:tabs>
              <w:spacing w:before="240"/>
              <w:jc w:val="center"/>
            </w:pPr>
            <w:r>
              <w:t>2.Contraste de medidores</w:t>
            </w:r>
          </w:p>
        </w:tc>
        <w:tc>
          <w:tcPr>
            <w:tcW w:w="0" w:type="auto"/>
          </w:tcPr>
          <w:p w:rsidR="00F6579C" w:rsidRDefault="00F6579C" w:rsidP="00F6579C">
            <w:pPr>
              <w:tabs>
                <w:tab w:val="left" w:pos="1280"/>
              </w:tabs>
              <w:spacing w:before="240"/>
              <w:jc w:val="center"/>
            </w:pPr>
            <w:r>
              <w:t>8.Servidumbre en transmisión</w:t>
            </w:r>
          </w:p>
        </w:tc>
        <w:tc>
          <w:tcPr>
            <w:tcW w:w="0" w:type="auto"/>
          </w:tcPr>
          <w:p w:rsidR="00F6579C" w:rsidRDefault="00F6579C" w:rsidP="00F6579C">
            <w:pPr>
              <w:tabs>
                <w:tab w:val="left" w:pos="1280"/>
              </w:tabs>
              <w:spacing w:before="240"/>
              <w:jc w:val="center"/>
            </w:pPr>
            <w:r>
              <w:t>14.Seguridad en redes BT y conexiones domiciliares</w:t>
            </w:r>
          </w:p>
        </w:tc>
      </w:tr>
      <w:tr w:rsidR="00F6579C" w:rsidTr="00F6579C">
        <w:tc>
          <w:tcPr>
            <w:tcW w:w="0" w:type="auto"/>
          </w:tcPr>
          <w:p w:rsidR="00F6579C" w:rsidRDefault="00F6579C" w:rsidP="00F6579C">
            <w:pPr>
              <w:tabs>
                <w:tab w:val="left" w:pos="1280"/>
              </w:tabs>
              <w:spacing w:before="240"/>
              <w:jc w:val="center"/>
            </w:pPr>
            <w:r>
              <w:t>3.Seguridad Pública MT</w:t>
            </w:r>
          </w:p>
        </w:tc>
        <w:tc>
          <w:tcPr>
            <w:tcW w:w="0" w:type="auto"/>
          </w:tcPr>
          <w:p w:rsidR="00F6579C" w:rsidRDefault="00F6579C" w:rsidP="00F6579C">
            <w:pPr>
              <w:tabs>
                <w:tab w:val="left" w:pos="1280"/>
              </w:tabs>
              <w:spacing w:before="240"/>
              <w:jc w:val="center"/>
            </w:pPr>
            <w:r>
              <w:t>9.Generación en sistemas aislados</w:t>
            </w:r>
          </w:p>
        </w:tc>
        <w:tc>
          <w:tcPr>
            <w:tcW w:w="0" w:type="auto"/>
          </w:tcPr>
          <w:p w:rsidR="00F6579C" w:rsidRDefault="00F6579C" w:rsidP="00F6579C">
            <w:pPr>
              <w:tabs>
                <w:tab w:val="left" w:pos="1280"/>
              </w:tabs>
              <w:spacing w:before="240"/>
              <w:jc w:val="center"/>
            </w:pPr>
            <w:r>
              <w:t>15.Mantenimiento del COES</w:t>
            </w:r>
          </w:p>
        </w:tc>
      </w:tr>
      <w:tr w:rsidR="00F6579C" w:rsidTr="00F6579C">
        <w:tc>
          <w:tcPr>
            <w:tcW w:w="0" w:type="auto"/>
          </w:tcPr>
          <w:p w:rsidR="00F6579C" w:rsidRDefault="00F6579C" w:rsidP="00F6579C">
            <w:pPr>
              <w:tabs>
                <w:tab w:val="left" w:pos="1280"/>
              </w:tabs>
              <w:spacing w:before="240"/>
              <w:jc w:val="center"/>
            </w:pPr>
            <w:r>
              <w:t>4. Uso y acceso a redes de transmisión y distribución</w:t>
            </w:r>
          </w:p>
        </w:tc>
        <w:tc>
          <w:tcPr>
            <w:tcW w:w="0" w:type="auto"/>
          </w:tcPr>
          <w:p w:rsidR="00F6579C" w:rsidRDefault="00F6579C" w:rsidP="00F6579C">
            <w:pPr>
              <w:tabs>
                <w:tab w:val="left" w:pos="1280"/>
              </w:tabs>
              <w:spacing w:before="240"/>
              <w:jc w:val="center"/>
            </w:pPr>
            <w:r>
              <w:t>10. Cortes y reconexiones</w:t>
            </w:r>
          </w:p>
        </w:tc>
        <w:tc>
          <w:tcPr>
            <w:tcW w:w="0" w:type="auto"/>
          </w:tcPr>
          <w:p w:rsidR="00F6579C" w:rsidRDefault="00F6579C" w:rsidP="00F6579C">
            <w:pPr>
              <w:tabs>
                <w:tab w:val="left" w:pos="1280"/>
              </w:tabs>
              <w:spacing w:before="240"/>
              <w:jc w:val="center"/>
            </w:pPr>
            <w:r>
              <w:t>16. Contribución reembolsables</w:t>
            </w:r>
          </w:p>
        </w:tc>
      </w:tr>
      <w:tr w:rsidR="00F6579C" w:rsidTr="00F6579C">
        <w:tc>
          <w:tcPr>
            <w:tcW w:w="0" w:type="auto"/>
          </w:tcPr>
          <w:p w:rsidR="00F6579C" w:rsidRDefault="00F6579C" w:rsidP="00F6579C">
            <w:pPr>
              <w:tabs>
                <w:tab w:val="left" w:pos="1280"/>
              </w:tabs>
              <w:spacing w:before="240"/>
              <w:jc w:val="center"/>
            </w:pPr>
            <w:r>
              <w:t>5. Operación de sistemas eléctricos</w:t>
            </w:r>
          </w:p>
        </w:tc>
        <w:tc>
          <w:tcPr>
            <w:tcW w:w="0" w:type="auto"/>
          </w:tcPr>
          <w:p w:rsidR="00F6579C" w:rsidRDefault="00F6579C" w:rsidP="00F6579C">
            <w:pPr>
              <w:tabs>
                <w:tab w:val="left" w:pos="1280"/>
              </w:tabs>
              <w:spacing w:before="240"/>
              <w:jc w:val="center"/>
            </w:pPr>
            <w:r>
              <w:t>11.Seguridad en establecimientos públicos</w:t>
            </w:r>
          </w:p>
        </w:tc>
        <w:tc>
          <w:tcPr>
            <w:tcW w:w="0" w:type="auto"/>
          </w:tcPr>
          <w:p w:rsidR="00F6579C" w:rsidRDefault="00F6579C" w:rsidP="00F6579C">
            <w:pPr>
              <w:tabs>
                <w:tab w:val="left" w:pos="1280"/>
              </w:tabs>
              <w:spacing w:before="240"/>
              <w:jc w:val="center"/>
            </w:pPr>
            <w:r>
              <w:t>17. Supervisión medioambiental</w:t>
            </w:r>
          </w:p>
        </w:tc>
      </w:tr>
      <w:tr w:rsidR="00F6579C" w:rsidTr="00F6579C">
        <w:tc>
          <w:tcPr>
            <w:tcW w:w="0" w:type="auto"/>
          </w:tcPr>
          <w:p w:rsidR="00F6579C" w:rsidRDefault="00F6579C" w:rsidP="00F6579C">
            <w:pPr>
              <w:tabs>
                <w:tab w:val="left" w:pos="1280"/>
              </w:tabs>
              <w:spacing w:before="240"/>
              <w:jc w:val="center"/>
            </w:pPr>
            <w:r>
              <w:t>6. Facturación cobranza y atención al cliente</w:t>
            </w:r>
          </w:p>
        </w:tc>
        <w:tc>
          <w:tcPr>
            <w:tcW w:w="0" w:type="auto"/>
          </w:tcPr>
          <w:p w:rsidR="00F6579C" w:rsidRDefault="00F6579C" w:rsidP="00F6579C">
            <w:pPr>
              <w:tabs>
                <w:tab w:val="left" w:pos="1280"/>
              </w:tabs>
              <w:spacing w:before="240"/>
              <w:jc w:val="center"/>
            </w:pPr>
            <w:r>
              <w:t>12.Disponibilidad del SEIN</w:t>
            </w:r>
          </w:p>
        </w:tc>
        <w:tc>
          <w:tcPr>
            <w:tcW w:w="0" w:type="auto"/>
          </w:tcPr>
          <w:p w:rsidR="00F6579C" w:rsidRDefault="00F6579C" w:rsidP="00F6579C">
            <w:pPr>
              <w:tabs>
                <w:tab w:val="left" w:pos="1280"/>
              </w:tabs>
              <w:spacing w:before="240"/>
              <w:jc w:val="center"/>
            </w:pPr>
            <w:r>
              <w:t>18.Reintegros y Recuperaciones</w:t>
            </w:r>
          </w:p>
        </w:tc>
      </w:tr>
    </w:tbl>
    <w:p w:rsidR="007E3FB3" w:rsidRDefault="007E3FB3" w:rsidP="007E3FB3"/>
    <w:p w:rsidR="007E3FB3" w:rsidRDefault="007E3FB3" w:rsidP="007E3FB3"/>
    <w:p w:rsidR="007E3FB3" w:rsidRPr="0099027E" w:rsidRDefault="007E3FB3" w:rsidP="007E3FB3">
      <w:pPr>
        <w:keepNext/>
        <w:keepLines/>
        <w:numPr>
          <w:ilvl w:val="3"/>
          <w:numId w:val="1"/>
        </w:numPr>
        <w:spacing w:before="200" w:after="0" w:line="276" w:lineRule="auto"/>
        <w:outlineLvl w:val="3"/>
        <w:rPr>
          <w:rFonts w:ascii="Cambria" w:eastAsia="Malgun Gothic" w:hAnsi="Cambria" w:cs="Times New Roman"/>
          <w:b/>
          <w:bCs/>
          <w:iCs/>
          <w:color w:val="4F81BD"/>
          <w:lang w:eastAsia="es-PE"/>
        </w:rPr>
      </w:pPr>
      <w:r w:rsidRPr="0099027E">
        <w:rPr>
          <w:rFonts w:ascii="Cambria" w:eastAsia="Malgun Gothic" w:hAnsi="Cambria" w:cs="Times New Roman"/>
          <w:b/>
          <w:bCs/>
          <w:iCs/>
          <w:color w:val="4F81BD"/>
          <w:lang w:eastAsia="es-PE"/>
        </w:rPr>
        <w:t>Supervisión de la calidad en el servicio eléctrico</w:t>
      </w:r>
    </w:p>
    <w:p w:rsidR="007E3FB3" w:rsidRPr="0099027E" w:rsidRDefault="007E3FB3" w:rsidP="007E3FB3">
      <w:pPr>
        <w:spacing w:before="240" w:after="200" w:line="360" w:lineRule="auto"/>
        <w:ind w:left="864"/>
        <w:rPr>
          <w:rFonts w:ascii="Calibri" w:eastAsia="Calibri" w:hAnsi="Calibri" w:cs="Calibri"/>
          <w:lang w:eastAsia="es-PE"/>
        </w:rPr>
      </w:pPr>
      <w:r w:rsidRPr="0099027E">
        <w:rPr>
          <w:rFonts w:ascii="Calibri" w:eastAsia="Calibri" w:hAnsi="Calibri" w:cs="Calibri"/>
          <w:lang w:eastAsia="es-PE"/>
        </w:rPr>
        <w:t xml:space="preserve">La NTCSE establece los niveles mínimos de calidad que deben tener los servicios eléctricos, incluido el alumbrado público. </w:t>
      </w:r>
    </w:p>
    <w:p w:rsidR="007E3FB3" w:rsidRPr="0099027E" w:rsidRDefault="007E3FB3" w:rsidP="007E3FB3">
      <w:pPr>
        <w:numPr>
          <w:ilvl w:val="0"/>
          <w:numId w:val="7"/>
        </w:numPr>
        <w:pBdr>
          <w:top w:val="nil"/>
          <w:left w:val="nil"/>
          <w:bottom w:val="nil"/>
          <w:right w:val="nil"/>
          <w:between w:val="nil"/>
        </w:pBdr>
        <w:spacing w:after="0" w:line="360" w:lineRule="auto"/>
        <w:ind w:left="1418"/>
        <w:jc w:val="both"/>
        <w:rPr>
          <w:rFonts w:ascii="Calibri" w:eastAsia="Calibri" w:hAnsi="Calibri" w:cs="Calibri"/>
          <w:lang w:eastAsia="es-PE"/>
        </w:rPr>
      </w:pPr>
      <w:r w:rsidRPr="0099027E">
        <w:rPr>
          <w:rFonts w:ascii="Calibri" w:eastAsia="Calibri" w:hAnsi="Calibri" w:cs="Calibri"/>
          <w:b/>
          <w:i/>
          <w:color w:val="000000"/>
          <w:lang w:eastAsia="es-PE"/>
        </w:rPr>
        <w:t>Calidad del producto</w:t>
      </w:r>
      <w:r w:rsidRPr="0099027E">
        <w:rPr>
          <w:rFonts w:ascii="Calibri" w:eastAsia="Calibri" w:hAnsi="Calibri" w:cs="Calibri"/>
          <w:color w:val="000000"/>
          <w:lang w:eastAsia="es-PE"/>
        </w:rPr>
        <w:t>: se refería a medir la tensión, la frecuencia y las perturbaciones, flickers y tensiones armónicas.</w:t>
      </w:r>
    </w:p>
    <w:p w:rsidR="007E3FB3" w:rsidRPr="0099027E" w:rsidRDefault="007E3FB3" w:rsidP="007E3FB3">
      <w:pPr>
        <w:numPr>
          <w:ilvl w:val="0"/>
          <w:numId w:val="8"/>
        </w:numPr>
        <w:pBdr>
          <w:top w:val="nil"/>
          <w:left w:val="nil"/>
          <w:bottom w:val="nil"/>
          <w:right w:val="nil"/>
          <w:between w:val="nil"/>
        </w:pBdr>
        <w:spacing w:after="0" w:line="276" w:lineRule="auto"/>
        <w:ind w:left="1701"/>
        <w:rPr>
          <w:rFonts w:ascii="Calibri" w:eastAsia="Calibri" w:hAnsi="Calibri" w:cs="Calibri"/>
          <w:lang w:eastAsia="es-PE"/>
        </w:rPr>
      </w:pPr>
      <w:r w:rsidRPr="0099027E">
        <w:rPr>
          <w:rFonts w:ascii="Calibri" w:eastAsia="Calibri" w:hAnsi="Calibri" w:cs="Calibri"/>
          <w:color w:val="000000"/>
          <w:lang w:eastAsia="es-PE"/>
        </w:rPr>
        <w:t xml:space="preserve">Variaciones de voltaje del suministro </w:t>
      </w:r>
    </w:p>
    <w:p w:rsidR="007E3FB3" w:rsidRPr="0099027E" w:rsidRDefault="007E3FB3" w:rsidP="007E3FB3">
      <w:pPr>
        <w:numPr>
          <w:ilvl w:val="0"/>
          <w:numId w:val="8"/>
        </w:numPr>
        <w:pBdr>
          <w:top w:val="nil"/>
          <w:left w:val="nil"/>
          <w:bottom w:val="nil"/>
          <w:right w:val="nil"/>
          <w:between w:val="nil"/>
        </w:pBdr>
        <w:spacing w:after="0" w:line="276" w:lineRule="auto"/>
        <w:ind w:left="1701"/>
        <w:rPr>
          <w:rFonts w:ascii="Calibri" w:eastAsia="Calibri" w:hAnsi="Calibri" w:cs="Calibri"/>
          <w:lang w:eastAsia="es-PE"/>
        </w:rPr>
      </w:pPr>
      <w:r w:rsidRPr="0099027E">
        <w:rPr>
          <w:rFonts w:ascii="Calibri" w:eastAsia="Calibri" w:hAnsi="Calibri" w:cs="Calibri"/>
          <w:color w:val="000000"/>
          <w:lang w:eastAsia="es-PE"/>
        </w:rPr>
        <w:t xml:space="preserve">Eventos </w:t>
      </w:r>
    </w:p>
    <w:p w:rsidR="007E3FB3" w:rsidRPr="0099027E" w:rsidRDefault="007E3FB3" w:rsidP="007E3FB3">
      <w:pPr>
        <w:numPr>
          <w:ilvl w:val="0"/>
          <w:numId w:val="8"/>
        </w:numPr>
        <w:pBdr>
          <w:top w:val="nil"/>
          <w:left w:val="nil"/>
          <w:bottom w:val="nil"/>
          <w:right w:val="nil"/>
          <w:between w:val="nil"/>
        </w:pBdr>
        <w:spacing w:after="0" w:line="276" w:lineRule="auto"/>
        <w:ind w:left="1701"/>
        <w:rPr>
          <w:rFonts w:ascii="Calibri" w:eastAsia="Calibri" w:hAnsi="Calibri" w:cs="Calibri"/>
          <w:lang w:eastAsia="es-PE"/>
        </w:rPr>
      </w:pPr>
      <w:r w:rsidRPr="0099027E">
        <w:rPr>
          <w:rFonts w:ascii="Calibri" w:eastAsia="Calibri" w:hAnsi="Calibri" w:cs="Calibri"/>
          <w:color w:val="000000"/>
          <w:lang w:eastAsia="es-PE"/>
        </w:rPr>
        <w:t>Armónicas de voltaje: La presencia de armónica de voltaje significa distorsiones del voltaje fundamental sinusoidal (60Hz).</w:t>
      </w:r>
    </w:p>
    <w:p w:rsidR="007E3FB3" w:rsidRPr="0099027E" w:rsidRDefault="007E3FB3" w:rsidP="007E3FB3">
      <w:pPr>
        <w:numPr>
          <w:ilvl w:val="0"/>
          <w:numId w:val="8"/>
        </w:numPr>
        <w:pBdr>
          <w:top w:val="nil"/>
          <w:left w:val="nil"/>
          <w:bottom w:val="nil"/>
          <w:right w:val="nil"/>
          <w:between w:val="nil"/>
        </w:pBdr>
        <w:spacing w:after="0" w:line="276" w:lineRule="auto"/>
        <w:ind w:left="1701"/>
        <w:rPr>
          <w:rFonts w:ascii="Calibri" w:eastAsia="Calibri" w:hAnsi="Calibri" w:cs="Calibri"/>
          <w:lang w:eastAsia="es-PE"/>
        </w:rPr>
      </w:pPr>
      <w:r w:rsidRPr="0099027E">
        <w:rPr>
          <w:rFonts w:ascii="Calibri" w:eastAsia="Calibri" w:hAnsi="Calibri" w:cs="Calibri"/>
          <w:color w:val="000000"/>
          <w:lang w:eastAsia="es-PE"/>
        </w:rPr>
        <w:t xml:space="preserve">Flicker: Fluctuaciones rápidas de voltaje que causan variaciones de la iluminación. </w:t>
      </w:r>
    </w:p>
    <w:p w:rsidR="007E3FB3" w:rsidRPr="0099027E" w:rsidRDefault="007E3FB3" w:rsidP="007E3FB3">
      <w:pPr>
        <w:numPr>
          <w:ilvl w:val="0"/>
          <w:numId w:val="8"/>
        </w:numPr>
        <w:pBdr>
          <w:top w:val="nil"/>
          <w:left w:val="nil"/>
          <w:bottom w:val="nil"/>
          <w:right w:val="nil"/>
          <w:between w:val="nil"/>
        </w:pBdr>
        <w:spacing w:after="0" w:line="276" w:lineRule="auto"/>
        <w:ind w:left="1701"/>
        <w:rPr>
          <w:rFonts w:ascii="Calibri" w:eastAsia="Calibri" w:hAnsi="Calibri" w:cs="Calibri"/>
          <w:lang w:eastAsia="es-PE"/>
        </w:rPr>
      </w:pPr>
      <w:r w:rsidRPr="0099027E">
        <w:rPr>
          <w:rFonts w:ascii="Calibri" w:eastAsia="Calibri" w:hAnsi="Calibri" w:cs="Calibri"/>
          <w:color w:val="000000"/>
          <w:lang w:eastAsia="es-PE"/>
        </w:rPr>
        <w:t xml:space="preserve">Desequilibrio de voltaje </w:t>
      </w:r>
    </w:p>
    <w:p w:rsidR="007E3FB3" w:rsidRPr="0099027E" w:rsidRDefault="007E3FB3" w:rsidP="007E3FB3">
      <w:pPr>
        <w:numPr>
          <w:ilvl w:val="0"/>
          <w:numId w:val="8"/>
        </w:numPr>
        <w:pBdr>
          <w:top w:val="nil"/>
          <w:left w:val="nil"/>
          <w:bottom w:val="nil"/>
          <w:right w:val="nil"/>
          <w:between w:val="nil"/>
        </w:pBdr>
        <w:spacing w:after="0" w:line="276" w:lineRule="auto"/>
        <w:ind w:left="1701"/>
        <w:rPr>
          <w:rFonts w:ascii="Calibri" w:eastAsia="Calibri" w:hAnsi="Calibri" w:cs="Calibri"/>
          <w:lang w:eastAsia="es-PE"/>
        </w:rPr>
      </w:pPr>
      <w:r w:rsidRPr="0099027E">
        <w:rPr>
          <w:rFonts w:ascii="Calibri" w:eastAsia="Calibri" w:hAnsi="Calibri" w:cs="Calibri"/>
          <w:color w:val="000000"/>
          <w:lang w:eastAsia="es-PE"/>
        </w:rPr>
        <w:t xml:space="preserve">Telecomandos modulados en voltajes de suministro </w:t>
      </w:r>
    </w:p>
    <w:p w:rsidR="007E3FB3" w:rsidRPr="0099027E" w:rsidRDefault="007E3FB3" w:rsidP="007E3FB3">
      <w:pPr>
        <w:numPr>
          <w:ilvl w:val="0"/>
          <w:numId w:val="8"/>
        </w:numPr>
        <w:pBdr>
          <w:top w:val="nil"/>
          <w:left w:val="nil"/>
          <w:bottom w:val="nil"/>
          <w:right w:val="nil"/>
          <w:between w:val="nil"/>
        </w:pBdr>
        <w:spacing w:after="0" w:line="276" w:lineRule="auto"/>
        <w:ind w:left="1701"/>
        <w:rPr>
          <w:rFonts w:ascii="Calibri" w:eastAsia="Calibri" w:hAnsi="Calibri" w:cs="Calibri"/>
          <w:lang w:eastAsia="es-PE"/>
        </w:rPr>
      </w:pPr>
      <w:r w:rsidRPr="0099027E">
        <w:rPr>
          <w:rFonts w:ascii="Calibri" w:eastAsia="Calibri" w:hAnsi="Calibri" w:cs="Calibri"/>
          <w:color w:val="000000"/>
          <w:lang w:eastAsia="es-PE"/>
        </w:rPr>
        <w:t xml:space="preserve">Frecuencia </w:t>
      </w:r>
    </w:p>
    <w:p w:rsidR="007E3FB3" w:rsidRPr="0099027E" w:rsidRDefault="007E3FB3" w:rsidP="007E3FB3">
      <w:pPr>
        <w:pBdr>
          <w:top w:val="nil"/>
          <w:left w:val="nil"/>
          <w:bottom w:val="nil"/>
          <w:right w:val="nil"/>
          <w:between w:val="nil"/>
        </w:pBdr>
        <w:spacing w:after="0" w:line="360" w:lineRule="auto"/>
        <w:ind w:left="1418"/>
        <w:jc w:val="both"/>
        <w:rPr>
          <w:rFonts w:ascii="Calibri" w:eastAsia="Calibri" w:hAnsi="Calibri" w:cs="Calibri"/>
          <w:color w:val="000000"/>
          <w:lang w:eastAsia="es-PE"/>
        </w:rPr>
      </w:pPr>
    </w:p>
    <w:p w:rsidR="007E3FB3" w:rsidRPr="0099027E" w:rsidRDefault="007E3FB3" w:rsidP="007E3FB3">
      <w:pPr>
        <w:numPr>
          <w:ilvl w:val="0"/>
          <w:numId w:val="7"/>
        </w:numPr>
        <w:pBdr>
          <w:top w:val="nil"/>
          <w:left w:val="nil"/>
          <w:bottom w:val="nil"/>
          <w:right w:val="nil"/>
          <w:between w:val="nil"/>
        </w:pBdr>
        <w:spacing w:after="0" w:line="360" w:lineRule="auto"/>
        <w:ind w:left="1418"/>
        <w:rPr>
          <w:rFonts w:ascii="Calibri" w:eastAsia="Calibri" w:hAnsi="Calibri" w:cs="Calibri"/>
          <w:lang w:eastAsia="es-PE"/>
        </w:rPr>
      </w:pPr>
      <w:r w:rsidRPr="0099027E">
        <w:rPr>
          <w:rFonts w:ascii="Calibri" w:eastAsia="Calibri" w:hAnsi="Calibri" w:cs="Calibri"/>
          <w:b/>
          <w:i/>
          <w:color w:val="000000"/>
          <w:lang w:eastAsia="es-PE"/>
        </w:rPr>
        <w:t>Calidad de suministro</w:t>
      </w:r>
      <w:r w:rsidRPr="0099027E">
        <w:rPr>
          <w:rFonts w:ascii="Calibri" w:eastAsia="Calibri" w:hAnsi="Calibri" w:cs="Calibri"/>
          <w:color w:val="000000"/>
          <w:lang w:eastAsia="es-PE"/>
        </w:rPr>
        <w:t>: En algunos países los umbrales de las interrupciones no deben superar los tres minutos.</w:t>
      </w:r>
    </w:p>
    <w:p w:rsidR="007E3FB3" w:rsidRPr="0099027E" w:rsidRDefault="007E3FB3" w:rsidP="007E3FB3">
      <w:pPr>
        <w:numPr>
          <w:ilvl w:val="0"/>
          <w:numId w:val="9"/>
        </w:numPr>
        <w:pBdr>
          <w:top w:val="nil"/>
          <w:left w:val="nil"/>
          <w:bottom w:val="nil"/>
          <w:right w:val="nil"/>
          <w:between w:val="nil"/>
        </w:pBdr>
        <w:spacing w:after="0" w:line="360" w:lineRule="auto"/>
        <w:ind w:left="1701"/>
        <w:rPr>
          <w:rFonts w:ascii="Calibri" w:eastAsia="Calibri" w:hAnsi="Calibri" w:cs="Calibri"/>
          <w:lang w:eastAsia="es-PE"/>
        </w:rPr>
      </w:pPr>
      <w:r w:rsidRPr="0099027E">
        <w:rPr>
          <w:rFonts w:ascii="Calibri" w:eastAsia="Calibri" w:hAnsi="Calibri" w:cs="Calibri"/>
          <w:color w:val="000000"/>
          <w:lang w:eastAsia="es-PE"/>
        </w:rPr>
        <w:t>Interrupciones (cortos y largas) del suministro</w:t>
      </w:r>
    </w:p>
    <w:p w:rsidR="007E3FB3" w:rsidRPr="0099027E" w:rsidRDefault="007E3FB3" w:rsidP="007E3FB3">
      <w:pPr>
        <w:pBdr>
          <w:top w:val="nil"/>
          <w:left w:val="nil"/>
          <w:bottom w:val="nil"/>
          <w:right w:val="nil"/>
          <w:between w:val="nil"/>
        </w:pBdr>
        <w:spacing w:after="0" w:line="360" w:lineRule="auto"/>
        <w:ind w:left="1418"/>
        <w:rPr>
          <w:rFonts w:ascii="Calibri" w:eastAsia="Calibri" w:hAnsi="Calibri" w:cs="Calibri"/>
          <w:color w:val="000000"/>
          <w:lang w:eastAsia="es-PE"/>
        </w:rPr>
      </w:pPr>
    </w:p>
    <w:p w:rsidR="007E3FB3" w:rsidRPr="0099027E" w:rsidRDefault="007E3FB3" w:rsidP="007E3FB3">
      <w:pPr>
        <w:numPr>
          <w:ilvl w:val="0"/>
          <w:numId w:val="7"/>
        </w:numPr>
        <w:pBdr>
          <w:top w:val="nil"/>
          <w:left w:val="nil"/>
          <w:bottom w:val="nil"/>
          <w:right w:val="nil"/>
          <w:between w:val="nil"/>
        </w:pBdr>
        <w:spacing w:after="0" w:line="360" w:lineRule="auto"/>
        <w:ind w:left="1418"/>
        <w:jc w:val="both"/>
        <w:rPr>
          <w:rFonts w:ascii="Calibri" w:eastAsia="Calibri" w:hAnsi="Calibri" w:cs="Calibri"/>
          <w:lang w:eastAsia="es-PE"/>
        </w:rPr>
      </w:pPr>
      <w:r w:rsidRPr="0099027E">
        <w:rPr>
          <w:rFonts w:ascii="Calibri" w:eastAsia="Calibri" w:hAnsi="Calibri" w:cs="Calibri"/>
          <w:b/>
          <w:i/>
          <w:color w:val="000000"/>
          <w:lang w:eastAsia="es-PE"/>
        </w:rPr>
        <w:t>Calidad comercial</w:t>
      </w:r>
      <w:r w:rsidRPr="0099027E">
        <w:rPr>
          <w:rFonts w:ascii="Calibri" w:eastAsia="Calibri" w:hAnsi="Calibri" w:cs="Calibri"/>
          <w:color w:val="000000"/>
          <w:lang w:eastAsia="es-PE"/>
        </w:rPr>
        <w:t>: Considera la atención al cliente, la facturación y registro y medición del consumo. Sobre el tercer punto, se garantiza que la energía facturada no presente errores de medida que exceden los límites especificados.</w:t>
      </w:r>
    </w:p>
    <w:p w:rsidR="007E3FB3" w:rsidRPr="0099027E" w:rsidRDefault="007E3FB3" w:rsidP="007E3FB3">
      <w:pPr>
        <w:pBdr>
          <w:top w:val="nil"/>
          <w:left w:val="nil"/>
          <w:bottom w:val="nil"/>
          <w:right w:val="nil"/>
          <w:between w:val="nil"/>
        </w:pBdr>
        <w:spacing w:after="0" w:line="360" w:lineRule="auto"/>
        <w:ind w:left="1418"/>
        <w:rPr>
          <w:rFonts w:ascii="Calibri" w:eastAsia="Calibri" w:hAnsi="Calibri" w:cs="Calibri"/>
          <w:color w:val="000000"/>
          <w:lang w:eastAsia="es-PE"/>
        </w:rPr>
      </w:pPr>
    </w:p>
    <w:p w:rsidR="007E3FB3" w:rsidRPr="0099027E" w:rsidRDefault="007E3FB3" w:rsidP="007E3FB3">
      <w:pPr>
        <w:numPr>
          <w:ilvl w:val="0"/>
          <w:numId w:val="7"/>
        </w:numPr>
        <w:pBdr>
          <w:top w:val="nil"/>
          <w:left w:val="nil"/>
          <w:bottom w:val="nil"/>
          <w:right w:val="nil"/>
          <w:between w:val="nil"/>
        </w:pBdr>
        <w:spacing w:after="0" w:line="360" w:lineRule="auto"/>
        <w:ind w:left="1418"/>
        <w:jc w:val="both"/>
        <w:rPr>
          <w:rFonts w:ascii="Calibri" w:eastAsia="Calibri" w:hAnsi="Calibri" w:cs="Calibri"/>
          <w:lang w:eastAsia="es-PE"/>
        </w:rPr>
      </w:pPr>
      <w:r w:rsidRPr="0099027E">
        <w:rPr>
          <w:rFonts w:ascii="Calibri" w:eastAsia="Calibri" w:hAnsi="Calibri" w:cs="Calibri"/>
          <w:b/>
          <w:i/>
          <w:color w:val="000000"/>
          <w:lang w:eastAsia="es-PE"/>
        </w:rPr>
        <w:t>Alumbrado público</w:t>
      </w:r>
      <w:r w:rsidRPr="0099027E">
        <w:rPr>
          <w:rFonts w:ascii="Calibri" w:eastAsia="Calibri" w:hAnsi="Calibri" w:cs="Calibri"/>
          <w:color w:val="000000"/>
          <w:lang w:eastAsia="es-PE"/>
        </w:rPr>
        <w:t>: En algunos países el alumbrado público es responsabilidad de las empresas concesionarias y se incluye en las tarifas; en otros, es responsabilidad de la municipalidad, la cual se encarga de cobrarla en los arbitrios. en cualquier caso, la calidad del alumbrado público está relacionada con los niveles de iluminación de acuerdo a la zona.</w:t>
      </w:r>
    </w:p>
    <w:p w:rsidR="007E3FB3" w:rsidRPr="0099027E" w:rsidRDefault="007E3FB3" w:rsidP="007E3FB3">
      <w:pPr>
        <w:keepNext/>
        <w:keepLines/>
        <w:numPr>
          <w:ilvl w:val="3"/>
          <w:numId w:val="1"/>
        </w:numPr>
        <w:spacing w:before="200" w:after="0" w:line="276" w:lineRule="auto"/>
        <w:outlineLvl w:val="3"/>
        <w:rPr>
          <w:rFonts w:ascii="Cambria" w:eastAsia="Malgun Gothic" w:hAnsi="Cambria" w:cs="Times New Roman"/>
          <w:b/>
          <w:bCs/>
          <w:iCs/>
          <w:color w:val="4F81BD"/>
          <w:lang w:eastAsia="es-PE"/>
        </w:rPr>
      </w:pPr>
      <w:r w:rsidRPr="0099027E">
        <w:rPr>
          <w:rFonts w:ascii="Cambria" w:eastAsia="Malgun Gothic" w:hAnsi="Cambria" w:cs="Times New Roman"/>
          <w:b/>
          <w:bCs/>
          <w:iCs/>
          <w:color w:val="4F81BD"/>
          <w:lang w:eastAsia="es-PE"/>
        </w:rPr>
        <w:t xml:space="preserve">Supervisión de Alumbrado Público </w:t>
      </w:r>
    </w:p>
    <w:p w:rsidR="007E3FB3" w:rsidRPr="0099027E" w:rsidRDefault="007E3FB3" w:rsidP="007E3FB3">
      <w:pPr>
        <w:spacing w:before="240" w:after="200" w:line="360" w:lineRule="auto"/>
        <w:ind w:left="864"/>
        <w:jc w:val="both"/>
        <w:rPr>
          <w:rFonts w:ascii="Calibri" w:eastAsia="Calibri" w:hAnsi="Calibri" w:cs="Calibri"/>
          <w:lang w:eastAsia="es-PE"/>
        </w:rPr>
      </w:pPr>
      <w:r w:rsidRPr="0099027E">
        <w:rPr>
          <w:rFonts w:ascii="Calibri" w:eastAsia="Calibri" w:hAnsi="Calibri" w:cs="Calibri"/>
          <w:lang w:eastAsia="es-PE"/>
        </w:rPr>
        <w:t>La NTCSE considera dentro de la calidad del servicio eléctrico la calidad del alumbrado público referida a la existencia en condiciones de luminosidad (intensidad) e iluminancia (densidad) de un sistema de alumbrado en la vía pública.</w:t>
      </w:r>
    </w:p>
    <w:p w:rsidR="007E3FB3" w:rsidRDefault="007E3FB3" w:rsidP="007E3FB3">
      <w:pPr>
        <w:spacing w:after="200" w:line="360" w:lineRule="auto"/>
        <w:ind w:left="864"/>
        <w:jc w:val="both"/>
        <w:rPr>
          <w:rFonts w:ascii="Calibri" w:eastAsia="Calibri" w:hAnsi="Calibri" w:cs="Calibri"/>
          <w:lang w:eastAsia="es-PE"/>
        </w:rPr>
      </w:pPr>
      <w:r w:rsidRPr="0099027E">
        <w:rPr>
          <w:rFonts w:ascii="Calibri" w:eastAsia="Calibri" w:hAnsi="Calibri" w:cs="Calibri"/>
          <w:lang w:eastAsia="es-PE"/>
        </w:rPr>
        <w:lastRenderedPageBreak/>
        <w:t>En los procedimientos se especifica la unidad de alumbrado público (UAP) deficientes, que se identifica al momento de la inspección, o que está en medio de un árbol que limita el servicio o que cuente con el pastoral (soporte) de la luminaria desviada de su posición original, entre otros.</w:t>
      </w:r>
    </w:p>
    <w:p w:rsidR="00046A4D" w:rsidRPr="0099027E" w:rsidRDefault="00046A4D" w:rsidP="00F6579C">
      <w:pPr>
        <w:spacing w:after="200" w:line="360" w:lineRule="auto"/>
        <w:jc w:val="both"/>
        <w:rPr>
          <w:rFonts w:ascii="Calibri" w:eastAsia="Calibri" w:hAnsi="Calibri" w:cs="Calibri"/>
          <w:lang w:eastAsia="es-PE"/>
        </w:rPr>
      </w:pPr>
    </w:p>
    <w:p w:rsidR="007E3FB3" w:rsidRPr="0099027E" w:rsidRDefault="007E3FB3" w:rsidP="007E3FB3">
      <w:pPr>
        <w:keepNext/>
        <w:keepLines/>
        <w:numPr>
          <w:ilvl w:val="3"/>
          <w:numId w:val="1"/>
        </w:numPr>
        <w:spacing w:before="200" w:after="0" w:line="276" w:lineRule="auto"/>
        <w:outlineLvl w:val="3"/>
        <w:rPr>
          <w:rFonts w:ascii="Cambria" w:eastAsia="Malgun Gothic" w:hAnsi="Cambria" w:cs="Times New Roman"/>
          <w:b/>
          <w:bCs/>
          <w:iCs/>
          <w:color w:val="4F81BD"/>
          <w:lang w:eastAsia="es-PE"/>
        </w:rPr>
      </w:pPr>
      <w:r>
        <w:rPr>
          <w:rFonts w:ascii="Cambria" w:eastAsia="Malgun Gothic" w:hAnsi="Cambria" w:cs="Times New Roman"/>
          <w:b/>
          <w:bCs/>
          <w:iCs/>
          <w:color w:val="4F81BD"/>
          <w:lang w:eastAsia="es-PE"/>
        </w:rPr>
        <w:t>Supervisión para la C</w:t>
      </w:r>
      <w:r w:rsidRPr="0099027E">
        <w:rPr>
          <w:rFonts w:ascii="Cambria" w:eastAsia="Malgun Gothic" w:hAnsi="Cambria" w:cs="Times New Roman"/>
          <w:b/>
          <w:bCs/>
          <w:iCs/>
          <w:color w:val="4F81BD"/>
          <w:lang w:eastAsia="es-PE"/>
        </w:rPr>
        <w:t xml:space="preserve">ontrastación de medidores de energía eléctrica </w:t>
      </w:r>
    </w:p>
    <w:p w:rsidR="007E3FB3" w:rsidRPr="0099027E" w:rsidRDefault="007E3FB3" w:rsidP="007E3FB3">
      <w:pPr>
        <w:numPr>
          <w:ilvl w:val="0"/>
          <w:numId w:val="10"/>
        </w:numPr>
        <w:spacing w:before="240" w:after="0" w:line="360" w:lineRule="auto"/>
        <w:ind w:left="1134"/>
        <w:rPr>
          <w:rFonts w:ascii="Calibri" w:eastAsia="Calibri" w:hAnsi="Calibri" w:cs="Calibri"/>
          <w:lang w:eastAsia="es-PE"/>
        </w:rPr>
      </w:pPr>
      <w:r w:rsidRPr="0099027E">
        <w:rPr>
          <w:rFonts w:ascii="Calibri" w:eastAsia="Calibri" w:hAnsi="Calibri" w:cs="Calibri"/>
          <w:lang w:eastAsia="es-PE"/>
        </w:rPr>
        <w:t xml:space="preserve">Procedimiento OSINERGMIN </w:t>
      </w:r>
    </w:p>
    <w:p w:rsidR="007E3FB3" w:rsidRPr="0099027E" w:rsidRDefault="007E3FB3" w:rsidP="007E3FB3">
      <w:pPr>
        <w:numPr>
          <w:ilvl w:val="0"/>
          <w:numId w:val="10"/>
        </w:numPr>
        <w:spacing w:after="0" w:line="360" w:lineRule="auto"/>
        <w:ind w:left="1134"/>
        <w:rPr>
          <w:rFonts w:ascii="Calibri" w:eastAsia="Calibri" w:hAnsi="Calibri" w:cs="Calibri"/>
          <w:lang w:eastAsia="es-PE"/>
        </w:rPr>
      </w:pPr>
      <w:r w:rsidRPr="0099027E">
        <w:rPr>
          <w:rFonts w:ascii="Calibri" w:eastAsia="Calibri" w:hAnsi="Calibri" w:cs="Calibri"/>
          <w:lang w:eastAsia="es-PE"/>
        </w:rPr>
        <w:t>Nº 005-2004-OS/CD - Fiscalización de la Contrastación y/o Verificación de Medidores de Electricidad.</w:t>
      </w:r>
    </w:p>
    <w:p w:rsidR="007E3FB3" w:rsidRPr="0099027E" w:rsidRDefault="007E3FB3" w:rsidP="007E3FB3">
      <w:pPr>
        <w:numPr>
          <w:ilvl w:val="0"/>
          <w:numId w:val="10"/>
        </w:numPr>
        <w:spacing w:after="0" w:line="360" w:lineRule="auto"/>
        <w:ind w:left="1134"/>
        <w:rPr>
          <w:rFonts w:ascii="Calibri" w:eastAsia="Calibri" w:hAnsi="Calibri" w:cs="Calibri"/>
          <w:lang w:eastAsia="es-PE"/>
        </w:rPr>
      </w:pPr>
      <w:r w:rsidRPr="0099027E">
        <w:rPr>
          <w:rFonts w:ascii="Calibri" w:eastAsia="Calibri" w:hAnsi="Calibri" w:cs="Calibri"/>
          <w:lang w:eastAsia="es-PE"/>
        </w:rPr>
        <w:t xml:space="preserve">N° 680-2008-OS/CD </w:t>
      </w:r>
    </w:p>
    <w:p w:rsidR="007E3FB3" w:rsidRPr="00046A4D" w:rsidRDefault="007E3FB3" w:rsidP="00046A4D">
      <w:pPr>
        <w:numPr>
          <w:ilvl w:val="0"/>
          <w:numId w:val="10"/>
        </w:numPr>
        <w:spacing w:after="200" w:line="360" w:lineRule="auto"/>
        <w:ind w:left="1134"/>
        <w:rPr>
          <w:rFonts w:ascii="Calibri" w:eastAsia="Calibri" w:hAnsi="Calibri" w:cs="Calibri"/>
          <w:lang w:eastAsia="es-PE"/>
        </w:rPr>
      </w:pPr>
      <w:r w:rsidRPr="0099027E">
        <w:rPr>
          <w:rFonts w:ascii="Calibri" w:eastAsia="Calibri" w:hAnsi="Calibri" w:cs="Calibri"/>
          <w:lang w:eastAsia="es-PE"/>
        </w:rPr>
        <w:t xml:space="preserve">Procedimiento OSINERGMIN Nº 193-2004-OS/CD – Supervisión de la Facturación, Cobranza y Atención al </w:t>
      </w:r>
      <w:r w:rsidRPr="00046A4D">
        <w:rPr>
          <w:rFonts w:ascii="Calibri" w:eastAsia="Calibri" w:hAnsi="Calibri" w:cs="Calibri"/>
          <w:lang w:eastAsia="es-PE"/>
        </w:rPr>
        <w:t>Usuario.</w:t>
      </w:r>
    </w:p>
    <w:p w:rsidR="007E3FB3" w:rsidRDefault="00DB4DF0" w:rsidP="007E3FB3">
      <w:pPr>
        <w:spacing w:after="200" w:line="276" w:lineRule="auto"/>
        <w:rPr>
          <w:rFonts w:ascii="Calibri" w:eastAsia="Calibri" w:hAnsi="Calibri" w:cs="Calibri"/>
          <w:lang w:eastAsia="es-PE"/>
        </w:rPr>
      </w:pPr>
      <w:r w:rsidRPr="00DB4DF0">
        <w:rPr>
          <w:rFonts w:ascii="Calibri" w:eastAsia="Calibri" w:hAnsi="Calibri" w:cs="Calibri"/>
          <w:noProof/>
          <w:lang w:val="es-ES"/>
        </w:rPr>
        <w:pict>
          <v:group id="Grupo 32" o:spid="_x0000_s1041" style="position:absolute;margin-left:129.05pt;margin-top:10.3pt;width:219.9pt;height:261.25pt;z-index:251680768" coordsize="33262,426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8.jpg" o:spid="_x0000_s1044" type="#_x0000_t75" alt="100_0239" style="position:absolute;left:2876;top:21472;width:28080;height:2120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s2L/FAAAA2wAAAA8AAABkcnMvZG93bnJldi54bWxEj0FrAjEUhO8F/0N4hV5EsyrKsjWKCIvt&#10;pcVV8PpIXneXbl6WJOq2v74pFHocZuYbZr0dbCdu5EPrWMFsmoEg1s60XCs4n8pJDiJEZIOdY1Lw&#10;RQG2m9HDGgvj7nykWxVrkSAcClTQxNgXUgbdkMUwdT1x8j6ctxiT9LU0Hu8Jbjs5z7KVtNhyWmiw&#10;p31D+rO6WgXalf49131+2F++317zw2xcLjulnh6H3TOISEP8D/+1X4yCxQJ+v6QfID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LNi/xQAAANsAAAAPAAAAAAAAAAAAAAAA&#10;AJ8CAABkcnMvZG93bnJldi54bWxQSwUGAAAAAAQABAD3AAAAkQMAAAAA&#10;">
              <v:imagedata r:id="rId30" o:title="100_0239"/>
            </v:shape>
            <v:shape id="image4.jpg" o:spid="_x0000_s1043" type="#_x0000_t75" alt="DSC09658" style="position:absolute;width:16294;height:2127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Y6HrFAAAA2wAAAA8AAABkcnMvZG93bnJldi54bWxEj0FrwkAUhO9C/8PyCt7MptVKiVmlCIWe&#10;BJMW6e2ZfU1is2/T7JrEf+8WBI/DzHzDpJvRNKKnztWWFTxFMQjiwuqaSwWf+fvsFYTzyBoby6Tg&#10;Qg4264dJiom2A++pz3wpAoRdggoq79tESldUZNBFtiUO3o/tDPogu1LqDocAN418juOlNFhzWKiw&#10;pW1FxW92Ngp2fX78Lk/6ZXs+ufiPDvUu+8qUmj6ObysQnkZ/D9/aH1rBfAH/X8IPkO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WOh6xQAAANsAAAAPAAAAAAAAAAAAAAAA&#10;AJ8CAABkcnMvZG93bnJldi54bWxQSwUGAAAAAAQABAD3AAAAkQMAAAAA&#10;">
              <v:imagedata r:id="rId31" o:title="DSC09658"/>
            </v:shape>
            <v:shape id="image11.jpg" o:spid="_x0000_s1042" type="#_x0000_t75" alt="DSC09650" style="position:absolute;left:17260;width:16002;height:2133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yRdbGAAAA2wAAAA8AAABkcnMvZG93bnJldi54bWxEj0FrwkAUhO9C/8PyhN6ajRaLTV1FRKHg&#10;oalW7fGRfSap2bchu42pv94VCh6HmfmGmcw6U4mWGldaVjCIYhDEmdUl5wq+tqunMQjnkTVWlknB&#10;HzmYTR96E0y0PfMntRufiwBhl6CCwvs6kdJlBRl0ka2Jg3e0jUEfZJNL3eA5wE0lh3H8Ig2WHBYK&#10;rGlRUHba/BoFu+/qkna7+cG36ev6Z5+eRsePpVKP/W7+BsJT5+/h//a7VvA8gtuX8APk9A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nJF1sYAAADbAAAADwAAAAAAAAAAAAAA&#10;AACfAgAAZHJzL2Rvd25yZXYueG1sUEsFBgAAAAAEAAQA9wAAAJIDAAAAAA==&#10;">
              <v:imagedata r:id="rId32" o:title="DSC09650"/>
            </v:shape>
            <w10:wrap type="square"/>
          </v:group>
        </w:pict>
      </w:r>
    </w:p>
    <w:p w:rsidR="007E3FB3" w:rsidRDefault="007E3FB3" w:rsidP="007E3FB3">
      <w:pPr>
        <w:spacing w:after="200" w:line="276" w:lineRule="auto"/>
        <w:rPr>
          <w:rFonts w:ascii="Calibri" w:eastAsia="Calibri" w:hAnsi="Calibri" w:cs="Calibri"/>
          <w:lang w:eastAsia="es-PE"/>
        </w:rPr>
      </w:pPr>
    </w:p>
    <w:p w:rsidR="007E3FB3" w:rsidRDefault="007E3FB3" w:rsidP="007E3FB3">
      <w:pPr>
        <w:spacing w:after="200" w:line="276" w:lineRule="auto"/>
        <w:rPr>
          <w:rFonts w:ascii="Calibri" w:eastAsia="Calibri" w:hAnsi="Calibri" w:cs="Calibri"/>
          <w:lang w:eastAsia="es-PE"/>
        </w:rPr>
      </w:pPr>
    </w:p>
    <w:p w:rsidR="007E3FB3" w:rsidRDefault="007E3FB3" w:rsidP="007E3FB3">
      <w:pPr>
        <w:spacing w:after="200" w:line="276" w:lineRule="auto"/>
        <w:rPr>
          <w:rFonts w:ascii="Calibri" w:eastAsia="Calibri" w:hAnsi="Calibri" w:cs="Calibri"/>
          <w:lang w:eastAsia="es-PE"/>
        </w:rPr>
      </w:pPr>
    </w:p>
    <w:p w:rsidR="007E3FB3" w:rsidRDefault="007E3FB3" w:rsidP="007E3FB3">
      <w:pPr>
        <w:spacing w:after="200" w:line="276" w:lineRule="auto"/>
        <w:rPr>
          <w:rFonts w:ascii="Calibri" w:eastAsia="Calibri" w:hAnsi="Calibri" w:cs="Calibri"/>
          <w:lang w:eastAsia="es-PE"/>
        </w:rPr>
      </w:pPr>
    </w:p>
    <w:p w:rsidR="007E3FB3" w:rsidRDefault="007E3FB3" w:rsidP="007E3FB3">
      <w:pPr>
        <w:spacing w:after="200" w:line="276" w:lineRule="auto"/>
        <w:rPr>
          <w:rFonts w:ascii="Calibri" w:eastAsia="Calibri" w:hAnsi="Calibri" w:cs="Calibri"/>
          <w:lang w:eastAsia="es-PE"/>
        </w:rPr>
      </w:pPr>
    </w:p>
    <w:p w:rsidR="007E3FB3" w:rsidRDefault="007E3FB3" w:rsidP="007E3FB3">
      <w:pPr>
        <w:spacing w:after="200" w:line="276" w:lineRule="auto"/>
        <w:rPr>
          <w:rFonts w:ascii="Calibri" w:eastAsia="Calibri" w:hAnsi="Calibri" w:cs="Calibri"/>
          <w:lang w:eastAsia="es-PE"/>
        </w:rPr>
      </w:pPr>
    </w:p>
    <w:p w:rsidR="007E3FB3" w:rsidRDefault="007E3FB3" w:rsidP="007E3FB3">
      <w:pPr>
        <w:spacing w:after="200" w:line="276" w:lineRule="auto"/>
        <w:rPr>
          <w:rFonts w:ascii="Calibri" w:eastAsia="Calibri" w:hAnsi="Calibri" w:cs="Calibri"/>
          <w:lang w:eastAsia="es-PE"/>
        </w:rPr>
      </w:pPr>
    </w:p>
    <w:p w:rsidR="007E3FB3" w:rsidRDefault="007E3FB3" w:rsidP="007E3FB3">
      <w:pPr>
        <w:spacing w:after="200" w:line="276" w:lineRule="auto"/>
        <w:rPr>
          <w:rFonts w:ascii="Calibri" w:eastAsia="Calibri" w:hAnsi="Calibri" w:cs="Calibri"/>
          <w:lang w:eastAsia="es-PE"/>
        </w:rPr>
      </w:pPr>
    </w:p>
    <w:p w:rsidR="007E3FB3" w:rsidRDefault="007E3FB3" w:rsidP="007E3FB3">
      <w:pPr>
        <w:spacing w:after="200" w:line="276" w:lineRule="auto"/>
        <w:rPr>
          <w:rFonts w:ascii="Calibri" w:eastAsia="Calibri" w:hAnsi="Calibri" w:cs="Calibri"/>
          <w:lang w:eastAsia="es-PE"/>
        </w:rPr>
      </w:pPr>
    </w:p>
    <w:p w:rsidR="007E3FB3" w:rsidRDefault="00DB4DF0" w:rsidP="007E3FB3">
      <w:pPr>
        <w:spacing w:after="200" w:line="276" w:lineRule="auto"/>
        <w:rPr>
          <w:rFonts w:ascii="Calibri" w:eastAsia="Calibri" w:hAnsi="Calibri" w:cs="Calibri"/>
          <w:lang w:eastAsia="es-PE"/>
        </w:rPr>
      </w:pPr>
      <w:r w:rsidRPr="00DB4DF0">
        <w:rPr>
          <w:rFonts w:ascii="Calibri" w:eastAsia="Calibri" w:hAnsi="Calibri" w:cs="Calibri"/>
          <w:noProof/>
          <w:lang w:val="es-ES"/>
        </w:rPr>
        <w:pict>
          <v:shape id="Cuadro de texto 36" o:spid="_x0000_s1034" type="#_x0000_t202" style="position:absolute;margin-left:129.05pt;margin-top:6.4pt;width:219.9pt;height:10.7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" stroked="f">
            <v:textbox inset="0,0,0,0">
              <w:txbxContent>
                <w:p w:rsidR="008A3FAC" w:rsidRPr="007D1A43" w:rsidRDefault="008A3FAC" w:rsidP="007E3FB3">
                  <w:pPr>
                    <w:pStyle w:val="Epgrafe"/>
                    <w:jc w:val="center"/>
                    <w:rPr>
                      <w:rFonts w:ascii="Calibri" w:eastAsia="Calibri" w:hAnsi="Calibri" w:cs="Calibri"/>
                      <w:noProof/>
                    </w:rPr>
                  </w:pPr>
                  <w:bookmarkStart w:id="79" w:name="_Toc50752070"/>
                  <w:r>
                    <w:t xml:space="preserve">Ilustración </w:t>
                  </w:r>
                  <w:fldSimple w:instr=" SEQ Ilustración \* ARABIC ">
                    <w:r>
                      <w:rPr>
                        <w:noProof/>
                      </w:rPr>
                      <w:t>9</w:t>
                    </w:r>
                  </w:fldSimple>
                  <w:r>
                    <w:t>: Supervisión de Medidores Eléctricos</w:t>
                  </w:r>
                  <w:bookmarkEnd w:id="79"/>
                </w:p>
              </w:txbxContent>
            </v:textbox>
            <w10:wrap type="square"/>
          </v:shape>
        </w:pict>
      </w:r>
    </w:p>
    <w:p w:rsidR="007E3FB3" w:rsidRPr="00106CF9" w:rsidRDefault="007E3FB3" w:rsidP="007E3FB3">
      <w:pPr>
        <w:keepNext/>
        <w:keepLines/>
        <w:numPr>
          <w:ilvl w:val="2"/>
          <w:numId w:val="1"/>
        </w:numPr>
        <w:spacing w:before="200" w:after="0" w:line="276" w:lineRule="auto"/>
        <w:outlineLvl w:val="2"/>
        <w:rPr>
          <w:rFonts w:ascii="Cambria" w:eastAsia="Malgun Gothic" w:hAnsi="Cambria" w:cs="Times New Roman"/>
          <w:b/>
          <w:bCs/>
          <w:color w:val="4F81BD"/>
          <w:lang w:eastAsia="es-PE"/>
        </w:rPr>
      </w:pPr>
      <w:bookmarkStart w:id="80" w:name="_Toc50760728"/>
      <w:r w:rsidRPr="00106CF9">
        <w:rPr>
          <w:rFonts w:ascii="Cambria" w:eastAsia="Malgun Gothic" w:hAnsi="Cambria" w:cs="Times New Roman"/>
          <w:b/>
          <w:bCs/>
          <w:color w:val="4F81BD"/>
          <w:lang w:eastAsia="es-PE"/>
        </w:rPr>
        <w:t xml:space="preserve">Procesos de </w:t>
      </w:r>
      <w:r>
        <w:rPr>
          <w:rFonts w:ascii="Cambria" w:eastAsia="Malgun Gothic" w:hAnsi="Cambria" w:cs="Times New Roman"/>
          <w:b/>
          <w:bCs/>
          <w:color w:val="4F81BD"/>
          <w:lang w:eastAsia="es-PE"/>
        </w:rPr>
        <w:t>Comercialización</w:t>
      </w:r>
      <w:bookmarkEnd w:id="80"/>
    </w:p>
    <w:p w:rsidR="007E3FB3" w:rsidRDefault="007E3FB3" w:rsidP="007E3FB3">
      <w:pPr>
        <w:keepNext/>
        <w:keepLines/>
        <w:numPr>
          <w:ilvl w:val="3"/>
          <w:numId w:val="1"/>
        </w:numPr>
        <w:spacing w:before="200" w:after="0" w:line="276" w:lineRule="auto"/>
        <w:outlineLvl w:val="3"/>
        <w:rPr>
          <w:rFonts w:ascii="Cambria" w:eastAsia="Malgun Gothic" w:hAnsi="Cambria" w:cs="Times New Roman"/>
          <w:b/>
          <w:bCs/>
          <w:iCs/>
          <w:color w:val="4F81BD"/>
          <w:lang w:eastAsia="es-PE"/>
        </w:rPr>
      </w:pPr>
      <w:r>
        <w:rPr>
          <w:rFonts w:ascii="Cambria" w:eastAsia="Malgun Gothic" w:hAnsi="Cambria" w:cs="Times New Roman"/>
          <w:b/>
          <w:bCs/>
          <w:iCs/>
          <w:color w:val="4F81BD"/>
          <w:lang w:eastAsia="es-PE"/>
        </w:rPr>
        <w:t>Regulación Tarifaria</w:t>
      </w:r>
    </w:p>
    <w:p w:rsidR="007E3FB3" w:rsidRDefault="007E3FB3" w:rsidP="007E3FB3">
      <w:pPr>
        <w:spacing w:before="240" w:line="360" w:lineRule="auto"/>
        <w:ind w:left="864"/>
        <w:jc w:val="both"/>
      </w:pPr>
      <w:r>
        <w:t>Es una forma de gestión de la relación indirecta que realiza OSINERGMIN y se centra en el sector de gas natural y de electricidad.</w:t>
      </w:r>
    </w:p>
    <w:p w:rsidR="007E3FB3" w:rsidRDefault="007E3FB3" w:rsidP="007E3FB3">
      <w:pPr>
        <w:spacing w:line="360" w:lineRule="auto"/>
        <w:ind w:left="864"/>
        <w:jc w:val="both"/>
      </w:pPr>
      <w:r>
        <w:lastRenderedPageBreak/>
        <w:t>La participación de los costos de generación en la tarifa es del 52%, transmisión 21% y la distribución 27%. Está regulado por OSINERGMIN cada 4 años en el mes de noviembre.</w:t>
      </w:r>
    </w:p>
    <w:p w:rsidR="007E3FB3" w:rsidRPr="0099027E" w:rsidRDefault="007E3FB3" w:rsidP="007E3FB3">
      <w:pPr>
        <w:keepNext/>
        <w:keepLines/>
        <w:numPr>
          <w:ilvl w:val="3"/>
          <w:numId w:val="1"/>
        </w:numPr>
        <w:spacing w:before="200" w:after="0" w:line="276" w:lineRule="auto"/>
        <w:outlineLvl w:val="3"/>
        <w:rPr>
          <w:rFonts w:ascii="Cambria" w:eastAsia="Malgun Gothic" w:hAnsi="Cambria" w:cs="Times New Roman"/>
          <w:b/>
          <w:bCs/>
          <w:iCs/>
          <w:color w:val="4F81BD"/>
          <w:lang w:eastAsia="es-PE"/>
        </w:rPr>
      </w:pPr>
      <w:r>
        <w:rPr>
          <w:rFonts w:ascii="Cambria" w:eastAsia="Malgun Gothic" w:hAnsi="Cambria" w:cs="Times New Roman"/>
          <w:b/>
          <w:bCs/>
          <w:iCs/>
          <w:color w:val="4F81BD"/>
          <w:lang w:eastAsia="es-PE"/>
        </w:rPr>
        <w:t>Tarifas en Distribución Eléctrica</w:t>
      </w:r>
    </w:p>
    <w:p w:rsidR="007E3FB3" w:rsidRDefault="007E3FB3" w:rsidP="007E3FB3">
      <w:pPr>
        <w:pStyle w:val="Prrafodelista"/>
        <w:spacing w:before="240" w:line="360" w:lineRule="auto"/>
        <w:ind w:left="432"/>
        <w:jc w:val="both"/>
      </w:pPr>
      <w:r>
        <w:t>La tarifa máxima para los clientes regulados se obtiene de acuerdo al precio de barra (el precio que el generador le cobra al distribuidor), y se le agrega el valor agregado de distribución (VAD) que incorpora los costos de facturación al cliente final (la que sale de la lectura del medidor), las pérdidas físicas y comerciales de energía y potencia, y los costos de inversión, mantenimiento y operación asociados a la distribución. Esta se determina cada cuatro años.</w:t>
      </w:r>
    </w:p>
    <w:p w:rsidR="007E3FB3" w:rsidRDefault="007E3FB3" w:rsidP="007E3FB3">
      <w:pPr>
        <w:keepNext/>
        <w:keepLines/>
        <w:numPr>
          <w:ilvl w:val="2"/>
          <w:numId w:val="1"/>
        </w:numPr>
        <w:spacing w:before="200" w:after="0" w:line="276" w:lineRule="auto"/>
        <w:outlineLvl w:val="2"/>
        <w:rPr>
          <w:rFonts w:ascii="Cambria" w:eastAsia="Malgun Gothic" w:hAnsi="Cambria" w:cs="Times New Roman"/>
          <w:b/>
          <w:bCs/>
          <w:color w:val="4F81BD"/>
          <w:lang w:eastAsia="es-PE"/>
        </w:rPr>
      </w:pPr>
      <w:bookmarkStart w:id="81" w:name="_Toc50760729"/>
      <w:r>
        <w:rPr>
          <w:rFonts w:ascii="Cambria" w:eastAsia="Malgun Gothic" w:hAnsi="Cambria" w:cs="Times New Roman"/>
          <w:b/>
          <w:bCs/>
          <w:color w:val="4F81BD"/>
          <w:lang w:eastAsia="es-PE"/>
        </w:rPr>
        <w:t>Atención de solicitudes</w:t>
      </w:r>
      <w:bookmarkEnd w:id="81"/>
    </w:p>
    <w:p w:rsidR="007E3FB3" w:rsidRPr="00411C64" w:rsidRDefault="007E3FB3" w:rsidP="007E3FB3">
      <w:pPr>
        <w:spacing w:before="240" w:after="200" w:line="360" w:lineRule="auto"/>
        <w:ind w:left="708"/>
        <w:jc w:val="both"/>
        <w:rPr>
          <w:rFonts w:ascii="Calibri" w:eastAsia="Calibri" w:hAnsi="Calibri" w:cs="Calibri"/>
          <w:lang w:eastAsia="es-PE"/>
        </w:rPr>
      </w:pPr>
      <w:r w:rsidRPr="00411C64">
        <w:rPr>
          <w:rFonts w:ascii="Calibri" w:eastAsia="Calibri" w:hAnsi="Calibri" w:cs="Calibri"/>
          <w:lang w:eastAsia="es-PE"/>
        </w:rPr>
        <w:t>La acción de mejora continua se identifica a través de las auditorías internas, las quejas de los usuarios y la revisión de la dirección.</w:t>
      </w:r>
      <w:r>
        <w:rPr>
          <w:rFonts w:ascii="Calibri" w:eastAsia="Calibri" w:hAnsi="Calibri" w:cs="Calibri"/>
          <w:lang w:eastAsia="es-PE"/>
        </w:rPr>
        <w:t xml:space="preserve"> Las causas: </w:t>
      </w:r>
    </w:p>
    <w:p w:rsidR="007E3FB3" w:rsidRPr="00411C64" w:rsidRDefault="007E3FB3" w:rsidP="007E3FB3">
      <w:pPr>
        <w:numPr>
          <w:ilvl w:val="1"/>
          <w:numId w:val="9"/>
        </w:numPr>
        <w:pBdr>
          <w:top w:val="nil"/>
          <w:left w:val="nil"/>
          <w:bottom w:val="nil"/>
          <w:right w:val="nil"/>
          <w:between w:val="nil"/>
        </w:pBdr>
        <w:tabs>
          <w:tab w:val="left" w:pos="284"/>
        </w:tabs>
        <w:spacing w:after="0" w:line="360" w:lineRule="auto"/>
        <w:ind w:left="993"/>
        <w:jc w:val="both"/>
        <w:rPr>
          <w:rFonts w:ascii="Calibri" w:eastAsia="Calibri" w:hAnsi="Calibri" w:cs="Calibri"/>
          <w:lang w:eastAsia="es-PE"/>
        </w:rPr>
      </w:pPr>
      <w:r w:rsidRPr="00411C64">
        <w:rPr>
          <w:rFonts w:ascii="Calibri" w:eastAsia="Calibri" w:hAnsi="Calibri" w:cs="Calibri"/>
          <w:color w:val="000000"/>
          <w:lang w:eastAsia="es-PE"/>
        </w:rPr>
        <w:t>Facturaciones excesivas: Normalmente las razones por las que se eleva las facturaciones son por exceso de consumo, por recupero de energía y/o potencia o por deuda atrasada.</w:t>
      </w:r>
    </w:p>
    <w:p w:rsidR="007E3FB3" w:rsidRPr="00411C64" w:rsidRDefault="007E3FB3" w:rsidP="007E3FB3">
      <w:pPr>
        <w:numPr>
          <w:ilvl w:val="1"/>
          <w:numId w:val="9"/>
        </w:numPr>
        <w:pBdr>
          <w:top w:val="nil"/>
          <w:left w:val="nil"/>
          <w:bottom w:val="nil"/>
          <w:right w:val="nil"/>
          <w:between w:val="nil"/>
        </w:pBdr>
        <w:tabs>
          <w:tab w:val="left" w:pos="284"/>
        </w:tabs>
        <w:spacing w:after="0" w:line="360" w:lineRule="auto"/>
        <w:ind w:left="993"/>
        <w:jc w:val="both"/>
        <w:rPr>
          <w:rFonts w:ascii="Calibri" w:eastAsia="Calibri" w:hAnsi="Calibri" w:cs="Calibri"/>
          <w:lang w:eastAsia="es-PE"/>
        </w:rPr>
      </w:pPr>
      <w:r w:rsidRPr="00411C64">
        <w:rPr>
          <w:rFonts w:ascii="Calibri" w:eastAsia="Calibri" w:hAnsi="Calibri" w:cs="Calibri"/>
          <w:color w:val="000000"/>
          <w:lang w:eastAsia="es-PE"/>
        </w:rPr>
        <w:t>Aplicación incorrecta de la tarifa: Errores de las empresas concesionarias de manera involuntaria.</w:t>
      </w:r>
    </w:p>
    <w:p w:rsidR="007E3FB3" w:rsidRPr="00411C64" w:rsidRDefault="007E3FB3" w:rsidP="007E3FB3">
      <w:pPr>
        <w:numPr>
          <w:ilvl w:val="1"/>
          <w:numId w:val="9"/>
        </w:numPr>
        <w:pBdr>
          <w:top w:val="nil"/>
          <w:left w:val="nil"/>
          <w:bottom w:val="nil"/>
          <w:right w:val="nil"/>
          <w:between w:val="nil"/>
        </w:pBdr>
        <w:tabs>
          <w:tab w:val="left" w:pos="284"/>
        </w:tabs>
        <w:spacing w:after="0" w:line="360" w:lineRule="auto"/>
        <w:ind w:left="993"/>
        <w:jc w:val="both"/>
        <w:rPr>
          <w:rFonts w:ascii="Calibri" w:eastAsia="Calibri" w:hAnsi="Calibri" w:cs="Calibri"/>
          <w:lang w:eastAsia="es-PE"/>
        </w:rPr>
      </w:pPr>
      <w:r w:rsidRPr="00411C64">
        <w:rPr>
          <w:rFonts w:ascii="Calibri" w:eastAsia="Calibri" w:hAnsi="Calibri" w:cs="Calibri"/>
          <w:color w:val="000000"/>
          <w:lang w:eastAsia="es-PE"/>
        </w:rPr>
        <w:t>Recuper</w:t>
      </w:r>
      <w:r>
        <w:rPr>
          <w:rFonts w:ascii="Calibri" w:eastAsia="Calibri" w:hAnsi="Calibri" w:cs="Calibri"/>
          <w:color w:val="000000"/>
          <w:lang w:eastAsia="es-PE"/>
        </w:rPr>
        <w:t>aciones</w:t>
      </w:r>
      <w:r w:rsidRPr="00411C64">
        <w:rPr>
          <w:rFonts w:ascii="Calibri" w:eastAsia="Calibri" w:hAnsi="Calibri" w:cs="Calibri"/>
          <w:color w:val="000000"/>
          <w:lang w:eastAsia="es-PE"/>
        </w:rPr>
        <w:t xml:space="preserve"> de energía eléctrica: El recupero es consecuencia de una irregularidad detectada por la concesionara dentro del suministro.</w:t>
      </w:r>
    </w:p>
    <w:p w:rsidR="007E3FB3" w:rsidRPr="00411C64" w:rsidRDefault="007E3FB3" w:rsidP="007E3FB3">
      <w:pPr>
        <w:numPr>
          <w:ilvl w:val="1"/>
          <w:numId w:val="9"/>
        </w:numPr>
        <w:pBdr>
          <w:top w:val="nil"/>
          <w:left w:val="nil"/>
          <w:bottom w:val="nil"/>
          <w:right w:val="nil"/>
          <w:between w:val="nil"/>
        </w:pBdr>
        <w:tabs>
          <w:tab w:val="left" w:pos="284"/>
        </w:tabs>
        <w:spacing w:after="0" w:line="360" w:lineRule="auto"/>
        <w:ind w:left="993"/>
        <w:jc w:val="both"/>
        <w:rPr>
          <w:rFonts w:ascii="Calibri" w:eastAsia="Calibri" w:hAnsi="Calibri" w:cs="Calibri"/>
          <w:lang w:eastAsia="es-PE"/>
        </w:rPr>
      </w:pPr>
      <w:r w:rsidRPr="00411C64">
        <w:rPr>
          <w:rFonts w:ascii="Calibri" w:eastAsia="Calibri" w:hAnsi="Calibri" w:cs="Calibri"/>
          <w:color w:val="000000"/>
          <w:lang w:eastAsia="es-PE"/>
        </w:rPr>
        <w:t>Por opción tarifaria: El usuario solicita cambio de tarifas, pero el concesionario no acepta las condiciones.</w:t>
      </w:r>
    </w:p>
    <w:p w:rsidR="007E3FB3" w:rsidRPr="00411C64" w:rsidRDefault="007E3FB3" w:rsidP="007E3FB3">
      <w:pPr>
        <w:numPr>
          <w:ilvl w:val="1"/>
          <w:numId w:val="9"/>
        </w:numPr>
        <w:pBdr>
          <w:top w:val="nil"/>
          <w:left w:val="nil"/>
          <w:bottom w:val="nil"/>
          <w:right w:val="nil"/>
          <w:between w:val="nil"/>
        </w:pBdr>
        <w:tabs>
          <w:tab w:val="left" w:pos="284"/>
        </w:tabs>
        <w:spacing w:after="0" w:line="360" w:lineRule="auto"/>
        <w:ind w:left="993"/>
        <w:jc w:val="both"/>
        <w:rPr>
          <w:rFonts w:ascii="Calibri" w:eastAsia="Calibri" w:hAnsi="Calibri" w:cs="Calibri"/>
          <w:lang w:eastAsia="es-PE"/>
        </w:rPr>
      </w:pPr>
      <w:r w:rsidRPr="00411C64">
        <w:rPr>
          <w:rFonts w:ascii="Calibri" w:eastAsia="Calibri" w:hAnsi="Calibri" w:cs="Calibri"/>
          <w:color w:val="000000"/>
          <w:lang w:eastAsia="es-PE"/>
        </w:rPr>
        <w:t>Por falta de toma de lectura mensual y facturaciones a promedio</w:t>
      </w:r>
    </w:p>
    <w:p w:rsidR="007E3FB3" w:rsidRPr="00411C64" w:rsidRDefault="007E3FB3" w:rsidP="007E3FB3">
      <w:pPr>
        <w:numPr>
          <w:ilvl w:val="1"/>
          <w:numId w:val="9"/>
        </w:numPr>
        <w:pBdr>
          <w:top w:val="nil"/>
          <w:left w:val="nil"/>
          <w:bottom w:val="nil"/>
          <w:right w:val="nil"/>
          <w:between w:val="nil"/>
        </w:pBdr>
        <w:tabs>
          <w:tab w:val="left" w:pos="284"/>
        </w:tabs>
        <w:spacing w:after="0" w:line="360" w:lineRule="auto"/>
        <w:ind w:left="993"/>
        <w:jc w:val="both"/>
        <w:rPr>
          <w:rFonts w:ascii="Calibri" w:eastAsia="Calibri" w:hAnsi="Calibri" w:cs="Calibri"/>
          <w:lang w:eastAsia="es-PE"/>
        </w:rPr>
      </w:pPr>
      <w:r w:rsidRPr="00411C64">
        <w:rPr>
          <w:rFonts w:ascii="Calibri" w:eastAsia="Calibri" w:hAnsi="Calibri" w:cs="Calibri"/>
          <w:color w:val="000000"/>
          <w:lang w:eastAsia="es-PE"/>
        </w:rPr>
        <w:t>Contrastación del equipo de medición</w:t>
      </w:r>
    </w:p>
    <w:p w:rsidR="007E3FB3" w:rsidRPr="00411C64" w:rsidRDefault="007E3FB3" w:rsidP="007E3FB3">
      <w:pPr>
        <w:numPr>
          <w:ilvl w:val="1"/>
          <w:numId w:val="9"/>
        </w:numPr>
        <w:pBdr>
          <w:top w:val="nil"/>
          <w:left w:val="nil"/>
          <w:bottom w:val="nil"/>
          <w:right w:val="nil"/>
          <w:between w:val="nil"/>
        </w:pBdr>
        <w:tabs>
          <w:tab w:val="left" w:pos="284"/>
        </w:tabs>
        <w:spacing w:after="200" w:line="360" w:lineRule="auto"/>
        <w:ind w:left="993"/>
        <w:jc w:val="both"/>
        <w:rPr>
          <w:rFonts w:ascii="Calibri" w:eastAsia="Calibri" w:hAnsi="Calibri" w:cs="Calibri"/>
          <w:lang w:eastAsia="es-PE"/>
        </w:rPr>
      </w:pPr>
      <w:r w:rsidRPr="00411C64">
        <w:rPr>
          <w:rFonts w:ascii="Calibri" w:eastAsia="Calibri" w:hAnsi="Calibri" w:cs="Calibri"/>
          <w:color w:val="000000"/>
          <w:lang w:eastAsia="es-PE"/>
        </w:rPr>
        <w:t xml:space="preserve">Otros </w:t>
      </w:r>
    </w:p>
    <w:p w:rsidR="007E3FB3" w:rsidRDefault="007E3FB3" w:rsidP="007E3FB3"/>
    <w:p w:rsidR="007E3FB3" w:rsidRDefault="007E3FB3" w:rsidP="007E3FB3"/>
    <w:p w:rsidR="007E3FB3" w:rsidRDefault="007E3FB3" w:rsidP="007E3FB3"/>
    <w:p w:rsidR="007E3FB3" w:rsidRDefault="007E3FB3" w:rsidP="007E3FB3"/>
    <w:p w:rsidR="007E3FB3" w:rsidRDefault="007E3FB3" w:rsidP="007E3FB3"/>
    <w:p w:rsidR="007E3FB3" w:rsidRDefault="007E3FB3" w:rsidP="007E3FB3"/>
    <w:p w:rsidR="007E3FB3" w:rsidRDefault="007E3FB3" w:rsidP="007E3FB3"/>
    <w:p w:rsidR="007E3FB3" w:rsidRDefault="007E3FB3" w:rsidP="007E3FB3"/>
    <w:p w:rsidR="007E3FB3" w:rsidRDefault="007E3FB3" w:rsidP="007E3FB3">
      <w:pPr>
        <w:sectPr w:rsidR="007E3FB3">
          <w:pgSz w:w="11906" w:h="16838"/>
          <w:pgMar w:top="1417" w:right="1701" w:bottom="1417" w:left="1701" w:header="708" w:footer="708" w:gutter="0"/>
          <w:cols w:space="708"/>
          <w:docGrid w:linePitch="360"/>
        </w:sectPr>
      </w:pPr>
    </w:p>
    <w:p w:rsidR="007E3FB3" w:rsidRDefault="007B7C2F" w:rsidP="007E3FB3">
      <w:r>
        <w:rPr>
          <w:noProof/>
          <w:lang w:eastAsia="es-PE"/>
        </w:rPr>
        <w:lastRenderedPageBreak/>
        <w:drawing>
          <wp:anchor distT="0" distB="0" distL="114300" distR="114300" simplePos="0" relativeHeight="251683840" behindDoc="0" locked="0" layoutInCell="1" allowOverlap="1">
            <wp:simplePos x="0" y="0"/>
            <wp:positionH relativeFrom="column">
              <wp:posOffset>-229870</wp:posOffset>
            </wp:positionH>
            <wp:positionV relativeFrom="paragraph">
              <wp:posOffset>78105</wp:posOffset>
            </wp:positionV>
            <wp:extent cx="9521825" cy="4497070"/>
            <wp:effectExtent l="0" t="0" r="3175" b="0"/>
            <wp:wrapTopAndBottom/>
            <wp:docPr id="38" name="image10.png" descr="Captura de pantalla de un celular&#10;&#10;Descripción generada automáticamente"/>
            <wp:cNvGraphicFramePr/>
            <a:graphic xmlns:a="http://schemas.openxmlformats.org/drawingml/2006/main">
              <a:graphicData uri="http://schemas.openxmlformats.org/drawingml/2006/picture">
                <pic:pic xmlns:pic="http://schemas.openxmlformats.org/drawingml/2006/picture">
                  <pic:nvPicPr>
                    <pic:cNvPr id="38" name="image10.png" descr="Captura de pantalla de un celular&#10;&#10;Descripción generada automáticamente"/>
                    <pic:cNvPicPr/>
                  </pic:nvPicPr>
                  <pic:blipFill>
                    <a:blip r:embed="rId33"/>
                    <a:srcRect b="9319"/>
                    <a:stretch>
                      <a:fillRect/>
                    </a:stretch>
                  </pic:blipFill>
                  <pic:spPr>
                    <a:xfrm>
                      <a:off x="0" y="0"/>
                      <a:ext cx="9521825" cy="4497070"/>
                    </a:xfrm>
                    <a:prstGeom prst="rect">
                      <a:avLst/>
                    </a:prstGeom>
                    <a:ln/>
                  </pic:spPr>
                </pic:pic>
              </a:graphicData>
            </a:graphic>
          </wp:anchor>
        </w:drawing>
      </w:r>
      <w:r w:rsidR="00DB4DF0" w:rsidRPr="00DB4DF0">
        <w:rPr>
          <w:noProof/>
          <w:lang w:val="es-ES"/>
        </w:rPr>
        <w:pict>
          <v:shape id="Cuadro de texto 39" o:spid="_x0000_s1035" type="#_x0000_t202" style="position:absolute;margin-left:-18.1pt;margin-top:365.05pt;width:749.75pt;height:11.75pt;z-index:2516848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" stroked="f">
            <v:textbox inset="0,0,0,0">
              <w:txbxContent>
                <w:p w:rsidR="008A3FAC" w:rsidRDefault="008A3FAC" w:rsidP="007E3FB3">
                  <w:pPr>
                    <w:pStyle w:val="Epgrafe"/>
                    <w:jc w:val="center"/>
                    <w:rPr>
                      <w:noProof/>
                    </w:rPr>
                  </w:pPr>
                  <w:bookmarkStart w:id="82" w:name="_Toc50752071"/>
                  <w:r>
                    <w:t xml:space="preserve">Ilustración </w:t>
                  </w:r>
                  <w:fldSimple w:instr=" SEQ Ilustración \* ARABIC ">
                    <w:r>
                      <w:rPr>
                        <w:noProof/>
                      </w:rPr>
                      <w:t>10</w:t>
                    </w:r>
                  </w:fldSimple>
                  <w:r>
                    <w:t>: Proceso de Atención de solicitudes</w:t>
                  </w:r>
                  <w:bookmarkEnd w:id="82"/>
                </w:p>
                <w:p w:rsidR="008A3FAC" w:rsidRDefault="008A3FAC" w:rsidP="007E3FB3"/>
                <w:p w:rsidR="008A3FAC" w:rsidRDefault="008A3FAC" w:rsidP="007E3FB3">
                  <w:pPr>
                    <w:pStyle w:val="Epgrafe"/>
                    <w:jc w:val="center"/>
                    <w:rPr>
                      <w:noProof/>
                    </w:rPr>
                  </w:pPr>
                  <w:bookmarkStart w:id="83" w:name="_Toc50752072"/>
                  <w:r>
                    <w:t xml:space="preserve">Ilustración </w:t>
                  </w:r>
                  <w:fldSimple w:instr=" SEQ Ilustración \* ARABIC ">
                    <w:r>
                      <w:rPr>
                        <w:noProof/>
                      </w:rPr>
                      <w:t>11</w:t>
                    </w:r>
                  </w:fldSimple>
                  <w:r>
                    <w:t>: Proceso de Atención de solicitudes</w:t>
                  </w:r>
                  <w:bookmarkEnd w:id="83"/>
                </w:p>
              </w:txbxContent>
            </v:textbox>
            <w10:wrap type="topAndBottom"/>
          </v:shape>
        </w:pict>
      </w:r>
    </w:p>
    <w:p w:rsidR="007E3FB3" w:rsidRDefault="007E3FB3" w:rsidP="007E3FB3">
      <w:pPr>
        <w:rPr>
          <w:rFonts w:ascii="Cambria" w:eastAsia="Malgun Gothic" w:hAnsi="Cambria" w:cs="Times New Roman"/>
          <w:b/>
          <w:bCs/>
          <w:color w:val="4F81BD"/>
          <w:sz w:val="26"/>
          <w:szCs w:val="26"/>
          <w:lang w:eastAsia="es-PE"/>
        </w:rPr>
      </w:pPr>
      <w:r>
        <w:rPr>
          <w:rFonts w:ascii="Cambria" w:eastAsia="Malgun Gothic" w:hAnsi="Cambria" w:cs="Times New Roman"/>
          <w:b/>
          <w:bCs/>
          <w:color w:val="4F81BD"/>
          <w:sz w:val="26"/>
          <w:szCs w:val="26"/>
          <w:lang w:eastAsia="es-PE"/>
        </w:rPr>
        <w:br w:type="page"/>
      </w:r>
    </w:p>
    <w:p w:rsidR="007E3FB3" w:rsidRDefault="007E3FB3" w:rsidP="007E3FB3">
      <w:pPr>
        <w:keepNext/>
        <w:keepLines/>
        <w:numPr>
          <w:ilvl w:val="1"/>
          <w:numId w:val="1"/>
        </w:numPr>
        <w:spacing w:before="200" w:after="0" w:line="276" w:lineRule="auto"/>
        <w:outlineLvl w:val="1"/>
        <w:rPr>
          <w:rFonts w:ascii="Cambria" w:eastAsia="Malgun Gothic" w:hAnsi="Cambria" w:cs="Times New Roman"/>
          <w:b/>
          <w:bCs/>
          <w:color w:val="4F81BD"/>
          <w:sz w:val="26"/>
          <w:szCs w:val="26"/>
          <w:lang w:eastAsia="es-PE"/>
        </w:rPr>
        <w:sectPr w:rsidR="007E3FB3" w:rsidSect="008541D8">
          <w:pgSz w:w="16838" w:h="11906" w:orient="landscape"/>
          <w:pgMar w:top="1701" w:right="1418" w:bottom="1701" w:left="1418" w:header="708" w:footer="708" w:gutter="0"/>
          <w:cols w:space="708"/>
          <w:docGrid w:linePitch="360"/>
        </w:sectPr>
      </w:pPr>
    </w:p>
    <w:p w:rsidR="007E3FB3" w:rsidRPr="00106CF9" w:rsidRDefault="007E3FB3" w:rsidP="007E3FB3">
      <w:pPr>
        <w:keepNext/>
        <w:keepLines/>
        <w:numPr>
          <w:ilvl w:val="1"/>
          <w:numId w:val="1"/>
        </w:numPr>
        <w:spacing w:before="200" w:after="0" w:line="276" w:lineRule="auto"/>
        <w:outlineLvl w:val="1"/>
        <w:rPr>
          <w:rFonts w:ascii="Cambria" w:eastAsia="Malgun Gothic" w:hAnsi="Cambria" w:cs="Times New Roman"/>
          <w:b/>
          <w:bCs/>
          <w:color w:val="4F81BD"/>
          <w:sz w:val="26"/>
          <w:szCs w:val="26"/>
          <w:lang w:eastAsia="es-PE"/>
        </w:rPr>
      </w:pPr>
      <w:bookmarkStart w:id="84" w:name="_Toc50760730"/>
      <w:r>
        <w:rPr>
          <w:rFonts w:ascii="Cambria" w:eastAsia="Malgun Gothic" w:hAnsi="Cambria" w:cs="Times New Roman"/>
          <w:b/>
          <w:bCs/>
          <w:color w:val="4F81BD"/>
          <w:sz w:val="26"/>
          <w:szCs w:val="26"/>
          <w:lang w:eastAsia="es-PE"/>
        </w:rPr>
        <w:lastRenderedPageBreak/>
        <w:t>Uso de TIC’s en la Supervisión eléctrica en OSINERGMIN</w:t>
      </w:r>
      <w:bookmarkEnd w:id="84"/>
    </w:p>
    <w:p w:rsidR="00533A03" w:rsidRPr="00EA1983" w:rsidRDefault="00533A03" w:rsidP="00EA1983">
      <w:pPr>
        <w:keepNext/>
        <w:keepLines/>
        <w:numPr>
          <w:ilvl w:val="2"/>
          <w:numId w:val="1"/>
        </w:numPr>
        <w:spacing w:before="200" w:after="0" w:line="276" w:lineRule="auto"/>
        <w:outlineLvl w:val="2"/>
        <w:rPr>
          <w:rFonts w:ascii="Cambria" w:eastAsia="Malgun Gothic" w:hAnsi="Cambria" w:cs="Times New Roman"/>
          <w:b/>
          <w:bCs/>
          <w:color w:val="4F81BD"/>
          <w:lang w:eastAsia="es-PE"/>
        </w:rPr>
      </w:pPr>
      <w:bookmarkStart w:id="85" w:name="_Toc50689129"/>
      <w:bookmarkStart w:id="86" w:name="_Toc50731051"/>
      <w:bookmarkStart w:id="87" w:name="_Toc50760731"/>
      <w:r w:rsidRPr="00EA1983">
        <w:rPr>
          <w:rFonts w:ascii="Cambria" w:eastAsia="Malgun Gothic" w:hAnsi="Cambria" w:cs="Times New Roman"/>
          <w:b/>
          <w:bCs/>
          <w:color w:val="4F81BD"/>
          <w:lang w:eastAsia="es-PE"/>
        </w:rPr>
        <w:t>Área de TI</w:t>
      </w:r>
      <w:bookmarkEnd w:id="85"/>
      <w:bookmarkEnd w:id="86"/>
      <w:bookmarkEnd w:id="87"/>
    </w:p>
    <w:p w:rsidR="00533A03" w:rsidRDefault="00533A03" w:rsidP="00EA1983">
      <w:pPr>
        <w:spacing w:before="240"/>
        <w:ind w:left="708"/>
      </w:pPr>
      <w:r>
        <w:t xml:space="preserve">El área de TI </w:t>
      </w:r>
      <w:r w:rsidR="00EA1983">
        <w:t xml:space="preserve">(Tecnología e Informática) </w:t>
      </w:r>
      <w:r>
        <w:t xml:space="preserve">está conformada por tres </w:t>
      </w:r>
      <w:r w:rsidR="00EA1983">
        <w:t>áreas:</w:t>
      </w:r>
    </w:p>
    <w:p w:rsidR="00533A03" w:rsidRPr="00B3780A" w:rsidRDefault="00533A03" w:rsidP="00EA1983">
      <w:pPr>
        <w:pStyle w:val="Prrafodelista"/>
        <w:numPr>
          <w:ilvl w:val="0"/>
          <w:numId w:val="18"/>
        </w:numPr>
        <w:tabs>
          <w:tab w:val="left" w:pos="284"/>
          <w:tab w:val="left" w:pos="426"/>
        </w:tabs>
        <w:spacing w:after="200" w:line="276" w:lineRule="auto"/>
        <w:ind w:left="708" w:firstLine="0"/>
        <w:rPr>
          <w:b/>
        </w:rPr>
      </w:pPr>
      <w:r w:rsidRPr="00B3780A">
        <w:rPr>
          <w:b/>
        </w:rPr>
        <w:t>Proyectos, Análisis, Diseño y Desarrollo</w:t>
      </w:r>
    </w:p>
    <w:p w:rsidR="00533A03" w:rsidRDefault="00533A03" w:rsidP="00EA1983">
      <w:pPr>
        <w:ind w:left="1418"/>
      </w:pPr>
      <w:r>
        <w:t xml:space="preserve">Entre sus principales funciones, tenemos: </w:t>
      </w:r>
    </w:p>
    <w:p w:rsidR="00533A03" w:rsidRDefault="00533A03" w:rsidP="00EA1983">
      <w:pPr>
        <w:spacing w:line="240" w:lineRule="auto"/>
        <w:ind w:left="1701"/>
      </w:pPr>
      <w:r>
        <w:t xml:space="preserve">• Planificar el desarrollo de los proyectos </w:t>
      </w:r>
    </w:p>
    <w:p w:rsidR="00533A03" w:rsidRDefault="00533A03" w:rsidP="00EA1983">
      <w:pPr>
        <w:spacing w:line="240" w:lineRule="auto"/>
        <w:ind w:left="1701"/>
      </w:pPr>
      <w:r>
        <w:t xml:space="preserve">• Realizar el estudio, análisis y diseño de los sistemas </w:t>
      </w:r>
    </w:p>
    <w:p w:rsidR="00533A03" w:rsidRDefault="00533A03" w:rsidP="00EA1983">
      <w:pPr>
        <w:spacing w:line="240" w:lineRule="auto"/>
        <w:ind w:left="1701"/>
      </w:pPr>
      <w:r>
        <w:t xml:space="preserve">• Determinar estándares y metodologías de análisis y diseño </w:t>
      </w:r>
    </w:p>
    <w:p w:rsidR="00533A03" w:rsidRDefault="00533A03" w:rsidP="00EA1983">
      <w:pPr>
        <w:spacing w:line="240" w:lineRule="auto"/>
        <w:ind w:left="1701"/>
      </w:pPr>
      <w:r>
        <w:t xml:space="preserve">• Elaborar la carpeta de análisis y diseño para la etapa de desarrollo </w:t>
      </w:r>
    </w:p>
    <w:p w:rsidR="00533A03" w:rsidRDefault="00533A03" w:rsidP="00EA1983">
      <w:pPr>
        <w:spacing w:line="240" w:lineRule="auto"/>
        <w:ind w:left="1701"/>
      </w:pPr>
      <w:r>
        <w:t xml:space="preserve">• Planificar el desarrollo de los sistemas en su fase de codificación e interfaces con el usuario u otros sistemas. </w:t>
      </w:r>
    </w:p>
    <w:p w:rsidR="00533A03" w:rsidRDefault="00533A03" w:rsidP="00EA1983">
      <w:pPr>
        <w:spacing w:line="240" w:lineRule="auto"/>
        <w:ind w:left="1701"/>
      </w:pPr>
      <w:r>
        <w:t>• Determinar estándares y metodologías de desarrollo</w:t>
      </w:r>
    </w:p>
    <w:p w:rsidR="00EA1983" w:rsidRPr="00B3780A" w:rsidRDefault="00EA1983" w:rsidP="00EA1983">
      <w:pPr>
        <w:pStyle w:val="Prrafodelista"/>
        <w:numPr>
          <w:ilvl w:val="0"/>
          <w:numId w:val="18"/>
        </w:numPr>
        <w:tabs>
          <w:tab w:val="left" w:pos="284"/>
          <w:tab w:val="left" w:pos="426"/>
        </w:tabs>
        <w:spacing w:after="200" w:line="276" w:lineRule="auto"/>
        <w:ind w:left="708" w:firstLine="0"/>
        <w:rPr>
          <w:b/>
        </w:rPr>
      </w:pPr>
      <w:r w:rsidRPr="00B3780A">
        <w:rPr>
          <w:b/>
        </w:rPr>
        <w:t>Documentación y Control de Calidad</w:t>
      </w:r>
    </w:p>
    <w:p w:rsidR="00EA1983" w:rsidRDefault="00EA1983" w:rsidP="00EA1983">
      <w:pPr>
        <w:ind w:left="1418"/>
      </w:pPr>
      <w:r>
        <w:t xml:space="preserve">La tarea de esta área es de verificar la calidad y la documentación de los sistemas. Entre sus principales funciones, tenemos: </w:t>
      </w:r>
    </w:p>
    <w:p w:rsidR="00EA1983" w:rsidRDefault="00EA1983" w:rsidP="00EA1983">
      <w:pPr>
        <w:spacing w:line="240" w:lineRule="auto"/>
        <w:ind w:left="1701"/>
      </w:pPr>
      <w:r>
        <w:t xml:space="preserve">• Documentar los sistemas </w:t>
      </w:r>
    </w:p>
    <w:p w:rsidR="00EA1983" w:rsidRDefault="00EA1983" w:rsidP="00EA1983">
      <w:pPr>
        <w:spacing w:line="240" w:lineRule="auto"/>
        <w:ind w:left="1701"/>
      </w:pPr>
      <w:r>
        <w:t>• Realizar las pruebas de calidad en cada etapa de desarrollo y pruebas finales del sistema.</w:t>
      </w:r>
    </w:p>
    <w:p w:rsidR="00EA1983" w:rsidRDefault="00EA1983" w:rsidP="00EA1983">
      <w:pPr>
        <w:spacing w:line="240" w:lineRule="auto"/>
        <w:ind w:left="1701"/>
      </w:pPr>
      <w:r>
        <w:t>• Preparar la entrega de los productos a los usuarios como productos terminados e instalables.</w:t>
      </w:r>
    </w:p>
    <w:p w:rsidR="00EA1983" w:rsidRPr="00B3780A" w:rsidRDefault="00EA1983" w:rsidP="00EA1983">
      <w:pPr>
        <w:pStyle w:val="Prrafodelista"/>
        <w:numPr>
          <w:ilvl w:val="0"/>
          <w:numId w:val="18"/>
        </w:numPr>
        <w:tabs>
          <w:tab w:val="left" w:pos="284"/>
          <w:tab w:val="left" w:pos="426"/>
        </w:tabs>
        <w:spacing w:after="200" w:line="276" w:lineRule="auto"/>
        <w:ind w:left="708" w:firstLine="0"/>
        <w:rPr>
          <w:b/>
        </w:rPr>
      </w:pPr>
      <w:r w:rsidRPr="00B3780A">
        <w:rPr>
          <w:b/>
        </w:rPr>
        <w:t>Soporte técnico, redes e internet</w:t>
      </w:r>
    </w:p>
    <w:p w:rsidR="00EA1983" w:rsidRDefault="00EA1983" w:rsidP="00EA1983">
      <w:pPr>
        <w:ind w:left="1418"/>
      </w:pPr>
      <w:r>
        <w:t>La tarea de esta área es administrar redes y dar el soporte técnico a la institución. Entre sus principales funciones, tenemos:</w:t>
      </w:r>
    </w:p>
    <w:p w:rsidR="00EA1983" w:rsidRDefault="00EA1983" w:rsidP="00EA1983">
      <w:pPr>
        <w:spacing w:line="240" w:lineRule="auto"/>
        <w:ind w:left="1701"/>
      </w:pPr>
      <w:r>
        <w:t>• Planificar el desarrollo de los proyectos de redes e internet</w:t>
      </w:r>
    </w:p>
    <w:p w:rsidR="00EA1983" w:rsidRDefault="00EA1983" w:rsidP="00EA1983">
      <w:pPr>
        <w:spacing w:line="240" w:lineRule="auto"/>
        <w:ind w:left="1701"/>
      </w:pPr>
      <w:r>
        <w:t xml:space="preserve"> • Mantener operativa y eficientemente el servicio de red e internet de la institución. </w:t>
      </w:r>
    </w:p>
    <w:p w:rsidR="00EA1983" w:rsidRDefault="00EA1983" w:rsidP="00EA1983">
      <w:pPr>
        <w:spacing w:line="240" w:lineRule="auto"/>
        <w:ind w:left="1701"/>
      </w:pPr>
      <w:r>
        <w:t xml:space="preserve">• Brindar soluciones en redes e internet a los usuarios </w:t>
      </w:r>
    </w:p>
    <w:p w:rsidR="00EA1983" w:rsidRDefault="00EA1983" w:rsidP="00EA1983">
      <w:pPr>
        <w:spacing w:line="240" w:lineRule="auto"/>
        <w:ind w:left="1701"/>
      </w:pPr>
      <w:r>
        <w:t>• Brindar soporte técnico inmediato a los usuarios</w:t>
      </w:r>
    </w:p>
    <w:p w:rsidR="00EA1983" w:rsidRDefault="00EA1983" w:rsidP="00EA1983">
      <w:pPr>
        <w:spacing w:line="240" w:lineRule="auto"/>
        <w:ind w:left="1701"/>
      </w:pPr>
      <w:r>
        <w:t>• Recomendar los productos (software base, de desarrollo y utilitarios) a</w:t>
      </w:r>
      <w:r w:rsidR="007E3A0A">
        <w:t xml:space="preserve"> </w:t>
      </w:r>
      <w:r>
        <w:t>utilizar por la institución.</w:t>
      </w:r>
    </w:p>
    <w:p w:rsidR="00926C1E" w:rsidRDefault="00926C1E" w:rsidP="00EA1983">
      <w:pPr>
        <w:spacing w:line="240" w:lineRule="auto"/>
        <w:ind w:left="1701"/>
      </w:pPr>
    </w:p>
    <w:p w:rsidR="00926C1E" w:rsidRDefault="00926C1E" w:rsidP="00EA1983">
      <w:pPr>
        <w:spacing w:line="240" w:lineRule="auto"/>
        <w:ind w:left="1701"/>
      </w:pPr>
    </w:p>
    <w:p w:rsidR="00EA1983" w:rsidRPr="00EA1983" w:rsidRDefault="00EA1983" w:rsidP="00EA1983">
      <w:pPr>
        <w:keepNext/>
        <w:keepLines/>
        <w:numPr>
          <w:ilvl w:val="3"/>
          <w:numId w:val="1"/>
        </w:numPr>
        <w:spacing w:before="200" w:after="0" w:line="276" w:lineRule="auto"/>
        <w:outlineLvl w:val="3"/>
        <w:rPr>
          <w:rFonts w:ascii="Cambria" w:eastAsia="Malgun Gothic" w:hAnsi="Cambria" w:cs="Times New Roman"/>
          <w:b/>
          <w:bCs/>
          <w:iCs/>
          <w:color w:val="4F81BD"/>
          <w:lang w:eastAsia="es-PE"/>
        </w:rPr>
      </w:pPr>
      <w:bookmarkStart w:id="88" w:name="_Toc50731052"/>
      <w:r w:rsidRPr="00EA1983">
        <w:rPr>
          <w:rFonts w:ascii="Cambria" w:eastAsia="Malgun Gothic" w:hAnsi="Cambria" w:cs="Times New Roman"/>
          <w:b/>
          <w:bCs/>
          <w:iCs/>
          <w:color w:val="4F81BD"/>
          <w:lang w:eastAsia="es-PE"/>
        </w:rPr>
        <w:lastRenderedPageBreak/>
        <w:t>Recursos humanos</w:t>
      </w:r>
      <w:bookmarkEnd w:id="88"/>
      <w:r w:rsidRPr="00EA1983">
        <w:rPr>
          <w:rFonts w:ascii="Cambria" w:eastAsia="Malgun Gothic" w:hAnsi="Cambria" w:cs="Times New Roman"/>
          <w:b/>
          <w:bCs/>
          <w:iCs/>
          <w:color w:val="4F81BD"/>
          <w:lang w:eastAsia="es-PE"/>
        </w:rPr>
        <w:t xml:space="preserve"> </w:t>
      </w:r>
    </w:p>
    <w:p w:rsidR="00EA1983" w:rsidRDefault="00EA1983" w:rsidP="00F6579C">
      <w:pPr>
        <w:spacing w:before="240"/>
        <w:ind w:left="864"/>
      </w:pPr>
      <w:r>
        <w:t>De acuerdo con su CAP 2020 presentan la siguiente estructura en su personal.</w:t>
      </w:r>
    </w:p>
    <w:p w:rsidR="00EA1983" w:rsidRDefault="00DB4DF0" w:rsidP="00EA1983">
      <w:pPr>
        <w:spacing w:before="240"/>
        <w:ind w:left="864"/>
      </w:pPr>
      <w:r w:rsidRPr="00DB4DF0">
        <w:rPr>
          <w:noProof/>
          <w:sz w:val="14"/>
        </w:rPr>
        <w:pict>
          <v:shape id="Cuadro de texto 45" o:spid="_x0000_s1036" type="#_x0000_t202" style="position:absolute;left:0;text-align:left;margin-left:28.2pt;margin-top:461.9pt;width:372.45pt;height:13.4pt;z-index:2516961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" stroked="f">
            <v:textbox inset="0,0,0,0">
              <w:txbxContent>
                <w:p w:rsidR="008A3FAC" w:rsidRDefault="008A3FAC" w:rsidP="00EA1983">
                  <w:pPr>
                    <w:pStyle w:val="Epgrafe"/>
                    <w:jc w:val="center"/>
                    <w:rPr>
                      <w:noProof/>
                    </w:rPr>
                  </w:pPr>
                  <w:bookmarkStart w:id="89" w:name="_Toc50752073"/>
                  <w:r>
                    <w:t xml:space="preserve">Ilustración </w:t>
                  </w:r>
                  <w:fldSimple w:instr=" SEQ Ilustración \* ARABIC ">
                    <w:r>
                      <w:rPr>
                        <w:noProof/>
                      </w:rPr>
                      <w:t>12</w:t>
                    </w:r>
                  </w:fldSimple>
                  <w:r>
                    <w:t>: CAP 2020 - Área TI</w:t>
                  </w:r>
                  <w:bookmarkEnd w:id="89"/>
                </w:p>
              </w:txbxContent>
            </v:textbox>
            <w10:wrap type="square"/>
          </v:shape>
        </w:pict>
      </w:r>
      <w:r w:rsidR="00EA1983" w:rsidRPr="00EA1983">
        <w:rPr>
          <w:noProof/>
          <w:sz w:val="14"/>
          <w:lang w:eastAsia="es-PE"/>
        </w:rPr>
        <w:drawing>
          <wp:anchor distT="0" distB="0" distL="114300" distR="114300" simplePos="0" relativeHeight="251694080" behindDoc="0" locked="0" layoutInCell="1" allowOverlap="1">
            <wp:simplePos x="0" y="0"/>
            <wp:positionH relativeFrom="column">
              <wp:posOffset>394335</wp:posOffset>
            </wp:positionH>
            <wp:positionV relativeFrom="paragraph">
              <wp:posOffset>233680</wp:posOffset>
            </wp:positionV>
            <wp:extent cx="4693920" cy="5630545"/>
            <wp:effectExtent l="0" t="0" r="0" b="8255"/>
            <wp:wrapSquare wrapText="bothSides"/>
            <wp:docPr id="25" name="Imagen 2">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F5FF4BF8-137B-47A3-B711-A0072F23C5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F5FF4BF8-137B-47A3-B711-A0072F23C599}"/>
                        </a:ext>
                      </a:extLst>
                    </pic:cNvPr>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93920" cy="5630545"/>
                    </a:xfrm>
                    <a:prstGeom prst="rect">
                      <a:avLst/>
                    </a:prstGeom>
                    <a:noFill/>
                    <a:extLst/>
                  </pic:spPr>
                </pic:pic>
              </a:graphicData>
            </a:graphic>
          </wp:anchor>
        </w:drawing>
      </w:r>
    </w:p>
    <w:p w:rsidR="00EA1983" w:rsidRDefault="00EA1983" w:rsidP="00EA1983">
      <w:pPr>
        <w:spacing w:before="240"/>
        <w:rPr>
          <w:sz w:val="14"/>
          <w:lang w:val="es-ES"/>
        </w:rPr>
      </w:pPr>
    </w:p>
    <w:p w:rsidR="00EA1983" w:rsidRDefault="00EA1983" w:rsidP="00EA1983">
      <w:pPr>
        <w:spacing w:before="240"/>
        <w:rPr>
          <w:sz w:val="14"/>
          <w:lang w:val="es-ES"/>
        </w:rPr>
      </w:pPr>
    </w:p>
    <w:p w:rsidR="00EA1983" w:rsidRDefault="00EA1983" w:rsidP="00EA1983">
      <w:pPr>
        <w:spacing w:before="240"/>
        <w:rPr>
          <w:sz w:val="14"/>
          <w:lang w:val="es-ES"/>
        </w:rPr>
      </w:pPr>
    </w:p>
    <w:p w:rsidR="00EA1983" w:rsidRDefault="00EA1983" w:rsidP="00EA1983">
      <w:pPr>
        <w:spacing w:before="240"/>
        <w:rPr>
          <w:sz w:val="14"/>
          <w:lang w:val="es-ES"/>
        </w:rPr>
      </w:pPr>
    </w:p>
    <w:p w:rsidR="00EA1983" w:rsidRDefault="00EA1983" w:rsidP="00EA1983">
      <w:pPr>
        <w:spacing w:before="240"/>
        <w:rPr>
          <w:sz w:val="14"/>
          <w:lang w:val="es-ES"/>
        </w:rPr>
      </w:pPr>
    </w:p>
    <w:p w:rsidR="00EA1983" w:rsidRDefault="00EA1983" w:rsidP="00EA1983">
      <w:pPr>
        <w:spacing w:before="240"/>
        <w:rPr>
          <w:sz w:val="14"/>
          <w:lang w:val="es-ES"/>
        </w:rPr>
      </w:pPr>
    </w:p>
    <w:p w:rsidR="00EA1983" w:rsidRDefault="00EA1983" w:rsidP="00EA1983">
      <w:pPr>
        <w:spacing w:before="240"/>
        <w:rPr>
          <w:sz w:val="14"/>
          <w:lang w:val="es-ES"/>
        </w:rPr>
      </w:pPr>
    </w:p>
    <w:p w:rsidR="00EA1983" w:rsidRDefault="00EA1983" w:rsidP="00EA1983">
      <w:pPr>
        <w:spacing w:before="240"/>
        <w:rPr>
          <w:sz w:val="14"/>
          <w:lang w:val="es-ES"/>
        </w:rPr>
      </w:pPr>
    </w:p>
    <w:p w:rsidR="00EA1983" w:rsidRDefault="00EA1983" w:rsidP="00EA1983">
      <w:pPr>
        <w:spacing w:before="240"/>
        <w:rPr>
          <w:sz w:val="14"/>
          <w:lang w:val="es-ES"/>
        </w:rPr>
      </w:pPr>
    </w:p>
    <w:p w:rsidR="00EA1983" w:rsidRDefault="00EA1983" w:rsidP="00EA1983">
      <w:pPr>
        <w:spacing w:before="240"/>
        <w:rPr>
          <w:sz w:val="14"/>
          <w:lang w:val="es-ES"/>
        </w:rPr>
      </w:pPr>
    </w:p>
    <w:p w:rsidR="00EA1983" w:rsidRDefault="00EA1983" w:rsidP="00EA1983">
      <w:pPr>
        <w:spacing w:before="240"/>
        <w:rPr>
          <w:sz w:val="14"/>
          <w:lang w:val="es-ES"/>
        </w:rPr>
      </w:pPr>
    </w:p>
    <w:p w:rsidR="00EA1983" w:rsidRDefault="00EA1983" w:rsidP="00EA1983">
      <w:pPr>
        <w:spacing w:before="240"/>
        <w:rPr>
          <w:sz w:val="14"/>
          <w:lang w:val="es-ES"/>
        </w:rPr>
      </w:pPr>
    </w:p>
    <w:p w:rsidR="00EA1983" w:rsidRDefault="00EA1983" w:rsidP="00EA1983">
      <w:pPr>
        <w:spacing w:before="240"/>
        <w:rPr>
          <w:sz w:val="14"/>
          <w:lang w:val="es-ES"/>
        </w:rPr>
      </w:pPr>
    </w:p>
    <w:p w:rsidR="00EA1983" w:rsidRDefault="00EA1983" w:rsidP="00EA1983">
      <w:pPr>
        <w:spacing w:before="240"/>
        <w:rPr>
          <w:sz w:val="14"/>
          <w:lang w:val="es-ES"/>
        </w:rPr>
      </w:pPr>
    </w:p>
    <w:p w:rsidR="00EA1983" w:rsidRDefault="00EA1983" w:rsidP="00EA1983">
      <w:pPr>
        <w:spacing w:before="240"/>
        <w:rPr>
          <w:sz w:val="14"/>
          <w:lang w:val="es-ES"/>
        </w:rPr>
      </w:pPr>
    </w:p>
    <w:p w:rsidR="00EA1983" w:rsidRDefault="00EA1983" w:rsidP="00EA1983">
      <w:pPr>
        <w:spacing w:before="240"/>
        <w:rPr>
          <w:sz w:val="14"/>
          <w:lang w:val="es-ES"/>
        </w:rPr>
      </w:pPr>
    </w:p>
    <w:p w:rsidR="00EA1983" w:rsidRDefault="00EA1983" w:rsidP="00EA1983">
      <w:pPr>
        <w:spacing w:before="240"/>
        <w:rPr>
          <w:sz w:val="14"/>
          <w:lang w:val="es-ES"/>
        </w:rPr>
      </w:pPr>
    </w:p>
    <w:p w:rsidR="00EA1983" w:rsidRDefault="00EA1983" w:rsidP="00EA1983">
      <w:pPr>
        <w:spacing w:before="240"/>
        <w:rPr>
          <w:sz w:val="14"/>
          <w:lang w:val="es-ES"/>
        </w:rPr>
      </w:pPr>
    </w:p>
    <w:p w:rsidR="00EA1983" w:rsidRDefault="00EA1983" w:rsidP="00EA1983">
      <w:pPr>
        <w:spacing w:before="240"/>
        <w:rPr>
          <w:sz w:val="14"/>
          <w:lang w:val="es-ES"/>
        </w:rPr>
      </w:pPr>
    </w:p>
    <w:p w:rsidR="00F6579C" w:rsidRDefault="00F6579C" w:rsidP="00F6579C">
      <w:pPr>
        <w:keepNext/>
        <w:keepLines/>
        <w:spacing w:before="200" w:after="0" w:line="276" w:lineRule="auto"/>
        <w:ind w:left="864"/>
        <w:outlineLvl w:val="3"/>
        <w:rPr>
          <w:rFonts w:ascii="Cambria" w:eastAsia="Malgun Gothic" w:hAnsi="Cambria" w:cs="Times New Roman"/>
          <w:b/>
          <w:bCs/>
          <w:iCs/>
          <w:color w:val="4F81BD"/>
          <w:lang w:eastAsia="es-PE"/>
        </w:rPr>
      </w:pPr>
    </w:p>
    <w:p w:rsidR="00F6579C" w:rsidRDefault="00F6579C" w:rsidP="00F6579C">
      <w:pPr>
        <w:keepNext/>
        <w:keepLines/>
        <w:spacing w:before="200" w:after="0" w:line="276" w:lineRule="auto"/>
        <w:ind w:left="864"/>
        <w:outlineLvl w:val="3"/>
        <w:rPr>
          <w:rFonts w:ascii="Cambria" w:eastAsia="Malgun Gothic" w:hAnsi="Cambria" w:cs="Times New Roman"/>
          <w:b/>
          <w:bCs/>
          <w:iCs/>
          <w:color w:val="4F81BD"/>
          <w:lang w:eastAsia="es-PE"/>
        </w:rPr>
      </w:pPr>
    </w:p>
    <w:p w:rsidR="00EA1983" w:rsidRPr="00F6579C" w:rsidRDefault="00EA1983" w:rsidP="00F6579C">
      <w:pPr>
        <w:keepNext/>
        <w:keepLines/>
        <w:numPr>
          <w:ilvl w:val="3"/>
          <w:numId w:val="1"/>
        </w:numPr>
        <w:spacing w:before="200" w:after="0" w:line="276" w:lineRule="auto"/>
        <w:outlineLvl w:val="3"/>
        <w:rPr>
          <w:rFonts w:ascii="Cambria" w:eastAsia="Malgun Gothic" w:hAnsi="Cambria" w:cs="Times New Roman"/>
          <w:b/>
          <w:bCs/>
          <w:iCs/>
          <w:color w:val="4F81BD"/>
          <w:lang w:eastAsia="es-PE"/>
        </w:rPr>
      </w:pPr>
      <w:r w:rsidRPr="00F6579C">
        <w:rPr>
          <w:rFonts w:ascii="Cambria" w:eastAsia="Malgun Gothic" w:hAnsi="Cambria" w:cs="Times New Roman"/>
          <w:b/>
          <w:bCs/>
          <w:iCs/>
          <w:color w:val="4F81BD"/>
          <w:lang w:eastAsia="es-PE"/>
        </w:rPr>
        <w:t>Recursos informáticos</w:t>
      </w:r>
    </w:p>
    <w:tbl>
      <w:tblPr>
        <w:tblStyle w:val="Tablaconcuadrcula"/>
        <w:tblpPr w:leftFromText="141" w:rightFromText="141" w:vertAnchor="text" w:horzAnchor="margin" w:tblpY="645"/>
        <w:tblW w:w="0" w:type="auto"/>
        <w:tblLook w:val="04A0"/>
      </w:tblPr>
      <w:tblGrid>
        <w:gridCol w:w="2829"/>
        <w:gridCol w:w="2832"/>
        <w:gridCol w:w="2833"/>
      </w:tblGrid>
      <w:tr w:rsidR="00EA1983" w:rsidTr="007C7783">
        <w:tc>
          <w:tcPr>
            <w:tcW w:w="2829" w:type="dxa"/>
          </w:tcPr>
          <w:p w:rsidR="00EA1983" w:rsidRDefault="00EA1983" w:rsidP="007C7783">
            <w:r>
              <w:t>Equipo</w:t>
            </w:r>
          </w:p>
        </w:tc>
        <w:tc>
          <w:tcPr>
            <w:tcW w:w="2832" w:type="dxa"/>
          </w:tcPr>
          <w:p w:rsidR="00EA1983" w:rsidRDefault="00EA1983" w:rsidP="007C7783">
            <w:r>
              <w:t>Función</w:t>
            </w:r>
          </w:p>
        </w:tc>
        <w:tc>
          <w:tcPr>
            <w:tcW w:w="2833" w:type="dxa"/>
          </w:tcPr>
          <w:p w:rsidR="00EA1983" w:rsidRDefault="00EA1983" w:rsidP="007C7783">
            <w:r>
              <w:t>Descripción</w:t>
            </w:r>
          </w:p>
        </w:tc>
      </w:tr>
      <w:tr w:rsidR="00EA1983" w:rsidTr="007C7783">
        <w:tc>
          <w:tcPr>
            <w:tcW w:w="2829" w:type="dxa"/>
          </w:tcPr>
          <w:p w:rsidR="00EA1983" w:rsidRDefault="00EA1983" w:rsidP="007C7783">
            <w:r>
              <w:t>Firewall</w:t>
            </w:r>
          </w:p>
        </w:tc>
        <w:tc>
          <w:tcPr>
            <w:tcW w:w="2832" w:type="dxa"/>
          </w:tcPr>
          <w:p w:rsidR="00EA1983" w:rsidRDefault="00EA1983" w:rsidP="007C7783">
            <w:r>
              <w:t>Control de acceso desde y hacia internet</w:t>
            </w:r>
          </w:p>
        </w:tc>
        <w:tc>
          <w:tcPr>
            <w:tcW w:w="2833" w:type="dxa"/>
          </w:tcPr>
          <w:p w:rsidR="00EA1983" w:rsidRDefault="00EA1983" w:rsidP="007C7783">
            <w:r>
              <w:t>OSINERGMIN cuenta con una pared de firewalls por seguridad de su red interna.</w:t>
            </w:r>
          </w:p>
        </w:tc>
      </w:tr>
      <w:tr w:rsidR="00EA1983" w:rsidTr="007C7783">
        <w:tc>
          <w:tcPr>
            <w:tcW w:w="2829" w:type="dxa"/>
          </w:tcPr>
          <w:p w:rsidR="00EA1983" w:rsidRDefault="00EA1983" w:rsidP="007C7783">
            <w:r>
              <w:t>Sistema de Prevención de Intrusos (IPS)</w:t>
            </w:r>
          </w:p>
        </w:tc>
        <w:tc>
          <w:tcPr>
            <w:tcW w:w="2832" w:type="dxa"/>
          </w:tcPr>
          <w:p w:rsidR="00EA1983" w:rsidRDefault="00EA1983" w:rsidP="007C7783">
            <w:r>
              <w:t xml:space="preserve">Control de tráfico desde y hacia internet </w:t>
            </w:r>
          </w:p>
        </w:tc>
        <w:tc>
          <w:tcPr>
            <w:tcW w:w="2833" w:type="dxa"/>
          </w:tcPr>
          <w:p w:rsidR="00EA1983" w:rsidRDefault="00EA1983" w:rsidP="007C7783">
            <w:r>
              <w:t xml:space="preserve">OSINERGMIN cuenta con un IPS para la protección de su </w:t>
            </w:r>
            <w:r>
              <w:lastRenderedPageBreak/>
              <w:t>red interna.</w:t>
            </w:r>
          </w:p>
        </w:tc>
      </w:tr>
      <w:tr w:rsidR="00EA1983" w:rsidTr="007C7783">
        <w:tc>
          <w:tcPr>
            <w:tcW w:w="2829" w:type="dxa"/>
          </w:tcPr>
          <w:p w:rsidR="00EA1983" w:rsidRDefault="00EA1983" w:rsidP="007C7783">
            <w:r>
              <w:lastRenderedPageBreak/>
              <w:t>Equipo balanceador de carga</w:t>
            </w:r>
          </w:p>
        </w:tc>
        <w:tc>
          <w:tcPr>
            <w:tcW w:w="2832" w:type="dxa"/>
          </w:tcPr>
          <w:p w:rsidR="00EA1983" w:rsidRDefault="00EA1983" w:rsidP="007C7783">
            <w:r>
              <w:t>Balanceador de carga para diferentes usuarios externos de OSINERGMIN</w:t>
            </w:r>
          </w:p>
        </w:tc>
        <w:tc>
          <w:tcPr>
            <w:tcW w:w="2833" w:type="dxa"/>
          </w:tcPr>
          <w:p w:rsidR="00EA1983" w:rsidRDefault="00EA1983" w:rsidP="007C7783"/>
        </w:tc>
      </w:tr>
    </w:tbl>
    <w:p w:rsidR="007C7783" w:rsidRDefault="007C7783" w:rsidP="007C7783">
      <w:pPr>
        <w:jc w:val="center"/>
        <w:rPr>
          <w:rFonts w:ascii="Calibri" w:eastAsia="Calibri" w:hAnsi="Calibri" w:cs="Calibri"/>
          <w:i/>
          <w:iCs/>
          <w:color w:val="1F497D"/>
          <w:sz w:val="18"/>
          <w:szCs w:val="18"/>
          <w:lang w:eastAsia="es-PE"/>
        </w:rPr>
      </w:pPr>
    </w:p>
    <w:p w:rsidR="007C7783" w:rsidRDefault="007C7783" w:rsidP="007C7783">
      <w:pPr>
        <w:tabs>
          <w:tab w:val="center" w:pos="4252"/>
          <w:tab w:val="right" w:pos="8504"/>
        </w:tabs>
      </w:pPr>
      <w:r>
        <w:rPr>
          <w:rFonts w:ascii="Calibri" w:eastAsia="Calibri" w:hAnsi="Calibri" w:cs="Calibri"/>
          <w:i/>
          <w:iCs/>
          <w:color w:val="1F497D"/>
          <w:sz w:val="18"/>
          <w:szCs w:val="18"/>
          <w:lang w:eastAsia="es-PE"/>
        </w:rPr>
        <w:tab/>
      </w:r>
      <w:r w:rsidRPr="004A37A1">
        <w:rPr>
          <w:rFonts w:ascii="Calibri" w:eastAsia="Calibri" w:hAnsi="Calibri" w:cs="Calibri"/>
          <w:i/>
          <w:iCs/>
          <w:color w:val="1F497D"/>
          <w:sz w:val="18"/>
          <w:szCs w:val="18"/>
          <w:lang w:eastAsia="es-PE"/>
        </w:rPr>
        <w:t xml:space="preserve"> Tabla </w:t>
      </w:r>
      <w:r>
        <w:rPr>
          <w:rFonts w:ascii="Calibri" w:eastAsia="Calibri" w:hAnsi="Calibri" w:cs="Calibri"/>
          <w:i/>
          <w:iCs/>
          <w:color w:val="1F497D"/>
          <w:sz w:val="18"/>
          <w:szCs w:val="18"/>
          <w:lang w:eastAsia="es-PE"/>
        </w:rPr>
        <w:t>8: Recursos informáticos – Área TI</w:t>
      </w:r>
      <w:r>
        <w:rPr>
          <w:rFonts w:ascii="Calibri" w:eastAsia="Calibri" w:hAnsi="Calibri" w:cs="Calibri"/>
          <w:i/>
          <w:iCs/>
          <w:color w:val="1F497D"/>
          <w:sz w:val="18"/>
          <w:szCs w:val="18"/>
          <w:lang w:eastAsia="es-PE"/>
        </w:rPr>
        <w:tab/>
      </w:r>
    </w:p>
    <w:p w:rsidR="00EA1983" w:rsidRDefault="00EA1983" w:rsidP="00EA1983">
      <w:pPr>
        <w:spacing w:before="240"/>
      </w:pPr>
    </w:p>
    <w:p w:rsidR="00EA1983" w:rsidRDefault="00EA1983" w:rsidP="00EA1983">
      <w:pPr>
        <w:spacing w:before="240"/>
      </w:pPr>
    </w:p>
    <w:p w:rsidR="00EA1983" w:rsidRDefault="00123B70" w:rsidP="00EA1983">
      <w:pPr>
        <w:spacing w:before="240"/>
      </w:pPr>
      <w:r>
        <w:rPr>
          <w:noProof/>
          <w:color w:val="5B9BD5" w:themeColor="accent1"/>
          <w:lang w:eastAsia="es-PE"/>
        </w:rPr>
        <w:drawing>
          <wp:anchor distT="0" distB="0" distL="114300" distR="114300" simplePos="0" relativeHeight="251697152" behindDoc="0" locked="0" layoutInCell="1" allowOverlap="1">
            <wp:simplePos x="0" y="0"/>
            <wp:positionH relativeFrom="column">
              <wp:posOffset>263525</wp:posOffset>
            </wp:positionH>
            <wp:positionV relativeFrom="paragraph">
              <wp:posOffset>323850</wp:posOffset>
            </wp:positionV>
            <wp:extent cx="4622165" cy="3416300"/>
            <wp:effectExtent l="0" t="628650" r="0" b="622300"/>
            <wp:wrapSquare wrapText="bothSides"/>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845" b="2978"/>
                    <a:stretch>
                      <a:fillRect/>
                    </a:stretch>
                  </pic:blipFill>
                  <pic:spPr bwMode="auto">
                    <a:xfrm rot="16200000">
                      <a:off x="0" y="0"/>
                      <a:ext cx="4622165" cy="3416300"/>
                    </a:xfrm>
                    <a:prstGeom prst="rect">
                      <a:avLst/>
                    </a:prstGeom>
                    <a:noFill/>
                    <a:ln w="9525">
                      <a:solidFill>
                        <a:schemeClr val="tx1"/>
                      </a:solidFill>
                      <a:miter lim="800000"/>
                      <a:headEnd/>
                      <a:tailEnd/>
                    </a:ln>
                  </pic:spPr>
                </pic:pic>
              </a:graphicData>
            </a:graphic>
          </wp:anchor>
        </w:drawing>
      </w:r>
    </w:p>
    <w:p w:rsidR="00EA1983" w:rsidRDefault="00EA1983" w:rsidP="00EA1983">
      <w:pPr>
        <w:spacing w:before="240"/>
      </w:pPr>
    </w:p>
    <w:p w:rsidR="00EA1983" w:rsidRDefault="00EA1983" w:rsidP="00EA1983">
      <w:pPr>
        <w:spacing w:before="240"/>
      </w:pPr>
    </w:p>
    <w:p w:rsidR="00123B70" w:rsidRDefault="00123B70" w:rsidP="00EA1983">
      <w:pPr>
        <w:spacing w:before="240"/>
      </w:pPr>
    </w:p>
    <w:p w:rsidR="00123B70" w:rsidRDefault="00123B70" w:rsidP="00EA1983">
      <w:pPr>
        <w:spacing w:before="240"/>
      </w:pPr>
    </w:p>
    <w:p w:rsidR="00123B70" w:rsidRDefault="00123B70" w:rsidP="00EA1983">
      <w:pPr>
        <w:spacing w:before="240"/>
      </w:pPr>
    </w:p>
    <w:p w:rsidR="00123B70" w:rsidRDefault="00123B70" w:rsidP="00EA1983">
      <w:pPr>
        <w:spacing w:before="240"/>
      </w:pPr>
    </w:p>
    <w:p w:rsidR="00123B70" w:rsidRDefault="00123B70" w:rsidP="00EA1983">
      <w:pPr>
        <w:spacing w:before="240"/>
      </w:pPr>
    </w:p>
    <w:p w:rsidR="00123B70" w:rsidRDefault="00123B70" w:rsidP="00EA1983">
      <w:pPr>
        <w:spacing w:before="240"/>
      </w:pPr>
    </w:p>
    <w:p w:rsidR="00123B70" w:rsidRDefault="00123B70" w:rsidP="00EA1983">
      <w:pPr>
        <w:spacing w:before="240"/>
      </w:pPr>
    </w:p>
    <w:p w:rsidR="00123B70" w:rsidRDefault="00123B70" w:rsidP="00EA1983">
      <w:pPr>
        <w:spacing w:before="240"/>
      </w:pPr>
    </w:p>
    <w:p w:rsidR="00123B70" w:rsidRDefault="00123B70" w:rsidP="00EA1983">
      <w:pPr>
        <w:spacing w:before="240"/>
      </w:pPr>
    </w:p>
    <w:p w:rsidR="00123B70" w:rsidRDefault="00123B70" w:rsidP="00EA1983">
      <w:pPr>
        <w:spacing w:before="240"/>
      </w:pPr>
    </w:p>
    <w:p w:rsidR="00123B70" w:rsidRDefault="00DB4DF0" w:rsidP="00EA1983">
      <w:pPr>
        <w:spacing w:before="240"/>
      </w:pPr>
      <w:r>
        <w:rPr>
          <w:noProof/>
        </w:rPr>
        <w:pict>
          <v:shape id="Cuadro de texto 46" o:spid="_x0000_s1037" type="#_x0000_t202" style="position:absolute;margin-left:68.55pt;margin-top:1.9pt;width:269pt;height:11.5pt;z-index:25169920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" stroked="f">
            <v:textbox inset="0,0,0,0">
              <w:txbxContent>
                <w:p w:rsidR="008A3FAC" w:rsidRPr="009F3144" w:rsidRDefault="008A3FAC" w:rsidP="00123B70">
                  <w:pPr>
                    <w:pStyle w:val="Epgrafe"/>
                    <w:jc w:val="center"/>
                    <w:rPr>
                      <w:noProof/>
                      <w:color w:val="5B9BD5" w:themeColor="accent1"/>
                    </w:rPr>
                  </w:pPr>
                  <w:bookmarkStart w:id="90" w:name="_Toc50752074"/>
                  <w:r>
                    <w:t xml:space="preserve">Ilustración </w:t>
                  </w:r>
                  <w:fldSimple w:instr=" SEQ Ilustración \* ARABIC ">
                    <w:r>
                      <w:rPr>
                        <w:noProof/>
                      </w:rPr>
                      <w:t>13</w:t>
                    </w:r>
                  </w:fldSimple>
                  <w:r>
                    <w:t>: Recursos Informáticos</w:t>
                  </w:r>
                  <w:bookmarkEnd w:id="90"/>
                </w:p>
              </w:txbxContent>
            </v:textbox>
            <w10:wrap type="square"/>
          </v:shape>
        </w:pict>
      </w:r>
    </w:p>
    <w:p w:rsidR="00123B70" w:rsidRPr="00EA1983" w:rsidRDefault="00123B70" w:rsidP="00123B70">
      <w:pPr>
        <w:keepNext/>
        <w:keepLines/>
        <w:numPr>
          <w:ilvl w:val="2"/>
          <w:numId w:val="1"/>
        </w:numPr>
        <w:spacing w:before="200" w:after="0" w:line="276" w:lineRule="auto"/>
        <w:outlineLvl w:val="2"/>
        <w:rPr>
          <w:rFonts w:ascii="Cambria" w:eastAsia="Malgun Gothic" w:hAnsi="Cambria" w:cs="Times New Roman"/>
          <w:b/>
          <w:bCs/>
          <w:color w:val="4F81BD"/>
          <w:lang w:eastAsia="es-PE"/>
        </w:rPr>
      </w:pPr>
      <w:bookmarkStart w:id="91" w:name="_Toc50760732"/>
      <w:r>
        <w:rPr>
          <w:rFonts w:ascii="Cambria" w:eastAsia="Malgun Gothic" w:hAnsi="Cambria" w:cs="Times New Roman"/>
          <w:b/>
          <w:bCs/>
          <w:color w:val="4F81BD"/>
          <w:lang w:eastAsia="es-PE"/>
        </w:rPr>
        <w:t>Supervisión del servicio de NTCSE</w:t>
      </w:r>
      <w:bookmarkEnd w:id="91"/>
    </w:p>
    <w:p w:rsidR="00791BB7" w:rsidRDefault="00791BB7" w:rsidP="007E3A0A">
      <w:pPr>
        <w:tabs>
          <w:tab w:val="left" w:pos="426"/>
        </w:tabs>
        <w:spacing w:before="240" w:line="360" w:lineRule="auto"/>
        <w:ind w:left="708"/>
      </w:pPr>
      <w:r>
        <w:t>OSINERGMIN tiene como función verificación, carga y consistencia de las siguientes entidades:</w:t>
      </w:r>
    </w:p>
    <w:p w:rsidR="00791BB7" w:rsidRDefault="00791BB7" w:rsidP="00791BB7">
      <w:pPr>
        <w:pStyle w:val="Prrafodelista"/>
        <w:numPr>
          <w:ilvl w:val="0"/>
          <w:numId w:val="19"/>
        </w:numPr>
        <w:spacing w:after="200" w:line="276" w:lineRule="auto"/>
      </w:pPr>
      <w:r>
        <w:t>Cronograma de tensión</w:t>
      </w:r>
    </w:p>
    <w:p w:rsidR="00791BB7" w:rsidRDefault="00791BB7" w:rsidP="00791BB7">
      <w:pPr>
        <w:pStyle w:val="Prrafodelista"/>
        <w:numPr>
          <w:ilvl w:val="0"/>
          <w:numId w:val="19"/>
        </w:numPr>
        <w:spacing w:after="200" w:line="276" w:lineRule="auto"/>
      </w:pPr>
      <w:r>
        <w:t>Cronograma de perturbaciones</w:t>
      </w:r>
    </w:p>
    <w:p w:rsidR="00791BB7" w:rsidRDefault="00791BB7" w:rsidP="00791BB7">
      <w:pPr>
        <w:pStyle w:val="Prrafodelista"/>
        <w:numPr>
          <w:ilvl w:val="0"/>
          <w:numId w:val="19"/>
        </w:numPr>
        <w:spacing w:after="200" w:line="276" w:lineRule="auto"/>
      </w:pPr>
      <w:r>
        <w:t>Cronograma de precisión de medida</w:t>
      </w:r>
    </w:p>
    <w:p w:rsidR="00791BB7" w:rsidRDefault="00791BB7" w:rsidP="00791BB7">
      <w:pPr>
        <w:pStyle w:val="Prrafodelista"/>
        <w:numPr>
          <w:ilvl w:val="0"/>
          <w:numId w:val="19"/>
        </w:numPr>
        <w:spacing w:after="200" w:line="276" w:lineRule="auto"/>
      </w:pPr>
      <w:r>
        <w:t>Cronograma de alumbrado público</w:t>
      </w:r>
    </w:p>
    <w:p w:rsidR="00791BB7" w:rsidRDefault="00791BB7" w:rsidP="00791BB7">
      <w:pPr>
        <w:pStyle w:val="Prrafodelista"/>
        <w:numPr>
          <w:ilvl w:val="0"/>
          <w:numId w:val="19"/>
        </w:numPr>
        <w:spacing w:after="200" w:line="276" w:lineRule="auto"/>
      </w:pPr>
      <w:r>
        <w:t>Mediciones efectuadas de tensión</w:t>
      </w:r>
    </w:p>
    <w:p w:rsidR="00791BB7" w:rsidRDefault="00791BB7" w:rsidP="00791BB7">
      <w:pPr>
        <w:pStyle w:val="Prrafodelista"/>
        <w:numPr>
          <w:ilvl w:val="0"/>
          <w:numId w:val="19"/>
        </w:numPr>
        <w:spacing w:after="200" w:line="276" w:lineRule="auto"/>
      </w:pPr>
      <w:r>
        <w:t xml:space="preserve">Mediciones efectuadas de perturbaciones </w:t>
      </w:r>
    </w:p>
    <w:p w:rsidR="00791BB7" w:rsidRDefault="00791BB7" w:rsidP="00791BB7">
      <w:pPr>
        <w:pStyle w:val="Prrafodelista"/>
        <w:numPr>
          <w:ilvl w:val="0"/>
          <w:numId w:val="19"/>
        </w:numPr>
        <w:spacing w:after="200" w:line="276" w:lineRule="auto"/>
      </w:pPr>
      <w:r>
        <w:lastRenderedPageBreak/>
        <w:t>Mediciones efectuadas de precisión de medida</w:t>
      </w:r>
    </w:p>
    <w:p w:rsidR="00791BB7" w:rsidRDefault="00791BB7" w:rsidP="00791BB7">
      <w:pPr>
        <w:pStyle w:val="Prrafodelista"/>
        <w:numPr>
          <w:ilvl w:val="0"/>
          <w:numId w:val="19"/>
        </w:numPr>
        <w:spacing w:after="200" w:line="276" w:lineRule="auto"/>
      </w:pPr>
      <w:r>
        <w:t>Mediciones efectuadas de alumbrado público</w:t>
      </w:r>
    </w:p>
    <w:p w:rsidR="00791BB7" w:rsidRDefault="00791BB7" w:rsidP="00791BB7">
      <w:pPr>
        <w:pStyle w:val="Prrafodelista"/>
        <w:numPr>
          <w:ilvl w:val="0"/>
          <w:numId w:val="19"/>
        </w:numPr>
        <w:spacing w:after="200" w:line="276" w:lineRule="auto"/>
      </w:pPr>
      <w:r>
        <w:t>Mediciones efectuadas fuera de rango de tensión</w:t>
      </w:r>
    </w:p>
    <w:p w:rsidR="00791BB7" w:rsidRDefault="00791BB7" w:rsidP="00791BB7">
      <w:pPr>
        <w:pStyle w:val="Prrafodelista"/>
        <w:numPr>
          <w:ilvl w:val="0"/>
          <w:numId w:val="19"/>
        </w:numPr>
        <w:spacing w:after="200" w:line="276" w:lineRule="auto"/>
      </w:pPr>
      <w:r>
        <w:t xml:space="preserve">Mediciones </w:t>
      </w:r>
      <w:r w:rsidR="007E3A0A">
        <w:t>efectuadas</w:t>
      </w:r>
      <w:r>
        <w:t xml:space="preserve"> fuera de rango de perturbaciones </w:t>
      </w:r>
    </w:p>
    <w:p w:rsidR="00791BB7" w:rsidRDefault="00791BB7" w:rsidP="00791BB7">
      <w:pPr>
        <w:pStyle w:val="Prrafodelista"/>
        <w:numPr>
          <w:ilvl w:val="0"/>
          <w:numId w:val="19"/>
        </w:numPr>
        <w:spacing w:after="200" w:line="276" w:lineRule="auto"/>
      </w:pPr>
      <w:r>
        <w:t xml:space="preserve">Mediciones efectuadas fuera de rango de frecuencia </w:t>
      </w:r>
    </w:p>
    <w:p w:rsidR="00791BB7" w:rsidRDefault="00791BB7" w:rsidP="00791BB7">
      <w:pPr>
        <w:pStyle w:val="Prrafodelista"/>
        <w:numPr>
          <w:ilvl w:val="0"/>
          <w:numId w:val="19"/>
        </w:numPr>
        <w:spacing w:after="200" w:line="276" w:lineRule="auto"/>
      </w:pPr>
      <w:r>
        <w:t>Mediciones efectuadas fuera de rango de alumbrado público</w:t>
      </w:r>
    </w:p>
    <w:p w:rsidR="00791BB7" w:rsidRDefault="00791BB7" w:rsidP="00791BB7">
      <w:pPr>
        <w:pStyle w:val="Prrafodelista"/>
        <w:numPr>
          <w:ilvl w:val="0"/>
          <w:numId w:val="19"/>
        </w:numPr>
        <w:spacing w:after="200" w:line="276" w:lineRule="auto"/>
      </w:pPr>
      <w:r>
        <w:t>Interrupciones</w:t>
      </w:r>
    </w:p>
    <w:p w:rsidR="00791BB7" w:rsidRDefault="00791BB7" w:rsidP="00791BB7">
      <w:pPr>
        <w:pStyle w:val="Prrafodelista"/>
        <w:numPr>
          <w:ilvl w:val="0"/>
          <w:numId w:val="19"/>
        </w:numPr>
        <w:spacing w:after="200" w:line="276" w:lineRule="auto"/>
      </w:pPr>
      <w:r>
        <w:t>Compensaciones de tensión</w:t>
      </w:r>
    </w:p>
    <w:p w:rsidR="00791BB7" w:rsidRDefault="00791BB7" w:rsidP="00791BB7">
      <w:pPr>
        <w:pStyle w:val="Prrafodelista"/>
        <w:numPr>
          <w:ilvl w:val="0"/>
          <w:numId w:val="19"/>
        </w:numPr>
        <w:spacing w:after="200" w:line="276" w:lineRule="auto"/>
      </w:pPr>
      <w:r>
        <w:t>Compensaciones de perturbaciones</w:t>
      </w:r>
    </w:p>
    <w:p w:rsidR="00791BB7" w:rsidRDefault="00791BB7" w:rsidP="00791BB7">
      <w:pPr>
        <w:pStyle w:val="Prrafodelista"/>
        <w:numPr>
          <w:ilvl w:val="0"/>
          <w:numId w:val="19"/>
        </w:numPr>
        <w:spacing w:after="200" w:line="276" w:lineRule="auto"/>
      </w:pPr>
      <w:r>
        <w:t xml:space="preserve">Compensaciones de frecuencia </w:t>
      </w:r>
    </w:p>
    <w:p w:rsidR="00791BB7" w:rsidRDefault="00791BB7" w:rsidP="00791BB7">
      <w:pPr>
        <w:pStyle w:val="Prrafodelista"/>
        <w:numPr>
          <w:ilvl w:val="0"/>
          <w:numId w:val="19"/>
        </w:numPr>
        <w:spacing w:after="200" w:line="276" w:lineRule="auto"/>
      </w:pPr>
      <w:r>
        <w:t xml:space="preserve">Compensaciones de alumbrado público </w:t>
      </w:r>
    </w:p>
    <w:p w:rsidR="00791BB7" w:rsidRDefault="00791BB7" w:rsidP="00791BB7">
      <w:pPr>
        <w:pStyle w:val="Prrafodelista"/>
        <w:numPr>
          <w:ilvl w:val="0"/>
          <w:numId w:val="19"/>
        </w:numPr>
        <w:spacing w:after="200" w:line="276" w:lineRule="auto"/>
      </w:pPr>
      <w:r>
        <w:t>Compensaciones por interrupciones</w:t>
      </w:r>
    </w:p>
    <w:p w:rsidR="00791BB7" w:rsidRDefault="00791BB7" w:rsidP="00791BB7">
      <w:pPr>
        <w:pStyle w:val="Prrafodelista"/>
        <w:numPr>
          <w:ilvl w:val="0"/>
          <w:numId w:val="19"/>
        </w:numPr>
        <w:spacing w:after="200" w:line="276" w:lineRule="auto"/>
      </w:pPr>
      <w:r>
        <w:t>Información de trato al cliente</w:t>
      </w:r>
    </w:p>
    <w:p w:rsidR="00791BB7" w:rsidRDefault="00791BB7" w:rsidP="00791BB7">
      <w:pPr>
        <w:pStyle w:val="Prrafodelista"/>
        <w:numPr>
          <w:ilvl w:val="0"/>
          <w:numId w:val="19"/>
        </w:numPr>
        <w:spacing w:after="200" w:line="276" w:lineRule="auto"/>
      </w:pPr>
      <w:r>
        <w:t>Información básica</w:t>
      </w:r>
    </w:p>
    <w:p w:rsidR="00791BB7" w:rsidRDefault="00791BB7" w:rsidP="007E3A0A">
      <w:pPr>
        <w:spacing w:line="360" w:lineRule="auto"/>
        <w:ind w:left="708"/>
        <w:jc w:val="both"/>
      </w:pPr>
      <w:r>
        <w:t>Las empresas suministradoras de servicios eléctricos, dependiendo de las actividades que desarrollen, están obligadas a enviar cronogramas, mediciones efectuadas, mediciones fuera de rango, compensaciones e información básica.</w:t>
      </w:r>
    </w:p>
    <w:p w:rsidR="00791BB7" w:rsidRDefault="00791BB7" w:rsidP="00791BB7">
      <w:pPr>
        <w:pStyle w:val="Prrafodelista"/>
        <w:numPr>
          <w:ilvl w:val="0"/>
          <w:numId w:val="20"/>
        </w:numPr>
        <w:spacing w:after="200" w:line="276" w:lineRule="auto"/>
        <w:ind w:firstLine="273"/>
      </w:pPr>
      <w:r>
        <w:t xml:space="preserve">Cronogramas </w:t>
      </w:r>
    </w:p>
    <w:p w:rsidR="00791BB7" w:rsidRDefault="00791BB7" w:rsidP="00791BB7">
      <w:pPr>
        <w:pStyle w:val="Prrafodelista"/>
        <w:numPr>
          <w:ilvl w:val="0"/>
          <w:numId w:val="20"/>
        </w:numPr>
        <w:spacing w:after="200" w:line="276" w:lineRule="auto"/>
        <w:ind w:firstLine="273"/>
      </w:pPr>
      <w:r>
        <w:t xml:space="preserve">Mediciones efectuadas </w:t>
      </w:r>
    </w:p>
    <w:p w:rsidR="00791BB7" w:rsidRDefault="00791BB7" w:rsidP="00791BB7">
      <w:pPr>
        <w:pStyle w:val="Prrafodelista"/>
        <w:numPr>
          <w:ilvl w:val="0"/>
          <w:numId w:val="20"/>
        </w:numPr>
        <w:spacing w:after="200" w:line="276" w:lineRule="auto"/>
        <w:ind w:firstLine="273"/>
      </w:pPr>
      <w:r>
        <w:t xml:space="preserve">Mediciones fuera de rango </w:t>
      </w:r>
    </w:p>
    <w:p w:rsidR="00791BB7" w:rsidRDefault="00791BB7" w:rsidP="00791BB7">
      <w:pPr>
        <w:pStyle w:val="Prrafodelista"/>
        <w:numPr>
          <w:ilvl w:val="0"/>
          <w:numId w:val="20"/>
        </w:numPr>
        <w:spacing w:after="200" w:line="276" w:lineRule="auto"/>
        <w:ind w:firstLine="273"/>
      </w:pPr>
      <w:r>
        <w:t xml:space="preserve">Compensaciones </w:t>
      </w:r>
    </w:p>
    <w:p w:rsidR="00791BB7" w:rsidRDefault="00791BB7" w:rsidP="00791BB7">
      <w:pPr>
        <w:pStyle w:val="Prrafodelista"/>
        <w:numPr>
          <w:ilvl w:val="0"/>
          <w:numId w:val="20"/>
        </w:numPr>
        <w:spacing w:after="200" w:line="276" w:lineRule="auto"/>
        <w:ind w:firstLine="273"/>
      </w:pPr>
      <w:r>
        <w:t xml:space="preserve">Información básica </w:t>
      </w:r>
    </w:p>
    <w:p w:rsidR="00791BB7" w:rsidRDefault="00DB4DF0" w:rsidP="00791BB7">
      <w:pPr>
        <w:pStyle w:val="Prrafodelista"/>
        <w:ind w:right="110"/>
        <w:jc w:val="right"/>
      </w:pPr>
      <w:sdt>
        <w:sdtPr>
          <w:id w:val="-667784054"/>
          <w:citation/>
        </w:sdtPr>
        <w:sdtContent>
          <w:r>
            <w:fldChar w:fldCharType="begin"/>
          </w:r>
          <w:r w:rsidR="00791BB7">
            <w:instrText xml:space="preserve"> CITATION Pis18 \l 10250 </w:instrText>
          </w:r>
          <w:r>
            <w:fldChar w:fldCharType="separate"/>
          </w:r>
          <w:r w:rsidR="00791BB7">
            <w:rPr>
              <w:noProof/>
            </w:rPr>
            <w:t xml:space="preserve"> (Piscoya Manriquez, 2018)</w:t>
          </w:r>
          <w:r>
            <w:fldChar w:fldCharType="end"/>
          </w:r>
        </w:sdtContent>
      </w:sdt>
    </w:p>
    <w:p w:rsidR="007E3A0A" w:rsidRPr="00EA1983" w:rsidRDefault="007E3A0A" w:rsidP="007E3A0A">
      <w:pPr>
        <w:keepNext/>
        <w:keepLines/>
        <w:numPr>
          <w:ilvl w:val="3"/>
          <w:numId w:val="1"/>
        </w:numPr>
        <w:spacing w:before="200" w:after="0" w:line="276" w:lineRule="auto"/>
        <w:outlineLvl w:val="3"/>
        <w:rPr>
          <w:rFonts w:ascii="Cambria" w:eastAsia="Malgun Gothic" w:hAnsi="Cambria" w:cs="Times New Roman"/>
          <w:b/>
          <w:bCs/>
          <w:iCs/>
          <w:color w:val="4F81BD"/>
          <w:lang w:eastAsia="es-PE"/>
        </w:rPr>
      </w:pPr>
      <w:r>
        <w:rPr>
          <w:rFonts w:ascii="Cambria" w:eastAsia="Malgun Gothic" w:hAnsi="Cambria" w:cs="Times New Roman"/>
          <w:b/>
          <w:bCs/>
          <w:iCs/>
          <w:color w:val="4F81BD"/>
          <w:lang w:eastAsia="es-PE"/>
        </w:rPr>
        <w:t>SIRVAN y SISA</w:t>
      </w:r>
    </w:p>
    <w:p w:rsidR="007E3A0A" w:rsidRDefault="007E3A0A" w:rsidP="007E3A0A">
      <w:pPr>
        <w:pStyle w:val="Prrafodelista"/>
        <w:spacing w:before="240" w:line="360" w:lineRule="auto"/>
        <w:ind w:left="708"/>
        <w:jc w:val="both"/>
      </w:pPr>
      <w:r>
        <w:t>El Sistema Informático de Recepción y Validación para la aplicación de la NTCSE. Estos sistemas se implementaron entre los años 2009 y 2010.Para el control en tiempo real de OSINERGMIN a las empresas eléctricas se cuenta con un ingeniero electricista especializado en TI dedicado a tiempo completo como administrador a verificar la calidad de la información y atender requerimientos de posibles cambios en la programación , originados en factores externos.</w:t>
      </w:r>
      <w:r w:rsidRPr="005C3A13">
        <w:t xml:space="preserve"> </w:t>
      </w:r>
    </w:p>
    <w:p w:rsidR="007E3A0A" w:rsidRDefault="00DB4DF0" w:rsidP="007E3A0A">
      <w:pPr>
        <w:pStyle w:val="Prrafodelista"/>
        <w:ind w:left="432"/>
        <w:jc w:val="right"/>
      </w:pPr>
      <w:sdt>
        <w:sdtPr>
          <w:id w:val="394091481"/>
          <w:citation/>
        </w:sdtPr>
        <w:sdtContent>
          <w:r>
            <w:fldChar w:fldCharType="begin"/>
          </w:r>
          <w:r w:rsidR="007E3A0A">
            <w:instrText xml:space="preserve"> CITATION Ing \l 10250 </w:instrText>
          </w:r>
          <w:r>
            <w:fldChar w:fldCharType="separate"/>
          </w:r>
          <w:r w:rsidR="007E3A0A">
            <w:rPr>
              <w:noProof/>
            </w:rPr>
            <w:t>(Inga Llanca &amp; Vilcahuamán Sanabria)</w:t>
          </w:r>
          <w:r>
            <w:rPr>
              <w:noProof/>
            </w:rPr>
            <w:fldChar w:fldCharType="end"/>
          </w:r>
        </w:sdtContent>
      </w:sdt>
    </w:p>
    <w:p w:rsidR="00123B70" w:rsidRDefault="00123B70" w:rsidP="00EA1983">
      <w:pPr>
        <w:spacing w:before="240"/>
      </w:pPr>
    </w:p>
    <w:p w:rsidR="00123B70" w:rsidRDefault="00123B70" w:rsidP="00EA1983">
      <w:pPr>
        <w:spacing w:before="240"/>
      </w:pPr>
    </w:p>
    <w:p w:rsidR="007E3A0A" w:rsidRDefault="007E3A0A" w:rsidP="00EA1983">
      <w:pPr>
        <w:spacing w:before="240"/>
      </w:pPr>
    </w:p>
    <w:p w:rsidR="007E3A0A" w:rsidRDefault="00F6579C" w:rsidP="00F6579C">
      <w:pPr>
        <w:spacing w:before="240"/>
        <w:jc w:val="center"/>
      </w:pPr>
      <w:r>
        <w:rPr>
          <w:noProof/>
          <w:lang w:eastAsia="es-PE"/>
        </w:rPr>
        <w:lastRenderedPageBreak/>
        <w:drawing>
          <wp:inline distT="0" distB="0" distL="0" distR="0">
            <wp:extent cx="2920365" cy="2945130"/>
            <wp:effectExtent l="1905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20365" cy="2945130"/>
                    </a:xfrm>
                    <a:prstGeom prst="rect">
                      <a:avLst/>
                    </a:prstGeom>
                    <a:noFill/>
                    <a:ln w="9525">
                      <a:noFill/>
                      <a:miter lim="800000"/>
                      <a:headEnd/>
                      <a:tailEnd/>
                    </a:ln>
                  </pic:spPr>
                </pic:pic>
              </a:graphicData>
            </a:graphic>
          </wp:inline>
        </w:drawing>
      </w:r>
    </w:p>
    <w:p w:rsidR="007E3A0A" w:rsidRDefault="00DB4DF0" w:rsidP="00EA1983">
      <w:pPr>
        <w:spacing w:before="240"/>
      </w:pPr>
      <w:r>
        <w:rPr>
          <w:noProof/>
        </w:rPr>
        <w:pict>
          <v:shape id="Cuadro de texto 47" o:spid="_x0000_s1038" type="#_x0000_t202" style="position:absolute;margin-left:117.9pt;margin-top:20.15pt;width:229.5pt;height:9.5pt;z-index:25170227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" stroked="f">
            <v:textbox inset="0,0,0,0">
              <w:txbxContent>
                <w:p w:rsidR="008A3FAC" w:rsidRDefault="008A3FAC" w:rsidP="007E3A0A">
                  <w:pPr>
                    <w:pStyle w:val="Epgrafe"/>
                    <w:jc w:val="center"/>
                    <w:rPr>
                      <w:noProof/>
                    </w:rPr>
                  </w:pPr>
                  <w:bookmarkStart w:id="92" w:name="_Toc50752075"/>
                  <w:r>
                    <w:t xml:space="preserve">Ilustración </w:t>
                  </w:r>
                  <w:fldSimple w:instr=" SEQ Ilustración \* ARABIC ">
                    <w:r>
                      <w:rPr>
                        <w:noProof/>
                      </w:rPr>
                      <w:t>14</w:t>
                    </w:r>
                  </w:fldSimple>
                  <w:r>
                    <w:t>: Interfaz de SIRVAN</w:t>
                  </w:r>
                  <w:bookmarkEnd w:id="92"/>
                </w:p>
              </w:txbxContent>
            </v:textbox>
            <w10:wrap type="square"/>
          </v:shape>
        </w:pict>
      </w:r>
    </w:p>
    <w:p w:rsidR="00F6579C" w:rsidRDefault="00F6579C" w:rsidP="00F6579C">
      <w:pPr>
        <w:spacing w:line="360" w:lineRule="auto"/>
        <w:jc w:val="both"/>
      </w:pPr>
    </w:p>
    <w:p w:rsidR="007E3A0A" w:rsidRPr="005C3A13" w:rsidRDefault="007E3A0A" w:rsidP="007E3A0A">
      <w:pPr>
        <w:spacing w:line="360" w:lineRule="auto"/>
        <w:ind w:left="708"/>
        <w:jc w:val="both"/>
      </w:pPr>
      <w:r>
        <w:t>El cambio en el monitoreo de la calidad efectuado por OSINERGMIN, con la tecnología Extranet (SIRVAN y SISA) facilitó a las empresas eléctricas la entrega de información y simplificó el trabajo de procesamiento de la información del personal encargado de la supervisión, con una reducción sustancial en el tiempo utilizado.</w:t>
      </w:r>
    </w:p>
    <w:p w:rsidR="00EA1983" w:rsidRDefault="00EA1983" w:rsidP="00EA1983">
      <w:pPr>
        <w:spacing w:before="240"/>
      </w:pPr>
      <w:r>
        <w:t>Existen diversos aplicativos que OSINERGMIN ha ido implementando durante los últimos años.</w:t>
      </w:r>
    </w:p>
    <w:p w:rsidR="007E3A0A" w:rsidRPr="00EA1983" w:rsidRDefault="007E3A0A" w:rsidP="007E3A0A">
      <w:pPr>
        <w:keepNext/>
        <w:keepLines/>
        <w:numPr>
          <w:ilvl w:val="2"/>
          <w:numId w:val="1"/>
        </w:numPr>
        <w:spacing w:before="200" w:after="0" w:line="276" w:lineRule="auto"/>
        <w:outlineLvl w:val="2"/>
        <w:rPr>
          <w:rFonts w:ascii="Cambria" w:eastAsia="Malgun Gothic" w:hAnsi="Cambria" w:cs="Times New Roman"/>
          <w:b/>
          <w:bCs/>
          <w:color w:val="4F81BD"/>
          <w:lang w:eastAsia="es-PE"/>
        </w:rPr>
      </w:pPr>
      <w:bookmarkStart w:id="93" w:name="_Toc50760733"/>
      <w:r>
        <w:rPr>
          <w:rFonts w:ascii="Cambria" w:eastAsia="Malgun Gothic" w:hAnsi="Cambria" w:cs="Times New Roman"/>
          <w:b/>
          <w:bCs/>
          <w:color w:val="4F81BD"/>
          <w:lang w:eastAsia="es-PE"/>
        </w:rPr>
        <w:t>Facilito Electricidad</w:t>
      </w:r>
      <w:bookmarkEnd w:id="93"/>
    </w:p>
    <w:p w:rsidR="007E3A0A" w:rsidRDefault="007E3A0A" w:rsidP="007E3A0A">
      <w:pPr>
        <w:pStyle w:val="Prrafodelista"/>
        <w:spacing w:before="240" w:line="360" w:lineRule="auto"/>
        <w:ind w:left="708"/>
        <w:jc w:val="both"/>
      </w:pPr>
      <w:r>
        <w:t>Aplicativo móvil de OSINERGMIN denunciar interrupciones eléctricas, problemas con el alumbrado público, cobros excesivos en el recibo de luz, entre otros problemas del servicio eléctrico de alcance masivo. </w:t>
      </w:r>
    </w:p>
    <w:p w:rsidR="00046A4D" w:rsidRDefault="00046A4D" w:rsidP="007E3A0A">
      <w:pPr>
        <w:pStyle w:val="Prrafodelista"/>
        <w:spacing w:before="240" w:line="360" w:lineRule="auto"/>
        <w:ind w:left="708"/>
        <w:jc w:val="both"/>
      </w:pPr>
    </w:p>
    <w:p w:rsidR="00046A4D" w:rsidRDefault="00046A4D" w:rsidP="007E3A0A">
      <w:pPr>
        <w:pStyle w:val="Prrafodelista"/>
        <w:spacing w:before="240" w:line="360" w:lineRule="auto"/>
        <w:ind w:left="708"/>
        <w:jc w:val="both"/>
      </w:pPr>
      <w:r>
        <w:rPr>
          <w:noProof/>
          <w:lang w:eastAsia="es-PE"/>
        </w:rPr>
        <w:drawing>
          <wp:anchor distT="0" distB="0" distL="114300" distR="114300" simplePos="0" relativeHeight="251704320" behindDoc="0" locked="0" layoutInCell="1" allowOverlap="1">
            <wp:simplePos x="0" y="0"/>
            <wp:positionH relativeFrom="column">
              <wp:posOffset>1108710</wp:posOffset>
            </wp:positionH>
            <wp:positionV relativeFrom="paragraph">
              <wp:posOffset>22860</wp:posOffset>
            </wp:positionV>
            <wp:extent cx="4065270" cy="2523490"/>
            <wp:effectExtent l="19050" t="0" r="0" b="0"/>
            <wp:wrapSquare wrapText="bothSides"/>
            <wp:docPr id="100024" name="image17.jpg" descr="https://elgasnoticias.com/wp-content/uploads/2017/11/259941.jpg"/>
            <wp:cNvGraphicFramePr/>
            <a:graphic xmlns:a="http://schemas.openxmlformats.org/drawingml/2006/main">
              <a:graphicData uri="http://schemas.openxmlformats.org/drawingml/2006/picture">
                <pic:pic xmlns:pic="http://schemas.openxmlformats.org/drawingml/2006/picture">
                  <pic:nvPicPr>
                    <pic:cNvPr id="0" name="image17.jpg" descr="https://elgasnoticias.com/wp-content/uploads/2017/11/259941.jpg"/>
                    <pic:cNvPicPr preferRelativeResize="0"/>
                  </pic:nvPicPr>
                  <pic:blipFill rotWithShape="1">
                    <a:blip r:embed="rId37"/>
                    <a:srcRect b="13623"/>
                    <a:stretch/>
                  </pic:blipFill>
                  <pic:spPr bwMode="auto">
                    <a:xfrm>
                      <a:off x="0" y="0"/>
                      <a:ext cx="4065270" cy="252349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7E3A0A" w:rsidRDefault="007E3A0A" w:rsidP="00EA1983">
      <w:pPr>
        <w:spacing w:before="240"/>
      </w:pPr>
    </w:p>
    <w:p w:rsidR="007E3A0A" w:rsidRDefault="007E3A0A" w:rsidP="00EA1983">
      <w:pPr>
        <w:spacing w:before="240"/>
      </w:pPr>
    </w:p>
    <w:p w:rsidR="007E3A0A" w:rsidRDefault="007E3A0A" w:rsidP="00EA1983">
      <w:pPr>
        <w:spacing w:before="240"/>
      </w:pPr>
    </w:p>
    <w:p w:rsidR="007E3A0A" w:rsidRDefault="007E3A0A" w:rsidP="00EA1983">
      <w:pPr>
        <w:spacing w:before="240"/>
      </w:pPr>
    </w:p>
    <w:p w:rsidR="007E3A0A" w:rsidRDefault="007E3A0A" w:rsidP="00EA1983">
      <w:pPr>
        <w:spacing w:before="240"/>
      </w:pPr>
    </w:p>
    <w:p w:rsidR="007E3A0A" w:rsidRDefault="00DB4DF0" w:rsidP="00EA1983">
      <w:pPr>
        <w:spacing w:before="240"/>
      </w:pPr>
      <w:r w:rsidRPr="00DB4DF0">
        <w:rPr>
          <w:noProof/>
          <w:sz w:val="6"/>
        </w:rPr>
        <w:lastRenderedPageBreak/>
        <w:pict>
          <v:shape id="Cuadro de texto 49" o:spid="_x0000_s1039" type="#_x0000_t202" style="position:absolute;margin-left:35.45pt;margin-top:21.45pt;width:385.65pt;height:10.4pt;z-index:25170636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" stroked="f">
            <v:textbox inset="0,0,0,0">
              <w:txbxContent>
                <w:p w:rsidR="008A3FAC" w:rsidRDefault="008A3FAC" w:rsidP="007E3A0A">
                  <w:pPr>
                    <w:pStyle w:val="Epgrafe"/>
                    <w:jc w:val="center"/>
                    <w:rPr>
                      <w:noProof/>
                    </w:rPr>
                  </w:pPr>
                  <w:bookmarkStart w:id="94" w:name="_Toc50752076"/>
                  <w:r>
                    <w:t xml:space="preserve">Ilustración </w:t>
                  </w:r>
                  <w:fldSimple w:instr=" SEQ Ilustración \* ARABIC ">
                    <w:r>
                      <w:rPr>
                        <w:noProof/>
                      </w:rPr>
                      <w:t>15</w:t>
                    </w:r>
                  </w:fldSimple>
                  <w:r>
                    <w:t xml:space="preserve">: </w:t>
                  </w:r>
                  <w:r w:rsidRPr="0098106D">
                    <w:t>Diagrama de Funcionamiento de Facilito- Electricidad</w:t>
                  </w:r>
                  <w:bookmarkEnd w:id="94"/>
                </w:p>
              </w:txbxContent>
            </v:textbox>
            <w10:wrap type="square"/>
          </v:shape>
        </w:pict>
      </w:r>
    </w:p>
    <w:p w:rsidR="007E3A0A" w:rsidRPr="00037D2F" w:rsidRDefault="007E3A0A" w:rsidP="00EA1983">
      <w:pPr>
        <w:spacing w:before="240"/>
        <w:rPr>
          <w:sz w:val="6"/>
        </w:rPr>
      </w:pPr>
    </w:p>
    <w:p w:rsidR="007E3A0A" w:rsidRDefault="007E3A0A" w:rsidP="007E3A0A">
      <w:pPr>
        <w:jc w:val="center"/>
        <w:rPr>
          <w:b/>
        </w:rPr>
      </w:pPr>
      <w:r>
        <w:rPr>
          <w:b/>
        </w:rPr>
        <w:t>Fuente: OSINERGMIN</w:t>
      </w:r>
    </w:p>
    <w:p w:rsidR="00046A4D" w:rsidRDefault="00046A4D" w:rsidP="007E3A0A">
      <w:pPr>
        <w:jc w:val="center"/>
        <w:rPr>
          <w:b/>
        </w:rPr>
      </w:pPr>
    </w:p>
    <w:p w:rsidR="007E3A0A" w:rsidRPr="00EA1983" w:rsidRDefault="007E3A0A" w:rsidP="007E3A0A">
      <w:pPr>
        <w:keepNext/>
        <w:keepLines/>
        <w:numPr>
          <w:ilvl w:val="2"/>
          <w:numId w:val="1"/>
        </w:numPr>
        <w:spacing w:before="200" w:after="0" w:line="276" w:lineRule="auto"/>
        <w:outlineLvl w:val="2"/>
        <w:rPr>
          <w:rFonts w:ascii="Cambria" w:eastAsia="Malgun Gothic" w:hAnsi="Cambria" w:cs="Times New Roman"/>
          <w:b/>
          <w:bCs/>
          <w:color w:val="4F81BD"/>
          <w:lang w:eastAsia="es-PE"/>
        </w:rPr>
      </w:pPr>
      <w:bookmarkStart w:id="95" w:name="_Toc50760734"/>
      <w:r>
        <w:rPr>
          <w:rFonts w:ascii="Cambria" w:eastAsia="Malgun Gothic" w:hAnsi="Cambria" w:cs="Times New Roman"/>
          <w:b/>
          <w:bCs/>
          <w:color w:val="4F81BD"/>
          <w:lang w:eastAsia="es-PE"/>
        </w:rPr>
        <w:t>Tukuy Rikuy</w:t>
      </w:r>
      <w:bookmarkEnd w:id="95"/>
    </w:p>
    <w:p w:rsidR="00046A4D" w:rsidRDefault="00046A4D" w:rsidP="00046A4D">
      <w:pPr>
        <w:spacing w:before="240" w:line="360" w:lineRule="auto"/>
        <w:ind w:left="720"/>
        <w:jc w:val="both"/>
      </w:pPr>
      <w:r>
        <w:rPr>
          <w:noProof/>
          <w:lang w:eastAsia="es-PE"/>
        </w:rPr>
        <w:drawing>
          <wp:anchor distT="0" distB="0" distL="114300" distR="114300" simplePos="0" relativeHeight="251708416" behindDoc="0" locked="0" layoutInCell="1" allowOverlap="1">
            <wp:simplePos x="0" y="0"/>
            <wp:positionH relativeFrom="margin">
              <wp:posOffset>109220</wp:posOffset>
            </wp:positionH>
            <wp:positionV relativeFrom="paragraph">
              <wp:posOffset>1721485</wp:posOffset>
            </wp:positionV>
            <wp:extent cx="5259705" cy="2638425"/>
            <wp:effectExtent l="19050" t="19050" r="17145" b="28575"/>
            <wp:wrapSquare wrapText="bothSides"/>
            <wp:docPr id="1000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5259705" cy="2638425"/>
                    </a:xfrm>
                    <a:prstGeom prst="rect">
                      <a:avLst/>
                    </a:prstGeom>
                    <a:ln>
                      <a:solidFill>
                        <a:schemeClr val="tx1"/>
                      </a:solidFill>
                    </a:ln>
                  </pic:spPr>
                </pic:pic>
              </a:graphicData>
            </a:graphic>
          </wp:anchor>
        </w:drawing>
      </w:r>
      <w:r w:rsidR="007E3A0A" w:rsidRPr="007E3A0A">
        <w:t>El sistema tecnológico que permitirá reportar requerimientos que podría estar presentándose con el servicio eléctrico, los balones de gas y el vale digital FISE, se enfoca principalmente en zonas rurales donde la posibilidad de un servicio eléctrico se ve imposibilitada. Se realiza por medio de un mensaje de texto, el cual pasa a ser recibido por OSINERGMIN y después derivado a la empresa que le corresponda.</w:t>
      </w:r>
    </w:p>
    <w:p w:rsidR="00046A4D" w:rsidRDefault="00046A4D" w:rsidP="00046A4D">
      <w:pPr>
        <w:spacing w:before="240" w:line="360" w:lineRule="auto"/>
        <w:ind w:left="720"/>
        <w:jc w:val="both"/>
      </w:pPr>
    </w:p>
    <w:p w:rsidR="007E3FB3" w:rsidRDefault="00DB4DF0" w:rsidP="007E3FB3">
      <w:pPr>
        <w:rPr>
          <w:rFonts w:ascii="Cambria" w:eastAsia="Malgun Gothic" w:hAnsi="Cambria" w:cs="Times New Roman"/>
          <w:b/>
          <w:bCs/>
          <w:color w:val="4F81BD"/>
          <w:sz w:val="26"/>
          <w:szCs w:val="26"/>
          <w:lang w:eastAsia="es-PE"/>
        </w:rPr>
      </w:pPr>
      <w:r w:rsidRPr="00DB4DF0">
        <w:rPr>
          <w:noProof/>
        </w:rPr>
        <w:pict>
          <v:shape id="Cuadro de texto 51" o:spid="_x0000_s1040" type="#_x0000_t202" style="position:absolute;margin-left:82.55pt;margin-top:6.65pt;width:288.35pt;height:12.45pt;z-index:25171046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" stroked="f">
            <v:textbox inset="0,0,0,0">
              <w:txbxContent>
                <w:p w:rsidR="008A3FAC" w:rsidRDefault="008A3FAC" w:rsidP="00037D2F">
                  <w:pPr>
                    <w:pStyle w:val="Epgrafe"/>
                    <w:jc w:val="center"/>
                    <w:rPr>
                      <w:noProof/>
                    </w:rPr>
                  </w:pPr>
                  <w:bookmarkStart w:id="96" w:name="_Toc50752077"/>
                  <w:r>
                    <w:t xml:space="preserve">Ilustración </w:t>
                  </w:r>
                  <w:fldSimple w:instr=" SEQ Ilustración \* ARABIC ">
                    <w:r>
                      <w:rPr>
                        <w:noProof/>
                      </w:rPr>
                      <w:t>16</w:t>
                    </w:r>
                  </w:fldSimple>
                  <w:r>
                    <w:t xml:space="preserve">: </w:t>
                  </w:r>
                  <w:r w:rsidRPr="00CE126A">
                    <w:t>Diagrama de Funcionamiento de Tukuy Rikuy</w:t>
                  </w:r>
                  <w:bookmarkEnd w:id="96"/>
                </w:p>
              </w:txbxContent>
            </v:textbox>
            <w10:wrap type="square"/>
          </v:shape>
        </w:pict>
      </w:r>
      <w:r w:rsidR="007E3FB3">
        <w:rPr>
          <w:rFonts w:ascii="Cambria" w:eastAsia="Malgun Gothic" w:hAnsi="Cambria" w:cs="Times New Roman"/>
          <w:b/>
          <w:bCs/>
          <w:color w:val="4F81BD"/>
          <w:sz w:val="26"/>
          <w:szCs w:val="26"/>
          <w:lang w:eastAsia="es-PE"/>
        </w:rPr>
        <w:br w:type="page"/>
      </w:r>
    </w:p>
    <w:p w:rsidR="00365552" w:rsidRPr="00AC0A57" w:rsidRDefault="00365552" w:rsidP="00365552">
      <w:pPr>
        <w:keepNext/>
        <w:keepLines/>
        <w:numPr>
          <w:ilvl w:val="0"/>
          <w:numId w:val="1"/>
        </w:numPr>
        <w:spacing w:before="480" w:after="0" w:line="276" w:lineRule="auto"/>
        <w:outlineLvl w:val="0"/>
        <w:rPr>
          <w:rFonts w:ascii="Cambria" w:eastAsia="Malgun Gothic" w:hAnsi="Cambria" w:cs="Times New Roman"/>
          <w:b/>
          <w:bCs/>
          <w:color w:val="365F91"/>
          <w:sz w:val="28"/>
          <w:szCs w:val="28"/>
          <w:lang w:eastAsia="es-PE"/>
        </w:rPr>
      </w:pPr>
      <w:bookmarkStart w:id="97" w:name="_Toc50760735"/>
      <w:r>
        <w:rPr>
          <w:rFonts w:ascii="Cambria" w:eastAsia="Malgun Gothic" w:hAnsi="Cambria" w:cs="Times New Roman"/>
          <w:b/>
          <w:bCs/>
          <w:color w:val="365F91"/>
          <w:sz w:val="28"/>
          <w:szCs w:val="28"/>
          <w:lang w:eastAsia="es-PE"/>
        </w:rPr>
        <w:lastRenderedPageBreak/>
        <w:t>Propuesta de solución</w:t>
      </w:r>
      <w:bookmarkEnd w:id="97"/>
    </w:p>
    <w:p w:rsidR="00365552" w:rsidRDefault="00365552" w:rsidP="00365552">
      <w:pPr>
        <w:keepNext/>
        <w:keepLines/>
        <w:numPr>
          <w:ilvl w:val="1"/>
          <w:numId w:val="1"/>
        </w:numPr>
        <w:spacing w:before="200" w:after="0" w:line="276" w:lineRule="auto"/>
        <w:outlineLvl w:val="1"/>
        <w:rPr>
          <w:rFonts w:ascii="Cambria" w:eastAsia="Malgun Gothic" w:hAnsi="Cambria" w:cs="Times New Roman"/>
          <w:b/>
          <w:bCs/>
          <w:color w:val="4F81BD"/>
          <w:sz w:val="26"/>
          <w:szCs w:val="26"/>
          <w:lang w:eastAsia="es-PE"/>
        </w:rPr>
      </w:pPr>
      <w:bookmarkStart w:id="98" w:name="_Toc50760736"/>
      <w:r>
        <w:rPr>
          <w:rFonts w:ascii="Cambria" w:eastAsia="Malgun Gothic" w:hAnsi="Cambria" w:cs="Times New Roman"/>
          <w:b/>
          <w:bCs/>
          <w:color w:val="4F81BD"/>
          <w:sz w:val="26"/>
          <w:szCs w:val="26"/>
          <w:lang w:eastAsia="es-PE"/>
        </w:rPr>
        <w:t>Metodología</w:t>
      </w:r>
      <w:bookmarkEnd w:id="98"/>
    </w:p>
    <w:p w:rsidR="008C40AF" w:rsidRDefault="008C40AF" w:rsidP="008C40AF">
      <w:pPr>
        <w:pStyle w:val="Sinespaciado"/>
        <w:rPr>
          <w:lang w:eastAsia="es-PE"/>
        </w:rPr>
      </w:pPr>
      <w:r>
        <w:rPr>
          <w:noProof/>
          <w:lang w:eastAsia="es-PE"/>
        </w:rPr>
        <w:drawing>
          <wp:anchor distT="0" distB="0" distL="114300" distR="114300" simplePos="0" relativeHeight="251670528" behindDoc="0" locked="0" layoutInCell="1" allowOverlap="1">
            <wp:simplePos x="0" y="0"/>
            <wp:positionH relativeFrom="column">
              <wp:posOffset>96520</wp:posOffset>
            </wp:positionH>
            <wp:positionV relativeFrom="paragraph">
              <wp:posOffset>3219565</wp:posOffset>
            </wp:positionV>
            <wp:extent cx="5400040" cy="2145030"/>
            <wp:effectExtent l="19050" t="19050" r="10160" b="26670"/>
            <wp:wrapSquare wrapText="bothSides"/>
            <wp:docPr id="10002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5400040" cy="2145030"/>
                    </a:xfrm>
                    <a:prstGeom prst="rect">
                      <a:avLst/>
                    </a:prstGeom>
                    <a:ln>
                      <a:solidFill>
                        <a:schemeClr val="tx1"/>
                      </a:solidFill>
                    </a:ln>
                  </pic:spPr>
                </pic:pic>
              </a:graphicData>
            </a:graphic>
          </wp:anchor>
        </w:drawing>
      </w:r>
      <w:r>
        <w:rPr>
          <w:noProof/>
          <w:lang w:eastAsia="es-PE"/>
        </w:rPr>
        <w:drawing>
          <wp:anchor distT="0" distB="0" distL="114300" distR="114300" simplePos="0" relativeHeight="251669504" behindDoc="0" locked="0" layoutInCell="1" allowOverlap="1">
            <wp:simplePos x="0" y="0"/>
            <wp:positionH relativeFrom="column">
              <wp:posOffset>109220</wp:posOffset>
            </wp:positionH>
            <wp:positionV relativeFrom="paragraph">
              <wp:posOffset>180340</wp:posOffset>
            </wp:positionV>
            <wp:extent cx="5400040" cy="2801620"/>
            <wp:effectExtent l="19050" t="19050" r="10160" b="17780"/>
            <wp:wrapSquare wrapText="bothSides"/>
            <wp:docPr id="10002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5400040" cy="2801620"/>
                    </a:xfrm>
                    <a:prstGeom prst="rect">
                      <a:avLst/>
                    </a:prstGeom>
                    <a:ln>
                      <a:solidFill>
                        <a:schemeClr val="tx1"/>
                      </a:solidFill>
                    </a:ln>
                  </pic:spPr>
                </pic:pic>
              </a:graphicData>
            </a:graphic>
          </wp:anchor>
        </w:drawing>
      </w:r>
    </w:p>
    <w:p w:rsidR="008C40AF" w:rsidRDefault="008C40AF" w:rsidP="008C40AF">
      <w:pPr>
        <w:pStyle w:val="Sinespaciado"/>
        <w:rPr>
          <w:lang w:eastAsia="es-PE"/>
        </w:rPr>
      </w:pPr>
      <w:r>
        <w:rPr>
          <w:noProof/>
          <w:lang w:eastAsia="es-PE"/>
        </w:rPr>
        <w:drawing>
          <wp:anchor distT="0" distB="0" distL="114300" distR="114300" simplePos="0" relativeHeight="251671552" behindDoc="0" locked="0" layoutInCell="1" allowOverlap="1">
            <wp:simplePos x="0" y="0"/>
            <wp:positionH relativeFrom="column">
              <wp:posOffset>95827</wp:posOffset>
            </wp:positionH>
            <wp:positionV relativeFrom="paragraph">
              <wp:posOffset>2475288</wp:posOffset>
            </wp:positionV>
            <wp:extent cx="5400040" cy="2430145"/>
            <wp:effectExtent l="19050" t="19050" r="10160" b="27305"/>
            <wp:wrapSquare wrapText="bothSides"/>
            <wp:docPr id="10002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5400040" cy="2430145"/>
                    </a:xfrm>
                    <a:prstGeom prst="rect">
                      <a:avLst/>
                    </a:prstGeom>
                    <a:ln>
                      <a:solidFill>
                        <a:schemeClr val="tx1"/>
                      </a:solidFill>
                    </a:ln>
                  </pic:spPr>
                </pic:pic>
              </a:graphicData>
            </a:graphic>
          </wp:anchor>
        </w:drawing>
      </w:r>
    </w:p>
    <w:p w:rsidR="008C40AF" w:rsidRDefault="008C40AF" w:rsidP="008C40AF">
      <w:pPr>
        <w:pStyle w:val="Sinespaciado"/>
        <w:rPr>
          <w:lang w:eastAsia="es-PE"/>
        </w:rPr>
      </w:pPr>
    </w:p>
    <w:p w:rsidR="008C40AF" w:rsidRDefault="008C40AF" w:rsidP="008C40AF">
      <w:pPr>
        <w:pStyle w:val="Sinespaciado"/>
        <w:rPr>
          <w:lang w:eastAsia="es-PE"/>
        </w:rPr>
      </w:pPr>
    </w:p>
    <w:p w:rsidR="008C40AF" w:rsidRDefault="00B8728D" w:rsidP="008C40AF">
      <w:pPr>
        <w:pStyle w:val="Sinespaciado"/>
        <w:rPr>
          <w:lang w:eastAsia="es-PE"/>
        </w:rPr>
      </w:pPr>
      <w:r>
        <w:rPr>
          <w:noProof/>
          <w:lang w:eastAsia="es-PE"/>
        </w:rPr>
        <w:drawing>
          <wp:anchor distT="0" distB="0" distL="114300" distR="114300" simplePos="0" relativeHeight="251672576" behindDoc="0" locked="0" layoutInCell="1" allowOverlap="1">
            <wp:simplePos x="0" y="0"/>
            <wp:positionH relativeFrom="column">
              <wp:posOffset>520</wp:posOffset>
            </wp:positionH>
            <wp:positionV relativeFrom="paragraph">
              <wp:posOffset>-4445</wp:posOffset>
            </wp:positionV>
            <wp:extent cx="5400040" cy="2751313"/>
            <wp:effectExtent l="19050" t="19050" r="10160" b="11430"/>
            <wp:wrapSquare wrapText="bothSides"/>
            <wp:docPr id="10002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5400040" cy="2751313"/>
                    </a:xfrm>
                    <a:prstGeom prst="rect">
                      <a:avLst/>
                    </a:prstGeom>
                    <a:ln>
                      <a:solidFill>
                        <a:schemeClr val="tx1"/>
                      </a:solidFill>
                    </a:ln>
                  </pic:spPr>
                </pic:pic>
              </a:graphicData>
            </a:graphic>
          </wp:anchor>
        </w:drawing>
      </w:r>
    </w:p>
    <w:p w:rsidR="008C40AF" w:rsidRDefault="008C40AF" w:rsidP="008C40AF">
      <w:pPr>
        <w:pStyle w:val="Sinespaciado"/>
        <w:rPr>
          <w:lang w:eastAsia="es-PE"/>
        </w:rPr>
      </w:pPr>
    </w:p>
    <w:p w:rsidR="008C40AF" w:rsidRDefault="008C40AF" w:rsidP="008C40AF">
      <w:pPr>
        <w:pStyle w:val="Sinespaciado"/>
        <w:rPr>
          <w:lang w:eastAsia="es-PE"/>
        </w:rPr>
      </w:pPr>
    </w:p>
    <w:p w:rsidR="008C40AF" w:rsidRDefault="008C40AF" w:rsidP="008C40AF">
      <w:pPr>
        <w:pStyle w:val="Sinespaciado"/>
        <w:rPr>
          <w:lang w:eastAsia="es-PE"/>
        </w:rPr>
      </w:pPr>
    </w:p>
    <w:p w:rsidR="008C40AF" w:rsidRDefault="008C40AF" w:rsidP="008C40AF">
      <w:pPr>
        <w:pStyle w:val="Sinespaciado"/>
        <w:rPr>
          <w:lang w:eastAsia="es-PE"/>
        </w:rPr>
      </w:pPr>
    </w:p>
    <w:p w:rsidR="008C40AF" w:rsidRDefault="008C40AF" w:rsidP="008C40AF">
      <w:pPr>
        <w:pStyle w:val="Sinespaciado"/>
        <w:rPr>
          <w:lang w:eastAsia="es-PE"/>
        </w:rPr>
      </w:pPr>
    </w:p>
    <w:p w:rsidR="008C40AF" w:rsidRDefault="008C40AF" w:rsidP="008C40AF">
      <w:pPr>
        <w:pStyle w:val="Sinespaciado"/>
        <w:rPr>
          <w:lang w:eastAsia="es-PE"/>
        </w:rPr>
      </w:pPr>
    </w:p>
    <w:p w:rsidR="008C40AF" w:rsidRDefault="008C40AF" w:rsidP="008C40AF">
      <w:pPr>
        <w:pStyle w:val="Sinespaciado"/>
        <w:rPr>
          <w:lang w:eastAsia="es-PE"/>
        </w:rPr>
      </w:pPr>
    </w:p>
    <w:p w:rsidR="008C40AF" w:rsidRDefault="008C40AF" w:rsidP="008C40AF">
      <w:pPr>
        <w:pStyle w:val="Sinespaciado"/>
        <w:rPr>
          <w:lang w:eastAsia="es-PE"/>
        </w:rPr>
      </w:pPr>
    </w:p>
    <w:p w:rsidR="008C40AF" w:rsidRDefault="008C40AF" w:rsidP="008C40AF">
      <w:pPr>
        <w:pStyle w:val="Sinespaciado"/>
        <w:rPr>
          <w:lang w:eastAsia="es-PE"/>
        </w:rPr>
      </w:pPr>
    </w:p>
    <w:p w:rsidR="008C40AF" w:rsidRDefault="008C40AF" w:rsidP="008C40AF">
      <w:pPr>
        <w:pStyle w:val="Sinespaciado"/>
        <w:rPr>
          <w:lang w:eastAsia="es-PE"/>
        </w:rPr>
      </w:pPr>
    </w:p>
    <w:p w:rsidR="00B8728D" w:rsidRDefault="00B8728D">
      <w:pPr>
        <w:rPr>
          <w:lang w:eastAsia="es-PE"/>
        </w:rPr>
      </w:pPr>
      <w:r>
        <w:rPr>
          <w:lang w:eastAsia="es-PE"/>
        </w:rPr>
        <w:br w:type="page"/>
      </w:r>
    </w:p>
    <w:p w:rsidR="00365552" w:rsidRDefault="00365552" w:rsidP="00365552">
      <w:pPr>
        <w:keepNext/>
        <w:keepLines/>
        <w:numPr>
          <w:ilvl w:val="1"/>
          <w:numId w:val="1"/>
        </w:numPr>
        <w:spacing w:before="200" w:after="0" w:line="276" w:lineRule="auto"/>
        <w:outlineLvl w:val="1"/>
        <w:rPr>
          <w:rFonts w:ascii="Cambria" w:eastAsia="Malgun Gothic" w:hAnsi="Cambria" w:cs="Times New Roman"/>
          <w:b/>
          <w:bCs/>
          <w:color w:val="4F81BD"/>
          <w:sz w:val="26"/>
          <w:szCs w:val="26"/>
          <w:lang w:eastAsia="es-PE"/>
        </w:rPr>
      </w:pPr>
      <w:bookmarkStart w:id="99" w:name="_Toc50760737"/>
      <w:r>
        <w:rPr>
          <w:rFonts w:ascii="Cambria" w:eastAsia="Malgun Gothic" w:hAnsi="Cambria" w:cs="Times New Roman"/>
          <w:b/>
          <w:bCs/>
          <w:color w:val="4F81BD"/>
          <w:sz w:val="26"/>
          <w:szCs w:val="26"/>
          <w:lang w:eastAsia="es-PE"/>
        </w:rPr>
        <w:lastRenderedPageBreak/>
        <w:t>Propuesta: Implementación del Datamart</w:t>
      </w:r>
      <w:bookmarkEnd w:id="99"/>
    </w:p>
    <w:p w:rsidR="009C2DDE" w:rsidRDefault="009C2DDE" w:rsidP="009C2DDE">
      <w:pPr>
        <w:keepNext/>
        <w:keepLines/>
        <w:numPr>
          <w:ilvl w:val="2"/>
          <w:numId w:val="1"/>
        </w:numPr>
        <w:spacing w:before="200" w:after="0" w:line="276" w:lineRule="auto"/>
        <w:outlineLvl w:val="2"/>
        <w:rPr>
          <w:rFonts w:ascii="Cambria" w:eastAsia="Malgun Gothic" w:hAnsi="Cambria" w:cs="Times New Roman"/>
          <w:b/>
          <w:bCs/>
          <w:color w:val="4F81BD"/>
          <w:lang w:eastAsia="es-PE"/>
        </w:rPr>
      </w:pPr>
      <w:bookmarkStart w:id="100" w:name="_Toc50760738"/>
      <w:r>
        <w:rPr>
          <w:rFonts w:ascii="Cambria" w:eastAsia="Malgun Gothic" w:hAnsi="Cambria" w:cs="Times New Roman"/>
          <w:b/>
          <w:bCs/>
          <w:color w:val="4F81BD"/>
          <w:lang w:eastAsia="es-PE"/>
        </w:rPr>
        <w:t>Requerimientos Funcionales</w:t>
      </w:r>
      <w:bookmarkEnd w:id="100"/>
    </w:p>
    <w:p w:rsidR="009C2DDE" w:rsidRPr="00761017" w:rsidRDefault="009C2DDE" w:rsidP="009C2DDE">
      <w:pPr>
        <w:spacing w:before="240" w:line="360" w:lineRule="auto"/>
        <w:ind w:left="708"/>
        <w:jc w:val="both"/>
      </w:pPr>
      <w:r>
        <w:t xml:space="preserve">El requerimiento del usuario final se puede resumir en cuatro interrogantes: </w:t>
      </w:r>
    </w:p>
    <w:p w:rsidR="009C2DDE" w:rsidRDefault="009C2DDE" w:rsidP="009C2DDE">
      <w:pPr>
        <w:pStyle w:val="Prrafodelista"/>
        <w:numPr>
          <w:ilvl w:val="0"/>
          <w:numId w:val="14"/>
        </w:numPr>
        <w:spacing w:after="200" w:line="360" w:lineRule="auto"/>
        <w:jc w:val="both"/>
      </w:pPr>
      <w:r>
        <w:t>¿Cuál es la cantidad de denuncias por problemas y por mes?</w:t>
      </w:r>
    </w:p>
    <w:p w:rsidR="009C2DDE" w:rsidRDefault="009C2DDE" w:rsidP="009C2DDE">
      <w:pPr>
        <w:pStyle w:val="Prrafodelista"/>
        <w:numPr>
          <w:ilvl w:val="0"/>
          <w:numId w:val="14"/>
        </w:numPr>
        <w:spacing w:after="200" w:line="360" w:lineRule="auto"/>
        <w:jc w:val="both"/>
      </w:pPr>
      <w:r>
        <w:t>¿Cuál es la cantidad de denuncias  por lugar y por mes?</w:t>
      </w:r>
    </w:p>
    <w:p w:rsidR="009C2DDE" w:rsidRDefault="009C2DDE" w:rsidP="009C2DDE">
      <w:pPr>
        <w:pStyle w:val="Prrafodelista"/>
        <w:numPr>
          <w:ilvl w:val="0"/>
          <w:numId w:val="14"/>
        </w:numPr>
        <w:spacing w:after="200" w:line="360" w:lineRule="auto"/>
        <w:jc w:val="both"/>
      </w:pPr>
      <w:r>
        <w:t>¿Cuál es la cantidad de denuncias por empresa?</w:t>
      </w:r>
    </w:p>
    <w:p w:rsidR="009C2DDE" w:rsidRDefault="009C2DDE" w:rsidP="009C2DDE">
      <w:pPr>
        <w:pStyle w:val="Prrafodelista"/>
        <w:numPr>
          <w:ilvl w:val="0"/>
          <w:numId w:val="14"/>
        </w:numPr>
        <w:spacing w:after="200" w:line="360" w:lineRule="auto"/>
        <w:jc w:val="both"/>
      </w:pPr>
      <w:r>
        <w:t>¿Cuál es la cantidad de denuncias por zona?</w:t>
      </w:r>
    </w:p>
    <w:p w:rsidR="009C2DDE" w:rsidRDefault="009C2DDE" w:rsidP="009C2DDE">
      <w:pPr>
        <w:keepNext/>
        <w:keepLines/>
        <w:numPr>
          <w:ilvl w:val="2"/>
          <w:numId w:val="1"/>
        </w:numPr>
        <w:spacing w:before="200" w:after="0" w:line="276" w:lineRule="auto"/>
        <w:outlineLvl w:val="2"/>
        <w:rPr>
          <w:rFonts w:ascii="Cambria" w:eastAsia="Malgun Gothic" w:hAnsi="Cambria" w:cs="Times New Roman"/>
          <w:b/>
          <w:bCs/>
          <w:color w:val="4F81BD"/>
          <w:lang w:eastAsia="es-PE"/>
        </w:rPr>
      </w:pPr>
      <w:bookmarkStart w:id="101" w:name="_Toc50760739"/>
      <w:r>
        <w:rPr>
          <w:rFonts w:ascii="Cambria" w:eastAsia="Malgun Gothic" w:hAnsi="Cambria" w:cs="Times New Roman"/>
          <w:b/>
          <w:bCs/>
          <w:color w:val="4F81BD"/>
          <w:lang w:eastAsia="es-PE"/>
        </w:rPr>
        <w:t>Requerimientos No Funcionales</w:t>
      </w:r>
      <w:bookmarkEnd w:id="101"/>
    </w:p>
    <w:p w:rsidR="009C2DDE" w:rsidRDefault="009C2DDE" w:rsidP="005B1457">
      <w:pPr>
        <w:pStyle w:val="Ttulo3"/>
        <w:rPr>
          <w:lang w:eastAsia="es-PE"/>
        </w:rPr>
      </w:pPr>
      <w:bookmarkStart w:id="102" w:name="_Toc50760740"/>
      <w:r>
        <w:rPr>
          <w:lang w:eastAsia="es-PE"/>
        </w:rPr>
        <w:t>Datamart de denuncias</w:t>
      </w:r>
      <w:bookmarkEnd w:id="102"/>
    </w:p>
    <w:p w:rsidR="009C2DDE" w:rsidRPr="00436B01" w:rsidRDefault="009C2DDE" w:rsidP="009C2DDE">
      <w:pPr>
        <w:spacing w:line="360" w:lineRule="auto"/>
        <w:ind w:left="708"/>
        <w:jc w:val="both"/>
      </w:pPr>
      <w:r>
        <w:t>Para este proyecto se utilizará la metodología Ralph Kimball y se utilizará un motor de base de datos y Power BI para mostrar el dashboard.</w:t>
      </w:r>
    </w:p>
    <w:p w:rsidR="009C2DDE" w:rsidRPr="00436B01" w:rsidRDefault="009C2DDE" w:rsidP="009C2DDE">
      <w:pPr>
        <w:pStyle w:val="Prrafodelista"/>
        <w:numPr>
          <w:ilvl w:val="0"/>
          <w:numId w:val="16"/>
        </w:numPr>
        <w:spacing w:after="200" w:line="360" w:lineRule="auto"/>
        <w:jc w:val="both"/>
      </w:pPr>
      <w:r w:rsidRPr="00436B01">
        <w:t>Metodología: Ralph Kimball</w:t>
      </w:r>
    </w:p>
    <w:p w:rsidR="009C2DDE" w:rsidRPr="00436B01" w:rsidRDefault="009C2DDE" w:rsidP="009C2DDE">
      <w:pPr>
        <w:pStyle w:val="Prrafodelista"/>
        <w:numPr>
          <w:ilvl w:val="0"/>
          <w:numId w:val="16"/>
        </w:numPr>
        <w:spacing w:after="200" w:line="360" w:lineRule="auto"/>
        <w:jc w:val="both"/>
      </w:pPr>
      <w:r w:rsidRPr="00436B01">
        <w:t>Recursos:  SQL SERVER y POWER BI</w:t>
      </w:r>
    </w:p>
    <w:p w:rsidR="009C2DDE" w:rsidRPr="00436B01" w:rsidRDefault="009C2DDE" w:rsidP="009C2DDE">
      <w:pPr>
        <w:pStyle w:val="Prrafodelista"/>
        <w:numPr>
          <w:ilvl w:val="0"/>
          <w:numId w:val="16"/>
        </w:numPr>
        <w:spacing w:after="200" w:line="360" w:lineRule="auto"/>
        <w:jc w:val="both"/>
      </w:pPr>
      <w:r w:rsidRPr="00436B01">
        <w:t>Datos: Los datos de</w:t>
      </w:r>
      <w:r>
        <w:t xml:space="preserve"> los aplicativos </w:t>
      </w:r>
      <w:r w:rsidRPr="00436B01">
        <w:t>“</w:t>
      </w:r>
      <w:r>
        <w:t xml:space="preserve">Facilito” y del “Tukuy Rikuy” y la central de información de la base de datos central de NTSCE. </w:t>
      </w:r>
    </w:p>
    <w:p w:rsidR="009C2DDE" w:rsidRPr="00436B01" w:rsidRDefault="009C2DDE" w:rsidP="009C2DDE">
      <w:pPr>
        <w:pStyle w:val="Prrafodelista"/>
        <w:numPr>
          <w:ilvl w:val="0"/>
          <w:numId w:val="16"/>
        </w:numPr>
        <w:spacing w:after="200" w:line="360" w:lineRule="auto"/>
        <w:jc w:val="both"/>
      </w:pPr>
      <w:r w:rsidRPr="00436B01">
        <w:t>Tareas identificadas: Para el desarrollo del datamart, se establecieron las siguientes tareas principales:</w:t>
      </w:r>
    </w:p>
    <w:p w:rsidR="009C2DDE" w:rsidRPr="00436B01" w:rsidRDefault="009C2DDE" w:rsidP="009C2DDE">
      <w:pPr>
        <w:pStyle w:val="Prrafodelista"/>
        <w:numPr>
          <w:ilvl w:val="1"/>
          <w:numId w:val="17"/>
        </w:numPr>
        <w:spacing w:after="200" w:line="360" w:lineRule="auto"/>
        <w:jc w:val="both"/>
      </w:pPr>
      <w:r w:rsidRPr="00436B01">
        <w:t>Identificación de las fuentes de información para obtener los datos a utilizar en el datamart.</w:t>
      </w:r>
    </w:p>
    <w:p w:rsidR="009C2DDE" w:rsidRPr="00436B01" w:rsidRDefault="009C2DDE" w:rsidP="009C2DDE">
      <w:pPr>
        <w:pStyle w:val="Prrafodelista"/>
        <w:numPr>
          <w:ilvl w:val="1"/>
          <w:numId w:val="17"/>
        </w:numPr>
        <w:spacing w:after="200" w:line="360" w:lineRule="auto"/>
        <w:jc w:val="both"/>
      </w:pPr>
      <w:r w:rsidRPr="00436B01">
        <w:t xml:space="preserve">Extracción y descarga de los archivos fuente para cargar al motor de base de datos SQL Server. </w:t>
      </w:r>
    </w:p>
    <w:p w:rsidR="009C2DDE" w:rsidRPr="00436B01" w:rsidRDefault="009C2DDE" w:rsidP="009C2DDE">
      <w:pPr>
        <w:pStyle w:val="Prrafodelista"/>
        <w:numPr>
          <w:ilvl w:val="1"/>
          <w:numId w:val="17"/>
        </w:numPr>
        <w:spacing w:after="200" w:line="360" w:lineRule="auto"/>
        <w:jc w:val="both"/>
      </w:pPr>
      <w:r w:rsidRPr="00436B01">
        <w:t xml:space="preserve">Transformación de los archivos fuente en los formatos requeridos y en el tipo de archivo (.txt) necesario para cargar al motor de base de datos SQL Server. </w:t>
      </w:r>
    </w:p>
    <w:p w:rsidR="009C2DDE" w:rsidRPr="00436B01" w:rsidRDefault="009C2DDE" w:rsidP="009C2DDE">
      <w:pPr>
        <w:pStyle w:val="Prrafodelista"/>
        <w:numPr>
          <w:ilvl w:val="1"/>
          <w:numId w:val="17"/>
        </w:numPr>
        <w:spacing w:after="200" w:line="360" w:lineRule="auto"/>
        <w:jc w:val="both"/>
      </w:pPr>
      <w:r w:rsidRPr="00436B01">
        <w:t xml:space="preserve">Carga de archivos al motor de base de datos SQL Server mediante el Microsoft SQL Server Management Studio. </w:t>
      </w:r>
    </w:p>
    <w:p w:rsidR="009C2DDE" w:rsidRPr="00436B01" w:rsidRDefault="009C2DDE" w:rsidP="009C2DDE">
      <w:pPr>
        <w:pStyle w:val="Prrafodelista"/>
        <w:numPr>
          <w:ilvl w:val="1"/>
          <w:numId w:val="17"/>
        </w:numPr>
        <w:spacing w:after="200" w:line="360" w:lineRule="auto"/>
        <w:jc w:val="both"/>
      </w:pPr>
      <w:r w:rsidRPr="00436B01">
        <w:t>Creación de las bases de datos relacionales consolidadas con la información cargada. Para ello se crearon las bases de datos: BD_FACILITO y BD_TUKUYRIKUY y BD_</w:t>
      </w:r>
      <w:r>
        <w:t>OSINERG</w:t>
      </w:r>
      <w:r w:rsidRPr="00436B01">
        <w:t>.</w:t>
      </w:r>
    </w:p>
    <w:p w:rsidR="009C2DDE" w:rsidRPr="00436B01" w:rsidRDefault="009C2DDE" w:rsidP="009C2DDE">
      <w:pPr>
        <w:pStyle w:val="Prrafodelista"/>
        <w:numPr>
          <w:ilvl w:val="1"/>
          <w:numId w:val="17"/>
        </w:numPr>
        <w:spacing w:after="200" w:line="360" w:lineRule="auto"/>
        <w:jc w:val="both"/>
      </w:pPr>
      <w:r w:rsidRPr="00436B01">
        <w:t xml:space="preserve">Integración de las bases de datos en un modelo dimensional (datamart), mediante el uso de querys de carga y la herramienta Microsoft SQL Server Integration Services. </w:t>
      </w:r>
    </w:p>
    <w:p w:rsidR="009C2DDE" w:rsidRPr="00436B01" w:rsidRDefault="009C2DDE" w:rsidP="009C2DDE">
      <w:pPr>
        <w:pStyle w:val="Prrafodelista"/>
        <w:numPr>
          <w:ilvl w:val="1"/>
          <w:numId w:val="17"/>
        </w:numPr>
        <w:spacing w:after="200" w:line="360" w:lineRule="auto"/>
        <w:jc w:val="both"/>
      </w:pPr>
      <w:r w:rsidRPr="00436B01">
        <w:t xml:space="preserve">Creación del cubo multidimensional mediante la herramienta Microsoft SQL Server Analysis Services. </w:t>
      </w:r>
    </w:p>
    <w:p w:rsidR="009C2DDE" w:rsidRDefault="009C2DDE" w:rsidP="009C2DDE">
      <w:pPr>
        <w:pStyle w:val="Prrafodelista"/>
        <w:numPr>
          <w:ilvl w:val="1"/>
          <w:numId w:val="17"/>
        </w:numPr>
        <w:spacing w:after="200" w:line="360" w:lineRule="auto"/>
        <w:jc w:val="both"/>
      </w:pPr>
      <w:r w:rsidRPr="00436B01">
        <w:lastRenderedPageBreak/>
        <w:t>Elaboración de informes personalizados mediante la herramienta Power BI.</w:t>
      </w:r>
    </w:p>
    <w:p w:rsidR="00046A4D" w:rsidRDefault="00046A4D" w:rsidP="00046A4D"/>
    <w:p w:rsidR="00046A4D" w:rsidRPr="00046A4D" w:rsidRDefault="00046A4D" w:rsidP="00046A4D">
      <w:pPr>
        <w:keepNext/>
        <w:keepLines/>
        <w:numPr>
          <w:ilvl w:val="2"/>
          <w:numId w:val="1"/>
        </w:numPr>
        <w:spacing w:before="200" w:after="0" w:line="276" w:lineRule="auto"/>
        <w:outlineLvl w:val="2"/>
        <w:rPr>
          <w:rFonts w:ascii="Cambria" w:eastAsia="Malgun Gothic" w:hAnsi="Cambria" w:cs="Times New Roman"/>
          <w:b/>
          <w:bCs/>
          <w:color w:val="4F81BD"/>
          <w:lang w:eastAsia="es-PE"/>
        </w:rPr>
      </w:pPr>
      <w:bookmarkStart w:id="103" w:name="_Toc50760741"/>
      <w:r w:rsidRPr="00046A4D">
        <w:rPr>
          <w:rFonts w:ascii="Cambria" w:eastAsia="Malgun Gothic" w:hAnsi="Cambria" w:cs="Times New Roman"/>
          <w:b/>
          <w:bCs/>
          <w:color w:val="4F81BD"/>
          <w:lang w:eastAsia="es-PE"/>
        </w:rPr>
        <w:t>LISTADO DE LAS DIMENSIONES</w:t>
      </w:r>
      <w:bookmarkEnd w:id="103"/>
    </w:p>
    <w:p w:rsidR="00926C1E" w:rsidRPr="00926C1E" w:rsidRDefault="00926C1E" w:rsidP="00926C1E">
      <w:pPr>
        <w:pStyle w:val="Prrafodelista"/>
        <w:tabs>
          <w:tab w:val="left" w:pos="0"/>
          <w:tab w:val="left" w:pos="284"/>
        </w:tabs>
        <w:ind w:left="0"/>
      </w:pPr>
    </w:p>
    <w:p w:rsidR="00046A4D" w:rsidRDefault="00926C1E" w:rsidP="00926C1E">
      <w:pPr>
        <w:pStyle w:val="Prrafodelista"/>
        <w:numPr>
          <w:ilvl w:val="0"/>
          <w:numId w:val="23"/>
        </w:numPr>
        <w:tabs>
          <w:tab w:val="left" w:pos="0"/>
          <w:tab w:val="left" w:pos="284"/>
        </w:tabs>
        <w:ind w:left="0" w:firstLine="0"/>
      </w:pPr>
      <w:r>
        <w:rPr>
          <w:b/>
        </w:rPr>
        <w:t>DIMENSION  “</w:t>
      </w:r>
      <w:r w:rsidR="00046A4D" w:rsidRPr="00926C1E">
        <w:rPr>
          <w:b/>
        </w:rPr>
        <w:t>DIM_</w:t>
      </w:r>
      <w:r>
        <w:rPr>
          <w:b/>
        </w:rPr>
        <w:t>SUCURSAL“</w:t>
      </w:r>
    </w:p>
    <w:tbl>
      <w:tblPr>
        <w:tblStyle w:val="Tablaconcuadrcula"/>
        <w:tblW w:w="0" w:type="auto"/>
        <w:jc w:val="center"/>
        <w:tblLook w:val="04A0"/>
      </w:tblPr>
      <w:tblGrid>
        <w:gridCol w:w="2881"/>
        <w:gridCol w:w="2881"/>
        <w:gridCol w:w="2882"/>
      </w:tblGrid>
      <w:tr w:rsidR="00926C1E" w:rsidTr="008A3FAC">
        <w:trPr>
          <w:jc w:val="center"/>
        </w:trPr>
        <w:tc>
          <w:tcPr>
            <w:tcW w:w="2881" w:type="dxa"/>
          </w:tcPr>
          <w:p w:rsidR="00926C1E" w:rsidRPr="00535D28" w:rsidRDefault="00926C1E" w:rsidP="008A3FAC">
            <w:pPr>
              <w:rPr>
                <w:b/>
              </w:rPr>
            </w:pPr>
            <w:r w:rsidRPr="00535D28">
              <w:rPr>
                <w:b/>
              </w:rPr>
              <w:t>NOMBRE DEL CAMPO</w:t>
            </w:r>
          </w:p>
        </w:tc>
        <w:tc>
          <w:tcPr>
            <w:tcW w:w="2881" w:type="dxa"/>
          </w:tcPr>
          <w:p w:rsidR="00926C1E" w:rsidRPr="00535D28" w:rsidRDefault="00926C1E" w:rsidP="008A3FAC">
            <w:pPr>
              <w:jc w:val="center"/>
              <w:rPr>
                <w:b/>
              </w:rPr>
            </w:pPr>
            <w:r w:rsidRPr="00535D28">
              <w:rPr>
                <w:b/>
              </w:rPr>
              <w:t>TIPO DE DATO</w:t>
            </w:r>
          </w:p>
        </w:tc>
        <w:tc>
          <w:tcPr>
            <w:tcW w:w="2882" w:type="dxa"/>
          </w:tcPr>
          <w:p w:rsidR="00926C1E" w:rsidRPr="00535D28" w:rsidRDefault="00926C1E" w:rsidP="008A3FAC">
            <w:pPr>
              <w:jc w:val="center"/>
              <w:rPr>
                <w:b/>
              </w:rPr>
            </w:pPr>
            <w:r w:rsidRPr="00535D28">
              <w:rPr>
                <w:b/>
              </w:rPr>
              <w:t>LONGITUD</w:t>
            </w:r>
          </w:p>
        </w:tc>
      </w:tr>
      <w:tr w:rsidR="00926C1E" w:rsidTr="008A3FAC">
        <w:trPr>
          <w:jc w:val="center"/>
        </w:trPr>
        <w:tc>
          <w:tcPr>
            <w:tcW w:w="2881" w:type="dxa"/>
          </w:tcPr>
          <w:p w:rsidR="00926C1E" w:rsidRDefault="00926C1E" w:rsidP="00926C1E">
            <w:pPr>
              <w:pStyle w:val="Sinespaciado"/>
              <w:rPr>
                <w:lang w:eastAsia="es-PE"/>
              </w:rPr>
            </w:pPr>
            <w:r>
              <w:rPr>
                <w:lang w:eastAsia="es-PE"/>
              </w:rPr>
              <w:t>ID_SUCURSAL</w:t>
            </w:r>
          </w:p>
        </w:tc>
        <w:tc>
          <w:tcPr>
            <w:tcW w:w="2881" w:type="dxa"/>
          </w:tcPr>
          <w:p w:rsidR="00926C1E" w:rsidRDefault="00926C1E" w:rsidP="008A3FAC">
            <w:pPr>
              <w:jc w:val="center"/>
            </w:pPr>
            <w:r>
              <w:t>Int</w:t>
            </w:r>
          </w:p>
        </w:tc>
        <w:tc>
          <w:tcPr>
            <w:tcW w:w="2882" w:type="dxa"/>
          </w:tcPr>
          <w:p w:rsidR="00926C1E" w:rsidRDefault="00926C1E" w:rsidP="008A3FAC">
            <w:pPr>
              <w:jc w:val="center"/>
            </w:pPr>
            <w:r>
              <w:t>-</w:t>
            </w:r>
          </w:p>
        </w:tc>
      </w:tr>
      <w:tr w:rsidR="00926C1E" w:rsidTr="008A3FAC">
        <w:trPr>
          <w:jc w:val="center"/>
        </w:trPr>
        <w:tc>
          <w:tcPr>
            <w:tcW w:w="2881" w:type="dxa"/>
          </w:tcPr>
          <w:p w:rsidR="00926C1E" w:rsidRDefault="00926C1E" w:rsidP="008A3FAC">
            <w:pPr>
              <w:pStyle w:val="Sinespaciado"/>
              <w:rPr>
                <w:lang w:eastAsia="es-PE"/>
              </w:rPr>
            </w:pPr>
            <w:r>
              <w:rPr>
                <w:lang w:eastAsia="es-PE"/>
              </w:rPr>
              <w:t>NOMBRE</w:t>
            </w:r>
          </w:p>
        </w:tc>
        <w:tc>
          <w:tcPr>
            <w:tcW w:w="2881" w:type="dxa"/>
          </w:tcPr>
          <w:p w:rsidR="00926C1E" w:rsidRDefault="00926C1E" w:rsidP="008A3FAC">
            <w:pPr>
              <w:jc w:val="center"/>
            </w:pPr>
            <w:r>
              <w:t>varchar</w:t>
            </w:r>
          </w:p>
        </w:tc>
        <w:tc>
          <w:tcPr>
            <w:tcW w:w="2882" w:type="dxa"/>
          </w:tcPr>
          <w:p w:rsidR="00926C1E" w:rsidRDefault="00926C1E" w:rsidP="008A3FAC">
            <w:pPr>
              <w:jc w:val="center"/>
            </w:pPr>
            <w:r>
              <w:t>30</w:t>
            </w:r>
          </w:p>
        </w:tc>
      </w:tr>
      <w:tr w:rsidR="00926C1E" w:rsidTr="008A3FAC">
        <w:trPr>
          <w:jc w:val="center"/>
        </w:trPr>
        <w:tc>
          <w:tcPr>
            <w:tcW w:w="2881" w:type="dxa"/>
          </w:tcPr>
          <w:p w:rsidR="00926C1E" w:rsidRDefault="00926C1E" w:rsidP="008A3FAC">
            <w:pPr>
              <w:pStyle w:val="Sinespaciado"/>
              <w:rPr>
                <w:lang w:eastAsia="es-PE"/>
              </w:rPr>
            </w:pPr>
            <w:r>
              <w:rPr>
                <w:lang w:eastAsia="es-PE"/>
              </w:rPr>
              <w:t xml:space="preserve">EMPRESA </w:t>
            </w:r>
          </w:p>
        </w:tc>
        <w:tc>
          <w:tcPr>
            <w:tcW w:w="2881" w:type="dxa"/>
          </w:tcPr>
          <w:p w:rsidR="00926C1E" w:rsidRDefault="00926C1E" w:rsidP="008A3FAC">
            <w:pPr>
              <w:jc w:val="center"/>
            </w:pPr>
            <w:r>
              <w:t>varchar</w:t>
            </w:r>
          </w:p>
        </w:tc>
        <w:tc>
          <w:tcPr>
            <w:tcW w:w="2882" w:type="dxa"/>
          </w:tcPr>
          <w:p w:rsidR="00926C1E" w:rsidRDefault="00926C1E" w:rsidP="008A3FAC">
            <w:pPr>
              <w:jc w:val="center"/>
            </w:pPr>
            <w:r>
              <w:t>30</w:t>
            </w:r>
          </w:p>
        </w:tc>
      </w:tr>
    </w:tbl>
    <w:p w:rsidR="00046A4D" w:rsidRPr="00046A4D" w:rsidRDefault="00046A4D" w:rsidP="00046A4D"/>
    <w:p w:rsidR="00046A4D" w:rsidRDefault="00046A4D" w:rsidP="00046A4D">
      <w:pPr>
        <w:pStyle w:val="Prrafodelista"/>
        <w:numPr>
          <w:ilvl w:val="0"/>
          <w:numId w:val="21"/>
        </w:numPr>
        <w:tabs>
          <w:tab w:val="left" w:pos="284"/>
        </w:tabs>
        <w:spacing w:after="200" w:line="276" w:lineRule="auto"/>
        <w:ind w:left="0" w:firstLine="0"/>
        <w:rPr>
          <w:b/>
        </w:rPr>
      </w:pPr>
      <w:r>
        <w:rPr>
          <w:b/>
        </w:rPr>
        <w:t xml:space="preserve">DIMENSION “DIM_PROBLEMA” </w:t>
      </w:r>
    </w:p>
    <w:tbl>
      <w:tblPr>
        <w:tblStyle w:val="Tablaconcuadrcula"/>
        <w:tblW w:w="0" w:type="auto"/>
        <w:tblLook w:val="04A0"/>
      </w:tblPr>
      <w:tblGrid>
        <w:gridCol w:w="2881"/>
        <w:gridCol w:w="2881"/>
        <w:gridCol w:w="2882"/>
      </w:tblGrid>
      <w:tr w:rsidR="00046A4D" w:rsidTr="00046A4D">
        <w:tc>
          <w:tcPr>
            <w:tcW w:w="2881" w:type="dxa"/>
          </w:tcPr>
          <w:p w:rsidR="00046A4D" w:rsidRPr="00535D28" w:rsidRDefault="00046A4D" w:rsidP="00046A4D">
            <w:pPr>
              <w:rPr>
                <w:b/>
              </w:rPr>
            </w:pPr>
            <w:r w:rsidRPr="00535D28">
              <w:rPr>
                <w:b/>
              </w:rPr>
              <w:t>NOMBRE DEL CAMPO</w:t>
            </w:r>
          </w:p>
        </w:tc>
        <w:tc>
          <w:tcPr>
            <w:tcW w:w="2881" w:type="dxa"/>
          </w:tcPr>
          <w:p w:rsidR="00046A4D" w:rsidRPr="00535D28" w:rsidRDefault="00046A4D" w:rsidP="00046A4D">
            <w:pPr>
              <w:jc w:val="center"/>
              <w:rPr>
                <w:b/>
              </w:rPr>
            </w:pPr>
            <w:r w:rsidRPr="00535D28">
              <w:rPr>
                <w:b/>
              </w:rPr>
              <w:t>TIPO DE DATO</w:t>
            </w:r>
          </w:p>
        </w:tc>
        <w:tc>
          <w:tcPr>
            <w:tcW w:w="2882" w:type="dxa"/>
          </w:tcPr>
          <w:p w:rsidR="00046A4D" w:rsidRPr="00535D28" w:rsidRDefault="00046A4D" w:rsidP="00046A4D">
            <w:pPr>
              <w:jc w:val="center"/>
              <w:rPr>
                <w:b/>
              </w:rPr>
            </w:pPr>
            <w:r w:rsidRPr="00535D28">
              <w:rPr>
                <w:b/>
              </w:rPr>
              <w:t>LONGITUD</w:t>
            </w:r>
          </w:p>
        </w:tc>
      </w:tr>
      <w:tr w:rsidR="00046A4D" w:rsidTr="00046A4D">
        <w:tc>
          <w:tcPr>
            <w:tcW w:w="2881" w:type="dxa"/>
          </w:tcPr>
          <w:p w:rsidR="00046A4D" w:rsidRPr="00535D28" w:rsidRDefault="00046A4D" w:rsidP="00046A4D">
            <w:pPr>
              <w:tabs>
                <w:tab w:val="left" w:pos="284"/>
              </w:tabs>
            </w:pPr>
            <w:r>
              <w:t>ID_PROBLEMA</w:t>
            </w:r>
          </w:p>
        </w:tc>
        <w:tc>
          <w:tcPr>
            <w:tcW w:w="2881" w:type="dxa"/>
          </w:tcPr>
          <w:p w:rsidR="00046A4D" w:rsidRPr="00535D28" w:rsidRDefault="00046A4D" w:rsidP="00046A4D">
            <w:pPr>
              <w:tabs>
                <w:tab w:val="left" w:pos="284"/>
              </w:tabs>
              <w:jc w:val="center"/>
            </w:pPr>
            <w:r>
              <w:t>Int</w:t>
            </w:r>
          </w:p>
        </w:tc>
        <w:tc>
          <w:tcPr>
            <w:tcW w:w="2882" w:type="dxa"/>
          </w:tcPr>
          <w:p w:rsidR="00046A4D" w:rsidRDefault="00046A4D" w:rsidP="00046A4D">
            <w:pPr>
              <w:tabs>
                <w:tab w:val="left" w:pos="284"/>
              </w:tabs>
              <w:jc w:val="center"/>
              <w:rPr>
                <w:b/>
              </w:rPr>
            </w:pPr>
          </w:p>
        </w:tc>
      </w:tr>
      <w:tr w:rsidR="00046A4D" w:rsidTr="00046A4D">
        <w:tc>
          <w:tcPr>
            <w:tcW w:w="2881" w:type="dxa"/>
          </w:tcPr>
          <w:p w:rsidR="00046A4D" w:rsidRDefault="00046A4D" w:rsidP="00046A4D">
            <w:pPr>
              <w:tabs>
                <w:tab w:val="left" w:pos="284"/>
              </w:tabs>
            </w:pPr>
            <w:r>
              <w:t>DESCRIPCION</w:t>
            </w:r>
          </w:p>
        </w:tc>
        <w:tc>
          <w:tcPr>
            <w:tcW w:w="2881" w:type="dxa"/>
          </w:tcPr>
          <w:p w:rsidR="00046A4D" w:rsidRDefault="00046A4D" w:rsidP="00046A4D">
            <w:pPr>
              <w:tabs>
                <w:tab w:val="left" w:pos="284"/>
              </w:tabs>
              <w:jc w:val="center"/>
            </w:pPr>
            <w:r>
              <w:t>Varchar</w:t>
            </w:r>
          </w:p>
        </w:tc>
        <w:tc>
          <w:tcPr>
            <w:tcW w:w="2882" w:type="dxa"/>
          </w:tcPr>
          <w:p w:rsidR="00046A4D" w:rsidRPr="00535D28" w:rsidRDefault="00046A4D" w:rsidP="00046A4D">
            <w:pPr>
              <w:tabs>
                <w:tab w:val="left" w:pos="284"/>
              </w:tabs>
              <w:jc w:val="center"/>
            </w:pPr>
            <w:r>
              <w:t>100</w:t>
            </w:r>
          </w:p>
        </w:tc>
      </w:tr>
    </w:tbl>
    <w:p w:rsidR="00046A4D" w:rsidRDefault="00046A4D" w:rsidP="00046A4D">
      <w:pPr>
        <w:tabs>
          <w:tab w:val="left" w:pos="284"/>
        </w:tabs>
        <w:rPr>
          <w:b/>
        </w:rPr>
      </w:pPr>
    </w:p>
    <w:p w:rsidR="009C3E58" w:rsidRDefault="009C3E58" w:rsidP="009C3E58">
      <w:pPr>
        <w:pStyle w:val="Prrafodelista"/>
        <w:numPr>
          <w:ilvl w:val="0"/>
          <w:numId w:val="21"/>
        </w:numPr>
        <w:tabs>
          <w:tab w:val="left" w:pos="284"/>
        </w:tabs>
        <w:spacing w:after="200" w:line="276" w:lineRule="auto"/>
        <w:ind w:left="0" w:firstLine="0"/>
        <w:rPr>
          <w:b/>
        </w:rPr>
      </w:pPr>
      <w:r>
        <w:rPr>
          <w:b/>
        </w:rPr>
        <w:t xml:space="preserve">DIMENSION “DIM_SECTOR” </w:t>
      </w:r>
    </w:p>
    <w:tbl>
      <w:tblPr>
        <w:tblStyle w:val="Tablaconcuadrcula"/>
        <w:tblW w:w="0" w:type="auto"/>
        <w:tblLook w:val="04A0"/>
      </w:tblPr>
      <w:tblGrid>
        <w:gridCol w:w="2881"/>
        <w:gridCol w:w="2881"/>
        <w:gridCol w:w="2882"/>
      </w:tblGrid>
      <w:tr w:rsidR="009C3E58" w:rsidTr="00222C9B">
        <w:tc>
          <w:tcPr>
            <w:tcW w:w="2881" w:type="dxa"/>
          </w:tcPr>
          <w:p w:rsidR="009C3E58" w:rsidRPr="00535D28" w:rsidRDefault="009C3E58" w:rsidP="00222C9B">
            <w:pPr>
              <w:rPr>
                <w:b/>
              </w:rPr>
            </w:pPr>
            <w:r w:rsidRPr="00535D28">
              <w:rPr>
                <w:b/>
              </w:rPr>
              <w:t>NOMBRE DEL CAMPO</w:t>
            </w:r>
          </w:p>
        </w:tc>
        <w:tc>
          <w:tcPr>
            <w:tcW w:w="2881" w:type="dxa"/>
          </w:tcPr>
          <w:p w:rsidR="009C3E58" w:rsidRPr="00535D28" w:rsidRDefault="009C3E58" w:rsidP="00222C9B">
            <w:pPr>
              <w:jc w:val="center"/>
              <w:rPr>
                <w:b/>
              </w:rPr>
            </w:pPr>
            <w:r w:rsidRPr="00535D28">
              <w:rPr>
                <w:b/>
              </w:rPr>
              <w:t>TIPO DE DATO</w:t>
            </w:r>
          </w:p>
        </w:tc>
        <w:tc>
          <w:tcPr>
            <w:tcW w:w="2882" w:type="dxa"/>
          </w:tcPr>
          <w:p w:rsidR="009C3E58" w:rsidRPr="00535D28" w:rsidRDefault="009C3E58" w:rsidP="00222C9B">
            <w:pPr>
              <w:jc w:val="center"/>
              <w:rPr>
                <w:b/>
              </w:rPr>
            </w:pPr>
            <w:r w:rsidRPr="00535D28">
              <w:rPr>
                <w:b/>
              </w:rPr>
              <w:t>LONGITUD</w:t>
            </w:r>
          </w:p>
        </w:tc>
      </w:tr>
      <w:tr w:rsidR="009C3E58" w:rsidTr="00222C9B">
        <w:tc>
          <w:tcPr>
            <w:tcW w:w="2881" w:type="dxa"/>
          </w:tcPr>
          <w:p w:rsidR="009C3E58" w:rsidRPr="00535D28" w:rsidRDefault="009C3E58" w:rsidP="009C3E58">
            <w:pPr>
              <w:tabs>
                <w:tab w:val="left" w:pos="284"/>
              </w:tabs>
            </w:pPr>
            <w:r>
              <w:t xml:space="preserve">ID_SECTOR </w:t>
            </w:r>
          </w:p>
        </w:tc>
        <w:tc>
          <w:tcPr>
            <w:tcW w:w="2881" w:type="dxa"/>
          </w:tcPr>
          <w:p w:rsidR="009C3E58" w:rsidRPr="00535D28" w:rsidRDefault="009C3E58" w:rsidP="00222C9B">
            <w:pPr>
              <w:tabs>
                <w:tab w:val="left" w:pos="284"/>
              </w:tabs>
              <w:jc w:val="center"/>
            </w:pPr>
            <w:r>
              <w:t>Int</w:t>
            </w:r>
          </w:p>
        </w:tc>
        <w:tc>
          <w:tcPr>
            <w:tcW w:w="2882" w:type="dxa"/>
          </w:tcPr>
          <w:p w:rsidR="009C3E58" w:rsidRDefault="009C3E58" w:rsidP="00222C9B">
            <w:pPr>
              <w:tabs>
                <w:tab w:val="left" w:pos="284"/>
              </w:tabs>
              <w:jc w:val="center"/>
              <w:rPr>
                <w:b/>
              </w:rPr>
            </w:pPr>
          </w:p>
        </w:tc>
      </w:tr>
      <w:tr w:rsidR="009C3E58" w:rsidTr="00222C9B">
        <w:tc>
          <w:tcPr>
            <w:tcW w:w="2881" w:type="dxa"/>
          </w:tcPr>
          <w:p w:rsidR="009C3E58" w:rsidRDefault="009C3E58" w:rsidP="00222C9B">
            <w:pPr>
              <w:tabs>
                <w:tab w:val="left" w:pos="284"/>
              </w:tabs>
            </w:pPr>
            <w:r>
              <w:t>NOMBRE</w:t>
            </w:r>
          </w:p>
        </w:tc>
        <w:tc>
          <w:tcPr>
            <w:tcW w:w="2881" w:type="dxa"/>
          </w:tcPr>
          <w:p w:rsidR="009C3E58" w:rsidRDefault="009C3E58" w:rsidP="00222C9B">
            <w:pPr>
              <w:tabs>
                <w:tab w:val="left" w:pos="284"/>
              </w:tabs>
              <w:jc w:val="center"/>
            </w:pPr>
            <w:r>
              <w:t>Varchar</w:t>
            </w:r>
          </w:p>
        </w:tc>
        <w:tc>
          <w:tcPr>
            <w:tcW w:w="2882" w:type="dxa"/>
          </w:tcPr>
          <w:p w:rsidR="009C3E58" w:rsidRPr="00535D28" w:rsidRDefault="009C3E58" w:rsidP="00222C9B">
            <w:pPr>
              <w:tabs>
                <w:tab w:val="left" w:pos="284"/>
              </w:tabs>
              <w:jc w:val="center"/>
            </w:pPr>
            <w:r>
              <w:t>100</w:t>
            </w:r>
          </w:p>
        </w:tc>
      </w:tr>
    </w:tbl>
    <w:p w:rsidR="009C3E58" w:rsidRPr="00B72046" w:rsidRDefault="009C3E58" w:rsidP="00046A4D">
      <w:pPr>
        <w:tabs>
          <w:tab w:val="left" w:pos="284"/>
        </w:tabs>
        <w:rPr>
          <w:b/>
        </w:rPr>
      </w:pPr>
    </w:p>
    <w:p w:rsidR="00046A4D" w:rsidRPr="00046A4D" w:rsidRDefault="00046A4D" w:rsidP="00046A4D">
      <w:pPr>
        <w:pStyle w:val="Prrafodelista"/>
        <w:numPr>
          <w:ilvl w:val="0"/>
          <w:numId w:val="21"/>
        </w:numPr>
        <w:tabs>
          <w:tab w:val="left" w:pos="284"/>
        </w:tabs>
        <w:spacing w:after="200" w:line="276" w:lineRule="auto"/>
        <w:ind w:left="0" w:firstLine="0"/>
        <w:rPr>
          <w:b/>
        </w:rPr>
      </w:pPr>
      <w:r w:rsidRPr="00B72046">
        <w:rPr>
          <w:b/>
        </w:rPr>
        <w:t>DIMENSIÓN “DIM_TIEMPO”</w:t>
      </w:r>
    </w:p>
    <w:tbl>
      <w:tblPr>
        <w:tblStyle w:val="Tablaconcuadrcula"/>
        <w:tblW w:w="0" w:type="auto"/>
        <w:jc w:val="center"/>
        <w:tblLook w:val="04A0"/>
      </w:tblPr>
      <w:tblGrid>
        <w:gridCol w:w="2881"/>
        <w:gridCol w:w="2881"/>
        <w:gridCol w:w="2882"/>
      </w:tblGrid>
      <w:tr w:rsidR="00046A4D" w:rsidTr="00046A4D">
        <w:trPr>
          <w:jc w:val="center"/>
        </w:trPr>
        <w:tc>
          <w:tcPr>
            <w:tcW w:w="2881" w:type="dxa"/>
          </w:tcPr>
          <w:p w:rsidR="00046A4D" w:rsidRPr="00535D28" w:rsidRDefault="00046A4D" w:rsidP="00046A4D">
            <w:pPr>
              <w:rPr>
                <w:b/>
              </w:rPr>
            </w:pPr>
            <w:r w:rsidRPr="00535D28">
              <w:rPr>
                <w:b/>
              </w:rPr>
              <w:t>NOMBRE DEL CAMPO</w:t>
            </w:r>
          </w:p>
        </w:tc>
        <w:tc>
          <w:tcPr>
            <w:tcW w:w="2881" w:type="dxa"/>
          </w:tcPr>
          <w:p w:rsidR="00046A4D" w:rsidRPr="00535D28" w:rsidRDefault="00046A4D" w:rsidP="00046A4D">
            <w:pPr>
              <w:jc w:val="center"/>
              <w:rPr>
                <w:b/>
              </w:rPr>
            </w:pPr>
            <w:r w:rsidRPr="00535D28">
              <w:rPr>
                <w:b/>
              </w:rPr>
              <w:t>TIPO DE DATO</w:t>
            </w:r>
          </w:p>
        </w:tc>
        <w:tc>
          <w:tcPr>
            <w:tcW w:w="2882" w:type="dxa"/>
          </w:tcPr>
          <w:p w:rsidR="00046A4D" w:rsidRPr="00535D28" w:rsidRDefault="00046A4D" w:rsidP="00046A4D">
            <w:pPr>
              <w:jc w:val="center"/>
              <w:rPr>
                <w:b/>
              </w:rPr>
            </w:pPr>
            <w:r w:rsidRPr="00535D28">
              <w:rPr>
                <w:b/>
              </w:rPr>
              <w:t>LONGITUD</w:t>
            </w:r>
          </w:p>
        </w:tc>
      </w:tr>
      <w:tr w:rsidR="00046A4D" w:rsidTr="00046A4D">
        <w:trPr>
          <w:jc w:val="center"/>
        </w:trPr>
        <w:tc>
          <w:tcPr>
            <w:tcW w:w="2881" w:type="dxa"/>
          </w:tcPr>
          <w:p w:rsidR="00046A4D" w:rsidRDefault="00046A4D" w:rsidP="00046A4D">
            <w:r>
              <w:t>ID_TIEMPO</w:t>
            </w:r>
          </w:p>
        </w:tc>
        <w:tc>
          <w:tcPr>
            <w:tcW w:w="2881" w:type="dxa"/>
          </w:tcPr>
          <w:p w:rsidR="00046A4D" w:rsidRDefault="00046A4D" w:rsidP="00046A4D">
            <w:pPr>
              <w:jc w:val="center"/>
            </w:pPr>
            <w:r>
              <w:t>Int</w:t>
            </w:r>
          </w:p>
        </w:tc>
        <w:tc>
          <w:tcPr>
            <w:tcW w:w="2882" w:type="dxa"/>
          </w:tcPr>
          <w:p w:rsidR="00046A4D" w:rsidRDefault="00046A4D" w:rsidP="00046A4D">
            <w:pPr>
              <w:jc w:val="center"/>
            </w:pPr>
            <w:r>
              <w:t>-</w:t>
            </w:r>
          </w:p>
        </w:tc>
      </w:tr>
      <w:tr w:rsidR="00046A4D" w:rsidTr="00046A4D">
        <w:trPr>
          <w:jc w:val="center"/>
        </w:trPr>
        <w:tc>
          <w:tcPr>
            <w:tcW w:w="2881" w:type="dxa"/>
          </w:tcPr>
          <w:p w:rsidR="00046A4D" w:rsidRDefault="00046A4D" w:rsidP="00046A4D">
            <w:r>
              <w:t>ANNO</w:t>
            </w:r>
          </w:p>
        </w:tc>
        <w:tc>
          <w:tcPr>
            <w:tcW w:w="2881" w:type="dxa"/>
          </w:tcPr>
          <w:p w:rsidR="00046A4D" w:rsidRDefault="00046A4D" w:rsidP="00046A4D">
            <w:pPr>
              <w:jc w:val="center"/>
            </w:pPr>
            <w:r>
              <w:t>varchar</w:t>
            </w:r>
          </w:p>
        </w:tc>
        <w:tc>
          <w:tcPr>
            <w:tcW w:w="2882" w:type="dxa"/>
          </w:tcPr>
          <w:p w:rsidR="00046A4D" w:rsidRDefault="00046A4D" w:rsidP="00046A4D">
            <w:pPr>
              <w:jc w:val="center"/>
            </w:pPr>
            <w:r>
              <w:t>4</w:t>
            </w:r>
          </w:p>
        </w:tc>
      </w:tr>
      <w:tr w:rsidR="00046A4D" w:rsidTr="00046A4D">
        <w:trPr>
          <w:jc w:val="center"/>
        </w:trPr>
        <w:tc>
          <w:tcPr>
            <w:tcW w:w="2881" w:type="dxa"/>
          </w:tcPr>
          <w:p w:rsidR="00046A4D" w:rsidRDefault="00046A4D" w:rsidP="00046A4D">
            <w:r>
              <w:t>TRIMESTRE</w:t>
            </w:r>
          </w:p>
        </w:tc>
        <w:tc>
          <w:tcPr>
            <w:tcW w:w="2881" w:type="dxa"/>
          </w:tcPr>
          <w:p w:rsidR="00046A4D" w:rsidRDefault="00046A4D" w:rsidP="00046A4D">
            <w:pPr>
              <w:jc w:val="center"/>
            </w:pPr>
            <w:r>
              <w:t>varchar</w:t>
            </w:r>
          </w:p>
        </w:tc>
        <w:tc>
          <w:tcPr>
            <w:tcW w:w="2882" w:type="dxa"/>
          </w:tcPr>
          <w:p w:rsidR="00046A4D" w:rsidRDefault="00046A4D" w:rsidP="00046A4D">
            <w:pPr>
              <w:jc w:val="center"/>
            </w:pPr>
            <w:r>
              <w:t>15</w:t>
            </w:r>
          </w:p>
        </w:tc>
      </w:tr>
      <w:tr w:rsidR="00046A4D" w:rsidTr="00046A4D">
        <w:trPr>
          <w:jc w:val="center"/>
        </w:trPr>
        <w:tc>
          <w:tcPr>
            <w:tcW w:w="2881" w:type="dxa"/>
          </w:tcPr>
          <w:p w:rsidR="00046A4D" w:rsidRDefault="00046A4D" w:rsidP="00046A4D">
            <w:r>
              <w:t>MES</w:t>
            </w:r>
          </w:p>
        </w:tc>
        <w:tc>
          <w:tcPr>
            <w:tcW w:w="2881" w:type="dxa"/>
          </w:tcPr>
          <w:p w:rsidR="00046A4D" w:rsidRDefault="00046A4D" w:rsidP="00046A4D">
            <w:pPr>
              <w:jc w:val="center"/>
            </w:pPr>
            <w:r>
              <w:t>varchar</w:t>
            </w:r>
          </w:p>
        </w:tc>
        <w:tc>
          <w:tcPr>
            <w:tcW w:w="2882" w:type="dxa"/>
          </w:tcPr>
          <w:p w:rsidR="00046A4D" w:rsidRDefault="00FF7314" w:rsidP="00046A4D">
            <w:pPr>
              <w:jc w:val="center"/>
            </w:pPr>
            <w:r>
              <w:t>20</w:t>
            </w:r>
          </w:p>
        </w:tc>
      </w:tr>
      <w:tr w:rsidR="00046A4D" w:rsidTr="00046A4D">
        <w:trPr>
          <w:jc w:val="center"/>
        </w:trPr>
        <w:tc>
          <w:tcPr>
            <w:tcW w:w="2881" w:type="dxa"/>
          </w:tcPr>
          <w:p w:rsidR="00046A4D" w:rsidRDefault="00046A4D" w:rsidP="00046A4D">
            <w:r>
              <w:t>NROMES</w:t>
            </w:r>
          </w:p>
        </w:tc>
        <w:tc>
          <w:tcPr>
            <w:tcW w:w="2881" w:type="dxa"/>
          </w:tcPr>
          <w:p w:rsidR="00046A4D" w:rsidRDefault="00046A4D" w:rsidP="00046A4D">
            <w:pPr>
              <w:jc w:val="center"/>
            </w:pPr>
            <w:r>
              <w:t>Int</w:t>
            </w:r>
          </w:p>
        </w:tc>
        <w:tc>
          <w:tcPr>
            <w:tcW w:w="2882" w:type="dxa"/>
          </w:tcPr>
          <w:p w:rsidR="00046A4D" w:rsidRDefault="009C3E58" w:rsidP="00046A4D">
            <w:pPr>
              <w:jc w:val="center"/>
            </w:pPr>
            <w:r>
              <w:t>-</w:t>
            </w:r>
          </w:p>
        </w:tc>
      </w:tr>
    </w:tbl>
    <w:p w:rsidR="009C2DDE" w:rsidRDefault="009C2DDE" w:rsidP="009C2DDE">
      <w:pPr>
        <w:pStyle w:val="Sinespaciado"/>
        <w:rPr>
          <w:lang w:eastAsia="es-PE"/>
        </w:rPr>
      </w:pPr>
    </w:p>
    <w:p w:rsidR="009C3E58" w:rsidRDefault="009C3E58" w:rsidP="009C2DDE">
      <w:pPr>
        <w:pStyle w:val="Sinespaciado"/>
        <w:rPr>
          <w:lang w:eastAsia="es-PE"/>
        </w:rPr>
      </w:pPr>
    </w:p>
    <w:p w:rsidR="009C3E58" w:rsidRDefault="009C3E58" w:rsidP="009C2DDE">
      <w:pPr>
        <w:pStyle w:val="Sinespaciado"/>
        <w:rPr>
          <w:lang w:eastAsia="es-PE"/>
        </w:rPr>
      </w:pPr>
    </w:p>
    <w:p w:rsidR="009C3E58" w:rsidRDefault="009C3E58" w:rsidP="009C2DDE">
      <w:pPr>
        <w:pStyle w:val="Sinespaciado"/>
        <w:rPr>
          <w:lang w:eastAsia="es-PE"/>
        </w:rPr>
      </w:pPr>
    </w:p>
    <w:p w:rsidR="009C3E58" w:rsidRDefault="009C3E58" w:rsidP="009C2DDE">
      <w:pPr>
        <w:pStyle w:val="Sinespaciado"/>
        <w:rPr>
          <w:lang w:eastAsia="es-PE"/>
        </w:rPr>
      </w:pPr>
    </w:p>
    <w:p w:rsidR="009C3E58" w:rsidRDefault="009C3E58" w:rsidP="009C2DDE">
      <w:pPr>
        <w:pStyle w:val="Sinespaciado"/>
        <w:rPr>
          <w:lang w:eastAsia="es-PE"/>
        </w:rPr>
      </w:pPr>
    </w:p>
    <w:p w:rsidR="009C3E58" w:rsidRDefault="009C3E58" w:rsidP="009C2DDE">
      <w:pPr>
        <w:pStyle w:val="Sinespaciado"/>
        <w:rPr>
          <w:lang w:eastAsia="es-PE"/>
        </w:rPr>
      </w:pPr>
    </w:p>
    <w:p w:rsidR="009C3E58" w:rsidRDefault="009C3E58" w:rsidP="009C2DDE">
      <w:pPr>
        <w:pStyle w:val="Sinespaciado"/>
        <w:rPr>
          <w:lang w:eastAsia="es-PE"/>
        </w:rPr>
      </w:pPr>
    </w:p>
    <w:p w:rsidR="009C3E58" w:rsidRDefault="009C3E58" w:rsidP="009C2DDE">
      <w:pPr>
        <w:pStyle w:val="Sinespaciado"/>
        <w:rPr>
          <w:lang w:eastAsia="es-PE"/>
        </w:rPr>
      </w:pPr>
    </w:p>
    <w:p w:rsidR="009C3E58" w:rsidRDefault="009C3E58" w:rsidP="009C2DDE">
      <w:pPr>
        <w:pStyle w:val="Sinespaciado"/>
        <w:rPr>
          <w:lang w:eastAsia="es-PE"/>
        </w:rPr>
      </w:pPr>
    </w:p>
    <w:p w:rsidR="009C3E58" w:rsidRDefault="009C3E58" w:rsidP="009C2DDE">
      <w:pPr>
        <w:pStyle w:val="Sinespaciado"/>
        <w:rPr>
          <w:lang w:eastAsia="es-PE"/>
        </w:rPr>
      </w:pPr>
    </w:p>
    <w:p w:rsidR="009C3E58" w:rsidRDefault="009C3E58" w:rsidP="009C2DDE">
      <w:pPr>
        <w:pStyle w:val="Sinespaciado"/>
        <w:rPr>
          <w:lang w:eastAsia="es-PE"/>
        </w:rPr>
      </w:pPr>
    </w:p>
    <w:p w:rsidR="009C3E58" w:rsidRDefault="009C3E58" w:rsidP="009C2DDE">
      <w:pPr>
        <w:pStyle w:val="Sinespaciado"/>
        <w:rPr>
          <w:lang w:eastAsia="es-PE"/>
        </w:rPr>
      </w:pPr>
    </w:p>
    <w:p w:rsidR="009C3E58" w:rsidRDefault="009C3E58" w:rsidP="009C2DDE">
      <w:pPr>
        <w:pStyle w:val="Sinespaciado"/>
        <w:rPr>
          <w:lang w:eastAsia="es-PE"/>
        </w:rPr>
      </w:pPr>
    </w:p>
    <w:p w:rsidR="009C3E58" w:rsidRDefault="009C3E58" w:rsidP="009C2DDE">
      <w:pPr>
        <w:pStyle w:val="Sinespaciado"/>
        <w:rPr>
          <w:lang w:eastAsia="es-PE"/>
        </w:rPr>
      </w:pPr>
    </w:p>
    <w:p w:rsidR="009C3E58" w:rsidRDefault="009C3E58" w:rsidP="009C2DDE">
      <w:pPr>
        <w:pStyle w:val="Sinespaciado"/>
        <w:rPr>
          <w:lang w:eastAsia="es-PE"/>
        </w:rPr>
      </w:pPr>
    </w:p>
    <w:p w:rsidR="009C3E58" w:rsidRDefault="009C3E58" w:rsidP="009C2DDE">
      <w:pPr>
        <w:pStyle w:val="Sinespaciado"/>
        <w:rPr>
          <w:lang w:eastAsia="es-PE"/>
        </w:rPr>
      </w:pPr>
    </w:p>
    <w:p w:rsidR="00046A4D" w:rsidRPr="00046A4D" w:rsidRDefault="00046A4D" w:rsidP="00046A4D">
      <w:pPr>
        <w:pStyle w:val="Prrafodelista"/>
        <w:numPr>
          <w:ilvl w:val="0"/>
          <w:numId w:val="21"/>
        </w:numPr>
        <w:tabs>
          <w:tab w:val="left" w:pos="284"/>
        </w:tabs>
        <w:spacing w:after="200" w:line="276" w:lineRule="auto"/>
        <w:ind w:left="0" w:firstLine="0"/>
        <w:rPr>
          <w:b/>
        </w:rPr>
      </w:pPr>
      <w:r w:rsidRPr="00B72046">
        <w:rPr>
          <w:b/>
        </w:rPr>
        <w:t>DIMENSIÓN “DIM_</w:t>
      </w:r>
      <w:r>
        <w:rPr>
          <w:b/>
        </w:rPr>
        <w:t>UBIGEO</w:t>
      </w:r>
      <w:r w:rsidRPr="00B72046">
        <w:rPr>
          <w:b/>
        </w:rPr>
        <w:t>”</w:t>
      </w:r>
    </w:p>
    <w:tbl>
      <w:tblPr>
        <w:tblStyle w:val="Tablaconcuadrcula"/>
        <w:tblW w:w="0" w:type="auto"/>
        <w:jc w:val="center"/>
        <w:tblLook w:val="04A0"/>
      </w:tblPr>
      <w:tblGrid>
        <w:gridCol w:w="2881"/>
        <w:gridCol w:w="2881"/>
        <w:gridCol w:w="2882"/>
      </w:tblGrid>
      <w:tr w:rsidR="00046A4D" w:rsidTr="00046A4D">
        <w:trPr>
          <w:jc w:val="center"/>
        </w:trPr>
        <w:tc>
          <w:tcPr>
            <w:tcW w:w="2881" w:type="dxa"/>
          </w:tcPr>
          <w:p w:rsidR="00046A4D" w:rsidRPr="00535D28" w:rsidRDefault="00046A4D" w:rsidP="00046A4D">
            <w:pPr>
              <w:rPr>
                <w:b/>
              </w:rPr>
            </w:pPr>
            <w:r w:rsidRPr="00535D28">
              <w:rPr>
                <w:b/>
              </w:rPr>
              <w:t>NOMBRE DEL CAMPO</w:t>
            </w:r>
          </w:p>
        </w:tc>
        <w:tc>
          <w:tcPr>
            <w:tcW w:w="2881" w:type="dxa"/>
          </w:tcPr>
          <w:p w:rsidR="00046A4D" w:rsidRPr="00535D28" w:rsidRDefault="00046A4D" w:rsidP="00046A4D">
            <w:pPr>
              <w:jc w:val="center"/>
              <w:rPr>
                <w:b/>
              </w:rPr>
            </w:pPr>
            <w:r w:rsidRPr="00535D28">
              <w:rPr>
                <w:b/>
              </w:rPr>
              <w:t>TIPO DE DATO</w:t>
            </w:r>
          </w:p>
        </w:tc>
        <w:tc>
          <w:tcPr>
            <w:tcW w:w="2882" w:type="dxa"/>
          </w:tcPr>
          <w:p w:rsidR="00046A4D" w:rsidRPr="00535D28" w:rsidRDefault="00046A4D" w:rsidP="00046A4D">
            <w:pPr>
              <w:jc w:val="center"/>
              <w:rPr>
                <w:b/>
              </w:rPr>
            </w:pPr>
            <w:r w:rsidRPr="00535D28">
              <w:rPr>
                <w:b/>
              </w:rPr>
              <w:t>LONGITUD</w:t>
            </w:r>
          </w:p>
        </w:tc>
      </w:tr>
      <w:tr w:rsidR="00046A4D" w:rsidTr="00046A4D">
        <w:trPr>
          <w:jc w:val="center"/>
        </w:trPr>
        <w:tc>
          <w:tcPr>
            <w:tcW w:w="2881" w:type="dxa"/>
          </w:tcPr>
          <w:p w:rsidR="00046A4D" w:rsidRDefault="00046A4D" w:rsidP="00046A4D">
            <w:pPr>
              <w:pStyle w:val="Sinespaciado"/>
              <w:rPr>
                <w:lang w:eastAsia="es-PE"/>
              </w:rPr>
            </w:pPr>
            <w:r>
              <w:rPr>
                <w:lang w:eastAsia="es-PE"/>
              </w:rPr>
              <w:t>ID_UBIGEO</w:t>
            </w:r>
          </w:p>
        </w:tc>
        <w:tc>
          <w:tcPr>
            <w:tcW w:w="2881" w:type="dxa"/>
          </w:tcPr>
          <w:p w:rsidR="00046A4D" w:rsidRDefault="00046A4D" w:rsidP="00046A4D">
            <w:pPr>
              <w:jc w:val="center"/>
            </w:pPr>
            <w:r>
              <w:t>Int</w:t>
            </w:r>
          </w:p>
        </w:tc>
        <w:tc>
          <w:tcPr>
            <w:tcW w:w="2882" w:type="dxa"/>
          </w:tcPr>
          <w:p w:rsidR="00046A4D" w:rsidRDefault="00046A4D" w:rsidP="00046A4D">
            <w:pPr>
              <w:jc w:val="center"/>
            </w:pPr>
            <w:r>
              <w:t>-</w:t>
            </w:r>
          </w:p>
        </w:tc>
      </w:tr>
      <w:tr w:rsidR="00046A4D" w:rsidTr="00046A4D">
        <w:trPr>
          <w:jc w:val="center"/>
        </w:trPr>
        <w:tc>
          <w:tcPr>
            <w:tcW w:w="2881" w:type="dxa"/>
          </w:tcPr>
          <w:p w:rsidR="00046A4D" w:rsidRDefault="00046A4D" w:rsidP="00046A4D">
            <w:pPr>
              <w:pStyle w:val="Sinespaciado"/>
              <w:rPr>
                <w:lang w:eastAsia="es-PE"/>
              </w:rPr>
            </w:pPr>
            <w:r>
              <w:rPr>
                <w:lang w:eastAsia="es-PE"/>
              </w:rPr>
              <w:t>DEPARTAMENTO</w:t>
            </w:r>
          </w:p>
        </w:tc>
        <w:tc>
          <w:tcPr>
            <w:tcW w:w="2881" w:type="dxa"/>
          </w:tcPr>
          <w:p w:rsidR="00046A4D" w:rsidRDefault="00046A4D" w:rsidP="00046A4D">
            <w:pPr>
              <w:jc w:val="center"/>
            </w:pPr>
            <w:r>
              <w:t>varchar</w:t>
            </w:r>
          </w:p>
        </w:tc>
        <w:tc>
          <w:tcPr>
            <w:tcW w:w="2882" w:type="dxa"/>
          </w:tcPr>
          <w:p w:rsidR="00046A4D" w:rsidRDefault="00FF7314" w:rsidP="00046A4D">
            <w:pPr>
              <w:jc w:val="center"/>
            </w:pPr>
            <w:r>
              <w:t>50</w:t>
            </w:r>
          </w:p>
        </w:tc>
      </w:tr>
      <w:tr w:rsidR="00046A4D" w:rsidTr="00046A4D">
        <w:trPr>
          <w:jc w:val="center"/>
        </w:trPr>
        <w:tc>
          <w:tcPr>
            <w:tcW w:w="2881" w:type="dxa"/>
          </w:tcPr>
          <w:p w:rsidR="00046A4D" w:rsidRDefault="00FF7314" w:rsidP="00046A4D">
            <w:pPr>
              <w:pStyle w:val="Sinespaciado"/>
              <w:rPr>
                <w:lang w:eastAsia="es-PE"/>
              </w:rPr>
            </w:pPr>
            <w:r>
              <w:rPr>
                <w:lang w:eastAsia="es-PE"/>
              </w:rPr>
              <w:t>PROVINCIA</w:t>
            </w:r>
          </w:p>
        </w:tc>
        <w:tc>
          <w:tcPr>
            <w:tcW w:w="2881" w:type="dxa"/>
          </w:tcPr>
          <w:p w:rsidR="00046A4D" w:rsidRDefault="00046A4D" w:rsidP="00046A4D">
            <w:pPr>
              <w:jc w:val="center"/>
            </w:pPr>
            <w:r>
              <w:t>varchar</w:t>
            </w:r>
          </w:p>
        </w:tc>
        <w:tc>
          <w:tcPr>
            <w:tcW w:w="2882" w:type="dxa"/>
          </w:tcPr>
          <w:p w:rsidR="00046A4D" w:rsidRDefault="00FF7314" w:rsidP="00046A4D">
            <w:pPr>
              <w:jc w:val="center"/>
            </w:pPr>
            <w:r>
              <w:t>50</w:t>
            </w:r>
          </w:p>
        </w:tc>
      </w:tr>
      <w:tr w:rsidR="00FF7314" w:rsidTr="00046A4D">
        <w:trPr>
          <w:jc w:val="center"/>
        </w:trPr>
        <w:tc>
          <w:tcPr>
            <w:tcW w:w="2881" w:type="dxa"/>
          </w:tcPr>
          <w:p w:rsidR="00FF7314" w:rsidRDefault="00FF7314" w:rsidP="00046A4D">
            <w:pPr>
              <w:pStyle w:val="Sinespaciado"/>
              <w:rPr>
                <w:lang w:eastAsia="es-PE"/>
              </w:rPr>
            </w:pPr>
            <w:r>
              <w:rPr>
                <w:lang w:eastAsia="es-PE"/>
              </w:rPr>
              <w:t>DISTRITO</w:t>
            </w:r>
          </w:p>
        </w:tc>
        <w:tc>
          <w:tcPr>
            <w:tcW w:w="2881" w:type="dxa"/>
          </w:tcPr>
          <w:p w:rsidR="00FF7314" w:rsidRDefault="00FF7314" w:rsidP="00046A4D">
            <w:pPr>
              <w:jc w:val="center"/>
            </w:pPr>
            <w:r>
              <w:t>Varchar</w:t>
            </w:r>
          </w:p>
        </w:tc>
        <w:tc>
          <w:tcPr>
            <w:tcW w:w="2882" w:type="dxa"/>
          </w:tcPr>
          <w:p w:rsidR="00FF7314" w:rsidRDefault="00FF7314" w:rsidP="00046A4D">
            <w:pPr>
              <w:jc w:val="center"/>
            </w:pPr>
            <w:r>
              <w:t>50</w:t>
            </w:r>
          </w:p>
        </w:tc>
      </w:tr>
    </w:tbl>
    <w:p w:rsidR="00046A4D" w:rsidRDefault="00046A4D" w:rsidP="009C2DDE">
      <w:pPr>
        <w:pStyle w:val="Sinespaciado"/>
        <w:rPr>
          <w:lang w:eastAsia="es-PE"/>
        </w:rPr>
      </w:pPr>
    </w:p>
    <w:p w:rsidR="009C3E58" w:rsidRDefault="009C3E58" w:rsidP="009C2DDE">
      <w:pPr>
        <w:pStyle w:val="Sinespaciado"/>
        <w:rPr>
          <w:lang w:eastAsia="es-PE"/>
        </w:rPr>
      </w:pPr>
    </w:p>
    <w:p w:rsidR="00046A4D" w:rsidRDefault="00046A4D" w:rsidP="009C2DDE">
      <w:pPr>
        <w:pStyle w:val="Sinespaciado"/>
        <w:rPr>
          <w:lang w:eastAsia="es-PE"/>
        </w:rPr>
      </w:pPr>
    </w:p>
    <w:p w:rsidR="00926C1E" w:rsidRPr="00046A4D" w:rsidRDefault="00926C1E" w:rsidP="00926C1E">
      <w:pPr>
        <w:pStyle w:val="Prrafodelista"/>
        <w:numPr>
          <w:ilvl w:val="0"/>
          <w:numId w:val="21"/>
        </w:numPr>
        <w:tabs>
          <w:tab w:val="left" w:pos="284"/>
        </w:tabs>
        <w:spacing w:after="200" w:line="276" w:lineRule="auto"/>
        <w:ind w:left="0" w:firstLine="0"/>
        <w:rPr>
          <w:b/>
        </w:rPr>
      </w:pPr>
      <w:r w:rsidRPr="00B72046">
        <w:rPr>
          <w:b/>
        </w:rPr>
        <w:t>DIMENSIÓN “DIM_</w:t>
      </w:r>
      <w:r>
        <w:rPr>
          <w:b/>
        </w:rPr>
        <w:t>CLIENTE</w:t>
      </w:r>
      <w:r w:rsidRPr="00B72046">
        <w:rPr>
          <w:b/>
        </w:rPr>
        <w:t>”</w:t>
      </w:r>
    </w:p>
    <w:tbl>
      <w:tblPr>
        <w:tblStyle w:val="Tablaconcuadrcula"/>
        <w:tblW w:w="0" w:type="auto"/>
        <w:jc w:val="center"/>
        <w:tblLook w:val="04A0"/>
      </w:tblPr>
      <w:tblGrid>
        <w:gridCol w:w="2881"/>
        <w:gridCol w:w="2881"/>
        <w:gridCol w:w="2882"/>
      </w:tblGrid>
      <w:tr w:rsidR="00926C1E" w:rsidTr="008A3FAC">
        <w:trPr>
          <w:jc w:val="center"/>
        </w:trPr>
        <w:tc>
          <w:tcPr>
            <w:tcW w:w="2881" w:type="dxa"/>
          </w:tcPr>
          <w:p w:rsidR="00926C1E" w:rsidRPr="00535D28" w:rsidRDefault="00926C1E" w:rsidP="008A3FAC">
            <w:pPr>
              <w:rPr>
                <w:b/>
              </w:rPr>
            </w:pPr>
            <w:r w:rsidRPr="00535D28">
              <w:rPr>
                <w:b/>
              </w:rPr>
              <w:t>NOMBRE DEL CAMPO</w:t>
            </w:r>
          </w:p>
        </w:tc>
        <w:tc>
          <w:tcPr>
            <w:tcW w:w="2881" w:type="dxa"/>
          </w:tcPr>
          <w:p w:rsidR="00926C1E" w:rsidRPr="00535D28" w:rsidRDefault="00926C1E" w:rsidP="008A3FAC">
            <w:pPr>
              <w:jc w:val="center"/>
              <w:rPr>
                <w:b/>
              </w:rPr>
            </w:pPr>
            <w:r w:rsidRPr="00535D28">
              <w:rPr>
                <w:b/>
              </w:rPr>
              <w:t>TIPO DE DATO</w:t>
            </w:r>
          </w:p>
        </w:tc>
        <w:tc>
          <w:tcPr>
            <w:tcW w:w="2882" w:type="dxa"/>
          </w:tcPr>
          <w:p w:rsidR="00926C1E" w:rsidRPr="00535D28" w:rsidRDefault="00926C1E" w:rsidP="008A3FAC">
            <w:pPr>
              <w:jc w:val="center"/>
              <w:rPr>
                <w:b/>
              </w:rPr>
            </w:pPr>
            <w:r w:rsidRPr="00535D28">
              <w:rPr>
                <w:b/>
              </w:rPr>
              <w:t>LONGITUD</w:t>
            </w:r>
          </w:p>
        </w:tc>
      </w:tr>
      <w:tr w:rsidR="00926C1E" w:rsidTr="008A3FAC">
        <w:trPr>
          <w:jc w:val="center"/>
        </w:trPr>
        <w:tc>
          <w:tcPr>
            <w:tcW w:w="2881" w:type="dxa"/>
          </w:tcPr>
          <w:p w:rsidR="00926C1E" w:rsidRDefault="00926C1E" w:rsidP="00926C1E">
            <w:pPr>
              <w:pStyle w:val="Sinespaciado"/>
              <w:rPr>
                <w:lang w:eastAsia="es-PE"/>
              </w:rPr>
            </w:pPr>
            <w:r>
              <w:rPr>
                <w:lang w:eastAsia="es-PE"/>
              </w:rPr>
              <w:t>ID_CLIENTE</w:t>
            </w:r>
          </w:p>
        </w:tc>
        <w:tc>
          <w:tcPr>
            <w:tcW w:w="2881" w:type="dxa"/>
          </w:tcPr>
          <w:p w:rsidR="00926C1E" w:rsidRDefault="00926C1E" w:rsidP="008A3FAC">
            <w:pPr>
              <w:jc w:val="center"/>
            </w:pPr>
            <w:r>
              <w:t>Int</w:t>
            </w:r>
          </w:p>
        </w:tc>
        <w:tc>
          <w:tcPr>
            <w:tcW w:w="2882" w:type="dxa"/>
          </w:tcPr>
          <w:p w:rsidR="00926C1E" w:rsidRDefault="00926C1E" w:rsidP="008A3FAC">
            <w:pPr>
              <w:jc w:val="center"/>
            </w:pPr>
            <w:r>
              <w:t>-</w:t>
            </w:r>
          </w:p>
        </w:tc>
      </w:tr>
      <w:tr w:rsidR="00926C1E" w:rsidTr="008A3FAC">
        <w:trPr>
          <w:jc w:val="center"/>
        </w:trPr>
        <w:tc>
          <w:tcPr>
            <w:tcW w:w="2881" w:type="dxa"/>
          </w:tcPr>
          <w:p w:rsidR="00926C1E" w:rsidRDefault="00926C1E" w:rsidP="008A3FAC">
            <w:pPr>
              <w:pStyle w:val="Sinespaciado"/>
              <w:rPr>
                <w:lang w:eastAsia="es-PE"/>
              </w:rPr>
            </w:pPr>
            <w:r>
              <w:rPr>
                <w:lang w:eastAsia="es-PE"/>
              </w:rPr>
              <w:t>NOMBRE</w:t>
            </w:r>
          </w:p>
        </w:tc>
        <w:tc>
          <w:tcPr>
            <w:tcW w:w="2881" w:type="dxa"/>
          </w:tcPr>
          <w:p w:rsidR="00926C1E" w:rsidRDefault="00926C1E" w:rsidP="008A3FAC">
            <w:pPr>
              <w:jc w:val="center"/>
            </w:pPr>
            <w:r>
              <w:t>varchar</w:t>
            </w:r>
          </w:p>
        </w:tc>
        <w:tc>
          <w:tcPr>
            <w:tcW w:w="2882" w:type="dxa"/>
          </w:tcPr>
          <w:p w:rsidR="00926C1E" w:rsidRDefault="00FF7314" w:rsidP="008A3FAC">
            <w:pPr>
              <w:jc w:val="center"/>
            </w:pPr>
            <w:r>
              <w:t>30</w:t>
            </w:r>
          </w:p>
        </w:tc>
      </w:tr>
      <w:tr w:rsidR="00926C1E" w:rsidTr="008A3FAC">
        <w:trPr>
          <w:jc w:val="center"/>
        </w:trPr>
        <w:tc>
          <w:tcPr>
            <w:tcW w:w="2881" w:type="dxa"/>
          </w:tcPr>
          <w:p w:rsidR="00926C1E" w:rsidRDefault="00926C1E" w:rsidP="008A3FAC">
            <w:pPr>
              <w:pStyle w:val="Sinespaciado"/>
              <w:rPr>
                <w:lang w:eastAsia="es-PE"/>
              </w:rPr>
            </w:pPr>
            <w:r>
              <w:rPr>
                <w:lang w:eastAsia="es-PE"/>
              </w:rPr>
              <w:t>APELLIDO</w:t>
            </w:r>
          </w:p>
        </w:tc>
        <w:tc>
          <w:tcPr>
            <w:tcW w:w="2881" w:type="dxa"/>
          </w:tcPr>
          <w:p w:rsidR="00926C1E" w:rsidRDefault="00926C1E" w:rsidP="008A3FAC">
            <w:pPr>
              <w:jc w:val="center"/>
            </w:pPr>
            <w:r>
              <w:t>varchar</w:t>
            </w:r>
          </w:p>
        </w:tc>
        <w:tc>
          <w:tcPr>
            <w:tcW w:w="2882" w:type="dxa"/>
          </w:tcPr>
          <w:p w:rsidR="00926C1E" w:rsidRDefault="00FF7314" w:rsidP="008A3FAC">
            <w:pPr>
              <w:jc w:val="center"/>
            </w:pPr>
            <w:r>
              <w:t>30</w:t>
            </w:r>
          </w:p>
        </w:tc>
      </w:tr>
      <w:tr w:rsidR="00926C1E" w:rsidTr="008A3FAC">
        <w:trPr>
          <w:jc w:val="center"/>
        </w:trPr>
        <w:tc>
          <w:tcPr>
            <w:tcW w:w="2881" w:type="dxa"/>
          </w:tcPr>
          <w:p w:rsidR="00926C1E" w:rsidRDefault="00926C1E" w:rsidP="008A3FAC">
            <w:pPr>
              <w:pStyle w:val="Sinespaciado"/>
              <w:rPr>
                <w:lang w:eastAsia="es-PE"/>
              </w:rPr>
            </w:pPr>
            <w:r>
              <w:rPr>
                <w:lang w:eastAsia="es-PE"/>
              </w:rPr>
              <w:t>DNI</w:t>
            </w:r>
          </w:p>
        </w:tc>
        <w:tc>
          <w:tcPr>
            <w:tcW w:w="2881" w:type="dxa"/>
          </w:tcPr>
          <w:p w:rsidR="00926C1E" w:rsidRDefault="00926C1E" w:rsidP="008A3FAC">
            <w:pPr>
              <w:jc w:val="center"/>
            </w:pPr>
            <w:r>
              <w:t>varchar</w:t>
            </w:r>
          </w:p>
        </w:tc>
        <w:tc>
          <w:tcPr>
            <w:tcW w:w="2882" w:type="dxa"/>
          </w:tcPr>
          <w:p w:rsidR="00926C1E" w:rsidRDefault="00926C1E" w:rsidP="008A3FAC">
            <w:pPr>
              <w:jc w:val="center"/>
            </w:pPr>
            <w:r>
              <w:t>10</w:t>
            </w:r>
          </w:p>
        </w:tc>
      </w:tr>
      <w:tr w:rsidR="00926C1E" w:rsidTr="008A3FAC">
        <w:trPr>
          <w:jc w:val="center"/>
        </w:trPr>
        <w:tc>
          <w:tcPr>
            <w:tcW w:w="2881" w:type="dxa"/>
          </w:tcPr>
          <w:p w:rsidR="00926C1E" w:rsidRDefault="00926C1E" w:rsidP="008A3FAC">
            <w:pPr>
              <w:pStyle w:val="Sinespaciado"/>
              <w:rPr>
                <w:lang w:eastAsia="es-PE"/>
              </w:rPr>
            </w:pPr>
            <w:r>
              <w:rPr>
                <w:lang w:eastAsia="es-PE"/>
              </w:rPr>
              <w:t>CELULAR</w:t>
            </w:r>
          </w:p>
        </w:tc>
        <w:tc>
          <w:tcPr>
            <w:tcW w:w="2881" w:type="dxa"/>
          </w:tcPr>
          <w:p w:rsidR="00926C1E" w:rsidRDefault="00926C1E" w:rsidP="008A3FAC">
            <w:pPr>
              <w:jc w:val="center"/>
            </w:pPr>
            <w:r>
              <w:t>varchar</w:t>
            </w:r>
          </w:p>
        </w:tc>
        <w:tc>
          <w:tcPr>
            <w:tcW w:w="2882" w:type="dxa"/>
          </w:tcPr>
          <w:p w:rsidR="00926C1E" w:rsidRDefault="00926C1E" w:rsidP="008A3FAC">
            <w:pPr>
              <w:jc w:val="center"/>
            </w:pPr>
            <w:r>
              <w:t>10</w:t>
            </w:r>
          </w:p>
        </w:tc>
      </w:tr>
    </w:tbl>
    <w:p w:rsidR="00046A4D" w:rsidRDefault="00046A4D" w:rsidP="009C2DDE">
      <w:pPr>
        <w:pStyle w:val="Sinespaciado"/>
        <w:rPr>
          <w:lang w:eastAsia="es-PE"/>
        </w:rPr>
      </w:pPr>
    </w:p>
    <w:p w:rsidR="00046A4D" w:rsidRDefault="00046A4D" w:rsidP="009C2DDE">
      <w:pPr>
        <w:pStyle w:val="Sinespaciado"/>
        <w:rPr>
          <w:lang w:eastAsia="es-PE"/>
        </w:rPr>
      </w:pPr>
    </w:p>
    <w:p w:rsidR="00046A4D" w:rsidRPr="00046A4D" w:rsidRDefault="00046A4D" w:rsidP="00046A4D">
      <w:pPr>
        <w:keepNext/>
        <w:keepLines/>
        <w:numPr>
          <w:ilvl w:val="2"/>
          <w:numId w:val="1"/>
        </w:numPr>
        <w:spacing w:before="200" w:after="0" w:line="276" w:lineRule="auto"/>
        <w:outlineLvl w:val="2"/>
        <w:rPr>
          <w:rFonts w:ascii="Cambria" w:eastAsia="Malgun Gothic" w:hAnsi="Cambria" w:cs="Times New Roman"/>
          <w:b/>
          <w:bCs/>
          <w:color w:val="4F81BD"/>
          <w:lang w:eastAsia="es-PE"/>
        </w:rPr>
      </w:pPr>
      <w:bookmarkStart w:id="104" w:name="_Toc50760742"/>
      <w:r w:rsidRPr="00046A4D">
        <w:rPr>
          <w:rFonts w:ascii="Cambria" w:eastAsia="Malgun Gothic" w:hAnsi="Cambria" w:cs="Times New Roman"/>
          <w:b/>
          <w:bCs/>
          <w:color w:val="4F81BD"/>
          <w:lang w:eastAsia="es-PE"/>
        </w:rPr>
        <w:t>ELECCIÓN DEL OBJETIVO DE LA TABLA DE HECHOS</w:t>
      </w:r>
      <w:bookmarkEnd w:id="104"/>
    </w:p>
    <w:p w:rsidR="00046A4D" w:rsidRDefault="00046A4D" w:rsidP="009C2DDE">
      <w:pPr>
        <w:pStyle w:val="Sinespaciado"/>
        <w:rPr>
          <w:lang w:eastAsia="es-PE"/>
        </w:rPr>
      </w:pPr>
    </w:p>
    <w:p w:rsidR="00046A4D" w:rsidRPr="00046A4D" w:rsidRDefault="00046A4D" w:rsidP="009C2DDE">
      <w:pPr>
        <w:pStyle w:val="Sinespaciado"/>
        <w:rPr>
          <w:b/>
          <w:lang w:eastAsia="es-PE"/>
        </w:rPr>
      </w:pPr>
      <w:r w:rsidRPr="00046A4D">
        <w:rPr>
          <w:b/>
          <w:lang w:eastAsia="es-PE"/>
        </w:rPr>
        <w:t xml:space="preserve">ESQUEMA ESTRELLA </w:t>
      </w:r>
    </w:p>
    <w:p w:rsidR="00046A4D" w:rsidRDefault="00046A4D" w:rsidP="009C2DDE">
      <w:pPr>
        <w:pStyle w:val="Sinespaciado"/>
        <w:rPr>
          <w:lang w:eastAsia="es-PE"/>
        </w:rPr>
      </w:pPr>
      <w:r>
        <w:rPr>
          <w:lang w:eastAsia="es-PE"/>
        </w:rPr>
        <w:t xml:space="preserve">En este caso se utilizarà la tala de hechos se orientarà al esquema tipo estrella para facilitar la visualizaciòn del modelo para el diseño fìsico, el tabla de hecho </w:t>
      </w:r>
      <w:r w:rsidRPr="00046A4D">
        <w:rPr>
          <w:b/>
          <w:lang w:eastAsia="es-PE"/>
        </w:rPr>
        <w:t>FACT_DENUNCIA</w:t>
      </w:r>
      <w:r>
        <w:rPr>
          <w:lang w:eastAsia="es-PE"/>
        </w:rPr>
        <w:t xml:space="preserve"> .</w:t>
      </w:r>
    </w:p>
    <w:p w:rsidR="00046A4D" w:rsidRDefault="00046A4D" w:rsidP="009C2DDE">
      <w:pPr>
        <w:pStyle w:val="Sinespaciado"/>
        <w:rPr>
          <w:lang w:eastAsia="es-PE"/>
        </w:rPr>
      </w:pPr>
    </w:p>
    <w:p w:rsidR="00046A4D" w:rsidRDefault="00046A4D" w:rsidP="009C2DDE">
      <w:pPr>
        <w:pStyle w:val="Sinespaciado"/>
        <w:rPr>
          <w:lang w:eastAsia="es-PE"/>
        </w:rPr>
      </w:pPr>
    </w:p>
    <w:p w:rsidR="00046A4D" w:rsidRDefault="00046A4D" w:rsidP="009C2DDE">
      <w:pPr>
        <w:pStyle w:val="Sinespaciado"/>
        <w:rPr>
          <w:lang w:eastAsia="es-PE"/>
        </w:rPr>
      </w:pPr>
    </w:p>
    <w:p w:rsidR="00046A4D" w:rsidRDefault="00F6579C" w:rsidP="009C2DDE">
      <w:pPr>
        <w:pStyle w:val="Sinespaciado"/>
        <w:rPr>
          <w:lang w:eastAsia="es-PE"/>
        </w:rPr>
      </w:pPr>
      <w:r>
        <w:rPr>
          <w:noProof/>
          <w:lang w:eastAsia="es-PE"/>
        </w:rPr>
        <w:drawing>
          <wp:inline distT="0" distB="0" distL="0" distR="0">
            <wp:extent cx="5735768" cy="3196954"/>
            <wp:effectExtent l="76200" t="38100" r="74482" b="41546"/>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5732447" cy="3195103"/>
                    </a:xfrm>
                    <a:prstGeom prst="rect">
                      <a:avLst/>
                    </a:prstGeom>
                    <a:solidFill>
                      <a:srgbClr val="FFFFFF">
                        <a:shade val="85000"/>
                      </a:srgbClr>
                    </a:solidFill>
                    <a:ln w="1905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46A4D" w:rsidRDefault="00046A4D" w:rsidP="009C2DDE">
      <w:pPr>
        <w:pStyle w:val="Sinespaciado"/>
        <w:rPr>
          <w:lang w:eastAsia="es-PE"/>
        </w:rPr>
      </w:pPr>
    </w:p>
    <w:p w:rsidR="001D6BF1" w:rsidRDefault="001D6BF1" w:rsidP="00365552">
      <w:pPr>
        <w:keepNext/>
        <w:keepLines/>
        <w:numPr>
          <w:ilvl w:val="1"/>
          <w:numId w:val="1"/>
        </w:numPr>
        <w:spacing w:before="200" w:after="0" w:line="276" w:lineRule="auto"/>
        <w:outlineLvl w:val="1"/>
        <w:rPr>
          <w:rFonts w:ascii="Cambria" w:eastAsia="Malgun Gothic" w:hAnsi="Cambria" w:cs="Times New Roman"/>
          <w:b/>
          <w:bCs/>
          <w:color w:val="4F81BD"/>
          <w:sz w:val="26"/>
          <w:szCs w:val="26"/>
          <w:lang w:eastAsia="es-PE"/>
        </w:rPr>
        <w:sectPr w:rsidR="001D6BF1" w:rsidSect="00EF07F6">
          <w:pgSz w:w="11906" w:h="16838"/>
          <w:pgMar w:top="1418" w:right="1701" w:bottom="1418" w:left="1701" w:header="709" w:footer="709" w:gutter="0"/>
          <w:cols w:space="708"/>
          <w:docGrid w:linePitch="360"/>
        </w:sectPr>
      </w:pPr>
    </w:p>
    <w:p w:rsidR="00365552" w:rsidRDefault="00365552" w:rsidP="00365552">
      <w:pPr>
        <w:keepNext/>
        <w:keepLines/>
        <w:numPr>
          <w:ilvl w:val="1"/>
          <w:numId w:val="1"/>
        </w:numPr>
        <w:spacing w:before="200" w:after="0" w:line="276" w:lineRule="auto"/>
        <w:outlineLvl w:val="1"/>
        <w:rPr>
          <w:rFonts w:ascii="Cambria" w:eastAsia="Malgun Gothic" w:hAnsi="Cambria" w:cs="Times New Roman"/>
          <w:b/>
          <w:bCs/>
          <w:color w:val="4F81BD"/>
          <w:sz w:val="26"/>
          <w:szCs w:val="26"/>
          <w:lang w:eastAsia="es-PE"/>
        </w:rPr>
      </w:pPr>
      <w:bookmarkStart w:id="105" w:name="_Toc50760743"/>
      <w:r>
        <w:rPr>
          <w:rFonts w:ascii="Cambria" w:eastAsia="Malgun Gothic" w:hAnsi="Cambria" w:cs="Times New Roman"/>
          <w:b/>
          <w:bCs/>
          <w:color w:val="4F81BD"/>
          <w:sz w:val="26"/>
          <w:szCs w:val="26"/>
          <w:lang w:eastAsia="es-PE"/>
        </w:rPr>
        <w:lastRenderedPageBreak/>
        <w:t>Diseño e implementación del subsistema ETL</w:t>
      </w:r>
      <w:bookmarkEnd w:id="105"/>
    </w:p>
    <w:p w:rsidR="001D6BF1" w:rsidRDefault="001D6BF1" w:rsidP="001D6BF1">
      <w:pPr>
        <w:pStyle w:val="Prrafodelista"/>
        <w:spacing w:line="360" w:lineRule="auto"/>
        <w:ind w:left="576"/>
        <w:jc w:val="both"/>
      </w:pPr>
      <w:r>
        <w:t>Para el presente trabajo de investigación, al no tener acceso directo a la base de datos de OSINERGMIN, se obtuvo la información de los distintos sistemas transaccionales que generan reportes.</w:t>
      </w:r>
    </w:p>
    <w:tbl>
      <w:tblPr>
        <w:tblW w:w="1332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127"/>
        <w:gridCol w:w="2268"/>
        <w:gridCol w:w="8930"/>
      </w:tblGrid>
      <w:tr w:rsidR="001D6BF1" w:rsidTr="00475E5C">
        <w:tc>
          <w:tcPr>
            <w:tcW w:w="2127" w:type="dxa"/>
          </w:tcPr>
          <w:p w:rsidR="001D6BF1" w:rsidRDefault="001D6BF1" w:rsidP="00E158E4">
            <w:pPr>
              <w:jc w:val="center"/>
              <w:rPr>
                <w:b/>
              </w:rPr>
            </w:pPr>
            <w:r>
              <w:rPr>
                <w:b/>
              </w:rPr>
              <w:t>Información</w:t>
            </w:r>
          </w:p>
        </w:tc>
        <w:tc>
          <w:tcPr>
            <w:tcW w:w="2268" w:type="dxa"/>
            <w:vAlign w:val="center"/>
          </w:tcPr>
          <w:p w:rsidR="001D6BF1" w:rsidRDefault="001D6BF1" w:rsidP="00475E5C">
            <w:pPr>
              <w:jc w:val="center"/>
              <w:rPr>
                <w:b/>
              </w:rPr>
            </w:pPr>
            <w:r>
              <w:rPr>
                <w:b/>
              </w:rPr>
              <w:t>Sistema</w:t>
            </w:r>
          </w:p>
        </w:tc>
        <w:tc>
          <w:tcPr>
            <w:tcW w:w="8930" w:type="dxa"/>
          </w:tcPr>
          <w:p w:rsidR="001D6BF1" w:rsidRDefault="001D6BF1" w:rsidP="00E158E4">
            <w:pPr>
              <w:jc w:val="center"/>
              <w:rPr>
                <w:b/>
              </w:rPr>
            </w:pPr>
            <w:r>
              <w:rPr>
                <w:b/>
              </w:rPr>
              <w:t>Descripción</w:t>
            </w:r>
          </w:p>
        </w:tc>
      </w:tr>
      <w:tr w:rsidR="001D6BF1" w:rsidTr="00475E5C">
        <w:trPr>
          <w:trHeight w:val="1999"/>
        </w:trPr>
        <w:tc>
          <w:tcPr>
            <w:tcW w:w="2127" w:type="dxa"/>
          </w:tcPr>
          <w:p w:rsidR="001D6BF1" w:rsidRPr="00D86B66" w:rsidRDefault="001D6BF1" w:rsidP="00E158E4">
            <w:pPr>
              <w:jc w:val="center"/>
              <w:rPr>
                <w:lang w:val="es-ES"/>
              </w:rPr>
            </w:pPr>
            <w:r w:rsidRPr="00D86B66">
              <w:rPr>
                <w:lang w:val="es-ES"/>
              </w:rPr>
              <w:t>Registros de Facilito Tukury Rikuy</w:t>
            </w:r>
          </w:p>
        </w:tc>
        <w:tc>
          <w:tcPr>
            <w:tcW w:w="2268" w:type="dxa"/>
            <w:vAlign w:val="center"/>
          </w:tcPr>
          <w:p w:rsidR="00475E5C" w:rsidRDefault="001D6BF1" w:rsidP="00475E5C">
            <w:pPr>
              <w:jc w:val="center"/>
            </w:pPr>
            <w:r>
              <w:t>Facilito Electricidad</w:t>
            </w:r>
          </w:p>
          <w:p w:rsidR="001D6BF1" w:rsidRDefault="001D6BF1" w:rsidP="00475E5C">
            <w:pPr>
              <w:jc w:val="center"/>
            </w:pPr>
            <w:r>
              <w:t>Tukuy Rikuy</w:t>
            </w:r>
          </w:p>
        </w:tc>
        <w:tc>
          <w:tcPr>
            <w:tcW w:w="8930" w:type="dxa"/>
            <w:vAlign w:val="center"/>
          </w:tcPr>
          <w:p w:rsidR="001D6BF1" w:rsidRPr="00D86B66" w:rsidRDefault="001D6BF1" w:rsidP="00475E5C">
            <w:pPr>
              <w:rPr>
                <w:lang w:val="es-ES"/>
              </w:rPr>
            </w:pPr>
            <w:r w:rsidRPr="00D86B66">
              <w:rPr>
                <w:lang w:val="es-ES"/>
              </w:rPr>
              <w:t xml:space="preserve">Las denuncias se almacenan en una hoja de cálculo </w:t>
            </w:r>
            <w:r w:rsidR="00475E5C" w:rsidRPr="00D86B66">
              <w:rPr>
                <w:lang w:val="es-ES"/>
              </w:rPr>
              <w:t>Excel</w:t>
            </w:r>
            <w:r w:rsidRPr="00D86B66">
              <w:rPr>
                <w:lang w:val="es-ES"/>
              </w:rPr>
              <w:t xml:space="preserve">, donde se registra los datos del denunciante (DNI, Nombre, apellido paterno y materno, teléfono), las características de la </w:t>
            </w:r>
            <w:r w:rsidR="00475E5C" w:rsidRPr="00D86B66">
              <w:rPr>
                <w:lang w:val="es-ES"/>
              </w:rPr>
              <w:t>denuncia</w:t>
            </w:r>
            <w:r w:rsidRPr="00D86B66">
              <w:rPr>
                <w:lang w:val="es-ES"/>
              </w:rPr>
              <w:t xml:space="preserve"> (el sector energético (en este caso electricidad), el tipo de denuncia, canal) y la ubicación de la denuncia (departamento, provincia y distrito). Asimismo, se registra la fecha de registro y la fecha de atención.</w:t>
            </w:r>
          </w:p>
        </w:tc>
      </w:tr>
      <w:tr w:rsidR="001D6BF1" w:rsidTr="00475E5C">
        <w:tc>
          <w:tcPr>
            <w:tcW w:w="2127" w:type="dxa"/>
          </w:tcPr>
          <w:p w:rsidR="001D6BF1" w:rsidRDefault="001D6BF1" w:rsidP="00E158E4">
            <w:pPr>
              <w:jc w:val="center"/>
            </w:pPr>
            <w:r>
              <w:t>NTCSE</w:t>
            </w:r>
          </w:p>
        </w:tc>
        <w:tc>
          <w:tcPr>
            <w:tcW w:w="2268" w:type="dxa"/>
            <w:vAlign w:val="center"/>
          </w:tcPr>
          <w:p w:rsidR="001D6BF1" w:rsidRDefault="001D6BF1" w:rsidP="00475E5C">
            <w:pPr>
              <w:jc w:val="center"/>
            </w:pPr>
            <w:r>
              <w:t>SIRVAN y el SISA</w:t>
            </w:r>
          </w:p>
        </w:tc>
        <w:tc>
          <w:tcPr>
            <w:tcW w:w="8930" w:type="dxa"/>
          </w:tcPr>
          <w:p w:rsidR="001D6BF1" w:rsidRDefault="001D6BF1" w:rsidP="00E158E4"/>
        </w:tc>
      </w:tr>
      <w:tr w:rsidR="001D6BF1" w:rsidTr="00475E5C">
        <w:tc>
          <w:tcPr>
            <w:tcW w:w="2127" w:type="dxa"/>
          </w:tcPr>
          <w:p w:rsidR="001D6BF1" w:rsidRDefault="001D6BF1" w:rsidP="00E158E4">
            <w:pPr>
              <w:jc w:val="center"/>
            </w:pPr>
            <w:r>
              <w:t>NTCSE</w:t>
            </w:r>
          </w:p>
        </w:tc>
        <w:tc>
          <w:tcPr>
            <w:tcW w:w="2268" w:type="dxa"/>
            <w:vAlign w:val="center"/>
          </w:tcPr>
          <w:p w:rsidR="001D6BF1" w:rsidRDefault="001D6BF1" w:rsidP="00475E5C">
            <w:pPr>
              <w:spacing w:line="240" w:lineRule="auto"/>
              <w:jc w:val="center"/>
            </w:pPr>
            <w:r>
              <w:t>Sistemas de Empresas Distribuidoras</w:t>
            </w:r>
          </w:p>
        </w:tc>
        <w:tc>
          <w:tcPr>
            <w:tcW w:w="8930" w:type="dxa"/>
          </w:tcPr>
          <w:p w:rsidR="001D6BF1" w:rsidRPr="00D86B66" w:rsidRDefault="001D6BF1" w:rsidP="00475E5C">
            <w:pPr>
              <w:spacing w:line="240" w:lineRule="auto"/>
              <w:rPr>
                <w:b/>
                <w:lang w:val="es-ES"/>
              </w:rPr>
            </w:pPr>
            <w:r w:rsidRPr="00D86B66">
              <w:rPr>
                <w:b/>
                <w:lang w:val="es-ES"/>
              </w:rPr>
              <w:t>Cronogramas</w:t>
            </w:r>
          </w:p>
          <w:p w:rsidR="001D6BF1" w:rsidRPr="00D86B66" w:rsidRDefault="001D6BF1" w:rsidP="00475E5C">
            <w:pPr>
              <w:spacing w:line="240" w:lineRule="auto"/>
              <w:rPr>
                <w:lang w:val="es-ES"/>
              </w:rPr>
            </w:pPr>
            <w:r w:rsidRPr="00D86B66">
              <w:rPr>
                <w:lang w:val="es-ES"/>
              </w:rPr>
              <w:t>Se envían una semana antes del inicio del período de medición mensual o semestral, correspondientes a:</w:t>
            </w:r>
          </w:p>
          <w:p w:rsidR="001D6BF1" w:rsidRPr="00D86B66" w:rsidRDefault="001D6BF1" w:rsidP="00475E5C">
            <w:pPr>
              <w:spacing w:line="240" w:lineRule="auto"/>
              <w:rPr>
                <w:lang w:val="es-ES"/>
              </w:rPr>
            </w:pPr>
            <w:r w:rsidRPr="00D86B66">
              <w:rPr>
                <w:lang w:val="es-ES"/>
              </w:rPr>
              <w:t xml:space="preserve">• Tensión (cada mes) </w:t>
            </w:r>
          </w:p>
          <w:p w:rsidR="001D6BF1" w:rsidRPr="00D86B66" w:rsidRDefault="001D6BF1" w:rsidP="00475E5C">
            <w:pPr>
              <w:spacing w:line="240" w:lineRule="auto"/>
              <w:rPr>
                <w:lang w:val="es-ES"/>
              </w:rPr>
            </w:pPr>
            <w:r w:rsidRPr="00D86B66">
              <w:rPr>
                <w:lang w:val="es-ES"/>
              </w:rPr>
              <w:t>• Perturbaciones (cada mes)</w:t>
            </w:r>
          </w:p>
          <w:p w:rsidR="001D6BF1" w:rsidRPr="00D86B66" w:rsidRDefault="001D6BF1" w:rsidP="00475E5C">
            <w:pPr>
              <w:spacing w:line="240" w:lineRule="auto"/>
              <w:rPr>
                <w:lang w:val="es-ES"/>
              </w:rPr>
            </w:pPr>
            <w:r w:rsidRPr="00D86B66">
              <w:rPr>
                <w:lang w:val="es-ES"/>
              </w:rPr>
              <w:t xml:space="preserve">• Precisión medida (cada mes) </w:t>
            </w:r>
          </w:p>
          <w:p w:rsidR="001D6BF1" w:rsidRPr="00D86B66" w:rsidRDefault="001D6BF1" w:rsidP="00475E5C">
            <w:pPr>
              <w:spacing w:line="240" w:lineRule="auto"/>
              <w:rPr>
                <w:lang w:val="es-ES"/>
              </w:rPr>
            </w:pPr>
            <w:r w:rsidRPr="00D86B66">
              <w:rPr>
                <w:lang w:val="es-ES"/>
              </w:rPr>
              <w:t>• Alumbrado público (cada semestre)</w:t>
            </w:r>
          </w:p>
          <w:p w:rsidR="001D6BF1" w:rsidRPr="00D86B66" w:rsidRDefault="001D6BF1" w:rsidP="00475E5C">
            <w:pPr>
              <w:spacing w:line="240" w:lineRule="auto"/>
              <w:rPr>
                <w:b/>
                <w:lang w:val="es-ES"/>
              </w:rPr>
            </w:pPr>
            <w:r w:rsidRPr="00D86B66">
              <w:rPr>
                <w:b/>
                <w:lang w:val="es-ES"/>
              </w:rPr>
              <w:t>Mediciones efectuadas</w:t>
            </w:r>
          </w:p>
          <w:p w:rsidR="001D6BF1" w:rsidRPr="00D86B66" w:rsidRDefault="001D6BF1" w:rsidP="00475E5C">
            <w:pPr>
              <w:spacing w:line="240" w:lineRule="auto"/>
              <w:rPr>
                <w:lang w:val="es-ES"/>
              </w:rPr>
            </w:pPr>
            <w:r w:rsidRPr="00D86B66">
              <w:rPr>
                <w:lang w:val="es-ES"/>
              </w:rPr>
              <w:t xml:space="preserve">Se envían dentro de los 20 días del mes siguiente al período evaluado, referentes a: </w:t>
            </w:r>
          </w:p>
          <w:p w:rsidR="001D6BF1" w:rsidRPr="00D86B66" w:rsidRDefault="001D6BF1" w:rsidP="00475E5C">
            <w:pPr>
              <w:spacing w:line="240" w:lineRule="auto"/>
              <w:rPr>
                <w:lang w:val="es-ES"/>
              </w:rPr>
            </w:pPr>
            <w:r w:rsidRPr="00D86B66">
              <w:rPr>
                <w:lang w:val="es-ES"/>
              </w:rPr>
              <w:lastRenderedPageBreak/>
              <w:t>• Tensión (cada mes)</w:t>
            </w:r>
          </w:p>
          <w:p w:rsidR="001D6BF1" w:rsidRPr="00D86B66" w:rsidRDefault="001D6BF1" w:rsidP="00475E5C">
            <w:pPr>
              <w:spacing w:line="240" w:lineRule="auto"/>
              <w:rPr>
                <w:lang w:val="es-ES"/>
              </w:rPr>
            </w:pPr>
            <w:r w:rsidRPr="00D86B66">
              <w:rPr>
                <w:lang w:val="es-ES"/>
              </w:rPr>
              <w:t xml:space="preserve">• Perturbaciones (cada mes) </w:t>
            </w:r>
          </w:p>
          <w:p w:rsidR="001D6BF1" w:rsidRPr="00D86B66" w:rsidRDefault="001D6BF1" w:rsidP="00475E5C">
            <w:pPr>
              <w:spacing w:line="240" w:lineRule="auto"/>
              <w:rPr>
                <w:lang w:val="es-ES"/>
              </w:rPr>
            </w:pPr>
            <w:r w:rsidRPr="00D86B66">
              <w:rPr>
                <w:lang w:val="es-ES"/>
              </w:rPr>
              <w:t>• Precisión de la medida de energía (cada semestre)</w:t>
            </w:r>
          </w:p>
          <w:p w:rsidR="001D6BF1" w:rsidRPr="00D86B66" w:rsidRDefault="001D6BF1" w:rsidP="00475E5C">
            <w:pPr>
              <w:spacing w:line="240" w:lineRule="auto"/>
              <w:rPr>
                <w:lang w:val="es-ES"/>
              </w:rPr>
            </w:pPr>
            <w:r w:rsidRPr="00D86B66">
              <w:rPr>
                <w:lang w:val="es-ES"/>
              </w:rPr>
              <w:t>• Alumbrado público (cada semestre).</w:t>
            </w:r>
          </w:p>
          <w:p w:rsidR="001D6BF1" w:rsidRPr="00D86B66" w:rsidRDefault="001D6BF1" w:rsidP="00475E5C">
            <w:pPr>
              <w:spacing w:line="240" w:lineRule="auto"/>
              <w:rPr>
                <w:b/>
                <w:lang w:val="es-ES"/>
              </w:rPr>
            </w:pPr>
            <w:r w:rsidRPr="00D86B66">
              <w:rPr>
                <w:b/>
                <w:lang w:val="es-ES"/>
              </w:rPr>
              <w:t xml:space="preserve">Mediciones fuera de rango </w:t>
            </w:r>
          </w:p>
          <w:p w:rsidR="001D6BF1" w:rsidRPr="00D86B66" w:rsidRDefault="001D6BF1" w:rsidP="00475E5C">
            <w:pPr>
              <w:spacing w:line="240" w:lineRule="auto"/>
              <w:rPr>
                <w:lang w:val="es-ES"/>
              </w:rPr>
            </w:pPr>
            <w:r w:rsidRPr="00D86B66">
              <w:rPr>
                <w:lang w:val="es-ES"/>
              </w:rPr>
              <w:t xml:space="preserve">Se envían dentro de los 20 días del mes siguiente al período evaluado: </w:t>
            </w:r>
          </w:p>
          <w:p w:rsidR="001D6BF1" w:rsidRPr="00D86B66" w:rsidRDefault="001D6BF1" w:rsidP="00475E5C">
            <w:pPr>
              <w:spacing w:line="240" w:lineRule="auto"/>
              <w:rPr>
                <w:lang w:val="es-ES"/>
              </w:rPr>
            </w:pPr>
            <w:r w:rsidRPr="00D86B66">
              <w:rPr>
                <w:lang w:val="es-ES"/>
              </w:rPr>
              <w:t xml:space="preserve">• Tensión (cada mes) </w:t>
            </w:r>
          </w:p>
          <w:p w:rsidR="001D6BF1" w:rsidRPr="00D86B66" w:rsidRDefault="001D6BF1" w:rsidP="00475E5C">
            <w:pPr>
              <w:spacing w:line="240" w:lineRule="auto"/>
              <w:rPr>
                <w:lang w:val="es-ES"/>
              </w:rPr>
            </w:pPr>
            <w:r w:rsidRPr="00D86B66">
              <w:rPr>
                <w:lang w:val="es-ES"/>
              </w:rPr>
              <w:t xml:space="preserve">• Perturbaciones (cada mes) </w:t>
            </w:r>
          </w:p>
          <w:p w:rsidR="001D6BF1" w:rsidRPr="00D86B66" w:rsidRDefault="001D6BF1" w:rsidP="00475E5C">
            <w:pPr>
              <w:spacing w:line="240" w:lineRule="auto"/>
              <w:rPr>
                <w:lang w:val="es-ES"/>
              </w:rPr>
            </w:pPr>
            <w:r w:rsidRPr="00D86B66">
              <w:rPr>
                <w:lang w:val="es-ES"/>
              </w:rPr>
              <w:t xml:space="preserve">• Frecuencia (cada mes) </w:t>
            </w:r>
          </w:p>
          <w:p w:rsidR="001D6BF1" w:rsidRPr="00D86B66" w:rsidRDefault="001D6BF1" w:rsidP="00475E5C">
            <w:pPr>
              <w:spacing w:line="240" w:lineRule="auto"/>
              <w:rPr>
                <w:lang w:val="es-ES"/>
              </w:rPr>
            </w:pPr>
            <w:r w:rsidRPr="00D86B66">
              <w:rPr>
                <w:lang w:val="es-ES"/>
              </w:rPr>
              <w:t xml:space="preserve">• Alumbrado Público deficiente (cada semestre) • Interrupciones: Clientes MAT, AT (cada semestre) </w:t>
            </w:r>
          </w:p>
          <w:p w:rsidR="001D6BF1" w:rsidRPr="00D86B66" w:rsidRDefault="001D6BF1" w:rsidP="00475E5C">
            <w:pPr>
              <w:spacing w:line="240" w:lineRule="auto"/>
              <w:rPr>
                <w:lang w:val="es-ES"/>
              </w:rPr>
            </w:pPr>
            <w:r w:rsidRPr="00D86B66">
              <w:rPr>
                <w:lang w:val="es-ES"/>
              </w:rPr>
              <w:t>• Llamadas telefónicas</w:t>
            </w:r>
          </w:p>
          <w:p w:rsidR="001D6BF1" w:rsidRPr="00D86B66" w:rsidRDefault="001D6BF1" w:rsidP="00475E5C">
            <w:pPr>
              <w:spacing w:line="240" w:lineRule="auto"/>
              <w:rPr>
                <w:lang w:val="es-ES"/>
              </w:rPr>
            </w:pPr>
            <w:r w:rsidRPr="00D86B66">
              <w:rPr>
                <w:lang w:val="es-ES"/>
              </w:rPr>
              <w:t xml:space="preserve">• Secciones de línea/alimentada clientes MT o SED MT/BT </w:t>
            </w:r>
          </w:p>
          <w:p w:rsidR="001D6BF1" w:rsidRPr="00D86B66" w:rsidRDefault="001D6BF1" w:rsidP="00475E5C">
            <w:pPr>
              <w:spacing w:line="240" w:lineRule="auto"/>
              <w:rPr>
                <w:lang w:val="es-ES"/>
              </w:rPr>
            </w:pPr>
            <w:r w:rsidRPr="00D86B66">
              <w:rPr>
                <w:lang w:val="es-ES"/>
              </w:rPr>
              <w:t xml:space="preserve">• Puntos de salida de SED MT/BT </w:t>
            </w:r>
          </w:p>
          <w:p w:rsidR="001D6BF1" w:rsidRPr="00D86B66" w:rsidRDefault="001D6BF1" w:rsidP="00475E5C">
            <w:pPr>
              <w:spacing w:line="240" w:lineRule="auto"/>
              <w:rPr>
                <w:lang w:val="es-ES"/>
              </w:rPr>
            </w:pPr>
            <w:r w:rsidRPr="00D86B66">
              <w:rPr>
                <w:lang w:val="es-ES"/>
              </w:rPr>
              <w:t>• Detalle de interrupciones • Trato al Cliente: reconexiones, cambio opción tarifaría. reclamos por errores en medición y/o en facturación u otros (cada semestre)</w:t>
            </w:r>
          </w:p>
          <w:p w:rsidR="001D6BF1" w:rsidRPr="00D86B66" w:rsidRDefault="001D6BF1" w:rsidP="00475E5C">
            <w:pPr>
              <w:spacing w:line="240" w:lineRule="auto"/>
              <w:rPr>
                <w:b/>
                <w:lang w:val="es-ES"/>
              </w:rPr>
            </w:pPr>
            <w:r w:rsidRPr="00D86B66">
              <w:rPr>
                <w:b/>
                <w:lang w:val="es-ES"/>
              </w:rPr>
              <w:t xml:space="preserve">Compensaciones </w:t>
            </w:r>
          </w:p>
          <w:p w:rsidR="001D6BF1" w:rsidRPr="00D86B66" w:rsidRDefault="001D6BF1" w:rsidP="00475E5C">
            <w:pPr>
              <w:spacing w:line="240" w:lineRule="auto"/>
              <w:rPr>
                <w:lang w:val="es-ES"/>
              </w:rPr>
            </w:pPr>
            <w:r w:rsidRPr="00D86B66">
              <w:rPr>
                <w:lang w:val="es-ES"/>
              </w:rPr>
              <w:t>Por mala calidad de la energía suministrada se envían dentro de los 20 días del mes siguiente al período evaluado, correspondientes a:</w:t>
            </w:r>
          </w:p>
          <w:p w:rsidR="001D6BF1" w:rsidRPr="00D86B66" w:rsidRDefault="001D6BF1" w:rsidP="00475E5C">
            <w:pPr>
              <w:spacing w:line="240" w:lineRule="auto"/>
              <w:rPr>
                <w:lang w:val="es-ES"/>
              </w:rPr>
            </w:pPr>
            <w:r w:rsidRPr="00D86B66">
              <w:rPr>
                <w:lang w:val="es-ES"/>
              </w:rPr>
              <w:t xml:space="preserve"> • Tensión (cada mes) </w:t>
            </w:r>
          </w:p>
          <w:p w:rsidR="001D6BF1" w:rsidRPr="00D86B66" w:rsidRDefault="001D6BF1" w:rsidP="00475E5C">
            <w:pPr>
              <w:spacing w:line="240" w:lineRule="auto"/>
              <w:rPr>
                <w:lang w:val="es-ES"/>
              </w:rPr>
            </w:pPr>
            <w:r w:rsidRPr="00D86B66">
              <w:rPr>
                <w:lang w:val="es-ES"/>
              </w:rPr>
              <w:lastRenderedPageBreak/>
              <w:t xml:space="preserve">• Perturbaciones (cada mes) </w:t>
            </w:r>
          </w:p>
          <w:p w:rsidR="001D6BF1" w:rsidRPr="00D86B66" w:rsidRDefault="001D6BF1" w:rsidP="00475E5C">
            <w:pPr>
              <w:spacing w:line="240" w:lineRule="auto"/>
              <w:rPr>
                <w:lang w:val="es-ES"/>
              </w:rPr>
            </w:pPr>
            <w:r w:rsidRPr="00D86B66">
              <w:rPr>
                <w:lang w:val="es-ES"/>
              </w:rPr>
              <w:t>• Frecuencia (cada mes)</w:t>
            </w:r>
          </w:p>
          <w:p w:rsidR="001D6BF1" w:rsidRPr="00D86B66" w:rsidRDefault="001D6BF1" w:rsidP="00475E5C">
            <w:pPr>
              <w:spacing w:line="240" w:lineRule="auto"/>
              <w:rPr>
                <w:lang w:val="es-ES"/>
              </w:rPr>
            </w:pPr>
            <w:r w:rsidRPr="00D86B66">
              <w:rPr>
                <w:lang w:val="es-ES"/>
              </w:rPr>
              <w:t xml:space="preserve">• Interrupciones (cada semestre) </w:t>
            </w:r>
          </w:p>
          <w:p w:rsidR="001D6BF1" w:rsidRPr="00D86B66" w:rsidRDefault="001D6BF1" w:rsidP="00475E5C">
            <w:pPr>
              <w:spacing w:line="240" w:lineRule="auto"/>
              <w:rPr>
                <w:lang w:val="es-ES"/>
              </w:rPr>
            </w:pPr>
            <w:r w:rsidRPr="00D86B66">
              <w:rPr>
                <w:lang w:val="es-ES"/>
              </w:rPr>
              <w:t>• Alumbrado público (cada semestre)</w:t>
            </w:r>
          </w:p>
          <w:p w:rsidR="001D6BF1" w:rsidRPr="00D86B66" w:rsidRDefault="001D6BF1" w:rsidP="00475E5C">
            <w:pPr>
              <w:spacing w:line="240" w:lineRule="auto"/>
              <w:rPr>
                <w:b/>
                <w:lang w:val="es-ES"/>
              </w:rPr>
            </w:pPr>
            <w:r w:rsidRPr="00D86B66">
              <w:rPr>
                <w:b/>
                <w:lang w:val="es-ES"/>
              </w:rPr>
              <w:t xml:space="preserve">Información básica </w:t>
            </w:r>
          </w:p>
          <w:p w:rsidR="001D6BF1" w:rsidRPr="00D86B66" w:rsidRDefault="001D6BF1" w:rsidP="00475E5C">
            <w:pPr>
              <w:spacing w:line="240" w:lineRule="auto"/>
              <w:rPr>
                <w:lang w:val="es-ES"/>
              </w:rPr>
            </w:pPr>
            <w:r w:rsidRPr="00D86B66">
              <w:rPr>
                <w:lang w:val="es-ES"/>
              </w:rPr>
              <w:t xml:space="preserve">Una semana antes del inicio de cada semestre o cuando el Osinerg lo solicite, sobre: </w:t>
            </w:r>
          </w:p>
          <w:p w:rsidR="001D6BF1" w:rsidRPr="00D86B66" w:rsidRDefault="001D6BF1" w:rsidP="00475E5C">
            <w:pPr>
              <w:spacing w:line="240" w:lineRule="auto"/>
              <w:rPr>
                <w:lang w:val="es-ES"/>
              </w:rPr>
            </w:pPr>
            <w:r w:rsidRPr="00D86B66">
              <w:rPr>
                <w:lang w:val="es-ES"/>
              </w:rPr>
              <w:t>• Suministros BT</w:t>
            </w:r>
          </w:p>
          <w:p w:rsidR="001D6BF1" w:rsidRPr="00D86B66" w:rsidRDefault="001D6BF1" w:rsidP="00475E5C">
            <w:pPr>
              <w:spacing w:line="240" w:lineRule="auto"/>
              <w:rPr>
                <w:lang w:val="es-ES"/>
              </w:rPr>
            </w:pPr>
            <w:r w:rsidRPr="00D86B66">
              <w:rPr>
                <w:lang w:val="es-ES"/>
              </w:rPr>
              <w:t>• Suministros MT</w:t>
            </w:r>
          </w:p>
          <w:p w:rsidR="001D6BF1" w:rsidRPr="00D86B66" w:rsidRDefault="001D6BF1" w:rsidP="00475E5C">
            <w:pPr>
              <w:spacing w:line="240" w:lineRule="auto"/>
              <w:rPr>
                <w:lang w:val="es-ES"/>
              </w:rPr>
            </w:pPr>
            <w:r w:rsidRPr="00D86B66">
              <w:rPr>
                <w:lang w:val="es-ES"/>
              </w:rPr>
              <w:t>• Suministros AT</w:t>
            </w:r>
          </w:p>
          <w:p w:rsidR="001D6BF1" w:rsidRPr="00D86B66" w:rsidRDefault="001D6BF1" w:rsidP="00475E5C">
            <w:pPr>
              <w:spacing w:line="240" w:lineRule="auto"/>
              <w:rPr>
                <w:lang w:val="es-ES"/>
              </w:rPr>
            </w:pPr>
            <w:r w:rsidRPr="00D86B66">
              <w:rPr>
                <w:lang w:val="es-ES"/>
              </w:rPr>
              <w:t>• Suministros MAT</w:t>
            </w:r>
          </w:p>
          <w:p w:rsidR="001D6BF1" w:rsidRPr="00D86B66" w:rsidRDefault="001D6BF1" w:rsidP="00475E5C">
            <w:pPr>
              <w:spacing w:line="240" w:lineRule="auto"/>
              <w:rPr>
                <w:lang w:val="es-ES"/>
              </w:rPr>
            </w:pPr>
            <w:r w:rsidRPr="00D86B66">
              <w:rPr>
                <w:lang w:val="es-ES"/>
              </w:rPr>
              <w:t>• Alimentadores BT</w:t>
            </w:r>
          </w:p>
          <w:p w:rsidR="001D6BF1" w:rsidRPr="00D86B66" w:rsidRDefault="001D6BF1" w:rsidP="00475E5C">
            <w:pPr>
              <w:spacing w:line="240" w:lineRule="auto"/>
              <w:rPr>
                <w:lang w:val="es-ES"/>
              </w:rPr>
            </w:pPr>
            <w:r w:rsidRPr="00D86B66">
              <w:rPr>
                <w:lang w:val="es-ES"/>
              </w:rPr>
              <w:t>• Secciones de Línea o Alimentadores MT</w:t>
            </w:r>
          </w:p>
          <w:p w:rsidR="001D6BF1" w:rsidRPr="00D86B66" w:rsidRDefault="001D6BF1" w:rsidP="00475E5C">
            <w:pPr>
              <w:spacing w:line="240" w:lineRule="auto"/>
              <w:rPr>
                <w:lang w:val="es-ES"/>
              </w:rPr>
            </w:pPr>
            <w:r w:rsidRPr="00D86B66">
              <w:rPr>
                <w:lang w:val="es-ES"/>
              </w:rPr>
              <w:t>• Líneas AT</w:t>
            </w:r>
          </w:p>
          <w:p w:rsidR="001D6BF1" w:rsidRPr="00D86B66" w:rsidRDefault="001D6BF1" w:rsidP="00475E5C">
            <w:pPr>
              <w:spacing w:line="240" w:lineRule="auto"/>
              <w:rPr>
                <w:lang w:val="es-ES"/>
              </w:rPr>
            </w:pPr>
            <w:r w:rsidRPr="00D86B66">
              <w:rPr>
                <w:lang w:val="es-ES"/>
              </w:rPr>
              <w:t>• Subestaciones MT/BT</w:t>
            </w:r>
          </w:p>
          <w:p w:rsidR="001D6BF1" w:rsidRPr="00D86B66" w:rsidRDefault="001D6BF1" w:rsidP="00475E5C">
            <w:pPr>
              <w:spacing w:line="240" w:lineRule="auto"/>
              <w:rPr>
                <w:lang w:val="es-ES"/>
              </w:rPr>
            </w:pPr>
            <w:r w:rsidRPr="00D86B66">
              <w:rPr>
                <w:lang w:val="es-ES"/>
              </w:rPr>
              <w:t>• Subestaciones AT/MT o MAT/MT</w:t>
            </w:r>
          </w:p>
          <w:p w:rsidR="001D6BF1" w:rsidRPr="00D86B66" w:rsidRDefault="001D6BF1" w:rsidP="00475E5C">
            <w:pPr>
              <w:spacing w:line="240" w:lineRule="auto"/>
              <w:rPr>
                <w:lang w:val="es-ES"/>
              </w:rPr>
            </w:pPr>
            <w:r w:rsidRPr="00D86B66">
              <w:rPr>
                <w:lang w:val="es-ES"/>
              </w:rPr>
              <w:t xml:space="preserve"> • Zonas de concesión a áreas de suministro</w:t>
            </w:r>
          </w:p>
          <w:p w:rsidR="001D6BF1" w:rsidRPr="00D86B66" w:rsidRDefault="001D6BF1" w:rsidP="00475E5C">
            <w:pPr>
              <w:spacing w:line="240" w:lineRule="auto"/>
              <w:rPr>
                <w:lang w:val="es-ES"/>
              </w:rPr>
            </w:pPr>
            <w:r w:rsidRPr="00D86B66">
              <w:rPr>
                <w:lang w:val="es-ES"/>
              </w:rPr>
              <w:t xml:space="preserve"> • Sucursales o Centros de atención</w:t>
            </w:r>
          </w:p>
          <w:p w:rsidR="001D6BF1" w:rsidRPr="00D86B66" w:rsidRDefault="001D6BF1" w:rsidP="00475E5C">
            <w:pPr>
              <w:spacing w:line="240" w:lineRule="auto"/>
              <w:rPr>
                <w:lang w:val="es-ES"/>
              </w:rPr>
            </w:pPr>
            <w:r w:rsidRPr="00D86B66">
              <w:rPr>
                <w:lang w:val="es-ES"/>
              </w:rPr>
              <w:t xml:space="preserve"> • Tabla de Vías</w:t>
            </w:r>
          </w:p>
          <w:p w:rsidR="001D6BF1" w:rsidRPr="00D86B66" w:rsidRDefault="001D6BF1" w:rsidP="00475E5C">
            <w:pPr>
              <w:spacing w:line="240" w:lineRule="auto"/>
              <w:rPr>
                <w:lang w:val="es-ES"/>
              </w:rPr>
            </w:pPr>
            <w:r w:rsidRPr="00D86B66">
              <w:rPr>
                <w:lang w:val="es-ES"/>
              </w:rPr>
              <w:t xml:space="preserve"> • Clientes libres que pagan alumbrado público</w:t>
            </w:r>
          </w:p>
        </w:tc>
      </w:tr>
    </w:tbl>
    <w:p w:rsidR="00680F20" w:rsidRDefault="00680F20">
      <w:pPr>
        <w:rPr>
          <w:lang w:eastAsia="es-PE"/>
        </w:rPr>
      </w:pPr>
      <w:r>
        <w:rPr>
          <w:lang w:eastAsia="es-PE"/>
        </w:rPr>
        <w:lastRenderedPageBreak/>
        <w:br w:type="page"/>
      </w:r>
    </w:p>
    <w:p w:rsidR="001D6BF1" w:rsidRDefault="001D6BF1">
      <w:pPr>
        <w:rPr>
          <w:lang w:eastAsia="es-PE"/>
        </w:rPr>
      </w:pPr>
      <w:r>
        <w:rPr>
          <w:noProof/>
          <w:lang w:eastAsia="es-PE"/>
        </w:rPr>
        <w:lastRenderedPageBreak/>
        <w:drawing>
          <wp:anchor distT="0" distB="0" distL="114300" distR="114300" simplePos="0" relativeHeight="251674624" behindDoc="0" locked="0" layoutInCell="1" allowOverlap="1">
            <wp:simplePos x="0" y="0"/>
            <wp:positionH relativeFrom="column">
              <wp:posOffset>-162560</wp:posOffset>
            </wp:positionH>
            <wp:positionV relativeFrom="paragraph">
              <wp:posOffset>190591</wp:posOffset>
            </wp:positionV>
            <wp:extent cx="9377680" cy="4484370"/>
            <wp:effectExtent l="190500" t="190500" r="185420" b="182880"/>
            <wp:wrapSquare wrapText="bothSides" distT="0" distB="0" distL="114300" distR="114300"/>
            <wp:docPr id="1000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l="1293" t="16315" r="6984" b="7969"/>
                    <a:stretch>
                      <a:fillRect/>
                    </a:stretch>
                  </pic:blipFill>
                  <pic:spPr>
                    <a:xfrm>
                      <a:off x="0" y="0"/>
                      <a:ext cx="9377680" cy="4484370"/>
                    </a:xfrm>
                    <a:prstGeom prst="rect">
                      <a:avLst/>
                    </a:prstGeom>
                    <a:ln w="190500">
                      <a:solidFill>
                        <a:srgbClr val="FFFFFF"/>
                      </a:solidFill>
                      <a:prstDash val="solid"/>
                    </a:ln>
                  </pic:spPr>
                </pic:pic>
              </a:graphicData>
            </a:graphic>
          </wp:anchor>
        </w:drawing>
      </w:r>
    </w:p>
    <w:p w:rsidR="00D43AEA" w:rsidRDefault="001D6BF1" w:rsidP="00D43AEA">
      <w:pPr>
        <w:keepNext/>
        <w:keepLines/>
        <w:numPr>
          <w:ilvl w:val="1"/>
          <w:numId w:val="1"/>
        </w:numPr>
        <w:spacing w:before="200" w:after="0" w:line="276" w:lineRule="auto"/>
        <w:outlineLvl w:val="1"/>
        <w:rPr>
          <w:rFonts w:ascii="Cambria" w:eastAsia="Malgun Gothic" w:hAnsi="Cambria" w:cs="Times New Roman"/>
          <w:b/>
          <w:bCs/>
          <w:color w:val="4F81BD"/>
          <w:sz w:val="26"/>
          <w:szCs w:val="26"/>
          <w:lang w:eastAsia="es-PE"/>
        </w:rPr>
      </w:pPr>
      <w:r>
        <w:rPr>
          <w:lang w:eastAsia="es-PE"/>
        </w:rPr>
        <w:br w:type="page"/>
      </w:r>
      <w:bookmarkStart w:id="106" w:name="_Toc50760744"/>
      <w:r w:rsidR="00D43AEA">
        <w:rPr>
          <w:rFonts w:ascii="Cambria" w:eastAsia="Malgun Gothic" w:hAnsi="Cambria" w:cs="Times New Roman"/>
          <w:b/>
          <w:bCs/>
          <w:color w:val="4F81BD"/>
          <w:sz w:val="26"/>
          <w:szCs w:val="26"/>
          <w:lang w:eastAsia="es-PE"/>
        </w:rPr>
        <w:lastRenderedPageBreak/>
        <w:t>Creaciòn de reportes en Power BI</w:t>
      </w:r>
      <w:bookmarkEnd w:id="106"/>
    </w:p>
    <w:p w:rsidR="00D43AEA" w:rsidRPr="00D43AEA" w:rsidRDefault="00D43AEA" w:rsidP="00D43AEA">
      <w:pPr>
        <w:rPr>
          <w:lang w:eastAsia="es-PE"/>
        </w:rPr>
      </w:pPr>
      <w:r>
        <w:rPr>
          <w:noProof/>
          <w:lang w:eastAsia="es-PE"/>
        </w:rPr>
        <w:pict>
          <v:shape id="_x0000_s1047" type="#_x0000_t202" style="position:absolute;margin-left:218.35pt;margin-top:417.65pt;width:288.35pt;height:12.45pt;z-index:25171251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" stroked="f">
            <v:textbox inset="0,0,0,0">
              <w:txbxContent>
                <w:p w:rsidR="00D43AEA" w:rsidRDefault="00D43AEA" w:rsidP="00D43AEA">
                  <w:pPr>
                    <w:pStyle w:val="Epgrafe"/>
                    <w:jc w:val="center"/>
                    <w:rPr>
                      <w:noProof/>
                    </w:rPr>
                  </w:pPr>
                  <w:r>
                    <w:t>Ilustración 17: Creación de dashboards en Power BI</w:t>
                  </w:r>
                </w:p>
              </w:txbxContent>
            </v:textbox>
            <w10:wrap type="square"/>
          </v:shape>
        </w:pict>
      </w:r>
      <w:r>
        <w:rPr>
          <w:noProof/>
          <w:lang w:eastAsia="es-PE"/>
        </w:rPr>
        <w:drawing>
          <wp:inline distT="0" distB="0" distL="0" distR="0">
            <wp:extent cx="8891270" cy="5001260"/>
            <wp:effectExtent l="19050" t="0" r="5080" b="0"/>
            <wp:docPr id="4" name="2 Imagen"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45"/>
                    <a:stretch>
                      <a:fillRect/>
                    </a:stretch>
                  </pic:blipFill>
                  <pic:spPr>
                    <a:xfrm>
                      <a:off x="0" y="0"/>
                      <a:ext cx="8891270" cy="5001260"/>
                    </a:xfrm>
                    <a:prstGeom prst="rect">
                      <a:avLst/>
                    </a:prstGeom>
                  </pic:spPr>
                </pic:pic>
              </a:graphicData>
            </a:graphic>
          </wp:inline>
        </w:drawing>
      </w:r>
    </w:p>
    <w:p w:rsidR="00D43AEA" w:rsidRPr="00D43AEA" w:rsidRDefault="00D43AEA" w:rsidP="00D43AEA">
      <w:pPr>
        <w:rPr>
          <w:lang w:eastAsia="es-PE"/>
        </w:rPr>
        <w:sectPr w:rsidR="00D43AEA" w:rsidRPr="00D43AEA" w:rsidSect="001D6BF1">
          <w:pgSz w:w="16838" w:h="11906" w:orient="landscape"/>
          <w:pgMar w:top="1701" w:right="1418" w:bottom="1701" w:left="1418" w:header="709" w:footer="709" w:gutter="0"/>
          <w:cols w:space="708"/>
          <w:docGrid w:linePitch="360"/>
        </w:sectPr>
      </w:pPr>
    </w:p>
    <w:p w:rsidR="00365552" w:rsidRDefault="00365552" w:rsidP="00365552">
      <w:pPr>
        <w:keepNext/>
        <w:keepLines/>
        <w:numPr>
          <w:ilvl w:val="0"/>
          <w:numId w:val="1"/>
        </w:numPr>
        <w:spacing w:before="480" w:after="0" w:line="276" w:lineRule="auto"/>
        <w:outlineLvl w:val="0"/>
        <w:rPr>
          <w:rFonts w:ascii="Cambria" w:eastAsia="Malgun Gothic" w:hAnsi="Cambria" w:cs="Times New Roman"/>
          <w:b/>
          <w:bCs/>
          <w:color w:val="365F91"/>
          <w:sz w:val="28"/>
          <w:szCs w:val="28"/>
          <w:lang w:eastAsia="es-PE"/>
        </w:rPr>
      </w:pPr>
      <w:bookmarkStart w:id="107" w:name="_Toc50760745"/>
      <w:r>
        <w:rPr>
          <w:rFonts w:ascii="Cambria" w:eastAsia="Malgun Gothic" w:hAnsi="Cambria" w:cs="Times New Roman"/>
          <w:b/>
          <w:bCs/>
          <w:color w:val="365F91"/>
          <w:sz w:val="28"/>
          <w:szCs w:val="28"/>
          <w:lang w:eastAsia="es-PE"/>
        </w:rPr>
        <w:lastRenderedPageBreak/>
        <w:t>Conclusiones y Recomendaciones</w:t>
      </w:r>
      <w:bookmarkEnd w:id="107"/>
    </w:p>
    <w:p w:rsidR="00365552" w:rsidRDefault="00365552" w:rsidP="00680F20">
      <w:pPr>
        <w:pStyle w:val="Sinespaciado"/>
        <w:rPr>
          <w:lang w:eastAsia="es-PE"/>
        </w:rPr>
      </w:pPr>
    </w:p>
    <w:p w:rsidR="00680F20" w:rsidRDefault="00680F20" w:rsidP="00680F20">
      <w:pPr>
        <w:pStyle w:val="Prrafodelista"/>
        <w:numPr>
          <w:ilvl w:val="0"/>
          <w:numId w:val="12"/>
        </w:numPr>
        <w:spacing w:line="360" w:lineRule="auto"/>
        <w:jc w:val="both"/>
      </w:pPr>
      <w:r>
        <w:t>A raíz de lo estudiado se concluye que la implementación de un sistema de monitoreo del servicio eléctrico pasa por integrar datamarts de las base de datos existentes. Los datos más relevantes de la central de información de los datos de NTCSE se deben almacenar en un datamart para homogenizar y crear, de esta forma, una datawarehouse que permita una mejor explotación de los datos y que además, permita generar reportes visuales con mayor contenido.</w:t>
      </w:r>
    </w:p>
    <w:p w:rsidR="00680F20" w:rsidRDefault="00680F20" w:rsidP="00E0449D">
      <w:pPr>
        <w:pStyle w:val="Prrafodelista"/>
        <w:spacing w:line="360" w:lineRule="auto"/>
        <w:jc w:val="both"/>
      </w:pPr>
    </w:p>
    <w:p w:rsidR="00680F20" w:rsidRDefault="00680F20" w:rsidP="00680F20">
      <w:pPr>
        <w:pStyle w:val="Prrafodelista"/>
        <w:numPr>
          <w:ilvl w:val="0"/>
          <w:numId w:val="12"/>
        </w:numPr>
        <w:spacing w:line="360" w:lineRule="auto"/>
        <w:jc w:val="both"/>
      </w:pPr>
      <w:r>
        <w:t>Actualizar cada semana la datawarehouse con la finalidad de que el usuario final pueda acceder a la información más reciente posible</w:t>
      </w:r>
    </w:p>
    <w:p w:rsidR="00365552" w:rsidRDefault="00365552" w:rsidP="00680F20">
      <w:pPr>
        <w:pStyle w:val="Subttulo"/>
        <w:rPr>
          <w:lang w:eastAsia="es-PE"/>
        </w:rPr>
      </w:pPr>
    </w:p>
    <w:p w:rsidR="00365552" w:rsidRDefault="00365552">
      <w:pPr>
        <w:rPr>
          <w:rFonts w:ascii="Cambria" w:eastAsia="Malgun Gothic" w:hAnsi="Cambria" w:cs="Times New Roman"/>
          <w:b/>
          <w:bCs/>
          <w:color w:val="365F91"/>
          <w:sz w:val="28"/>
          <w:szCs w:val="28"/>
          <w:lang w:eastAsia="es-PE"/>
        </w:rPr>
      </w:pPr>
      <w:r>
        <w:rPr>
          <w:rFonts w:ascii="Cambria" w:eastAsia="Malgun Gothic" w:hAnsi="Cambria" w:cs="Times New Roman"/>
          <w:b/>
          <w:bCs/>
          <w:color w:val="365F91"/>
          <w:sz w:val="28"/>
          <w:szCs w:val="28"/>
          <w:lang w:eastAsia="es-PE"/>
        </w:rPr>
        <w:br w:type="page"/>
      </w:r>
    </w:p>
    <w:p w:rsidR="00365552" w:rsidRDefault="00365552" w:rsidP="00365552">
      <w:pPr>
        <w:keepNext/>
        <w:keepLines/>
        <w:numPr>
          <w:ilvl w:val="0"/>
          <w:numId w:val="1"/>
        </w:numPr>
        <w:spacing w:before="480" w:after="0" w:line="276" w:lineRule="auto"/>
        <w:outlineLvl w:val="0"/>
        <w:rPr>
          <w:rFonts w:ascii="Cambria" w:eastAsia="Malgun Gothic" w:hAnsi="Cambria" w:cs="Times New Roman"/>
          <w:b/>
          <w:bCs/>
          <w:color w:val="365F91"/>
          <w:sz w:val="28"/>
          <w:szCs w:val="28"/>
          <w:lang w:eastAsia="es-PE"/>
        </w:rPr>
      </w:pPr>
      <w:bookmarkStart w:id="108" w:name="_Toc50760746"/>
      <w:r>
        <w:rPr>
          <w:rFonts w:ascii="Cambria" w:eastAsia="Malgun Gothic" w:hAnsi="Cambria" w:cs="Times New Roman"/>
          <w:b/>
          <w:bCs/>
          <w:color w:val="365F91"/>
          <w:sz w:val="28"/>
          <w:szCs w:val="28"/>
          <w:lang w:eastAsia="es-PE"/>
        </w:rPr>
        <w:lastRenderedPageBreak/>
        <w:t>Bibliografía</w:t>
      </w:r>
      <w:bookmarkEnd w:id="108"/>
    </w:p>
    <w:p w:rsidR="00365552" w:rsidRDefault="00365552" w:rsidP="00365552">
      <w:pPr>
        <w:pStyle w:val="Sinespaciado"/>
        <w:rPr>
          <w:lang w:eastAsia="es-PE"/>
        </w:rPr>
      </w:pPr>
    </w:p>
    <w:p w:rsidR="00365552" w:rsidRDefault="00365552" w:rsidP="00365552">
      <w:pPr>
        <w:ind w:left="709" w:hanging="709"/>
        <w:jc w:val="both"/>
      </w:pPr>
      <w:r>
        <w:t xml:space="preserve">Ahumada Heredia, M (2017). </w:t>
      </w:r>
      <w:r>
        <w:rPr>
          <w:i/>
        </w:rPr>
        <w:t xml:space="preserve">Implementación de un DATAMART para la toma de decisiones sobre el movimiento de materiales de Luz del Sur S.A.A. </w:t>
      </w:r>
      <w:r>
        <w:t>Trabajo de suficiencia profesional para optar el título profesional de ingeniería de computación y sistemas, Universidad San Martin de Porres, Escuela profesional de ingeniería de computación y sistemas , Lima.</w:t>
      </w:r>
    </w:p>
    <w:p w:rsidR="00365552" w:rsidRDefault="00365552" w:rsidP="00365552">
      <w:pPr>
        <w:pBdr>
          <w:top w:val="nil"/>
          <w:left w:val="nil"/>
          <w:bottom w:val="nil"/>
          <w:right w:val="nil"/>
          <w:between w:val="nil"/>
        </w:pBdr>
        <w:ind w:left="720" w:hanging="720"/>
        <w:jc w:val="both"/>
        <w:rPr>
          <w:color w:val="000000"/>
        </w:rPr>
      </w:pPr>
      <w:r>
        <w:rPr>
          <w:color w:val="000000"/>
        </w:rPr>
        <w:t xml:space="preserve">Dammert Lira, A., Molinelli Aristondo, F., &amp; Carbajal Navarro, M. A. (2011). </w:t>
      </w:r>
      <w:r>
        <w:rPr>
          <w:i/>
          <w:color w:val="000000"/>
        </w:rPr>
        <w:t>Fundamentos técnicos y económicos del sector eléctrico peruano.</w:t>
      </w:r>
      <w:r>
        <w:rPr>
          <w:color w:val="000000"/>
        </w:rPr>
        <w:t xml:space="preserve"> Lima, Perú: OSINERGMIN.</w:t>
      </w:r>
    </w:p>
    <w:p w:rsidR="0023537D" w:rsidRDefault="0023537D" w:rsidP="0023537D">
      <w:pPr>
        <w:pStyle w:val="Bibliografa"/>
        <w:ind w:left="720" w:hanging="720"/>
        <w:rPr>
          <w:noProof/>
          <w:sz w:val="24"/>
          <w:szCs w:val="24"/>
        </w:rPr>
      </w:pPr>
      <w:r>
        <w:rPr>
          <w:noProof/>
        </w:rPr>
        <w:t xml:space="preserve">Inga Llanca, E., &amp; Vilcahuamán Sanabria, R. (s.f.). </w:t>
      </w:r>
      <w:r>
        <w:rPr>
          <w:i/>
          <w:iCs/>
          <w:noProof/>
        </w:rPr>
        <w:t>Sistema de Monitoreo de Calidad del Servicio Eléctrico : Caso Peruano.</w:t>
      </w:r>
      <w:r>
        <w:rPr>
          <w:noProof/>
        </w:rPr>
        <w:t xml:space="preserve"> OSINERGMIN. Lima: OSINERGMIN.</w:t>
      </w:r>
    </w:p>
    <w:p w:rsidR="00365552" w:rsidRDefault="00365552" w:rsidP="00365552">
      <w:pPr>
        <w:pBdr>
          <w:top w:val="nil"/>
          <w:left w:val="nil"/>
          <w:bottom w:val="nil"/>
          <w:right w:val="nil"/>
          <w:between w:val="nil"/>
        </w:pBdr>
        <w:ind w:left="720" w:hanging="720"/>
        <w:jc w:val="both"/>
        <w:rPr>
          <w:color w:val="000000"/>
        </w:rPr>
      </w:pPr>
      <w:r>
        <w:rPr>
          <w:color w:val="000000"/>
        </w:rPr>
        <w:t xml:space="preserve">León Cubas, J., Tavera Anaya, E., Arboleda Torres, J., &amp; Arboleda Torres, W. (2018). </w:t>
      </w:r>
      <w:r>
        <w:rPr>
          <w:i/>
          <w:color w:val="000000"/>
        </w:rPr>
        <w:t>Diagnóstico Operativo Empresarial de Osinergmin.</w:t>
      </w:r>
      <w:r>
        <w:rPr>
          <w:color w:val="000000"/>
        </w:rPr>
        <w:t xml:space="preserve"> Tesis para obtener el grado de magíster en administración estratégica de empresas, Pontificia Universidad Católica del Perú, Lima.</w:t>
      </w:r>
    </w:p>
    <w:p w:rsidR="00365552" w:rsidRDefault="00365552" w:rsidP="00365552">
      <w:pPr>
        <w:pBdr>
          <w:top w:val="nil"/>
          <w:left w:val="nil"/>
          <w:bottom w:val="nil"/>
          <w:right w:val="nil"/>
          <w:between w:val="nil"/>
        </w:pBdr>
        <w:ind w:left="720" w:hanging="720"/>
        <w:jc w:val="both"/>
        <w:rPr>
          <w:color w:val="000000"/>
        </w:rPr>
      </w:pPr>
      <w:r>
        <w:rPr>
          <w:color w:val="000000"/>
        </w:rPr>
        <w:t xml:space="preserve">OSINERMING, P. d. (2019). </w:t>
      </w:r>
      <w:r>
        <w:rPr>
          <w:i/>
          <w:color w:val="000000"/>
        </w:rPr>
        <w:t>Resolución de Presidencia del Consejo Directivo ORGANISMO SUPERVISOR DE LA INVERSIÓN EN ENERGÍA Y MINERÍA (OSINERGMIN) N°121 - 2019 - OS/PRES.</w:t>
      </w:r>
      <w:r>
        <w:rPr>
          <w:color w:val="000000"/>
        </w:rPr>
        <w:t xml:space="preserve"> Lima.</w:t>
      </w:r>
    </w:p>
    <w:sdt>
      <w:sdtPr>
        <w:rPr>
          <w:lang w:val="es-ES"/>
        </w:rPr>
        <w:id w:val="1125038727"/>
        <w:docPartObj>
          <w:docPartGallery w:val="Bibliographies"/>
          <w:docPartUnique/>
        </w:docPartObj>
      </w:sdtPr>
      <w:sdtEndPr>
        <w:rPr>
          <w:lang w:val="es-PE"/>
        </w:rPr>
      </w:sdtEndPr>
      <w:sdtContent>
        <w:sdt>
          <w:sdtPr>
            <w:id w:val="111145805"/>
            <w:bibliography/>
          </w:sdtPr>
          <w:sdtContent>
            <w:p w:rsidR="00365552" w:rsidRDefault="00DB4DF0" w:rsidP="00365552">
              <w:pPr>
                <w:pStyle w:val="Bibliografa"/>
                <w:ind w:left="720" w:hanging="720"/>
                <w:jc w:val="both"/>
                <w:rPr>
                  <w:noProof/>
                  <w:sz w:val="24"/>
                  <w:szCs w:val="24"/>
                </w:rPr>
              </w:pPr>
              <w:r w:rsidRPr="00DB4DF0">
                <w:fldChar w:fldCharType="begin"/>
              </w:r>
              <w:r w:rsidR="00365552">
                <w:instrText>BIBLIOGRAPHY</w:instrText>
              </w:r>
              <w:r w:rsidRPr="00DB4DF0">
                <w:fldChar w:fldCharType="separate"/>
              </w:r>
              <w:r w:rsidR="00365552">
                <w:rPr>
                  <w:noProof/>
                </w:rPr>
                <w:t xml:space="preserve">Machaca, J. M. (2018). </w:t>
              </w:r>
              <w:r w:rsidR="00365552">
                <w:rPr>
                  <w:i/>
                  <w:iCs/>
                  <w:noProof/>
                </w:rPr>
                <w:t>El nivel de conocimiento de los usuarios del servicio eléctrico sobre las herramientas tecnológicas desarrolladas por OSINERGMIN y su impacto en la calidad del servicio público de la electricidad en la región Cusco en el año 2018.</w:t>
              </w:r>
              <w:r w:rsidR="00365552">
                <w:rPr>
                  <w:noProof/>
                </w:rPr>
                <w:t xml:space="preserve"> TESIS PARA OPTAR EL GRADO ACADÉMICO DE MAESTRO EN DIRECCIÓN Y ADMINISTRACIÓN DE EMPRESAS - MBA, UNIVERSIDAD SAN MARTÍN DE PORRES, CUSCO.</w:t>
              </w:r>
            </w:p>
            <w:p w:rsidR="00365552" w:rsidRDefault="00365552" w:rsidP="00365552">
              <w:pPr>
                <w:pStyle w:val="Bibliografa"/>
                <w:ind w:left="720" w:hanging="720"/>
                <w:jc w:val="both"/>
                <w:rPr>
                  <w:noProof/>
                </w:rPr>
              </w:pPr>
              <w:r>
                <w:rPr>
                  <w:noProof/>
                </w:rPr>
                <w:t xml:space="preserve">Piscoya Manriquez, M. (2018). </w:t>
              </w:r>
              <w:r>
                <w:rPr>
                  <w:i/>
                  <w:iCs/>
                  <w:noProof/>
                </w:rPr>
                <w:t>Construcción de central de información para la NTCSE del OSINERG.</w:t>
              </w:r>
              <w:r>
                <w:rPr>
                  <w:noProof/>
                </w:rPr>
                <w:t xml:space="preserve"> Trabajo de suficiencia profesional para optar el título profesional de ingeniería de computación y sistemas, Universidad San Martin de Porres , Escuela profesional de ingeniería de computación y sistemas , Lima.</w:t>
              </w:r>
            </w:p>
            <w:p w:rsidR="00365552" w:rsidRDefault="00DB4DF0" w:rsidP="00365552">
              <w:pPr>
                <w:jc w:val="both"/>
              </w:pPr>
              <w:r>
                <w:rPr>
                  <w:b/>
                  <w:bCs/>
                </w:rPr>
                <w:fldChar w:fldCharType="end"/>
              </w:r>
            </w:p>
          </w:sdtContent>
        </w:sdt>
      </w:sdtContent>
    </w:sdt>
    <w:p w:rsidR="00365552" w:rsidRDefault="00365552" w:rsidP="00365552">
      <w:pPr>
        <w:pStyle w:val="Sinespaciado"/>
        <w:rPr>
          <w:lang w:eastAsia="es-PE"/>
        </w:rPr>
      </w:pPr>
    </w:p>
    <w:p w:rsidR="00365552" w:rsidRDefault="00365552" w:rsidP="00365552">
      <w:pPr>
        <w:pStyle w:val="Sinespaciado"/>
        <w:rPr>
          <w:lang w:eastAsia="es-PE"/>
        </w:rPr>
      </w:pPr>
    </w:p>
    <w:p w:rsidR="00365552" w:rsidRDefault="00365552" w:rsidP="00365552">
      <w:pPr>
        <w:pStyle w:val="Sinespaciado"/>
        <w:rPr>
          <w:lang w:eastAsia="es-PE"/>
        </w:rPr>
      </w:pPr>
    </w:p>
    <w:p w:rsidR="00365552" w:rsidRDefault="00365552" w:rsidP="00365552">
      <w:pPr>
        <w:pStyle w:val="Sinespaciado"/>
        <w:rPr>
          <w:lang w:eastAsia="es-PE"/>
        </w:rPr>
      </w:pPr>
    </w:p>
    <w:p w:rsidR="00365552" w:rsidRDefault="00365552">
      <w:pPr>
        <w:rPr>
          <w:rFonts w:ascii="Cambria" w:eastAsia="Malgun Gothic" w:hAnsi="Cambria" w:cs="Times New Roman"/>
          <w:b/>
          <w:bCs/>
          <w:color w:val="365F91"/>
          <w:sz w:val="28"/>
          <w:szCs w:val="28"/>
          <w:lang w:eastAsia="es-PE"/>
        </w:rPr>
      </w:pPr>
      <w:r>
        <w:rPr>
          <w:rFonts w:ascii="Cambria" w:eastAsia="Malgun Gothic" w:hAnsi="Cambria" w:cs="Times New Roman"/>
          <w:b/>
          <w:bCs/>
          <w:color w:val="365F91"/>
          <w:sz w:val="28"/>
          <w:szCs w:val="28"/>
          <w:lang w:eastAsia="es-PE"/>
        </w:rPr>
        <w:br w:type="page"/>
      </w:r>
    </w:p>
    <w:p w:rsidR="00365552" w:rsidRPr="00AC0A57" w:rsidRDefault="00365552" w:rsidP="00365552">
      <w:pPr>
        <w:keepNext/>
        <w:keepLines/>
        <w:spacing w:before="480" w:after="0" w:line="276" w:lineRule="auto"/>
        <w:jc w:val="center"/>
        <w:outlineLvl w:val="0"/>
        <w:rPr>
          <w:rFonts w:ascii="Cambria" w:eastAsia="Malgun Gothic" w:hAnsi="Cambria" w:cs="Times New Roman"/>
          <w:b/>
          <w:bCs/>
          <w:color w:val="365F91"/>
          <w:sz w:val="28"/>
          <w:szCs w:val="28"/>
          <w:lang w:eastAsia="es-PE"/>
        </w:rPr>
      </w:pPr>
      <w:bookmarkStart w:id="109" w:name="_Toc50760747"/>
      <w:r>
        <w:rPr>
          <w:rFonts w:ascii="Cambria" w:eastAsia="Malgun Gothic" w:hAnsi="Cambria" w:cs="Times New Roman"/>
          <w:b/>
          <w:bCs/>
          <w:color w:val="365F91"/>
          <w:sz w:val="28"/>
          <w:szCs w:val="28"/>
          <w:lang w:eastAsia="es-PE"/>
        </w:rPr>
        <w:lastRenderedPageBreak/>
        <w:t>ANEXOS</w:t>
      </w:r>
      <w:bookmarkEnd w:id="109"/>
    </w:p>
    <w:p w:rsidR="00046A4D" w:rsidRDefault="00046A4D" w:rsidP="00B0708F"/>
    <w:p w:rsidR="00365552" w:rsidRDefault="00365552" w:rsidP="00365552">
      <w:pPr>
        <w:pStyle w:val="Ttulo2"/>
      </w:pPr>
      <w:bookmarkStart w:id="110" w:name="_Toc50689148"/>
      <w:bookmarkStart w:id="111" w:name="_Toc50731069"/>
      <w:bookmarkStart w:id="112" w:name="_Toc50760748"/>
      <w:r>
        <w:t>SSIS Visual Studio</w:t>
      </w:r>
      <w:bookmarkEnd w:id="110"/>
      <w:bookmarkEnd w:id="111"/>
      <w:bookmarkEnd w:id="112"/>
      <w:r>
        <w:t xml:space="preserve"> </w:t>
      </w:r>
    </w:p>
    <w:p w:rsidR="00365552" w:rsidRDefault="008A3FAC" w:rsidP="008A3FAC">
      <w:pPr>
        <w:pStyle w:val="Ttulo3"/>
      </w:pPr>
      <w:bookmarkStart w:id="113" w:name="_Toc50760749"/>
      <w:r>
        <w:t>Configuración de Connection Manager</w:t>
      </w:r>
      <w:bookmarkEnd w:id="113"/>
      <w:r>
        <w:t xml:space="preserve"> </w:t>
      </w:r>
    </w:p>
    <w:p w:rsidR="008A3FAC" w:rsidRPr="008A3FAC" w:rsidRDefault="008A3FAC" w:rsidP="008A3FAC"/>
    <w:p w:rsidR="00365552" w:rsidRDefault="00365552" w:rsidP="00365552">
      <w:r>
        <w:rPr>
          <w:noProof/>
          <w:lang w:eastAsia="es-PE"/>
        </w:rPr>
        <w:drawing>
          <wp:inline distT="0" distB="0" distL="0" distR="0">
            <wp:extent cx="5400040" cy="3036633"/>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5400040" cy="3036633"/>
                    </a:xfrm>
                    <a:prstGeom prst="rect">
                      <a:avLst/>
                    </a:prstGeom>
                    <a:noFill/>
                    <a:ln w="9525">
                      <a:noFill/>
                      <a:miter lim="800000"/>
                      <a:headEnd/>
                      <a:tailEnd/>
                    </a:ln>
                  </pic:spPr>
                </pic:pic>
              </a:graphicData>
            </a:graphic>
          </wp:inline>
        </w:drawing>
      </w:r>
    </w:p>
    <w:p w:rsidR="00365552" w:rsidRDefault="00365552" w:rsidP="00365552"/>
    <w:p w:rsidR="00365552" w:rsidRDefault="00365552" w:rsidP="00365552"/>
    <w:p w:rsidR="00365552" w:rsidRDefault="00365552" w:rsidP="00365552">
      <w:r>
        <w:rPr>
          <w:noProof/>
          <w:lang w:eastAsia="es-PE"/>
        </w:rPr>
        <w:drawing>
          <wp:inline distT="0" distB="0" distL="0" distR="0">
            <wp:extent cx="5400040" cy="3036040"/>
            <wp:effectExtent l="1905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5400040" cy="3036040"/>
                    </a:xfrm>
                    <a:prstGeom prst="rect">
                      <a:avLst/>
                    </a:prstGeom>
                    <a:noFill/>
                    <a:ln w="9525">
                      <a:noFill/>
                      <a:miter lim="800000"/>
                      <a:headEnd/>
                      <a:tailEnd/>
                    </a:ln>
                  </pic:spPr>
                </pic:pic>
              </a:graphicData>
            </a:graphic>
          </wp:inline>
        </w:drawing>
      </w:r>
    </w:p>
    <w:p w:rsidR="00365552" w:rsidRDefault="00365552" w:rsidP="00365552">
      <w:r>
        <w:br w:type="page"/>
      </w:r>
    </w:p>
    <w:p w:rsidR="00365552" w:rsidRDefault="00365552" w:rsidP="00365552">
      <w:r>
        <w:rPr>
          <w:noProof/>
          <w:lang w:eastAsia="es-PE"/>
        </w:rPr>
        <w:lastRenderedPageBreak/>
        <w:drawing>
          <wp:inline distT="0" distB="0" distL="0" distR="0">
            <wp:extent cx="5400040" cy="3036633"/>
            <wp:effectExtent l="19050" t="0" r="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400040" cy="3036633"/>
                    </a:xfrm>
                    <a:prstGeom prst="rect">
                      <a:avLst/>
                    </a:prstGeom>
                    <a:noFill/>
                    <a:ln w="9525">
                      <a:noFill/>
                      <a:miter lim="800000"/>
                      <a:headEnd/>
                      <a:tailEnd/>
                    </a:ln>
                  </pic:spPr>
                </pic:pic>
              </a:graphicData>
            </a:graphic>
          </wp:inline>
        </w:drawing>
      </w:r>
    </w:p>
    <w:p w:rsidR="00365552" w:rsidRDefault="00365552" w:rsidP="00365552">
      <w:r>
        <w:t xml:space="preserve">PENDIENTE </w:t>
      </w:r>
    </w:p>
    <w:p w:rsidR="00365552" w:rsidRDefault="00365552" w:rsidP="00365552">
      <w:r>
        <w:rPr>
          <w:noProof/>
          <w:lang w:eastAsia="es-PE"/>
        </w:rPr>
        <w:drawing>
          <wp:inline distT="0" distB="0" distL="0" distR="0">
            <wp:extent cx="5400040" cy="3036633"/>
            <wp:effectExtent l="19050" t="0" r="0" b="0"/>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400040" cy="3036633"/>
                    </a:xfrm>
                    <a:prstGeom prst="rect">
                      <a:avLst/>
                    </a:prstGeom>
                    <a:noFill/>
                    <a:ln w="9525">
                      <a:noFill/>
                      <a:miter lim="800000"/>
                      <a:headEnd/>
                      <a:tailEnd/>
                    </a:ln>
                  </pic:spPr>
                </pic:pic>
              </a:graphicData>
            </a:graphic>
          </wp:inline>
        </w:drawing>
      </w:r>
    </w:p>
    <w:p w:rsidR="00365552" w:rsidRDefault="00365552" w:rsidP="00365552"/>
    <w:p w:rsidR="00365552" w:rsidRDefault="00365552" w:rsidP="00365552"/>
    <w:p w:rsidR="00365552" w:rsidRDefault="00365552" w:rsidP="00365552"/>
    <w:p w:rsidR="00365552" w:rsidRDefault="00365552" w:rsidP="00365552"/>
    <w:p w:rsidR="00CD228C" w:rsidRDefault="00CD228C" w:rsidP="00B0708F"/>
    <w:p w:rsidR="00CD228C" w:rsidRDefault="00CD228C" w:rsidP="00B0708F"/>
    <w:p w:rsidR="00CD228C" w:rsidRDefault="00CD228C" w:rsidP="00B0708F"/>
    <w:p w:rsidR="00CD228C" w:rsidRDefault="00CD228C" w:rsidP="00B0708F"/>
    <w:p w:rsidR="00CD228C" w:rsidRDefault="008A3FAC" w:rsidP="00B0708F">
      <w:r>
        <w:lastRenderedPageBreak/>
        <w:t>En el contr</w:t>
      </w:r>
      <w:r w:rsidR="00D43AEA">
        <w:t>ol flow del SSIS , se estabecerá</w:t>
      </w:r>
      <w:r>
        <w:t xml:space="preserve"> el modelo ETL : </w:t>
      </w:r>
    </w:p>
    <w:p w:rsidR="008A3FAC" w:rsidRDefault="008A3FAC" w:rsidP="00B0708F">
      <w:r>
        <w:rPr>
          <w:noProof/>
          <w:lang w:eastAsia="es-PE"/>
        </w:rPr>
        <w:drawing>
          <wp:inline distT="0" distB="0" distL="0" distR="0">
            <wp:extent cx="6105303" cy="3625016"/>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srcRect/>
                    <a:stretch>
                      <a:fillRect/>
                    </a:stretch>
                  </pic:blipFill>
                  <pic:spPr bwMode="auto">
                    <a:xfrm>
                      <a:off x="0" y="0"/>
                      <a:ext cx="6105303" cy="3625016"/>
                    </a:xfrm>
                    <a:prstGeom prst="rect">
                      <a:avLst/>
                    </a:prstGeom>
                    <a:noFill/>
                    <a:ln w="9525">
                      <a:noFill/>
                      <a:miter lim="800000"/>
                      <a:headEnd/>
                      <a:tailEnd/>
                    </a:ln>
                  </pic:spPr>
                </pic:pic>
              </a:graphicData>
            </a:graphic>
          </wp:inline>
        </w:drawing>
      </w:r>
    </w:p>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D54CB1" w:rsidRDefault="00D54CB1" w:rsidP="00D54CB1">
      <w:pPr>
        <w:pStyle w:val="Ttulo2"/>
        <w:rPr>
          <w:lang w:val="en-US"/>
        </w:rPr>
      </w:pPr>
      <w:bookmarkStart w:id="114" w:name="_Toc50760750"/>
      <w:r>
        <w:rPr>
          <w:lang w:val="en-US"/>
        </w:rPr>
        <w:lastRenderedPageBreak/>
        <w:t>SCRIPTS</w:t>
      </w:r>
      <w:bookmarkEnd w:id="114"/>
    </w:p>
    <w:p w:rsidR="00D54CB1" w:rsidRPr="00D54CB1" w:rsidRDefault="00D54CB1" w:rsidP="00D54CB1">
      <w:r w:rsidRPr="00D54CB1">
        <w:t xml:space="preserve">Scripts de las tablas dimensiones y tabla facts de denuncias </w:t>
      </w:r>
    </w:p>
    <w:p w:rsidR="00D54CB1" w:rsidRPr="00D54CB1" w:rsidRDefault="00D54CB1" w:rsidP="00D54CB1"/>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0000FF"/>
          <w:sz w:val="19"/>
          <w:szCs w:val="19"/>
          <w:lang w:val="en-US"/>
        </w:rPr>
        <w:t>CREATE</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TABLE</w:t>
      </w:r>
      <w:r w:rsidRPr="00D54CB1">
        <w:rPr>
          <w:rFonts w:ascii="Consolas" w:hAnsi="Consolas" w:cs="Consolas"/>
          <w:color w:val="000000"/>
          <w:sz w:val="19"/>
          <w:szCs w:val="19"/>
          <w:lang w:val="en-US"/>
        </w:rPr>
        <w:t xml:space="preserve"> osinerg</w:t>
      </w:r>
      <w:r w:rsidRPr="00D54CB1">
        <w:rPr>
          <w:rFonts w:ascii="Consolas" w:hAnsi="Consolas" w:cs="Consolas"/>
          <w:color w:val="808080"/>
          <w:sz w:val="19"/>
          <w:szCs w:val="19"/>
          <w:lang w:val="en-US"/>
        </w:rPr>
        <w:t>.</w:t>
      </w:r>
      <w:r w:rsidRPr="00D54CB1">
        <w:rPr>
          <w:rFonts w:ascii="Consolas" w:hAnsi="Consolas" w:cs="Consolas"/>
          <w:color w:val="000000"/>
          <w:sz w:val="19"/>
          <w:szCs w:val="19"/>
          <w:lang w:val="en-US"/>
        </w:rPr>
        <w:t>DIM_SUCURSAL</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808080"/>
          <w:sz w:val="19"/>
          <w:szCs w:val="19"/>
          <w:lang w:val="en-US"/>
        </w:rPr>
        <w:t>(</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000000"/>
          <w:sz w:val="19"/>
          <w:szCs w:val="19"/>
          <w:lang w:val="en-US"/>
        </w:rPr>
        <w:t xml:space="preserve">ID_SUCURSAL </w:t>
      </w:r>
      <w:r w:rsidRPr="00D54CB1">
        <w:rPr>
          <w:rFonts w:ascii="Consolas" w:hAnsi="Consolas" w:cs="Consolas"/>
          <w:color w:val="0000FF"/>
          <w:sz w:val="19"/>
          <w:szCs w:val="19"/>
          <w:lang w:val="en-US"/>
        </w:rPr>
        <w:t>int</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IDENTITY</w:t>
      </w:r>
      <w:r w:rsidRPr="00D54CB1">
        <w:rPr>
          <w:rFonts w:ascii="Consolas" w:hAnsi="Consolas" w:cs="Consolas"/>
          <w:color w:val="000000"/>
          <w:sz w:val="19"/>
          <w:szCs w:val="19"/>
          <w:lang w:val="en-US"/>
        </w:rPr>
        <w:t xml:space="preserve"> </w:t>
      </w:r>
      <w:r w:rsidRPr="00D54CB1">
        <w:rPr>
          <w:rFonts w:ascii="Consolas" w:hAnsi="Consolas" w:cs="Consolas"/>
          <w:color w:val="808080"/>
          <w:sz w:val="19"/>
          <w:szCs w:val="19"/>
          <w:lang w:val="en-US"/>
        </w:rPr>
        <w:t>NOT</w:t>
      </w:r>
      <w:r w:rsidRPr="00D54CB1">
        <w:rPr>
          <w:rFonts w:ascii="Consolas" w:hAnsi="Consolas" w:cs="Consolas"/>
          <w:color w:val="000000"/>
          <w:sz w:val="19"/>
          <w:szCs w:val="19"/>
          <w:lang w:val="en-US"/>
        </w:rPr>
        <w:t xml:space="preserve"> </w:t>
      </w:r>
      <w:r w:rsidRPr="00D54CB1">
        <w:rPr>
          <w:rFonts w:ascii="Consolas" w:hAnsi="Consolas" w:cs="Consolas"/>
          <w:color w:val="808080"/>
          <w:sz w:val="19"/>
          <w:szCs w:val="19"/>
          <w:lang w:val="en-US"/>
        </w:rPr>
        <w:t>NULL,</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000000"/>
          <w:sz w:val="19"/>
          <w:szCs w:val="19"/>
          <w:lang w:val="en-US"/>
        </w:rPr>
        <w:t xml:space="preserve">NOMBRE </w:t>
      </w:r>
      <w:r w:rsidRPr="00D54CB1">
        <w:rPr>
          <w:rFonts w:ascii="Consolas" w:hAnsi="Consolas" w:cs="Consolas"/>
          <w:color w:val="0000FF"/>
          <w:sz w:val="19"/>
          <w:szCs w:val="19"/>
          <w:lang w:val="en-US"/>
        </w:rPr>
        <w:t>varchar</w:t>
      </w:r>
      <w:r w:rsidRPr="00D54CB1">
        <w:rPr>
          <w:rFonts w:ascii="Consolas" w:hAnsi="Consolas" w:cs="Consolas"/>
          <w:color w:val="808080"/>
          <w:sz w:val="19"/>
          <w:szCs w:val="19"/>
          <w:lang w:val="en-US"/>
        </w:rPr>
        <w:t>(</w:t>
      </w:r>
      <w:r w:rsidRPr="00D54CB1">
        <w:rPr>
          <w:rFonts w:ascii="Consolas" w:hAnsi="Consolas" w:cs="Consolas"/>
          <w:color w:val="000000"/>
          <w:sz w:val="19"/>
          <w:szCs w:val="19"/>
          <w:lang w:val="en-US"/>
        </w:rPr>
        <w:t>30</w:t>
      </w:r>
      <w:r w:rsidRPr="00D54CB1">
        <w:rPr>
          <w:rFonts w:ascii="Consolas" w:hAnsi="Consolas" w:cs="Consolas"/>
          <w:color w:val="808080"/>
          <w:sz w:val="19"/>
          <w:szCs w:val="19"/>
          <w:lang w:val="en-US"/>
        </w:rPr>
        <w:t>)</w:t>
      </w:r>
      <w:r w:rsidRPr="00D54CB1">
        <w:rPr>
          <w:rFonts w:ascii="Consolas" w:hAnsi="Consolas" w:cs="Consolas"/>
          <w:color w:val="000000"/>
          <w:sz w:val="19"/>
          <w:szCs w:val="19"/>
          <w:lang w:val="en-US"/>
        </w:rPr>
        <w:t xml:space="preserve">  </w:t>
      </w:r>
      <w:r w:rsidRPr="00D54CB1">
        <w:rPr>
          <w:rFonts w:ascii="Consolas" w:hAnsi="Consolas" w:cs="Consolas"/>
          <w:color w:val="808080"/>
          <w:sz w:val="19"/>
          <w:szCs w:val="19"/>
          <w:lang w:val="en-US"/>
        </w:rPr>
        <w:t>NOT</w:t>
      </w:r>
      <w:r w:rsidRPr="00D54CB1">
        <w:rPr>
          <w:rFonts w:ascii="Consolas" w:hAnsi="Consolas" w:cs="Consolas"/>
          <w:color w:val="000000"/>
          <w:sz w:val="19"/>
          <w:szCs w:val="19"/>
          <w:lang w:val="en-US"/>
        </w:rPr>
        <w:t xml:space="preserve"> </w:t>
      </w:r>
      <w:r w:rsidRPr="00D54CB1">
        <w:rPr>
          <w:rFonts w:ascii="Consolas" w:hAnsi="Consolas" w:cs="Consolas"/>
          <w:color w:val="808080"/>
          <w:sz w:val="19"/>
          <w:szCs w:val="19"/>
          <w:lang w:val="en-US"/>
        </w:rPr>
        <w:t>NULL,</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000000"/>
          <w:sz w:val="19"/>
          <w:szCs w:val="19"/>
          <w:lang w:val="en-US"/>
        </w:rPr>
        <w:t xml:space="preserve">EMPRESA </w:t>
      </w:r>
      <w:r w:rsidRPr="00D54CB1">
        <w:rPr>
          <w:rFonts w:ascii="Consolas" w:hAnsi="Consolas" w:cs="Consolas"/>
          <w:color w:val="0000FF"/>
          <w:sz w:val="19"/>
          <w:szCs w:val="19"/>
          <w:lang w:val="en-US"/>
        </w:rPr>
        <w:t>varchar</w:t>
      </w:r>
      <w:r w:rsidRPr="00D54CB1">
        <w:rPr>
          <w:rFonts w:ascii="Consolas" w:hAnsi="Consolas" w:cs="Consolas"/>
          <w:color w:val="808080"/>
          <w:sz w:val="19"/>
          <w:szCs w:val="19"/>
          <w:lang w:val="en-US"/>
        </w:rPr>
        <w:t>(</w:t>
      </w:r>
      <w:r w:rsidRPr="00D54CB1">
        <w:rPr>
          <w:rFonts w:ascii="Consolas" w:hAnsi="Consolas" w:cs="Consolas"/>
          <w:color w:val="000000"/>
          <w:sz w:val="19"/>
          <w:szCs w:val="19"/>
          <w:lang w:val="en-US"/>
        </w:rPr>
        <w:t>30</w:t>
      </w:r>
      <w:r w:rsidRPr="00D54CB1">
        <w:rPr>
          <w:rFonts w:ascii="Consolas" w:hAnsi="Consolas" w:cs="Consolas"/>
          <w:color w:val="808080"/>
          <w:sz w:val="19"/>
          <w:szCs w:val="19"/>
          <w:lang w:val="en-US"/>
        </w:rPr>
        <w:t>)</w:t>
      </w:r>
      <w:r w:rsidRPr="00D54CB1">
        <w:rPr>
          <w:rFonts w:ascii="Consolas" w:hAnsi="Consolas" w:cs="Consolas"/>
          <w:color w:val="000000"/>
          <w:sz w:val="19"/>
          <w:szCs w:val="19"/>
          <w:lang w:val="en-US"/>
        </w:rPr>
        <w:t xml:space="preserve">  </w:t>
      </w:r>
      <w:r w:rsidRPr="00D54CB1">
        <w:rPr>
          <w:rFonts w:ascii="Consolas" w:hAnsi="Consolas" w:cs="Consolas"/>
          <w:color w:val="808080"/>
          <w:sz w:val="19"/>
          <w:szCs w:val="19"/>
          <w:lang w:val="en-US"/>
        </w:rPr>
        <w:t>NOT</w:t>
      </w:r>
      <w:r w:rsidRPr="00D54CB1">
        <w:rPr>
          <w:rFonts w:ascii="Consolas" w:hAnsi="Consolas" w:cs="Consolas"/>
          <w:color w:val="000000"/>
          <w:sz w:val="19"/>
          <w:szCs w:val="19"/>
          <w:lang w:val="en-US"/>
        </w:rPr>
        <w:t xml:space="preserve"> </w:t>
      </w:r>
      <w:r w:rsidRPr="00D54CB1">
        <w:rPr>
          <w:rFonts w:ascii="Consolas" w:hAnsi="Consolas" w:cs="Consolas"/>
          <w:color w:val="808080"/>
          <w:sz w:val="19"/>
          <w:szCs w:val="19"/>
          <w:lang w:val="en-US"/>
        </w:rPr>
        <w:t>NULL,</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0000FF"/>
          <w:sz w:val="19"/>
          <w:szCs w:val="19"/>
          <w:lang w:val="en-US"/>
        </w:rPr>
        <w:t>PRIMARY</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KEY</w:t>
      </w:r>
      <w:r w:rsidRPr="00D54CB1">
        <w:rPr>
          <w:rFonts w:ascii="Consolas" w:hAnsi="Consolas" w:cs="Consolas"/>
          <w:color w:val="808080"/>
          <w:sz w:val="19"/>
          <w:szCs w:val="19"/>
          <w:lang w:val="en-US"/>
        </w:rPr>
        <w:t>(</w:t>
      </w:r>
      <w:r w:rsidRPr="00D54CB1">
        <w:rPr>
          <w:rFonts w:ascii="Consolas" w:hAnsi="Consolas" w:cs="Consolas"/>
          <w:color w:val="000000"/>
          <w:sz w:val="19"/>
          <w:szCs w:val="19"/>
          <w:lang w:val="en-US"/>
        </w:rPr>
        <w:t>ID_SUCURSAL</w:t>
      </w:r>
      <w:r w:rsidRPr="00D54CB1">
        <w:rPr>
          <w:rFonts w:ascii="Consolas" w:hAnsi="Consolas" w:cs="Consolas"/>
          <w:color w:val="808080"/>
          <w:sz w:val="19"/>
          <w:szCs w:val="19"/>
          <w:lang w:val="en-US"/>
        </w:rPr>
        <w:t>)</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808080"/>
          <w:sz w:val="19"/>
          <w:szCs w:val="19"/>
          <w:lang w:val="en-US"/>
        </w:rPr>
        <w:t>);</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0000FF"/>
          <w:sz w:val="19"/>
          <w:szCs w:val="19"/>
          <w:lang w:val="en-US"/>
        </w:rPr>
        <w:t>CREATE</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TABLE</w:t>
      </w:r>
      <w:r w:rsidRPr="00D54CB1">
        <w:rPr>
          <w:rFonts w:ascii="Consolas" w:hAnsi="Consolas" w:cs="Consolas"/>
          <w:color w:val="000000"/>
          <w:sz w:val="19"/>
          <w:szCs w:val="19"/>
          <w:lang w:val="en-US"/>
        </w:rPr>
        <w:t xml:space="preserve"> osinerg</w:t>
      </w:r>
      <w:r w:rsidRPr="00D54CB1">
        <w:rPr>
          <w:rFonts w:ascii="Consolas" w:hAnsi="Consolas" w:cs="Consolas"/>
          <w:color w:val="808080"/>
          <w:sz w:val="19"/>
          <w:szCs w:val="19"/>
          <w:lang w:val="en-US"/>
        </w:rPr>
        <w:t>.</w:t>
      </w:r>
      <w:r w:rsidRPr="00D54CB1">
        <w:rPr>
          <w:rFonts w:ascii="Consolas" w:hAnsi="Consolas" w:cs="Consolas"/>
          <w:color w:val="000000"/>
          <w:sz w:val="19"/>
          <w:szCs w:val="19"/>
          <w:lang w:val="en-US"/>
        </w:rPr>
        <w:t xml:space="preserve">DIM_CLIENTE </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808080"/>
          <w:sz w:val="19"/>
          <w:szCs w:val="19"/>
          <w:lang w:val="en-US"/>
        </w:rPr>
        <w:t>(</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000000"/>
          <w:sz w:val="19"/>
          <w:szCs w:val="19"/>
          <w:lang w:val="en-US"/>
        </w:rPr>
        <w:t xml:space="preserve">ID_CLIENTE </w:t>
      </w:r>
      <w:r w:rsidRPr="00D54CB1">
        <w:rPr>
          <w:rFonts w:ascii="Consolas" w:hAnsi="Consolas" w:cs="Consolas"/>
          <w:color w:val="0000FF"/>
          <w:sz w:val="19"/>
          <w:szCs w:val="19"/>
          <w:lang w:val="en-US"/>
        </w:rPr>
        <w:t>int</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IDENTITY</w:t>
      </w:r>
      <w:r w:rsidRPr="00D54CB1">
        <w:rPr>
          <w:rFonts w:ascii="Consolas" w:hAnsi="Consolas" w:cs="Consolas"/>
          <w:color w:val="000000"/>
          <w:sz w:val="19"/>
          <w:szCs w:val="19"/>
          <w:lang w:val="en-US"/>
        </w:rPr>
        <w:t xml:space="preserve"> </w:t>
      </w:r>
      <w:r w:rsidRPr="00D54CB1">
        <w:rPr>
          <w:rFonts w:ascii="Consolas" w:hAnsi="Consolas" w:cs="Consolas"/>
          <w:color w:val="808080"/>
          <w:sz w:val="19"/>
          <w:szCs w:val="19"/>
          <w:lang w:val="en-US"/>
        </w:rPr>
        <w:t>NOT</w:t>
      </w:r>
      <w:r w:rsidRPr="00D54CB1">
        <w:rPr>
          <w:rFonts w:ascii="Consolas" w:hAnsi="Consolas" w:cs="Consolas"/>
          <w:color w:val="000000"/>
          <w:sz w:val="19"/>
          <w:szCs w:val="19"/>
          <w:lang w:val="en-US"/>
        </w:rPr>
        <w:t xml:space="preserve"> </w:t>
      </w:r>
      <w:r w:rsidRPr="00D54CB1">
        <w:rPr>
          <w:rFonts w:ascii="Consolas" w:hAnsi="Consolas" w:cs="Consolas"/>
          <w:color w:val="808080"/>
          <w:sz w:val="19"/>
          <w:szCs w:val="19"/>
          <w:lang w:val="en-US"/>
        </w:rPr>
        <w:t>NULL,</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000000"/>
          <w:sz w:val="19"/>
          <w:szCs w:val="19"/>
          <w:lang w:val="en-US"/>
        </w:rPr>
        <w:t xml:space="preserve">NOMBRE  </w:t>
      </w:r>
      <w:r w:rsidRPr="00D54CB1">
        <w:rPr>
          <w:rFonts w:ascii="Consolas" w:hAnsi="Consolas" w:cs="Consolas"/>
          <w:color w:val="0000FF"/>
          <w:sz w:val="19"/>
          <w:szCs w:val="19"/>
          <w:lang w:val="en-US"/>
        </w:rPr>
        <w:t>varchar</w:t>
      </w:r>
      <w:r w:rsidRPr="00D54CB1">
        <w:rPr>
          <w:rFonts w:ascii="Consolas" w:hAnsi="Consolas" w:cs="Consolas"/>
          <w:color w:val="808080"/>
          <w:sz w:val="19"/>
          <w:szCs w:val="19"/>
          <w:lang w:val="en-US"/>
        </w:rPr>
        <w:t>(</w:t>
      </w:r>
      <w:r w:rsidRPr="00D54CB1">
        <w:rPr>
          <w:rFonts w:ascii="Consolas" w:hAnsi="Consolas" w:cs="Consolas"/>
          <w:color w:val="000000"/>
          <w:sz w:val="19"/>
          <w:szCs w:val="19"/>
          <w:lang w:val="en-US"/>
        </w:rPr>
        <w:t>30</w:t>
      </w:r>
      <w:r w:rsidRPr="00D54CB1">
        <w:rPr>
          <w:rFonts w:ascii="Consolas" w:hAnsi="Consolas" w:cs="Consolas"/>
          <w:color w:val="808080"/>
          <w:sz w:val="19"/>
          <w:szCs w:val="19"/>
          <w:lang w:val="en-US"/>
        </w:rPr>
        <w:t>)</w:t>
      </w:r>
      <w:r w:rsidRPr="00D54CB1">
        <w:rPr>
          <w:rFonts w:ascii="Consolas" w:hAnsi="Consolas" w:cs="Consolas"/>
          <w:color w:val="000000"/>
          <w:sz w:val="19"/>
          <w:szCs w:val="19"/>
          <w:lang w:val="en-US"/>
        </w:rPr>
        <w:t xml:space="preserve">  </w:t>
      </w:r>
      <w:r w:rsidRPr="00D54CB1">
        <w:rPr>
          <w:rFonts w:ascii="Consolas" w:hAnsi="Consolas" w:cs="Consolas"/>
          <w:color w:val="808080"/>
          <w:sz w:val="19"/>
          <w:szCs w:val="19"/>
          <w:lang w:val="en-US"/>
        </w:rPr>
        <w:t>NOT</w:t>
      </w:r>
      <w:r w:rsidRPr="00D54CB1">
        <w:rPr>
          <w:rFonts w:ascii="Consolas" w:hAnsi="Consolas" w:cs="Consolas"/>
          <w:color w:val="000000"/>
          <w:sz w:val="19"/>
          <w:szCs w:val="19"/>
          <w:lang w:val="en-US"/>
        </w:rPr>
        <w:t xml:space="preserve"> </w:t>
      </w:r>
      <w:r w:rsidRPr="00D54CB1">
        <w:rPr>
          <w:rFonts w:ascii="Consolas" w:hAnsi="Consolas" w:cs="Consolas"/>
          <w:color w:val="808080"/>
          <w:sz w:val="19"/>
          <w:szCs w:val="19"/>
          <w:lang w:val="en-US"/>
        </w:rPr>
        <w:t>NULL,</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000000"/>
          <w:sz w:val="19"/>
          <w:szCs w:val="19"/>
          <w:lang w:val="en-US"/>
        </w:rPr>
        <w:t xml:space="preserve">APELLIDA </w:t>
      </w:r>
      <w:r w:rsidRPr="00D54CB1">
        <w:rPr>
          <w:rFonts w:ascii="Consolas" w:hAnsi="Consolas" w:cs="Consolas"/>
          <w:color w:val="0000FF"/>
          <w:sz w:val="19"/>
          <w:szCs w:val="19"/>
          <w:lang w:val="en-US"/>
        </w:rPr>
        <w:t>varchar</w:t>
      </w:r>
      <w:r w:rsidRPr="00D54CB1">
        <w:rPr>
          <w:rFonts w:ascii="Consolas" w:hAnsi="Consolas" w:cs="Consolas"/>
          <w:color w:val="808080"/>
          <w:sz w:val="19"/>
          <w:szCs w:val="19"/>
          <w:lang w:val="en-US"/>
        </w:rPr>
        <w:t>(</w:t>
      </w:r>
      <w:r w:rsidRPr="00D54CB1">
        <w:rPr>
          <w:rFonts w:ascii="Consolas" w:hAnsi="Consolas" w:cs="Consolas"/>
          <w:color w:val="000000"/>
          <w:sz w:val="19"/>
          <w:szCs w:val="19"/>
          <w:lang w:val="en-US"/>
        </w:rPr>
        <w:t>30</w:t>
      </w:r>
      <w:r w:rsidRPr="00D54CB1">
        <w:rPr>
          <w:rFonts w:ascii="Consolas" w:hAnsi="Consolas" w:cs="Consolas"/>
          <w:color w:val="808080"/>
          <w:sz w:val="19"/>
          <w:szCs w:val="19"/>
          <w:lang w:val="en-US"/>
        </w:rPr>
        <w:t>)</w:t>
      </w:r>
      <w:r w:rsidRPr="00D54CB1">
        <w:rPr>
          <w:rFonts w:ascii="Consolas" w:hAnsi="Consolas" w:cs="Consolas"/>
          <w:color w:val="000000"/>
          <w:sz w:val="19"/>
          <w:szCs w:val="19"/>
          <w:lang w:val="en-US"/>
        </w:rPr>
        <w:t xml:space="preserve">  </w:t>
      </w:r>
      <w:r w:rsidRPr="00D54CB1">
        <w:rPr>
          <w:rFonts w:ascii="Consolas" w:hAnsi="Consolas" w:cs="Consolas"/>
          <w:color w:val="808080"/>
          <w:sz w:val="19"/>
          <w:szCs w:val="19"/>
          <w:lang w:val="en-US"/>
        </w:rPr>
        <w:t>NOT</w:t>
      </w:r>
      <w:r w:rsidRPr="00D54CB1">
        <w:rPr>
          <w:rFonts w:ascii="Consolas" w:hAnsi="Consolas" w:cs="Consolas"/>
          <w:color w:val="000000"/>
          <w:sz w:val="19"/>
          <w:szCs w:val="19"/>
          <w:lang w:val="en-US"/>
        </w:rPr>
        <w:t xml:space="preserve"> </w:t>
      </w:r>
      <w:r w:rsidRPr="00D54CB1">
        <w:rPr>
          <w:rFonts w:ascii="Consolas" w:hAnsi="Consolas" w:cs="Consolas"/>
          <w:color w:val="808080"/>
          <w:sz w:val="19"/>
          <w:szCs w:val="19"/>
          <w:lang w:val="en-US"/>
        </w:rPr>
        <w:t>NULL,</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000000"/>
          <w:sz w:val="19"/>
          <w:szCs w:val="19"/>
          <w:lang w:val="en-US"/>
        </w:rPr>
        <w:t xml:space="preserve">DNI </w:t>
      </w:r>
      <w:r w:rsidRPr="00D54CB1">
        <w:rPr>
          <w:rFonts w:ascii="Consolas" w:hAnsi="Consolas" w:cs="Consolas"/>
          <w:color w:val="0000FF"/>
          <w:sz w:val="19"/>
          <w:szCs w:val="19"/>
          <w:lang w:val="en-US"/>
        </w:rPr>
        <w:t>varchar</w:t>
      </w:r>
      <w:r w:rsidRPr="00D54CB1">
        <w:rPr>
          <w:rFonts w:ascii="Consolas" w:hAnsi="Consolas" w:cs="Consolas"/>
          <w:color w:val="808080"/>
          <w:sz w:val="19"/>
          <w:szCs w:val="19"/>
          <w:lang w:val="en-US"/>
        </w:rPr>
        <w:t>(</w:t>
      </w:r>
      <w:r w:rsidRPr="00D54CB1">
        <w:rPr>
          <w:rFonts w:ascii="Consolas" w:hAnsi="Consolas" w:cs="Consolas"/>
          <w:color w:val="000000"/>
          <w:sz w:val="19"/>
          <w:szCs w:val="19"/>
          <w:lang w:val="en-US"/>
        </w:rPr>
        <w:t>10</w:t>
      </w:r>
      <w:r w:rsidRPr="00D54CB1">
        <w:rPr>
          <w:rFonts w:ascii="Consolas" w:hAnsi="Consolas" w:cs="Consolas"/>
          <w:color w:val="808080"/>
          <w:sz w:val="19"/>
          <w:szCs w:val="19"/>
          <w:lang w:val="en-US"/>
        </w:rPr>
        <w:t>)</w:t>
      </w:r>
      <w:r w:rsidRPr="00D54CB1">
        <w:rPr>
          <w:rFonts w:ascii="Consolas" w:hAnsi="Consolas" w:cs="Consolas"/>
          <w:color w:val="000000"/>
          <w:sz w:val="19"/>
          <w:szCs w:val="19"/>
          <w:lang w:val="en-US"/>
        </w:rPr>
        <w:t xml:space="preserve"> </w:t>
      </w:r>
      <w:r w:rsidRPr="00D54CB1">
        <w:rPr>
          <w:rFonts w:ascii="Consolas" w:hAnsi="Consolas" w:cs="Consolas"/>
          <w:color w:val="808080"/>
          <w:sz w:val="19"/>
          <w:szCs w:val="19"/>
          <w:lang w:val="en-US"/>
        </w:rPr>
        <w:t>NOT</w:t>
      </w:r>
      <w:r w:rsidRPr="00D54CB1">
        <w:rPr>
          <w:rFonts w:ascii="Consolas" w:hAnsi="Consolas" w:cs="Consolas"/>
          <w:color w:val="000000"/>
          <w:sz w:val="19"/>
          <w:szCs w:val="19"/>
          <w:lang w:val="en-US"/>
        </w:rPr>
        <w:t xml:space="preserve"> </w:t>
      </w:r>
      <w:r w:rsidRPr="00D54CB1">
        <w:rPr>
          <w:rFonts w:ascii="Consolas" w:hAnsi="Consolas" w:cs="Consolas"/>
          <w:color w:val="808080"/>
          <w:sz w:val="19"/>
          <w:szCs w:val="19"/>
          <w:lang w:val="en-US"/>
        </w:rPr>
        <w:t>NULL,</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000000"/>
          <w:sz w:val="19"/>
          <w:szCs w:val="19"/>
          <w:lang w:val="en-US"/>
        </w:rPr>
        <w:t xml:space="preserve">CELULAR </w:t>
      </w:r>
      <w:r w:rsidRPr="00D54CB1">
        <w:rPr>
          <w:rFonts w:ascii="Consolas" w:hAnsi="Consolas" w:cs="Consolas"/>
          <w:color w:val="0000FF"/>
          <w:sz w:val="19"/>
          <w:szCs w:val="19"/>
          <w:lang w:val="en-US"/>
        </w:rPr>
        <w:t>varchar</w:t>
      </w:r>
      <w:r w:rsidRPr="00D54CB1">
        <w:rPr>
          <w:rFonts w:ascii="Consolas" w:hAnsi="Consolas" w:cs="Consolas"/>
          <w:color w:val="808080"/>
          <w:sz w:val="19"/>
          <w:szCs w:val="19"/>
          <w:lang w:val="en-US"/>
        </w:rPr>
        <w:t>(</w:t>
      </w:r>
      <w:r w:rsidRPr="00D54CB1">
        <w:rPr>
          <w:rFonts w:ascii="Consolas" w:hAnsi="Consolas" w:cs="Consolas"/>
          <w:color w:val="000000"/>
          <w:sz w:val="19"/>
          <w:szCs w:val="19"/>
          <w:lang w:val="en-US"/>
        </w:rPr>
        <w:t>10</w:t>
      </w:r>
      <w:r w:rsidRPr="00D54CB1">
        <w:rPr>
          <w:rFonts w:ascii="Consolas" w:hAnsi="Consolas" w:cs="Consolas"/>
          <w:color w:val="808080"/>
          <w:sz w:val="19"/>
          <w:szCs w:val="19"/>
          <w:lang w:val="en-US"/>
        </w:rPr>
        <w:t>)</w:t>
      </w:r>
      <w:r w:rsidRPr="00D54CB1">
        <w:rPr>
          <w:rFonts w:ascii="Consolas" w:hAnsi="Consolas" w:cs="Consolas"/>
          <w:color w:val="000000"/>
          <w:sz w:val="19"/>
          <w:szCs w:val="19"/>
          <w:lang w:val="en-US"/>
        </w:rPr>
        <w:t xml:space="preserve"> </w:t>
      </w:r>
      <w:r w:rsidRPr="00D54CB1">
        <w:rPr>
          <w:rFonts w:ascii="Consolas" w:hAnsi="Consolas" w:cs="Consolas"/>
          <w:color w:val="808080"/>
          <w:sz w:val="19"/>
          <w:szCs w:val="19"/>
          <w:lang w:val="en-US"/>
        </w:rPr>
        <w:t>NOT</w:t>
      </w:r>
      <w:r w:rsidRPr="00D54CB1">
        <w:rPr>
          <w:rFonts w:ascii="Consolas" w:hAnsi="Consolas" w:cs="Consolas"/>
          <w:color w:val="000000"/>
          <w:sz w:val="19"/>
          <w:szCs w:val="19"/>
          <w:lang w:val="en-US"/>
        </w:rPr>
        <w:t xml:space="preserve"> </w:t>
      </w:r>
      <w:r w:rsidRPr="00D54CB1">
        <w:rPr>
          <w:rFonts w:ascii="Consolas" w:hAnsi="Consolas" w:cs="Consolas"/>
          <w:color w:val="808080"/>
          <w:sz w:val="19"/>
          <w:szCs w:val="19"/>
          <w:lang w:val="en-US"/>
        </w:rPr>
        <w:t>NULL,</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0000FF"/>
          <w:sz w:val="19"/>
          <w:szCs w:val="19"/>
          <w:lang w:val="en-US"/>
        </w:rPr>
        <w:t>PRIMARY</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KEY</w:t>
      </w:r>
      <w:r w:rsidRPr="00D54CB1">
        <w:rPr>
          <w:rFonts w:ascii="Consolas" w:hAnsi="Consolas" w:cs="Consolas"/>
          <w:color w:val="808080"/>
          <w:sz w:val="19"/>
          <w:szCs w:val="19"/>
          <w:lang w:val="en-US"/>
        </w:rPr>
        <w:t>(</w:t>
      </w:r>
      <w:r w:rsidRPr="00D54CB1">
        <w:rPr>
          <w:rFonts w:ascii="Consolas" w:hAnsi="Consolas" w:cs="Consolas"/>
          <w:color w:val="000000"/>
          <w:sz w:val="19"/>
          <w:szCs w:val="19"/>
          <w:lang w:val="en-US"/>
        </w:rPr>
        <w:t>ID_CLIENTE</w:t>
      </w:r>
      <w:r w:rsidRPr="00D54CB1">
        <w:rPr>
          <w:rFonts w:ascii="Consolas" w:hAnsi="Consolas" w:cs="Consolas"/>
          <w:color w:val="808080"/>
          <w:sz w:val="19"/>
          <w:szCs w:val="19"/>
          <w:lang w:val="en-US"/>
        </w:rPr>
        <w:t>)</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808080"/>
          <w:sz w:val="19"/>
          <w:szCs w:val="19"/>
          <w:lang w:val="en-US"/>
        </w:rPr>
        <w:t>);</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0000FF"/>
          <w:sz w:val="19"/>
          <w:szCs w:val="19"/>
          <w:lang w:val="en-US"/>
        </w:rPr>
        <w:t>CREATE</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TABLE</w:t>
      </w:r>
      <w:r w:rsidRPr="00D54CB1">
        <w:rPr>
          <w:rFonts w:ascii="Consolas" w:hAnsi="Consolas" w:cs="Consolas"/>
          <w:color w:val="000000"/>
          <w:sz w:val="19"/>
          <w:szCs w:val="19"/>
          <w:lang w:val="en-US"/>
        </w:rPr>
        <w:t xml:space="preserve"> osinerg</w:t>
      </w:r>
      <w:r w:rsidRPr="00D54CB1">
        <w:rPr>
          <w:rFonts w:ascii="Consolas" w:hAnsi="Consolas" w:cs="Consolas"/>
          <w:color w:val="808080"/>
          <w:sz w:val="19"/>
          <w:szCs w:val="19"/>
          <w:lang w:val="en-US"/>
        </w:rPr>
        <w:t>.</w:t>
      </w:r>
      <w:r w:rsidRPr="00D54CB1">
        <w:rPr>
          <w:rFonts w:ascii="Consolas" w:hAnsi="Consolas" w:cs="Consolas"/>
          <w:color w:val="000000"/>
          <w:sz w:val="19"/>
          <w:szCs w:val="19"/>
          <w:lang w:val="en-US"/>
        </w:rPr>
        <w:t>DIM_PROBLEMA</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808080"/>
          <w:sz w:val="19"/>
          <w:szCs w:val="19"/>
          <w:lang w:val="en-US"/>
        </w:rPr>
        <w:t>(</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000000"/>
          <w:sz w:val="19"/>
          <w:szCs w:val="19"/>
          <w:lang w:val="en-US"/>
        </w:rPr>
        <w:t xml:space="preserve">ID_PROBLEMA </w:t>
      </w:r>
      <w:r w:rsidRPr="00D54CB1">
        <w:rPr>
          <w:rFonts w:ascii="Consolas" w:hAnsi="Consolas" w:cs="Consolas"/>
          <w:color w:val="0000FF"/>
          <w:sz w:val="19"/>
          <w:szCs w:val="19"/>
          <w:lang w:val="en-US"/>
        </w:rPr>
        <w:t>int</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IDENTITY</w:t>
      </w:r>
      <w:r w:rsidRPr="00D54CB1">
        <w:rPr>
          <w:rFonts w:ascii="Consolas" w:hAnsi="Consolas" w:cs="Consolas"/>
          <w:color w:val="000000"/>
          <w:sz w:val="19"/>
          <w:szCs w:val="19"/>
          <w:lang w:val="en-US"/>
        </w:rPr>
        <w:t xml:space="preserve"> </w:t>
      </w:r>
      <w:r w:rsidRPr="00D54CB1">
        <w:rPr>
          <w:rFonts w:ascii="Consolas" w:hAnsi="Consolas" w:cs="Consolas"/>
          <w:color w:val="808080"/>
          <w:sz w:val="19"/>
          <w:szCs w:val="19"/>
          <w:lang w:val="en-US"/>
        </w:rPr>
        <w:t>NOT</w:t>
      </w:r>
      <w:r w:rsidRPr="00D54CB1">
        <w:rPr>
          <w:rFonts w:ascii="Consolas" w:hAnsi="Consolas" w:cs="Consolas"/>
          <w:color w:val="000000"/>
          <w:sz w:val="19"/>
          <w:szCs w:val="19"/>
          <w:lang w:val="en-US"/>
        </w:rPr>
        <w:t xml:space="preserve"> </w:t>
      </w:r>
      <w:r w:rsidRPr="00D54CB1">
        <w:rPr>
          <w:rFonts w:ascii="Consolas" w:hAnsi="Consolas" w:cs="Consolas"/>
          <w:color w:val="808080"/>
          <w:sz w:val="19"/>
          <w:szCs w:val="19"/>
          <w:lang w:val="en-US"/>
        </w:rPr>
        <w:t>NULL,</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000000"/>
          <w:sz w:val="19"/>
          <w:szCs w:val="19"/>
          <w:lang w:val="en-US"/>
        </w:rPr>
        <w:t xml:space="preserve">DESCRIPCION  </w:t>
      </w:r>
      <w:r w:rsidRPr="00D54CB1">
        <w:rPr>
          <w:rFonts w:ascii="Consolas" w:hAnsi="Consolas" w:cs="Consolas"/>
          <w:color w:val="0000FF"/>
          <w:sz w:val="19"/>
          <w:szCs w:val="19"/>
          <w:lang w:val="en-US"/>
        </w:rPr>
        <w:t>varchar</w:t>
      </w:r>
      <w:r w:rsidRPr="00D54CB1">
        <w:rPr>
          <w:rFonts w:ascii="Consolas" w:hAnsi="Consolas" w:cs="Consolas"/>
          <w:color w:val="808080"/>
          <w:sz w:val="19"/>
          <w:szCs w:val="19"/>
          <w:lang w:val="en-US"/>
        </w:rPr>
        <w:t>(</w:t>
      </w:r>
      <w:r w:rsidRPr="00D54CB1">
        <w:rPr>
          <w:rFonts w:ascii="Consolas" w:hAnsi="Consolas" w:cs="Consolas"/>
          <w:color w:val="000000"/>
          <w:sz w:val="19"/>
          <w:szCs w:val="19"/>
          <w:lang w:val="en-US"/>
        </w:rPr>
        <w:t>100</w:t>
      </w:r>
      <w:r w:rsidRPr="00D54CB1">
        <w:rPr>
          <w:rFonts w:ascii="Consolas" w:hAnsi="Consolas" w:cs="Consolas"/>
          <w:color w:val="808080"/>
          <w:sz w:val="19"/>
          <w:szCs w:val="19"/>
          <w:lang w:val="en-US"/>
        </w:rPr>
        <w:t>)</w:t>
      </w:r>
      <w:r w:rsidRPr="00D54CB1">
        <w:rPr>
          <w:rFonts w:ascii="Consolas" w:hAnsi="Consolas" w:cs="Consolas"/>
          <w:color w:val="000000"/>
          <w:sz w:val="19"/>
          <w:szCs w:val="19"/>
          <w:lang w:val="en-US"/>
        </w:rPr>
        <w:t xml:space="preserve">  </w:t>
      </w:r>
      <w:r w:rsidRPr="00D54CB1">
        <w:rPr>
          <w:rFonts w:ascii="Consolas" w:hAnsi="Consolas" w:cs="Consolas"/>
          <w:color w:val="808080"/>
          <w:sz w:val="19"/>
          <w:szCs w:val="19"/>
          <w:lang w:val="en-US"/>
        </w:rPr>
        <w:t>NOT</w:t>
      </w:r>
      <w:r w:rsidRPr="00D54CB1">
        <w:rPr>
          <w:rFonts w:ascii="Consolas" w:hAnsi="Consolas" w:cs="Consolas"/>
          <w:color w:val="000000"/>
          <w:sz w:val="19"/>
          <w:szCs w:val="19"/>
          <w:lang w:val="en-US"/>
        </w:rPr>
        <w:t xml:space="preserve"> </w:t>
      </w:r>
      <w:r w:rsidRPr="00D54CB1">
        <w:rPr>
          <w:rFonts w:ascii="Consolas" w:hAnsi="Consolas" w:cs="Consolas"/>
          <w:color w:val="808080"/>
          <w:sz w:val="19"/>
          <w:szCs w:val="19"/>
          <w:lang w:val="en-US"/>
        </w:rPr>
        <w:t>NULL,</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0000FF"/>
          <w:sz w:val="19"/>
          <w:szCs w:val="19"/>
          <w:lang w:val="en-US"/>
        </w:rPr>
        <w:t>PRIMARY</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KEY</w:t>
      </w:r>
      <w:r w:rsidRPr="00D54CB1">
        <w:rPr>
          <w:rFonts w:ascii="Consolas" w:hAnsi="Consolas" w:cs="Consolas"/>
          <w:color w:val="808080"/>
          <w:sz w:val="19"/>
          <w:szCs w:val="19"/>
          <w:lang w:val="en-US"/>
        </w:rPr>
        <w:t>(</w:t>
      </w:r>
      <w:r w:rsidRPr="00D54CB1">
        <w:rPr>
          <w:rFonts w:ascii="Consolas" w:hAnsi="Consolas" w:cs="Consolas"/>
          <w:color w:val="000000"/>
          <w:sz w:val="19"/>
          <w:szCs w:val="19"/>
          <w:lang w:val="en-US"/>
        </w:rPr>
        <w:t>ID_PROBLEMA</w:t>
      </w:r>
      <w:r w:rsidRPr="00D54CB1">
        <w:rPr>
          <w:rFonts w:ascii="Consolas" w:hAnsi="Consolas" w:cs="Consolas"/>
          <w:color w:val="808080"/>
          <w:sz w:val="19"/>
          <w:szCs w:val="19"/>
          <w:lang w:val="en-US"/>
        </w:rPr>
        <w:t>)</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808080"/>
          <w:sz w:val="19"/>
          <w:szCs w:val="19"/>
          <w:lang w:val="en-US"/>
        </w:rPr>
        <w:t>);</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0000FF"/>
          <w:sz w:val="19"/>
          <w:szCs w:val="19"/>
          <w:lang w:val="en-US"/>
        </w:rPr>
        <w:t>CREATE</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TABLE</w:t>
      </w:r>
      <w:r w:rsidRPr="00D54CB1">
        <w:rPr>
          <w:rFonts w:ascii="Consolas" w:hAnsi="Consolas" w:cs="Consolas"/>
          <w:color w:val="000000"/>
          <w:sz w:val="19"/>
          <w:szCs w:val="19"/>
          <w:lang w:val="en-US"/>
        </w:rPr>
        <w:t xml:space="preserve"> osinerg</w:t>
      </w:r>
      <w:r w:rsidRPr="00D54CB1">
        <w:rPr>
          <w:rFonts w:ascii="Consolas" w:hAnsi="Consolas" w:cs="Consolas"/>
          <w:color w:val="808080"/>
          <w:sz w:val="19"/>
          <w:szCs w:val="19"/>
          <w:lang w:val="en-US"/>
        </w:rPr>
        <w:t>.</w:t>
      </w:r>
      <w:r w:rsidRPr="00D54CB1">
        <w:rPr>
          <w:rFonts w:ascii="Consolas" w:hAnsi="Consolas" w:cs="Consolas"/>
          <w:color w:val="000000"/>
          <w:sz w:val="19"/>
          <w:szCs w:val="19"/>
          <w:lang w:val="en-US"/>
        </w:rPr>
        <w:t>DIM_TIEMPO</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808080"/>
          <w:sz w:val="19"/>
          <w:szCs w:val="19"/>
          <w:lang w:val="en-US"/>
        </w:rPr>
        <w:t>(</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000000"/>
          <w:sz w:val="19"/>
          <w:szCs w:val="19"/>
          <w:lang w:val="en-US"/>
        </w:rPr>
        <w:t xml:space="preserve">ID_TIEMPO </w:t>
      </w:r>
      <w:r w:rsidRPr="00D54CB1">
        <w:rPr>
          <w:rFonts w:ascii="Consolas" w:hAnsi="Consolas" w:cs="Consolas"/>
          <w:color w:val="0000FF"/>
          <w:sz w:val="19"/>
          <w:szCs w:val="19"/>
          <w:lang w:val="en-US"/>
        </w:rPr>
        <w:t>int</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IDENTITY</w:t>
      </w:r>
      <w:r w:rsidRPr="00D54CB1">
        <w:rPr>
          <w:rFonts w:ascii="Consolas" w:hAnsi="Consolas" w:cs="Consolas"/>
          <w:color w:val="000000"/>
          <w:sz w:val="19"/>
          <w:szCs w:val="19"/>
          <w:lang w:val="en-US"/>
        </w:rPr>
        <w:t xml:space="preserve"> </w:t>
      </w:r>
      <w:r w:rsidRPr="00D54CB1">
        <w:rPr>
          <w:rFonts w:ascii="Consolas" w:hAnsi="Consolas" w:cs="Consolas"/>
          <w:color w:val="808080"/>
          <w:sz w:val="19"/>
          <w:szCs w:val="19"/>
          <w:lang w:val="en-US"/>
        </w:rPr>
        <w:t>NOT</w:t>
      </w:r>
      <w:r w:rsidRPr="00D54CB1">
        <w:rPr>
          <w:rFonts w:ascii="Consolas" w:hAnsi="Consolas" w:cs="Consolas"/>
          <w:color w:val="000000"/>
          <w:sz w:val="19"/>
          <w:szCs w:val="19"/>
          <w:lang w:val="en-US"/>
        </w:rPr>
        <w:t xml:space="preserve"> </w:t>
      </w:r>
      <w:r w:rsidRPr="00D54CB1">
        <w:rPr>
          <w:rFonts w:ascii="Consolas" w:hAnsi="Consolas" w:cs="Consolas"/>
          <w:color w:val="808080"/>
          <w:sz w:val="19"/>
          <w:szCs w:val="19"/>
          <w:lang w:val="en-US"/>
        </w:rPr>
        <w:t>NULL,</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000000"/>
          <w:sz w:val="19"/>
          <w:szCs w:val="19"/>
          <w:lang w:val="en-US"/>
        </w:rPr>
        <w:t xml:space="preserve">ANNO </w:t>
      </w:r>
      <w:r w:rsidRPr="00D54CB1">
        <w:rPr>
          <w:rFonts w:ascii="Consolas" w:hAnsi="Consolas" w:cs="Consolas"/>
          <w:color w:val="0000FF"/>
          <w:sz w:val="19"/>
          <w:szCs w:val="19"/>
          <w:lang w:val="en-US"/>
        </w:rPr>
        <w:t>varchar</w:t>
      </w:r>
      <w:r w:rsidRPr="00D54CB1">
        <w:rPr>
          <w:rFonts w:ascii="Consolas" w:hAnsi="Consolas" w:cs="Consolas"/>
          <w:color w:val="808080"/>
          <w:sz w:val="19"/>
          <w:szCs w:val="19"/>
          <w:lang w:val="en-US"/>
        </w:rPr>
        <w:t>(</w:t>
      </w:r>
      <w:r w:rsidRPr="00D54CB1">
        <w:rPr>
          <w:rFonts w:ascii="Consolas" w:hAnsi="Consolas" w:cs="Consolas"/>
          <w:color w:val="000000"/>
          <w:sz w:val="19"/>
          <w:szCs w:val="19"/>
          <w:lang w:val="en-US"/>
        </w:rPr>
        <w:t>4</w:t>
      </w:r>
      <w:r w:rsidRPr="00D54CB1">
        <w:rPr>
          <w:rFonts w:ascii="Consolas" w:hAnsi="Consolas" w:cs="Consolas"/>
          <w:color w:val="808080"/>
          <w:sz w:val="19"/>
          <w:szCs w:val="19"/>
          <w:lang w:val="en-US"/>
        </w:rPr>
        <w:t>)</w:t>
      </w:r>
      <w:r w:rsidRPr="00D54CB1">
        <w:rPr>
          <w:rFonts w:ascii="Consolas" w:hAnsi="Consolas" w:cs="Consolas"/>
          <w:color w:val="000000"/>
          <w:sz w:val="19"/>
          <w:szCs w:val="19"/>
          <w:lang w:val="en-US"/>
        </w:rPr>
        <w:t xml:space="preserve"> </w:t>
      </w:r>
      <w:r w:rsidRPr="00D54CB1">
        <w:rPr>
          <w:rFonts w:ascii="Consolas" w:hAnsi="Consolas" w:cs="Consolas"/>
          <w:color w:val="808080"/>
          <w:sz w:val="19"/>
          <w:szCs w:val="19"/>
          <w:lang w:val="en-US"/>
        </w:rPr>
        <w:t>NOT</w:t>
      </w:r>
      <w:r w:rsidRPr="00D54CB1">
        <w:rPr>
          <w:rFonts w:ascii="Consolas" w:hAnsi="Consolas" w:cs="Consolas"/>
          <w:color w:val="000000"/>
          <w:sz w:val="19"/>
          <w:szCs w:val="19"/>
          <w:lang w:val="en-US"/>
        </w:rPr>
        <w:t xml:space="preserve"> </w:t>
      </w:r>
      <w:r w:rsidRPr="00D54CB1">
        <w:rPr>
          <w:rFonts w:ascii="Consolas" w:hAnsi="Consolas" w:cs="Consolas"/>
          <w:color w:val="808080"/>
          <w:sz w:val="19"/>
          <w:szCs w:val="19"/>
          <w:lang w:val="en-US"/>
        </w:rPr>
        <w:t>NULL,</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000000"/>
          <w:sz w:val="19"/>
          <w:szCs w:val="19"/>
          <w:lang w:val="en-US"/>
        </w:rPr>
        <w:t xml:space="preserve">TRIMESTRE </w:t>
      </w:r>
      <w:r w:rsidRPr="00D54CB1">
        <w:rPr>
          <w:rFonts w:ascii="Consolas" w:hAnsi="Consolas" w:cs="Consolas"/>
          <w:color w:val="0000FF"/>
          <w:sz w:val="19"/>
          <w:szCs w:val="19"/>
          <w:lang w:val="en-US"/>
        </w:rPr>
        <w:t>varchar</w:t>
      </w:r>
      <w:r w:rsidRPr="00D54CB1">
        <w:rPr>
          <w:rFonts w:ascii="Consolas" w:hAnsi="Consolas" w:cs="Consolas"/>
          <w:color w:val="808080"/>
          <w:sz w:val="19"/>
          <w:szCs w:val="19"/>
          <w:lang w:val="en-US"/>
        </w:rPr>
        <w:t>(</w:t>
      </w:r>
      <w:r w:rsidRPr="00D54CB1">
        <w:rPr>
          <w:rFonts w:ascii="Consolas" w:hAnsi="Consolas" w:cs="Consolas"/>
          <w:color w:val="000000"/>
          <w:sz w:val="19"/>
          <w:szCs w:val="19"/>
          <w:lang w:val="en-US"/>
        </w:rPr>
        <w:t>15</w:t>
      </w:r>
      <w:r w:rsidRPr="00D54CB1">
        <w:rPr>
          <w:rFonts w:ascii="Consolas" w:hAnsi="Consolas" w:cs="Consolas"/>
          <w:color w:val="808080"/>
          <w:sz w:val="19"/>
          <w:szCs w:val="19"/>
          <w:lang w:val="en-US"/>
        </w:rPr>
        <w:t>),</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000000"/>
          <w:sz w:val="19"/>
          <w:szCs w:val="19"/>
          <w:lang w:val="en-US"/>
        </w:rPr>
        <w:t xml:space="preserve">MES   </w:t>
      </w:r>
      <w:r w:rsidRPr="00D54CB1">
        <w:rPr>
          <w:rFonts w:ascii="Consolas" w:hAnsi="Consolas" w:cs="Consolas"/>
          <w:color w:val="0000FF"/>
          <w:sz w:val="19"/>
          <w:szCs w:val="19"/>
          <w:lang w:val="en-US"/>
        </w:rPr>
        <w:t>varchar</w:t>
      </w:r>
      <w:r w:rsidRPr="00D54CB1">
        <w:rPr>
          <w:rFonts w:ascii="Consolas" w:hAnsi="Consolas" w:cs="Consolas"/>
          <w:color w:val="808080"/>
          <w:sz w:val="19"/>
          <w:szCs w:val="19"/>
          <w:lang w:val="en-US"/>
        </w:rPr>
        <w:t>(</w:t>
      </w:r>
      <w:r w:rsidRPr="00D54CB1">
        <w:rPr>
          <w:rFonts w:ascii="Consolas" w:hAnsi="Consolas" w:cs="Consolas"/>
          <w:color w:val="000000"/>
          <w:sz w:val="19"/>
          <w:szCs w:val="19"/>
          <w:lang w:val="en-US"/>
        </w:rPr>
        <w:t>20</w:t>
      </w:r>
      <w:r w:rsidRPr="00D54CB1">
        <w:rPr>
          <w:rFonts w:ascii="Consolas" w:hAnsi="Consolas" w:cs="Consolas"/>
          <w:color w:val="808080"/>
          <w:sz w:val="19"/>
          <w:szCs w:val="19"/>
          <w:lang w:val="en-US"/>
        </w:rPr>
        <w:t>),</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000000"/>
          <w:sz w:val="19"/>
          <w:szCs w:val="19"/>
          <w:lang w:val="en-US"/>
        </w:rPr>
        <w:t xml:space="preserve">NROMES </w:t>
      </w:r>
      <w:r w:rsidRPr="00D54CB1">
        <w:rPr>
          <w:rFonts w:ascii="Consolas" w:hAnsi="Consolas" w:cs="Consolas"/>
          <w:color w:val="0000FF"/>
          <w:sz w:val="19"/>
          <w:szCs w:val="19"/>
          <w:lang w:val="en-US"/>
        </w:rPr>
        <w:t>int</w:t>
      </w:r>
      <w:r w:rsidRPr="00D54CB1">
        <w:rPr>
          <w:rFonts w:ascii="Consolas" w:hAnsi="Consolas" w:cs="Consolas"/>
          <w:color w:val="808080"/>
          <w:sz w:val="19"/>
          <w:szCs w:val="19"/>
          <w:lang w:val="en-US"/>
        </w:rPr>
        <w:t>,</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0000FF"/>
          <w:sz w:val="19"/>
          <w:szCs w:val="19"/>
          <w:lang w:val="en-US"/>
        </w:rPr>
        <w:t>PRIMARY</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KEY</w:t>
      </w:r>
      <w:r w:rsidRPr="00D54CB1">
        <w:rPr>
          <w:rFonts w:ascii="Consolas" w:hAnsi="Consolas" w:cs="Consolas"/>
          <w:color w:val="808080"/>
          <w:sz w:val="19"/>
          <w:szCs w:val="19"/>
          <w:lang w:val="en-US"/>
        </w:rPr>
        <w:t>(</w:t>
      </w:r>
      <w:r w:rsidRPr="00D54CB1">
        <w:rPr>
          <w:rFonts w:ascii="Consolas" w:hAnsi="Consolas" w:cs="Consolas"/>
          <w:color w:val="000000"/>
          <w:sz w:val="19"/>
          <w:szCs w:val="19"/>
          <w:lang w:val="en-US"/>
        </w:rPr>
        <w:t>ID_TIEMPO</w:t>
      </w:r>
      <w:r w:rsidRPr="00D54CB1">
        <w:rPr>
          <w:rFonts w:ascii="Consolas" w:hAnsi="Consolas" w:cs="Consolas"/>
          <w:color w:val="808080"/>
          <w:sz w:val="19"/>
          <w:szCs w:val="19"/>
          <w:lang w:val="en-US"/>
        </w:rPr>
        <w:t>)</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808080"/>
          <w:sz w:val="19"/>
          <w:szCs w:val="19"/>
          <w:lang w:val="en-US"/>
        </w:rPr>
        <w:t>);</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0000FF"/>
          <w:sz w:val="19"/>
          <w:szCs w:val="19"/>
          <w:lang w:val="en-US"/>
        </w:rPr>
        <w:t>CREATE</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TABLE</w:t>
      </w:r>
      <w:r w:rsidRPr="00D54CB1">
        <w:rPr>
          <w:rFonts w:ascii="Consolas" w:hAnsi="Consolas" w:cs="Consolas"/>
          <w:color w:val="000000"/>
          <w:sz w:val="19"/>
          <w:szCs w:val="19"/>
          <w:lang w:val="en-US"/>
        </w:rPr>
        <w:t xml:space="preserve"> osinerg</w:t>
      </w:r>
      <w:r w:rsidRPr="00D54CB1">
        <w:rPr>
          <w:rFonts w:ascii="Consolas" w:hAnsi="Consolas" w:cs="Consolas"/>
          <w:color w:val="808080"/>
          <w:sz w:val="19"/>
          <w:szCs w:val="19"/>
          <w:lang w:val="en-US"/>
        </w:rPr>
        <w:t>.</w:t>
      </w:r>
      <w:r w:rsidRPr="00D54CB1">
        <w:rPr>
          <w:rFonts w:ascii="Consolas" w:hAnsi="Consolas" w:cs="Consolas"/>
          <w:color w:val="000000"/>
          <w:sz w:val="19"/>
          <w:szCs w:val="19"/>
          <w:lang w:val="en-US"/>
        </w:rPr>
        <w:t>DIM_UBIGEO</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808080"/>
          <w:sz w:val="19"/>
          <w:szCs w:val="19"/>
          <w:lang w:val="en-US"/>
        </w:rPr>
        <w:t>(</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000000"/>
          <w:sz w:val="19"/>
          <w:szCs w:val="19"/>
          <w:lang w:val="en-US"/>
        </w:rPr>
        <w:t xml:space="preserve">ID_UBIGEO </w:t>
      </w:r>
      <w:r w:rsidRPr="00D54CB1">
        <w:rPr>
          <w:rFonts w:ascii="Consolas" w:hAnsi="Consolas" w:cs="Consolas"/>
          <w:color w:val="0000FF"/>
          <w:sz w:val="19"/>
          <w:szCs w:val="19"/>
          <w:lang w:val="en-US"/>
        </w:rPr>
        <w:t>int</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IDENTITY</w:t>
      </w:r>
      <w:r w:rsidRPr="00D54CB1">
        <w:rPr>
          <w:rFonts w:ascii="Consolas" w:hAnsi="Consolas" w:cs="Consolas"/>
          <w:color w:val="000000"/>
          <w:sz w:val="19"/>
          <w:szCs w:val="19"/>
          <w:lang w:val="en-US"/>
        </w:rPr>
        <w:t xml:space="preserve"> </w:t>
      </w:r>
      <w:r w:rsidRPr="00D54CB1">
        <w:rPr>
          <w:rFonts w:ascii="Consolas" w:hAnsi="Consolas" w:cs="Consolas"/>
          <w:color w:val="808080"/>
          <w:sz w:val="19"/>
          <w:szCs w:val="19"/>
          <w:lang w:val="en-US"/>
        </w:rPr>
        <w:t>NOT</w:t>
      </w:r>
      <w:r w:rsidRPr="00D54CB1">
        <w:rPr>
          <w:rFonts w:ascii="Consolas" w:hAnsi="Consolas" w:cs="Consolas"/>
          <w:color w:val="000000"/>
          <w:sz w:val="19"/>
          <w:szCs w:val="19"/>
          <w:lang w:val="en-US"/>
        </w:rPr>
        <w:t xml:space="preserve"> </w:t>
      </w:r>
      <w:r w:rsidRPr="00D54CB1">
        <w:rPr>
          <w:rFonts w:ascii="Consolas" w:hAnsi="Consolas" w:cs="Consolas"/>
          <w:color w:val="808080"/>
          <w:sz w:val="19"/>
          <w:szCs w:val="19"/>
          <w:lang w:val="en-US"/>
        </w:rPr>
        <w:t>NULL,</w:t>
      </w:r>
    </w:p>
    <w:p w:rsidR="00D54CB1" w:rsidRDefault="00D54CB1" w:rsidP="00D54C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DEPARTAMENTO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rsidR="00D54CB1" w:rsidRDefault="00D54CB1" w:rsidP="00D54C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PROVINCIA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rsidR="00D54CB1" w:rsidRDefault="00D54CB1" w:rsidP="00D54C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DISTRITO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0000FF"/>
          <w:sz w:val="19"/>
          <w:szCs w:val="19"/>
          <w:lang w:val="en-US"/>
        </w:rPr>
        <w:t>PRIMARY</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KEY</w:t>
      </w:r>
      <w:r w:rsidRPr="00D54CB1">
        <w:rPr>
          <w:rFonts w:ascii="Consolas" w:hAnsi="Consolas" w:cs="Consolas"/>
          <w:color w:val="808080"/>
          <w:sz w:val="19"/>
          <w:szCs w:val="19"/>
          <w:lang w:val="en-US"/>
        </w:rPr>
        <w:t>(</w:t>
      </w:r>
      <w:r w:rsidRPr="00D54CB1">
        <w:rPr>
          <w:rFonts w:ascii="Consolas" w:hAnsi="Consolas" w:cs="Consolas"/>
          <w:color w:val="000000"/>
          <w:sz w:val="19"/>
          <w:szCs w:val="19"/>
          <w:lang w:val="en-US"/>
        </w:rPr>
        <w:t>ID_UBIGEO</w:t>
      </w:r>
      <w:r w:rsidRPr="00D54CB1">
        <w:rPr>
          <w:rFonts w:ascii="Consolas" w:hAnsi="Consolas" w:cs="Consolas"/>
          <w:color w:val="808080"/>
          <w:sz w:val="19"/>
          <w:szCs w:val="19"/>
          <w:lang w:val="en-US"/>
        </w:rPr>
        <w:t>)</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808080"/>
          <w:sz w:val="19"/>
          <w:szCs w:val="19"/>
          <w:lang w:val="en-US"/>
        </w:rPr>
        <w:t>);</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0000FF"/>
          <w:sz w:val="19"/>
          <w:szCs w:val="19"/>
          <w:lang w:val="en-US"/>
        </w:rPr>
        <w:t>CREATE</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TABLE</w:t>
      </w:r>
      <w:r w:rsidRPr="00D54CB1">
        <w:rPr>
          <w:rFonts w:ascii="Consolas" w:hAnsi="Consolas" w:cs="Consolas"/>
          <w:color w:val="000000"/>
          <w:sz w:val="19"/>
          <w:szCs w:val="19"/>
          <w:lang w:val="en-US"/>
        </w:rPr>
        <w:t xml:space="preserve"> osinerg</w:t>
      </w:r>
      <w:r w:rsidRPr="00D54CB1">
        <w:rPr>
          <w:rFonts w:ascii="Consolas" w:hAnsi="Consolas" w:cs="Consolas"/>
          <w:color w:val="808080"/>
          <w:sz w:val="19"/>
          <w:szCs w:val="19"/>
          <w:lang w:val="en-US"/>
        </w:rPr>
        <w:t>.</w:t>
      </w:r>
      <w:r w:rsidRPr="00D54CB1">
        <w:rPr>
          <w:rFonts w:ascii="Consolas" w:hAnsi="Consolas" w:cs="Consolas"/>
          <w:color w:val="000000"/>
          <w:sz w:val="19"/>
          <w:szCs w:val="19"/>
          <w:lang w:val="en-US"/>
        </w:rPr>
        <w:t xml:space="preserve">DIM_SECTOR </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808080"/>
          <w:sz w:val="19"/>
          <w:szCs w:val="19"/>
          <w:lang w:val="en-US"/>
        </w:rPr>
        <w:t>(</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000000"/>
          <w:sz w:val="19"/>
          <w:szCs w:val="19"/>
          <w:lang w:val="en-US"/>
        </w:rPr>
        <w:t xml:space="preserve">ID_SECTOR </w:t>
      </w:r>
      <w:r w:rsidRPr="00D54CB1">
        <w:rPr>
          <w:rFonts w:ascii="Consolas" w:hAnsi="Consolas" w:cs="Consolas"/>
          <w:color w:val="0000FF"/>
          <w:sz w:val="19"/>
          <w:szCs w:val="19"/>
          <w:lang w:val="en-US"/>
        </w:rPr>
        <w:t>int</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IDENTITY</w:t>
      </w:r>
      <w:r w:rsidRPr="00D54CB1">
        <w:rPr>
          <w:rFonts w:ascii="Consolas" w:hAnsi="Consolas" w:cs="Consolas"/>
          <w:color w:val="000000"/>
          <w:sz w:val="19"/>
          <w:szCs w:val="19"/>
          <w:lang w:val="en-US"/>
        </w:rPr>
        <w:t xml:space="preserve"> </w:t>
      </w:r>
      <w:r w:rsidRPr="00D54CB1">
        <w:rPr>
          <w:rFonts w:ascii="Consolas" w:hAnsi="Consolas" w:cs="Consolas"/>
          <w:color w:val="808080"/>
          <w:sz w:val="19"/>
          <w:szCs w:val="19"/>
          <w:lang w:val="en-US"/>
        </w:rPr>
        <w:t>NOT</w:t>
      </w:r>
      <w:r w:rsidRPr="00D54CB1">
        <w:rPr>
          <w:rFonts w:ascii="Consolas" w:hAnsi="Consolas" w:cs="Consolas"/>
          <w:color w:val="000000"/>
          <w:sz w:val="19"/>
          <w:szCs w:val="19"/>
          <w:lang w:val="en-US"/>
        </w:rPr>
        <w:t xml:space="preserve"> </w:t>
      </w:r>
      <w:r w:rsidRPr="00D54CB1">
        <w:rPr>
          <w:rFonts w:ascii="Consolas" w:hAnsi="Consolas" w:cs="Consolas"/>
          <w:color w:val="808080"/>
          <w:sz w:val="19"/>
          <w:szCs w:val="19"/>
          <w:lang w:val="en-US"/>
        </w:rPr>
        <w:t>NULL,</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000000"/>
          <w:sz w:val="19"/>
          <w:szCs w:val="19"/>
          <w:lang w:val="en-US"/>
        </w:rPr>
        <w:t xml:space="preserve">NOMBRE  </w:t>
      </w:r>
      <w:r w:rsidRPr="00D54CB1">
        <w:rPr>
          <w:rFonts w:ascii="Consolas" w:hAnsi="Consolas" w:cs="Consolas"/>
          <w:color w:val="0000FF"/>
          <w:sz w:val="19"/>
          <w:szCs w:val="19"/>
          <w:lang w:val="en-US"/>
        </w:rPr>
        <w:t>varchar</w:t>
      </w:r>
      <w:r w:rsidRPr="00D54CB1">
        <w:rPr>
          <w:rFonts w:ascii="Consolas" w:hAnsi="Consolas" w:cs="Consolas"/>
          <w:color w:val="808080"/>
          <w:sz w:val="19"/>
          <w:szCs w:val="19"/>
          <w:lang w:val="en-US"/>
        </w:rPr>
        <w:t>(</w:t>
      </w:r>
      <w:r w:rsidRPr="00D54CB1">
        <w:rPr>
          <w:rFonts w:ascii="Consolas" w:hAnsi="Consolas" w:cs="Consolas"/>
          <w:color w:val="000000"/>
          <w:sz w:val="19"/>
          <w:szCs w:val="19"/>
          <w:lang w:val="en-US"/>
        </w:rPr>
        <w:t>100</w:t>
      </w:r>
      <w:r w:rsidRPr="00D54CB1">
        <w:rPr>
          <w:rFonts w:ascii="Consolas" w:hAnsi="Consolas" w:cs="Consolas"/>
          <w:color w:val="808080"/>
          <w:sz w:val="19"/>
          <w:szCs w:val="19"/>
          <w:lang w:val="en-US"/>
        </w:rPr>
        <w:t>)</w:t>
      </w:r>
      <w:r w:rsidRPr="00D54CB1">
        <w:rPr>
          <w:rFonts w:ascii="Consolas" w:hAnsi="Consolas" w:cs="Consolas"/>
          <w:color w:val="000000"/>
          <w:sz w:val="19"/>
          <w:szCs w:val="19"/>
          <w:lang w:val="en-US"/>
        </w:rPr>
        <w:t xml:space="preserve">  </w:t>
      </w:r>
      <w:r w:rsidRPr="00D54CB1">
        <w:rPr>
          <w:rFonts w:ascii="Consolas" w:hAnsi="Consolas" w:cs="Consolas"/>
          <w:color w:val="808080"/>
          <w:sz w:val="19"/>
          <w:szCs w:val="19"/>
          <w:lang w:val="en-US"/>
        </w:rPr>
        <w:t>NOT</w:t>
      </w:r>
      <w:r w:rsidRPr="00D54CB1">
        <w:rPr>
          <w:rFonts w:ascii="Consolas" w:hAnsi="Consolas" w:cs="Consolas"/>
          <w:color w:val="000000"/>
          <w:sz w:val="19"/>
          <w:szCs w:val="19"/>
          <w:lang w:val="en-US"/>
        </w:rPr>
        <w:t xml:space="preserve"> </w:t>
      </w:r>
      <w:r w:rsidRPr="00D54CB1">
        <w:rPr>
          <w:rFonts w:ascii="Consolas" w:hAnsi="Consolas" w:cs="Consolas"/>
          <w:color w:val="808080"/>
          <w:sz w:val="19"/>
          <w:szCs w:val="19"/>
          <w:lang w:val="en-US"/>
        </w:rPr>
        <w:t>NULL,</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0000FF"/>
          <w:sz w:val="19"/>
          <w:szCs w:val="19"/>
          <w:lang w:val="en-US"/>
        </w:rPr>
        <w:t>PRIMARY</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KEY</w:t>
      </w:r>
      <w:r w:rsidRPr="00D54CB1">
        <w:rPr>
          <w:rFonts w:ascii="Consolas" w:hAnsi="Consolas" w:cs="Consolas"/>
          <w:color w:val="808080"/>
          <w:sz w:val="19"/>
          <w:szCs w:val="19"/>
          <w:lang w:val="en-US"/>
        </w:rPr>
        <w:t>(</w:t>
      </w:r>
      <w:r w:rsidRPr="00D54CB1">
        <w:rPr>
          <w:rFonts w:ascii="Consolas" w:hAnsi="Consolas" w:cs="Consolas"/>
          <w:color w:val="000000"/>
          <w:sz w:val="19"/>
          <w:szCs w:val="19"/>
          <w:lang w:val="en-US"/>
        </w:rPr>
        <w:t>ID_SECTOR</w:t>
      </w:r>
      <w:r w:rsidRPr="00D54CB1">
        <w:rPr>
          <w:rFonts w:ascii="Consolas" w:hAnsi="Consolas" w:cs="Consolas"/>
          <w:color w:val="808080"/>
          <w:sz w:val="19"/>
          <w:szCs w:val="19"/>
          <w:lang w:val="en-US"/>
        </w:rPr>
        <w:t>)</w:t>
      </w:r>
    </w:p>
    <w:p w:rsidR="00D54CB1" w:rsidRPr="00D54CB1" w:rsidRDefault="00D54CB1" w:rsidP="00D54CB1">
      <w:pPr>
        <w:rPr>
          <w:lang w:val="en-US"/>
        </w:rPr>
      </w:pPr>
      <w:r>
        <w:rPr>
          <w:rFonts w:ascii="Consolas" w:hAnsi="Consolas" w:cs="Consolas"/>
          <w:color w:val="808080"/>
          <w:sz w:val="19"/>
          <w:szCs w:val="19"/>
        </w:rPr>
        <w:t>);</w:t>
      </w:r>
    </w:p>
    <w:p w:rsidR="00CD228C" w:rsidRDefault="00CD228C" w:rsidP="00B0708F">
      <w:pPr>
        <w:rPr>
          <w:lang w:val="en-US"/>
        </w:rPr>
      </w:pPr>
    </w:p>
    <w:p w:rsidR="00D54CB1" w:rsidRDefault="00D54CB1" w:rsidP="00B0708F">
      <w:pPr>
        <w:rPr>
          <w:lang w:val="en-US"/>
        </w:rPr>
      </w:pPr>
    </w:p>
    <w:p w:rsidR="00D54CB1" w:rsidRDefault="00D54CB1" w:rsidP="00B0708F">
      <w:pPr>
        <w:rPr>
          <w:lang w:val="en-US"/>
        </w:rPr>
      </w:pP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0000FF"/>
          <w:sz w:val="19"/>
          <w:szCs w:val="19"/>
          <w:lang w:val="en-US"/>
        </w:rPr>
        <w:lastRenderedPageBreak/>
        <w:t>CREATE</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TABLE</w:t>
      </w:r>
      <w:r w:rsidRPr="00D54CB1">
        <w:rPr>
          <w:rFonts w:ascii="Consolas" w:hAnsi="Consolas" w:cs="Consolas"/>
          <w:color w:val="000000"/>
          <w:sz w:val="19"/>
          <w:szCs w:val="19"/>
          <w:lang w:val="en-US"/>
        </w:rPr>
        <w:t xml:space="preserve"> osinerg</w:t>
      </w:r>
      <w:r w:rsidRPr="00D54CB1">
        <w:rPr>
          <w:rFonts w:ascii="Consolas" w:hAnsi="Consolas" w:cs="Consolas"/>
          <w:color w:val="808080"/>
          <w:sz w:val="19"/>
          <w:szCs w:val="19"/>
          <w:lang w:val="en-US"/>
        </w:rPr>
        <w:t>.</w:t>
      </w:r>
      <w:r w:rsidRPr="00D54CB1">
        <w:rPr>
          <w:rFonts w:ascii="Consolas" w:hAnsi="Consolas" w:cs="Consolas"/>
          <w:color w:val="000000"/>
          <w:sz w:val="19"/>
          <w:szCs w:val="19"/>
          <w:lang w:val="en-US"/>
        </w:rPr>
        <w:t>FACT_DENUNCIA</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808080"/>
          <w:sz w:val="19"/>
          <w:szCs w:val="19"/>
          <w:lang w:val="en-US"/>
        </w:rPr>
        <w:t>(</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000000"/>
          <w:sz w:val="19"/>
          <w:szCs w:val="19"/>
          <w:lang w:val="en-US"/>
        </w:rPr>
        <w:t xml:space="preserve"> ID_DENUNCIA </w:t>
      </w:r>
      <w:r w:rsidRPr="00D54CB1">
        <w:rPr>
          <w:rFonts w:ascii="Consolas" w:hAnsi="Consolas" w:cs="Consolas"/>
          <w:color w:val="0000FF"/>
          <w:sz w:val="19"/>
          <w:szCs w:val="19"/>
          <w:lang w:val="en-US"/>
        </w:rPr>
        <w:t>int</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IDENTITY</w:t>
      </w:r>
      <w:r w:rsidRPr="00D54CB1">
        <w:rPr>
          <w:rFonts w:ascii="Consolas" w:hAnsi="Consolas" w:cs="Consolas"/>
          <w:color w:val="000000"/>
          <w:sz w:val="19"/>
          <w:szCs w:val="19"/>
          <w:lang w:val="en-US"/>
        </w:rPr>
        <w:t xml:space="preserve"> </w:t>
      </w:r>
      <w:r w:rsidRPr="00D54CB1">
        <w:rPr>
          <w:rFonts w:ascii="Consolas" w:hAnsi="Consolas" w:cs="Consolas"/>
          <w:color w:val="808080"/>
          <w:sz w:val="19"/>
          <w:szCs w:val="19"/>
          <w:lang w:val="en-US"/>
        </w:rPr>
        <w:t>NOT</w:t>
      </w:r>
      <w:r w:rsidRPr="00D54CB1">
        <w:rPr>
          <w:rFonts w:ascii="Consolas" w:hAnsi="Consolas" w:cs="Consolas"/>
          <w:color w:val="000000"/>
          <w:sz w:val="19"/>
          <w:szCs w:val="19"/>
          <w:lang w:val="en-US"/>
        </w:rPr>
        <w:t xml:space="preserve"> </w:t>
      </w:r>
      <w:r w:rsidRPr="00D54CB1">
        <w:rPr>
          <w:rFonts w:ascii="Consolas" w:hAnsi="Consolas" w:cs="Consolas"/>
          <w:color w:val="808080"/>
          <w:sz w:val="19"/>
          <w:szCs w:val="19"/>
          <w:lang w:val="en-US"/>
        </w:rPr>
        <w:t>NULL,</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000000"/>
          <w:sz w:val="19"/>
          <w:szCs w:val="19"/>
          <w:lang w:val="en-US"/>
        </w:rPr>
        <w:t xml:space="preserve"> ID_SUCURSAL </w:t>
      </w:r>
      <w:r w:rsidRPr="00D54CB1">
        <w:rPr>
          <w:rFonts w:ascii="Consolas" w:hAnsi="Consolas" w:cs="Consolas"/>
          <w:color w:val="0000FF"/>
          <w:sz w:val="19"/>
          <w:szCs w:val="19"/>
          <w:lang w:val="en-US"/>
        </w:rPr>
        <w:t>int</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FOREIGN</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KEY</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REFERENCES</w:t>
      </w:r>
      <w:r w:rsidRPr="00D54CB1">
        <w:rPr>
          <w:rFonts w:ascii="Consolas" w:hAnsi="Consolas" w:cs="Consolas"/>
          <w:color w:val="000000"/>
          <w:sz w:val="19"/>
          <w:szCs w:val="19"/>
          <w:lang w:val="en-US"/>
        </w:rPr>
        <w:t xml:space="preserve"> DIM_SUCURSAL</w:t>
      </w:r>
      <w:r w:rsidRPr="00D54CB1">
        <w:rPr>
          <w:rFonts w:ascii="Consolas" w:hAnsi="Consolas" w:cs="Consolas"/>
          <w:color w:val="808080"/>
          <w:sz w:val="19"/>
          <w:szCs w:val="19"/>
          <w:lang w:val="en-US"/>
        </w:rPr>
        <w:t>(</w:t>
      </w:r>
      <w:r w:rsidRPr="00D54CB1">
        <w:rPr>
          <w:rFonts w:ascii="Consolas" w:hAnsi="Consolas" w:cs="Consolas"/>
          <w:color w:val="000000"/>
          <w:sz w:val="19"/>
          <w:szCs w:val="19"/>
          <w:lang w:val="en-US"/>
        </w:rPr>
        <w:t>ID_SUCURSAL</w:t>
      </w:r>
      <w:r w:rsidRPr="00D54CB1">
        <w:rPr>
          <w:rFonts w:ascii="Consolas" w:hAnsi="Consolas" w:cs="Consolas"/>
          <w:color w:val="808080"/>
          <w:sz w:val="19"/>
          <w:szCs w:val="19"/>
          <w:lang w:val="en-US"/>
        </w:rPr>
        <w:t>)</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ON</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DELETE</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CASCADE</w:t>
      </w:r>
      <w:r w:rsidRPr="00D54CB1">
        <w:rPr>
          <w:rFonts w:ascii="Consolas" w:hAnsi="Consolas" w:cs="Consolas"/>
          <w:color w:val="808080"/>
          <w:sz w:val="19"/>
          <w:szCs w:val="19"/>
          <w:lang w:val="en-US"/>
        </w:rPr>
        <w:t>,</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000000"/>
          <w:sz w:val="19"/>
          <w:szCs w:val="19"/>
          <w:lang w:val="en-US"/>
        </w:rPr>
        <w:t xml:space="preserve"> ID_CLIENTE  </w:t>
      </w:r>
      <w:r w:rsidRPr="00D54CB1">
        <w:rPr>
          <w:rFonts w:ascii="Consolas" w:hAnsi="Consolas" w:cs="Consolas"/>
          <w:color w:val="0000FF"/>
          <w:sz w:val="19"/>
          <w:szCs w:val="19"/>
          <w:lang w:val="en-US"/>
        </w:rPr>
        <w:t>int</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FOREIGN</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KEY</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REFERENCES</w:t>
      </w:r>
      <w:r w:rsidRPr="00D54CB1">
        <w:rPr>
          <w:rFonts w:ascii="Consolas" w:hAnsi="Consolas" w:cs="Consolas"/>
          <w:color w:val="000000"/>
          <w:sz w:val="19"/>
          <w:szCs w:val="19"/>
          <w:lang w:val="en-US"/>
        </w:rPr>
        <w:t xml:space="preserve"> DIM_CLIENTE</w:t>
      </w:r>
      <w:r w:rsidRPr="00D54CB1">
        <w:rPr>
          <w:rFonts w:ascii="Consolas" w:hAnsi="Consolas" w:cs="Consolas"/>
          <w:color w:val="808080"/>
          <w:sz w:val="19"/>
          <w:szCs w:val="19"/>
          <w:lang w:val="en-US"/>
        </w:rPr>
        <w:t>(</w:t>
      </w:r>
      <w:r w:rsidRPr="00D54CB1">
        <w:rPr>
          <w:rFonts w:ascii="Consolas" w:hAnsi="Consolas" w:cs="Consolas"/>
          <w:color w:val="000000"/>
          <w:sz w:val="19"/>
          <w:szCs w:val="19"/>
          <w:lang w:val="en-US"/>
        </w:rPr>
        <w:t>ID_CLIENTE</w:t>
      </w:r>
      <w:r w:rsidRPr="00D54CB1">
        <w:rPr>
          <w:rFonts w:ascii="Consolas" w:hAnsi="Consolas" w:cs="Consolas"/>
          <w:color w:val="808080"/>
          <w:sz w:val="19"/>
          <w:szCs w:val="19"/>
          <w:lang w:val="en-US"/>
        </w:rPr>
        <w:t>)</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ON</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DELETE</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CASCADE</w:t>
      </w:r>
      <w:r w:rsidRPr="00D54CB1">
        <w:rPr>
          <w:rFonts w:ascii="Consolas" w:hAnsi="Consolas" w:cs="Consolas"/>
          <w:color w:val="808080"/>
          <w:sz w:val="19"/>
          <w:szCs w:val="19"/>
          <w:lang w:val="en-US"/>
        </w:rPr>
        <w:t>,</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000000"/>
          <w:sz w:val="19"/>
          <w:szCs w:val="19"/>
          <w:lang w:val="en-US"/>
        </w:rPr>
        <w:t xml:space="preserve"> ID_PROBLEMA </w:t>
      </w:r>
      <w:r w:rsidRPr="00D54CB1">
        <w:rPr>
          <w:rFonts w:ascii="Consolas" w:hAnsi="Consolas" w:cs="Consolas"/>
          <w:color w:val="0000FF"/>
          <w:sz w:val="19"/>
          <w:szCs w:val="19"/>
          <w:lang w:val="en-US"/>
        </w:rPr>
        <w:t>int</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FOREIGN</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KEY</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REFERENCES</w:t>
      </w:r>
      <w:r w:rsidRPr="00D54CB1">
        <w:rPr>
          <w:rFonts w:ascii="Consolas" w:hAnsi="Consolas" w:cs="Consolas"/>
          <w:color w:val="000000"/>
          <w:sz w:val="19"/>
          <w:szCs w:val="19"/>
          <w:lang w:val="en-US"/>
        </w:rPr>
        <w:t xml:space="preserve"> DIM_PROBLEMA</w:t>
      </w:r>
      <w:r w:rsidRPr="00D54CB1">
        <w:rPr>
          <w:rFonts w:ascii="Consolas" w:hAnsi="Consolas" w:cs="Consolas"/>
          <w:color w:val="808080"/>
          <w:sz w:val="19"/>
          <w:szCs w:val="19"/>
          <w:lang w:val="en-US"/>
        </w:rPr>
        <w:t>(</w:t>
      </w:r>
      <w:r w:rsidRPr="00D54CB1">
        <w:rPr>
          <w:rFonts w:ascii="Consolas" w:hAnsi="Consolas" w:cs="Consolas"/>
          <w:color w:val="000000"/>
          <w:sz w:val="19"/>
          <w:szCs w:val="19"/>
          <w:lang w:val="en-US"/>
        </w:rPr>
        <w:t>ID_PROBLEMA</w:t>
      </w:r>
      <w:r w:rsidRPr="00D54CB1">
        <w:rPr>
          <w:rFonts w:ascii="Consolas" w:hAnsi="Consolas" w:cs="Consolas"/>
          <w:color w:val="808080"/>
          <w:sz w:val="19"/>
          <w:szCs w:val="19"/>
          <w:lang w:val="en-US"/>
        </w:rPr>
        <w:t>)</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ON</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DELETE</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CASCADE</w:t>
      </w:r>
      <w:r w:rsidRPr="00D54CB1">
        <w:rPr>
          <w:rFonts w:ascii="Consolas" w:hAnsi="Consolas" w:cs="Consolas"/>
          <w:color w:val="808080"/>
          <w:sz w:val="19"/>
          <w:szCs w:val="19"/>
          <w:lang w:val="en-US"/>
        </w:rPr>
        <w:t>,</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000000"/>
          <w:sz w:val="19"/>
          <w:szCs w:val="19"/>
          <w:lang w:val="en-US"/>
        </w:rPr>
        <w:t xml:space="preserve"> ID_SECTOR </w:t>
      </w:r>
      <w:r w:rsidRPr="00D54CB1">
        <w:rPr>
          <w:rFonts w:ascii="Consolas" w:hAnsi="Consolas" w:cs="Consolas"/>
          <w:color w:val="0000FF"/>
          <w:sz w:val="19"/>
          <w:szCs w:val="19"/>
          <w:lang w:val="en-US"/>
        </w:rPr>
        <w:t>int</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FOREIGN</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KEY</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REFERENCES</w:t>
      </w:r>
      <w:r w:rsidRPr="00D54CB1">
        <w:rPr>
          <w:rFonts w:ascii="Consolas" w:hAnsi="Consolas" w:cs="Consolas"/>
          <w:color w:val="000000"/>
          <w:sz w:val="19"/>
          <w:szCs w:val="19"/>
          <w:lang w:val="en-US"/>
        </w:rPr>
        <w:t xml:space="preserve"> DIM_SECTOR</w:t>
      </w:r>
      <w:r w:rsidRPr="00D54CB1">
        <w:rPr>
          <w:rFonts w:ascii="Consolas" w:hAnsi="Consolas" w:cs="Consolas"/>
          <w:color w:val="808080"/>
          <w:sz w:val="19"/>
          <w:szCs w:val="19"/>
          <w:lang w:val="en-US"/>
        </w:rPr>
        <w:t>(</w:t>
      </w:r>
      <w:r w:rsidRPr="00D54CB1">
        <w:rPr>
          <w:rFonts w:ascii="Consolas" w:hAnsi="Consolas" w:cs="Consolas"/>
          <w:color w:val="000000"/>
          <w:sz w:val="19"/>
          <w:szCs w:val="19"/>
          <w:lang w:val="en-US"/>
        </w:rPr>
        <w:t>ID_SECTOR</w:t>
      </w:r>
      <w:r w:rsidRPr="00D54CB1">
        <w:rPr>
          <w:rFonts w:ascii="Consolas" w:hAnsi="Consolas" w:cs="Consolas"/>
          <w:color w:val="808080"/>
          <w:sz w:val="19"/>
          <w:szCs w:val="19"/>
          <w:lang w:val="en-US"/>
        </w:rPr>
        <w:t>)</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ON</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DELETE</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CASCADE</w:t>
      </w:r>
      <w:r w:rsidRPr="00D54CB1">
        <w:rPr>
          <w:rFonts w:ascii="Consolas" w:hAnsi="Consolas" w:cs="Consolas"/>
          <w:color w:val="808080"/>
          <w:sz w:val="19"/>
          <w:szCs w:val="19"/>
          <w:lang w:val="en-US"/>
        </w:rPr>
        <w:t>,</w:t>
      </w:r>
    </w:p>
    <w:p w:rsidR="00D54CB1" w:rsidRPr="00D54CB1" w:rsidRDefault="00D54CB1" w:rsidP="00D54CB1">
      <w:pPr>
        <w:autoSpaceDE w:val="0"/>
        <w:autoSpaceDN w:val="0"/>
        <w:adjustRightInd w:val="0"/>
        <w:spacing w:after="0" w:line="240" w:lineRule="auto"/>
        <w:rPr>
          <w:rFonts w:ascii="Consolas" w:hAnsi="Consolas" w:cs="Consolas"/>
          <w:color w:val="000000"/>
          <w:sz w:val="19"/>
          <w:szCs w:val="19"/>
          <w:lang w:val="en-US"/>
        </w:rPr>
      </w:pPr>
      <w:r w:rsidRPr="00D54CB1">
        <w:rPr>
          <w:rFonts w:ascii="Consolas" w:hAnsi="Consolas" w:cs="Consolas"/>
          <w:color w:val="000000"/>
          <w:sz w:val="19"/>
          <w:szCs w:val="19"/>
          <w:lang w:val="en-US"/>
        </w:rPr>
        <w:t xml:space="preserve"> ID_UBIGEO </w:t>
      </w:r>
      <w:r w:rsidRPr="00D54CB1">
        <w:rPr>
          <w:rFonts w:ascii="Consolas" w:hAnsi="Consolas" w:cs="Consolas"/>
          <w:color w:val="0000FF"/>
          <w:sz w:val="19"/>
          <w:szCs w:val="19"/>
          <w:lang w:val="en-US"/>
        </w:rPr>
        <w:t>int</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FOREIGN</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KEY</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REFERENCES</w:t>
      </w:r>
      <w:r w:rsidRPr="00D54CB1">
        <w:rPr>
          <w:rFonts w:ascii="Consolas" w:hAnsi="Consolas" w:cs="Consolas"/>
          <w:color w:val="000000"/>
          <w:sz w:val="19"/>
          <w:szCs w:val="19"/>
          <w:lang w:val="en-US"/>
        </w:rPr>
        <w:t xml:space="preserve"> DIM_UBIGEO</w:t>
      </w:r>
      <w:r w:rsidRPr="00D54CB1">
        <w:rPr>
          <w:rFonts w:ascii="Consolas" w:hAnsi="Consolas" w:cs="Consolas"/>
          <w:color w:val="808080"/>
          <w:sz w:val="19"/>
          <w:szCs w:val="19"/>
          <w:lang w:val="en-US"/>
        </w:rPr>
        <w:t>(</w:t>
      </w:r>
      <w:r w:rsidRPr="00D54CB1">
        <w:rPr>
          <w:rFonts w:ascii="Consolas" w:hAnsi="Consolas" w:cs="Consolas"/>
          <w:color w:val="000000"/>
          <w:sz w:val="19"/>
          <w:szCs w:val="19"/>
          <w:lang w:val="en-US"/>
        </w:rPr>
        <w:t>ID_UBIGEO</w:t>
      </w:r>
      <w:r w:rsidRPr="00D54CB1">
        <w:rPr>
          <w:rFonts w:ascii="Consolas" w:hAnsi="Consolas" w:cs="Consolas"/>
          <w:color w:val="808080"/>
          <w:sz w:val="19"/>
          <w:szCs w:val="19"/>
          <w:lang w:val="en-US"/>
        </w:rPr>
        <w:t>)</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ON</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DELETE</w:t>
      </w:r>
      <w:r w:rsidRPr="00D54CB1">
        <w:rPr>
          <w:rFonts w:ascii="Consolas" w:hAnsi="Consolas" w:cs="Consolas"/>
          <w:color w:val="000000"/>
          <w:sz w:val="19"/>
          <w:szCs w:val="19"/>
          <w:lang w:val="en-US"/>
        </w:rPr>
        <w:t xml:space="preserve"> </w:t>
      </w:r>
      <w:r w:rsidRPr="00D54CB1">
        <w:rPr>
          <w:rFonts w:ascii="Consolas" w:hAnsi="Consolas" w:cs="Consolas"/>
          <w:color w:val="0000FF"/>
          <w:sz w:val="19"/>
          <w:szCs w:val="19"/>
          <w:lang w:val="en-US"/>
        </w:rPr>
        <w:t>CASCADE</w:t>
      </w:r>
      <w:r w:rsidRPr="00D54CB1">
        <w:rPr>
          <w:rFonts w:ascii="Consolas" w:hAnsi="Consolas" w:cs="Consolas"/>
          <w:color w:val="808080"/>
          <w:sz w:val="19"/>
          <w:szCs w:val="19"/>
          <w:lang w:val="en-US"/>
        </w:rPr>
        <w:t>,</w:t>
      </w:r>
    </w:p>
    <w:p w:rsidR="00D54CB1" w:rsidRDefault="00D54CB1" w:rsidP="00D54CB1">
      <w:pPr>
        <w:autoSpaceDE w:val="0"/>
        <w:autoSpaceDN w:val="0"/>
        <w:adjustRightInd w:val="0"/>
        <w:spacing w:after="0" w:line="240" w:lineRule="auto"/>
        <w:rPr>
          <w:rFonts w:ascii="Consolas" w:hAnsi="Consolas" w:cs="Consolas"/>
          <w:color w:val="000000"/>
          <w:sz w:val="19"/>
          <w:szCs w:val="19"/>
        </w:rPr>
      </w:pPr>
      <w:r w:rsidRPr="00D54CB1">
        <w:rPr>
          <w:rFonts w:ascii="Consolas" w:hAnsi="Consolas" w:cs="Consolas"/>
          <w:color w:val="000000"/>
          <w:sz w:val="19"/>
          <w:szCs w:val="19"/>
          <w:lang w:val="en-US"/>
        </w:rPr>
        <w:t xml:space="preserve"> </w:t>
      </w:r>
      <w:r>
        <w:rPr>
          <w:rFonts w:ascii="Consolas" w:hAnsi="Consolas" w:cs="Consolas"/>
          <w:color w:val="000000"/>
          <w:sz w:val="19"/>
          <w:szCs w:val="19"/>
        </w:rPr>
        <w:t xml:space="preserve">ID_TIEMPO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DIM_TIEMPO</w:t>
      </w:r>
      <w:r>
        <w:rPr>
          <w:rFonts w:ascii="Consolas" w:hAnsi="Consolas" w:cs="Consolas"/>
          <w:color w:val="808080"/>
          <w:sz w:val="19"/>
          <w:szCs w:val="19"/>
        </w:rPr>
        <w:t>(</w:t>
      </w:r>
      <w:r>
        <w:rPr>
          <w:rFonts w:ascii="Consolas" w:hAnsi="Consolas" w:cs="Consolas"/>
          <w:color w:val="000000"/>
          <w:sz w:val="19"/>
          <w:szCs w:val="19"/>
        </w:rPr>
        <w:t>ID_TIEMPO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rsidR="00D54CB1" w:rsidRDefault="00D54CB1" w:rsidP="00D54C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ID_DENUNCIA</w:t>
      </w:r>
      <w:r>
        <w:rPr>
          <w:rFonts w:ascii="Consolas" w:hAnsi="Consolas" w:cs="Consolas"/>
          <w:color w:val="808080"/>
          <w:sz w:val="19"/>
          <w:szCs w:val="19"/>
        </w:rPr>
        <w:t>)</w:t>
      </w:r>
    </w:p>
    <w:p w:rsidR="00D54CB1" w:rsidRDefault="00D54CB1" w:rsidP="00D54CB1">
      <w:r>
        <w:rPr>
          <w:rFonts w:ascii="Consolas" w:hAnsi="Consolas" w:cs="Consolas"/>
          <w:color w:val="808080"/>
          <w:sz w:val="19"/>
          <w:szCs w:val="19"/>
        </w:rPr>
        <w:t>);</w:t>
      </w:r>
    </w:p>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CD228C" w:rsidRDefault="00CD228C" w:rsidP="00B0708F"/>
    <w:p w:rsidR="005A5BFD" w:rsidRDefault="005A5BFD" w:rsidP="00B0708F"/>
    <w:p w:rsidR="005A5BFD" w:rsidRPr="00B0708F" w:rsidRDefault="005A5BFD" w:rsidP="00B0708F"/>
    <w:sectPr w:rsidR="005A5BFD" w:rsidRPr="00B0708F" w:rsidSect="001D6BF1">
      <w:pgSz w:w="11906" w:h="16838"/>
      <w:pgMar w:top="141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E0500" w:rsidRDefault="00BE0500" w:rsidP="009B35BF">
      <w:pPr>
        <w:spacing w:after="0" w:line="240" w:lineRule="auto"/>
      </w:pPr>
      <w:r>
        <w:separator/>
      </w:r>
    </w:p>
  </w:endnote>
  <w:endnote w:type="continuationSeparator" w:id="1">
    <w:p w:rsidR="00BE0500" w:rsidRDefault="00BE0500" w:rsidP="009B35B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sig w:usb0="00000000" w:usb1="00000000" w:usb2="00000000" w:usb3="00000000" w:csb0="0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E0500" w:rsidRDefault="00BE0500" w:rsidP="009B35BF">
      <w:pPr>
        <w:spacing w:after="0" w:line="240" w:lineRule="auto"/>
      </w:pPr>
      <w:r>
        <w:separator/>
      </w:r>
    </w:p>
  </w:footnote>
  <w:footnote w:type="continuationSeparator" w:id="1">
    <w:p w:rsidR="00BE0500" w:rsidRDefault="00BE0500" w:rsidP="009B35B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95039"/>
    <w:multiLevelType w:val="hybridMultilevel"/>
    <w:tmpl w:val="62F25DA0"/>
    <w:lvl w:ilvl="0" w:tplc="0C0A0001">
      <w:start w:val="1"/>
      <w:numFmt w:val="bullet"/>
      <w:lvlText w:val=""/>
      <w:lvlJc w:val="left"/>
      <w:pPr>
        <w:ind w:left="720" w:hanging="360"/>
      </w:pPr>
      <w:rPr>
        <w:rFonts w:ascii="Symbol" w:hAnsi="Symbol" w:hint="default"/>
      </w:rPr>
    </w:lvl>
    <w:lvl w:ilvl="1" w:tplc="512462E0">
      <w:numFmt w:val="bullet"/>
      <w:lvlText w:val="-"/>
      <w:lvlJc w:val="left"/>
      <w:pPr>
        <w:ind w:left="1440" w:hanging="360"/>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A036F3"/>
    <w:multiLevelType w:val="hybridMultilevel"/>
    <w:tmpl w:val="82CC4B10"/>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nsid w:val="0E174361"/>
    <w:multiLevelType w:val="hybridMultilevel"/>
    <w:tmpl w:val="14C8790E"/>
    <w:lvl w:ilvl="0" w:tplc="280A0017">
      <w:start w:val="1"/>
      <w:numFmt w:val="lowerLetter"/>
      <w:lvlText w:val="%1)"/>
      <w:lvlJc w:val="left"/>
      <w:pPr>
        <w:ind w:left="720" w:hanging="360"/>
      </w:pPr>
      <w:rPr>
        <w:rFont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13776EB9"/>
    <w:multiLevelType w:val="hybridMultilevel"/>
    <w:tmpl w:val="E62E184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1101373"/>
    <w:multiLevelType w:val="hybridMultilevel"/>
    <w:tmpl w:val="A9C2E53C"/>
    <w:lvl w:ilvl="0" w:tplc="1C4ABEBA">
      <w:start w:val="1"/>
      <w:numFmt w:val="bullet"/>
      <w:lvlText w:val=""/>
      <w:lvlJc w:val="left"/>
      <w:pPr>
        <w:ind w:left="1080" w:hanging="360"/>
      </w:pPr>
      <w:rPr>
        <w:rFonts w:ascii="Symbol" w:hAnsi="Symbol" w:hint="default"/>
        <w:color w:val="auto"/>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25B8433A"/>
    <w:multiLevelType w:val="multilevel"/>
    <w:tmpl w:val="7302A9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2E802984"/>
    <w:multiLevelType w:val="hybridMultilevel"/>
    <w:tmpl w:val="ED94EE6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30237264"/>
    <w:multiLevelType w:val="hybridMultilevel"/>
    <w:tmpl w:val="6DCEEF68"/>
    <w:lvl w:ilvl="0" w:tplc="0C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33D58EB"/>
    <w:multiLevelType w:val="multilevel"/>
    <w:tmpl w:val="2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nsid w:val="36A0494D"/>
    <w:multiLevelType w:val="hybridMultilevel"/>
    <w:tmpl w:val="91B684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37BB5197"/>
    <w:multiLevelType w:val="multilevel"/>
    <w:tmpl w:val="C9926A1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40D20890"/>
    <w:multiLevelType w:val="multilevel"/>
    <w:tmpl w:val="5C9EB0D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12">
    <w:nsid w:val="42323987"/>
    <w:multiLevelType w:val="multilevel"/>
    <w:tmpl w:val="5A48ED3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nsid w:val="43D34764"/>
    <w:multiLevelType w:val="multilevel"/>
    <w:tmpl w:val="3822D32C"/>
    <w:lvl w:ilvl="0">
      <w:start w:val="1"/>
      <w:numFmt w:val="bullet"/>
      <w:lvlText w:val="✔"/>
      <w:lvlJc w:val="left"/>
      <w:pPr>
        <w:ind w:left="720" w:hanging="360"/>
      </w:pPr>
      <w:rPr>
        <w:rFonts w:ascii="Noto Sans Symbols" w:eastAsia="Noto Sans Symbols" w:hAnsi="Noto Sans Symbols" w:cs="Noto Sans Symbols"/>
        <w: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524B5003"/>
    <w:multiLevelType w:val="hybridMultilevel"/>
    <w:tmpl w:val="9408752A"/>
    <w:lvl w:ilvl="0" w:tplc="F3EC46B6">
      <w:start w:val="1"/>
      <w:numFmt w:val="bullet"/>
      <w:lvlText w:val=""/>
      <w:lvlJc w:val="left"/>
      <w:pPr>
        <w:ind w:left="720" w:hanging="360"/>
      </w:pPr>
      <w:rPr>
        <w:rFonts w:ascii="Wingdings" w:hAnsi="Wingdings" w:hint="default"/>
        <w:i/>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5FBE35B9"/>
    <w:multiLevelType w:val="hybridMultilevel"/>
    <w:tmpl w:val="45400CA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nsid w:val="69D67D6F"/>
    <w:multiLevelType w:val="multilevel"/>
    <w:tmpl w:val="DE6ECC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nsid w:val="6C123784"/>
    <w:multiLevelType w:val="multilevel"/>
    <w:tmpl w:val="283017FE"/>
    <w:lvl w:ilvl="0">
      <w:start w:val="1"/>
      <w:numFmt w:val="bullet"/>
      <w:lvlText w:val="▪"/>
      <w:lvlJc w:val="left"/>
      <w:pPr>
        <w:ind w:left="1328" w:hanging="360"/>
      </w:pPr>
      <w:rPr>
        <w:rFonts w:ascii="Noto Sans Symbols" w:eastAsia="Noto Sans Symbols" w:hAnsi="Noto Sans Symbols" w:cs="Noto Sans Symbols"/>
      </w:rPr>
    </w:lvl>
    <w:lvl w:ilvl="1">
      <w:start w:val="1"/>
      <w:numFmt w:val="bullet"/>
      <w:lvlText w:val="o"/>
      <w:lvlJc w:val="left"/>
      <w:pPr>
        <w:ind w:left="2048" w:hanging="360"/>
      </w:pPr>
      <w:rPr>
        <w:rFonts w:ascii="Courier New" w:eastAsia="Courier New" w:hAnsi="Courier New" w:cs="Courier New"/>
      </w:rPr>
    </w:lvl>
    <w:lvl w:ilvl="2">
      <w:start w:val="1"/>
      <w:numFmt w:val="bullet"/>
      <w:lvlText w:val="▪"/>
      <w:lvlJc w:val="left"/>
      <w:pPr>
        <w:ind w:left="2768" w:hanging="360"/>
      </w:pPr>
      <w:rPr>
        <w:rFonts w:ascii="Noto Sans Symbols" w:eastAsia="Noto Sans Symbols" w:hAnsi="Noto Sans Symbols" w:cs="Noto Sans Symbols"/>
      </w:rPr>
    </w:lvl>
    <w:lvl w:ilvl="3">
      <w:start w:val="1"/>
      <w:numFmt w:val="bullet"/>
      <w:lvlText w:val="●"/>
      <w:lvlJc w:val="left"/>
      <w:pPr>
        <w:ind w:left="3488" w:hanging="360"/>
      </w:pPr>
      <w:rPr>
        <w:rFonts w:ascii="Noto Sans Symbols" w:eastAsia="Noto Sans Symbols" w:hAnsi="Noto Sans Symbols" w:cs="Noto Sans Symbols"/>
      </w:rPr>
    </w:lvl>
    <w:lvl w:ilvl="4">
      <w:start w:val="1"/>
      <w:numFmt w:val="bullet"/>
      <w:lvlText w:val="o"/>
      <w:lvlJc w:val="left"/>
      <w:pPr>
        <w:ind w:left="4208" w:hanging="360"/>
      </w:pPr>
      <w:rPr>
        <w:rFonts w:ascii="Courier New" w:eastAsia="Courier New" w:hAnsi="Courier New" w:cs="Courier New"/>
      </w:rPr>
    </w:lvl>
    <w:lvl w:ilvl="5">
      <w:start w:val="1"/>
      <w:numFmt w:val="bullet"/>
      <w:lvlText w:val="▪"/>
      <w:lvlJc w:val="left"/>
      <w:pPr>
        <w:ind w:left="4928" w:hanging="360"/>
      </w:pPr>
      <w:rPr>
        <w:rFonts w:ascii="Noto Sans Symbols" w:eastAsia="Noto Sans Symbols" w:hAnsi="Noto Sans Symbols" w:cs="Noto Sans Symbols"/>
      </w:rPr>
    </w:lvl>
    <w:lvl w:ilvl="6">
      <w:start w:val="1"/>
      <w:numFmt w:val="bullet"/>
      <w:lvlText w:val="●"/>
      <w:lvlJc w:val="left"/>
      <w:pPr>
        <w:ind w:left="5648" w:hanging="360"/>
      </w:pPr>
      <w:rPr>
        <w:rFonts w:ascii="Noto Sans Symbols" w:eastAsia="Noto Sans Symbols" w:hAnsi="Noto Sans Symbols" w:cs="Noto Sans Symbols"/>
      </w:rPr>
    </w:lvl>
    <w:lvl w:ilvl="7">
      <w:start w:val="1"/>
      <w:numFmt w:val="bullet"/>
      <w:lvlText w:val="o"/>
      <w:lvlJc w:val="left"/>
      <w:pPr>
        <w:ind w:left="6368" w:hanging="360"/>
      </w:pPr>
      <w:rPr>
        <w:rFonts w:ascii="Courier New" w:eastAsia="Courier New" w:hAnsi="Courier New" w:cs="Courier New"/>
      </w:rPr>
    </w:lvl>
    <w:lvl w:ilvl="8">
      <w:start w:val="1"/>
      <w:numFmt w:val="bullet"/>
      <w:lvlText w:val="▪"/>
      <w:lvlJc w:val="left"/>
      <w:pPr>
        <w:ind w:left="7088" w:hanging="360"/>
      </w:pPr>
      <w:rPr>
        <w:rFonts w:ascii="Noto Sans Symbols" w:eastAsia="Noto Sans Symbols" w:hAnsi="Noto Sans Symbols" w:cs="Noto Sans Symbols"/>
      </w:rPr>
    </w:lvl>
  </w:abstractNum>
  <w:abstractNum w:abstractNumId="18">
    <w:nsid w:val="6CDB6543"/>
    <w:multiLevelType w:val="multilevel"/>
    <w:tmpl w:val="1DA6BF96"/>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9">
    <w:nsid w:val="711F09B8"/>
    <w:multiLevelType w:val="multilevel"/>
    <w:tmpl w:val="1BF294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78134C19"/>
    <w:multiLevelType w:val="multilevel"/>
    <w:tmpl w:val="618476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7D6976E2"/>
    <w:multiLevelType w:val="hybridMultilevel"/>
    <w:tmpl w:val="231E964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7FFA6285"/>
    <w:multiLevelType w:val="multilevel"/>
    <w:tmpl w:val="A5A09DB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20"/>
  </w:num>
  <w:num w:numId="2">
    <w:abstractNumId w:val="5"/>
  </w:num>
  <w:num w:numId="3">
    <w:abstractNumId w:val="18"/>
  </w:num>
  <w:num w:numId="4">
    <w:abstractNumId w:val="17"/>
  </w:num>
  <w:num w:numId="5">
    <w:abstractNumId w:val="10"/>
  </w:num>
  <w:num w:numId="6">
    <w:abstractNumId w:val="16"/>
  </w:num>
  <w:num w:numId="7">
    <w:abstractNumId w:val="13"/>
  </w:num>
  <w:num w:numId="8">
    <w:abstractNumId w:val="22"/>
  </w:num>
  <w:num w:numId="9">
    <w:abstractNumId w:val="12"/>
  </w:num>
  <w:num w:numId="10">
    <w:abstractNumId w:val="11"/>
  </w:num>
  <w:num w:numId="11">
    <w:abstractNumId w:val="19"/>
  </w:num>
  <w:num w:numId="12">
    <w:abstractNumId w:val="3"/>
  </w:num>
  <w:num w:numId="13">
    <w:abstractNumId w:val="14"/>
  </w:num>
  <w:num w:numId="14">
    <w:abstractNumId w:val="1"/>
  </w:num>
  <w:num w:numId="15">
    <w:abstractNumId w:val="0"/>
  </w:num>
  <w:num w:numId="16">
    <w:abstractNumId w:val="4"/>
  </w:num>
  <w:num w:numId="17">
    <w:abstractNumId w:val="7"/>
  </w:num>
  <w:num w:numId="18">
    <w:abstractNumId w:val="2"/>
  </w:num>
  <w:num w:numId="19">
    <w:abstractNumId w:val="15"/>
  </w:num>
  <w:num w:numId="20">
    <w:abstractNumId w:val="6"/>
  </w:num>
  <w:num w:numId="21">
    <w:abstractNumId w:val="9"/>
  </w:num>
  <w:num w:numId="22">
    <w:abstractNumId w:val="8"/>
  </w:num>
  <w:num w:numId="23">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08"/>
  <w:hyphenationZone w:val="425"/>
  <w:characterSpacingControl w:val="doNotCompress"/>
  <w:footnotePr>
    <w:footnote w:id="0"/>
    <w:footnote w:id="1"/>
  </w:footnotePr>
  <w:endnotePr>
    <w:endnote w:id="0"/>
    <w:endnote w:id="1"/>
  </w:endnotePr>
  <w:compat>
    <w:useFELayout/>
  </w:compat>
  <w:rsids>
    <w:rsidRoot w:val="009B35BF"/>
    <w:rsid w:val="00037D2F"/>
    <w:rsid w:val="00046A4D"/>
    <w:rsid w:val="00123B70"/>
    <w:rsid w:val="00135EE2"/>
    <w:rsid w:val="001C721A"/>
    <w:rsid w:val="001D6BF1"/>
    <w:rsid w:val="002142BA"/>
    <w:rsid w:val="0023537D"/>
    <w:rsid w:val="003137D9"/>
    <w:rsid w:val="00365552"/>
    <w:rsid w:val="00421425"/>
    <w:rsid w:val="00475E5C"/>
    <w:rsid w:val="004A4557"/>
    <w:rsid w:val="004F4788"/>
    <w:rsid w:val="004F5A13"/>
    <w:rsid w:val="004F6B9B"/>
    <w:rsid w:val="00512DDE"/>
    <w:rsid w:val="00533A03"/>
    <w:rsid w:val="005A5BFD"/>
    <w:rsid w:val="005B1457"/>
    <w:rsid w:val="00680F20"/>
    <w:rsid w:val="00743F55"/>
    <w:rsid w:val="007518DD"/>
    <w:rsid w:val="00791BB7"/>
    <w:rsid w:val="007B7C2F"/>
    <w:rsid w:val="007C7783"/>
    <w:rsid w:val="007E3A0A"/>
    <w:rsid w:val="007E3FB3"/>
    <w:rsid w:val="00841DBC"/>
    <w:rsid w:val="008541D8"/>
    <w:rsid w:val="008A3FAC"/>
    <w:rsid w:val="008C40AF"/>
    <w:rsid w:val="00926C1E"/>
    <w:rsid w:val="00930152"/>
    <w:rsid w:val="009754B0"/>
    <w:rsid w:val="009B35BF"/>
    <w:rsid w:val="009C2DDE"/>
    <w:rsid w:val="009C3E58"/>
    <w:rsid w:val="00AA7E93"/>
    <w:rsid w:val="00B0708F"/>
    <w:rsid w:val="00B4173E"/>
    <w:rsid w:val="00B6114D"/>
    <w:rsid w:val="00B8728D"/>
    <w:rsid w:val="00BE0500"/>
    <w:rsid w:val="00C275E6"/>
    <w:rsid w:val="00C33DCF"/>
    <w:rsid w:val="00C5145B"/>
    <w:rsid w:val="00CD228C"/>
    <w:rsid w:val="00D43AEA"/>
    <w:rsid w:val="00D54CB1"/>
    <w:rsid w:val="00D723C8"/>
    <w:rsid w:val="00DB4DF0"/>
    <w:rsid w:val="00DD47AC"/>
    <w:rsid w:val="00E0449D"/>
    <w:rsid w:val="00E158E4"/>
    <w:rsid w:val="00E62959"/>
    <w:rsid w:val="00EA1983"/>
    <w:rsid w:val="00EF07F6"/>
    <w:rsid w:val="00F6579C"/>
    <w:rsid w:val="00FF7314"/>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ko-K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3DCF"/>
    <w:rPr>
      <w:lang w:val="es-PE"/>
    </w:rPr>
  </w:style>
  <w:style w:type="paragraph" w:styleId="Ttulo1">
    <w:name w:val="heading 1"/>
    <w:basedOn w:val="Normal"/>
    <w:next w:val="Normal"/>
    <w:link w:val="Ttulo1Car"/>
    <w:uiPriority w:val="9"/>
    <w:qFormat/>
    <w:rsid w:val="009B35BF"/>
    <w:pPr>
      <w:keepNext/>
      <w:keepLines/>
      <w:numPr>
        <w:numId w:val="2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65552"/>
    <w:pPr>
      <w:keepNext/>
      <w:keepLines/>
      <w:numPr>
        <w:ilvl w:val="1"/>
        <w:numId w:val="2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533A03"/>
    <w:pPr>
      <w:keepNext/>
      <w:keepLines/>
      <w:numPr>
        <w:ilvl w:val="2"/>
        <w:numId w:val="2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533A03"/>
    <w:pPr>
      <w:keepNext/>
      <w:keepLines/>
      <w:numPr>
        <w:ilvl w:val="3"/>
        <w:numId w:val="22"/>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046A4D"/>
    <w:pPr>
      <w:keepNext/>
      <w:keepLines/>
      <w:numPr>
        <w:ilvl w:val="4"/>
        <w:numId w:val="22"/>
      </w:numPr>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semiHidden/>
    <w:unhideWhenUsed/>
    <w:qFormat/>
    <w:rsid w:val="00046A4D"/>
    <w:pPr>
      <w:keepNext/>
      <w:keepLines/>
      <w:numPr>
        <w:ilvl w:val="5"/>
        <w:numId w:val="22"/>
      </w:numPr>
      <w:spacing w:before="200" w:after="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046A4D"/>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46A4D"/>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46A4D"/>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B35BF"/>
    <w:pPr>
      <w:spacing w:after="0" w:line="240" w:lineRule="auto"/>
    </w:pPr>
    <w:rPr>
      <w:lang w:val="es-PE"/>
    </w:rPr>
  </w:style>
  <w:style w:type="character" w:customStyle="1" w:styleId="Ttulo1Car">
    <w:name w:val="Título 1 Car"/>
    <w:basedOn w:val="Fuentedeprrafopredeter"/>
    <w:link w:val="Ttulo1"/>
    <w:uiPriority w:val="9"/>
    <w:rsid w:val="009B35BF"/>
    <w:rPr>
      <w:rFonts w:asciiTheme="majorHAnsi" w:eastAsiaTheme="majorEastAsia" w:hAnsiTheme="majorHAnsi" w:cstheme="majorBidi"/>
      <w:color w:val="2E74B5" w:themeColor="accent1" w:themeShade="BF"/>
      <w:sz w:val="32"/>
      <w:szCs w:val="32"/>
      <w:lang w:val="es-PE"/>
    </w:rPr>
  </w:style>
  <w:style w:type="paragraph" w:styleId="TtulodeTDC">
    <w:name w:val="TOC Heading"/>
    <w:basedOn w:val="Ttulo1"/>
    <w:next w:val="Normal"/>
    <w:uiPriority w:val="39"/>
    <w:unhideWhenUsed/>
    <w:qFormat/>
    <w:rsid w:val="009B35BF"/>
    <w:pPr>
      <w:outlineLvl w:val="9"/>
    </w:pPr>
    <w:rPr>
      <w:lang w:val="es-ES"/>
    </w:rPr>
  </w:style>
  <w:style w:type="character" w:styleId="Hipervnculo">
    <w:name w:val="Hyperlink"/>
    <w:basedOn w:val="Fuentedeprrafopredeter"/>
    <w:uiPriority w:val="99"/>
    <w:unhideWhenUsed/>
    <w:rsid w:val="009B35BF"/>
    <w:rPr>
      <w:color w:val="0563C1" w:themeColor="hyperlink"/>
      <w:u w:val="single"/>
    </w:rPr>
  </w:style>
  <w:style w:type="paragraph" w:styleId="Tabladeilustraciones">
    <w:name w:val="table of figures"/>
    <w:basedOn w:val="Normal"/>
    <w:next w:val="Normal"/>
    <w:uiPriority w:val="99"/>
    <w:unhideWhenUsed/>
    <w:rsid w:val="009B35BF"/>
    <w:pPr>
      <w:spacing w:after="0"/>
    </w:pPr>
  </w:style>
  <w:style w:type="paragraph" w:styleId="TDC1">
    <w:name w:val="toc 1"/>
    <w:basedOn w:val="Normal"/>
    <w:next w:val="Normal"/>
    <w:autoRedefine/>
    <w:uiPriority w:val="39"/>
    <w:unhideWhenUsed/>
    <w:rsid w:val="009B35BF"/>
    <w:pPr>
      <w:spacing w:after="100"/>
    </w:pPr>
  </w:style>
  <w:style w:type="paragraph" w:styleId="TDC2">
    <w:name w:val="toc 2"/>
    <w:basedOn w:val="Normal"/>
    <w:next w:val="Normal"/>
    <w:autoRedefine/>
    <w:uiPriority w:val="39"/>
    <w:unhideWhenUsed/>
    <w:rsid w:val="00B0708F"/>
    <w:pPr>
      <w:spacing w:after="100"/>
      <w:ind w:left="220"/>
    </w:pPr>
  </w:style>
  <w:style w:type="paragraph" w:styleId="TDC3">
    <w:name w:val="toc 3"/>
    <w:basedOn w:val="Normal"/>
    <w:next w:val="Normal"/>
    <w:autoRedefine/>
    <w:uiPriority w:val="39"/>
    <w:unhideWhenUsed/>
    <w:rsid w:val="00B0708F"/>
    <w:pPr>
      <w:spacing w:after="100"/>
      <w:ind w:left="440"/>
    </w:pPr>
  </w:style>
  <w:style w:type="paragraph" w:styleId="Epgrafe">
    <w:name w:val="caption"/>
    <w:basedOn w:val="Normal"/>
    <w:next w:val="Normal"/>
    <w:uiPriority w:val="35"/>
    <w:unhideWhenUsed/>
    <w:qFormat/>
    <w:rsid w:val="00B0708F"/>
    <w:pPr>
      <w:spacing w:after="200" w:line="240" w:lineRule="auto"/>
    </w:pPr>
    <w:rPr>
      <w:i/>
      <w:iCs/>
      <w:color w:val="44546A" w:themeColor="text2"/>
      <w:sz w:val="18"/>
      <w:szCs w:val="18"/>
    </w:rPr>
  </w:style>
  <w:style w:type="table" w:styleId="Tablaconcuadrcula">
    <w:name w:val="Table Grid"/>
    <w:basedOn w:val="Tablanormal"/>
    <w:uiPriority w:val="59"/>
    <w:rsid w:val="00B070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C5145B"/>
    <w:pPr>
      <w:ind w:left="720"/>
      <w:contextualSpacing/>
    </w:pPr>
  </w:style>
  <w:style w:type="paragraph" w:customStyle="1" w:styleId="Descripcin1">
    <w:name w:val="Descripción1"/>
    <w:basedOn w:val="Normal"/>
    <w:next w:val="Normal"/>
    <w:uiPriority w:val="35"/>
    <w:unhideWhenUsed/>
    <w:qFormat/>
    <w:rsid w:val="005A5BFD"/>
    <w:pPr>
      <w:spacing w:after="200" w:line="240" w:lineRule="auto"/>
    </w:pPr>
    <w:rPr>
      <w:rFonts w:ascii="Calibri" w:eastAsia="Calibri" w:hAnsi="Calibri" w:cs="Calibri"/>
      <w:i/>
      <w:iCs/>
      <w:color w:val="1F497D"/>
      <w:sz w:val="18"/>
      <w:szCs w:val="18"/>
      <w:lang w:eastAsia="es-PE"/>
    </w:rPr>
  </w:style>
  <w:style w:type="character" w:customStyle="1" w:styleId="Ttulo2Car">
    <w:name w:val="Título 2 Car"/>
    <w:basedOn w:val="Fuentedeprrafopredeter"/>
    <w:link w:val="Ttulo2"/>
    <w:uiPriority w:val="9"/>
    <w:rsid w:val="00365552"/>
    <w:rPr>
      <w:rFonts w:asciiTheme="majorHAnsi" w:eastAsiaTheme="majorEastAsia" w:hAnsiTheme="majorHAnsi" w:cstheme="majorBidi"/>
      <w:color w:val="2E74B5" w:themeColor="accent1" w:themeShade="BF"/>
      <w:sz w:val="26"/>
      <w:szCs w:val="26"/>
      <w:lang w:val="es-PE"/>
    </w:rPr>
  </w:style>
  <w:style w:type="paragraph" w:styleId="Bibliografa">
    <w:name w:val="Bibliography"/>
    <w:basedOn w:val="Normal"/>
    <w:next w:val="Normal"/>
    <w:uiPriority w:val="37"/>
    <w:unhideWhenUsed/>
    <w:rsid w:val="00365552"/>
  </w:style>
  <w:style w:type="paragraph" w:styleId="Subttulo">
    <w:name w:val="Subtitle"/>
    <w:basedOn w:val="Normal"/>
    <w:next w:val="Normal"/>
    <w:link w:val="SubttuloCar"/>
    <w:uiPriority w:val="11"/>
    <w:qFormat/>
    <w:rsid w:val="00680F20"/>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680F20"/>
    <w:rPr>
      <w:color w:val="5A5A5A" w:themeColor="text1" w:themeTint="A5"/>
      <w:spacing w:val="15"/>
      <w:lang w:val="es-PE"/>
    </w:rPr>
  </w:style>
  <w:style w:type="paragraph" w:styleId="Textodeglobo">
    <w:name w:val="Balloon Text"/>
    <w:basedOn w:val="Normal"/>
    <w:link w:val="TextodegloboCar"/>
    <w:uiPriority w:val="99"/>
    <w:semiHidden/>
    <w:unhideWhenUsed/>
    <w:rsid w:val="00475E5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75E5C"/>
    <w:rPr>
      <w:rFonts w:ascii="Segoe UI" w:hAnsi="Segoe UI" w:cs="Segoe UI"/>
      <w:sz w:val="18"/>
      <w:szCs w:val="18"/>
      <w:lang w:val="es-PE"/>
    </w:rPr>
  </w:style>
  <w:style w:type="character" w:customStyle="1" w:styleId="Ttulo3Car">
    <w:name w:val="Título 3 Car"/>
    <w:basedOn w:val="Fuentedeprrafopredeter"/>
    <w:link w:val="Ttulo3"/>
    <w:uiPriority w:val="9"/>
    <w:rsid w:val="00533A03"/>
    <w:rPr>
      <w:rFonts w:asciiTheme="majorHAnsi" w:eastAsiaTheme="majorEastAsia" w:hAnsiTheme="majorHAnsi" w:cstheme="majorBidi"/>
      <w:color w:val="1F4D78" w:themeColor="accent1" w:themeShade="7F"/>
      <w:sz w:val="24"/>
      <w:szCs w:val="24"/>
      <w:lang w:val="es-PE"/>
    </w:rPr>
  </w:style>
  <w:style w:type="character" w:customStyle="1" w:styleId="Ttulo4Car">
    <w:name w:val="Título 4 Car"/>
    <w:basedOn w:val="Fuentedeprrafopredeter"/>
    <w:link w:val="Ttulo4"/>
    <w:uiPriority w:val="9"/>
    <w:rsid w:val="00533A03"/>
    <w:rPr>
      <w:rFonts w:asciiTheme="majorHAnsi" w:eastAsiaTheme="majorEastAsia" w:hAnsiTheme="majorHAnsi" w:cstheme="majorBidi"/>
      <w:i/>
      <w:iCs/>
      <w:color w:val="2E74B5" w:themeColor="accent1" w:themeShade="BF"/>
      <w:lang w:val="es-PE"/>
    </w:rPr>
  </w:style>
  <w:style w:type="character" w:customStyle="1" w:styleId="Ttulo5Car">
    <w:name w:val="Título 5 Car"/>
    <w:basedOn w:val="Fuentedeprrafopredeter"/>
    <w:link w:val="Ttulo5"/>
    <w:uiPriority w:val="9"/>
    <w:semiHidden/>
    <w:rsid w:val="00046A4D"/>
    <w:rPr>
      <w:rFonts w:asciiTheme="majorHAnsi" w:eastAsiaTheme="majorEastAsia" w:hAnsiTheme="majorHAnsi" w:cstheme="majorBidi"/>
      <w:color w:val="1F4D78" w:themeColor="accent1" w:themeShade="7F"/>
      <w:lang w:val="es-PE"/>
    </w:rPr>
  </w:style>
  <w:style w:type="character" w:customStyle="1" w:styleId="Ttulo6Car">
    <w:name w:val="Título 6 Car"/>
    <w:basedOn w:val="Fuentedeprrafopredeter"/>
    <w:link w:val="Ttulo6"/>
    <w:uiPriority w:val="9"/>
    <w:semiHidden/>
    <w:rsid w:val="00046A4D"/>
    <w:rPr>
      <w:rFonts w:asciiTheme="majorHAnsi" w:eastAsiaTheme="majorEastAsia" w:hAnsiTheme="majorHAnsi" w:cstheme="majorBidi"/>
      <w:i/>
      <w:iCs/>
      <w:color w:val="1F4D78" w:themeColor="accent1" w:themeShade="7F"/>
      <w:lang w:val="es-PE"/>
    </w:rPr>
  </w:style>
  <w:style w:type="character" w:customStyle="1" w:styleId="Ttulo7Car">
    <w:name w:val="Título 7 Car"/>
    <w:basedOn w:val="Fuentedeprrafopredeter"/>
    <w:link w:val="Ttulo7"/>
    <w:uiPriority w:val="9"/>
    <w:semiHidden/>
    <w:rsid w:val="00046A4D"/>
    <w:rPr>
      <w:rFonts w:asciiTheme="majorHAnsi" w:eastAsiaTheme="majorEastAsia" w:hAnsiTheme="majorHAnsi" w:cstheme="majorBidi"/>
      <w:i/>
      <w:iCs/>
      <w:color w:val="404040" w:themeColor="text1" w:themeTint="BF"/>
      <w:lang w:val="es-PE"/>
    </w:rPr>
  </w:style>
  <w:style w:type="character" w:customStyle="1" w:styleId="Ttulo8Car">
    <w:name w:val="Título 8 Car"/>
    <w:basedOn w:val="Fuentedeprrafopredeter"/>
    <w:link w:val="Ttulo8"/>
    <w:uiPriority w:val="9"/>
    <w:semiHidden/>
    <w:rsid w:val="00046A4D"/>
    <w:rPr>
      <w:rFonts w:asciiTheme="majorHAnsi" w:eastAsiaTheme="majorEastAsia" w:hAnsiTheme="majorHAnsi" w:cstheme="majorBidi"/>
      <w:color w:val="404040" w:themeColor="text1" w:themeTint="BF"/>
      <w:sz w:val="20"/>
      <w:szCs w:val="20"/>
      <w:lang w:val="es-PE"/>
    </w:rPr>
  </w:style>
  <w:style w:type="character" w:customStyle="1" w:styleId="Ttulo9Car">
    <w:name w:val="Título 9 Car"/>
    <w:basedOn w:val="Fuentedeprrafopredeter"/>
    <w:link w:val="Ttulo9"/>
    <w:uiPriority w:val="9"/>
    <w:semiHidden/>
    <w:rsid w:val="00046A4D"/>
    <w:rPr>
      <w:rFonts w:asciiTheme="majorHAnsi" w:eastAsiaTheme="majorEastAsia" w:hAnsiTheme="majorHAnsi" w:cstheme="majorBidi"/>
      <w:i/>
      <w:iCs/>
      <w:color w:val="404040" w:themeColor="text1" w:themeTint="BF"/>
      <w:sz w:val="20"/>
      <w:szCs w:val="20"/>
      <w:lang w:val="es-PE"/>
    </w:rPr>
  </w:style>
  <w:style w:type="paragraph" w:styleId="Encabezado">
    <w:name w:val="header"/>
    <w:basedOn w:val="Normal"/>
    <w:link w:val="EncabezadoCar"/>
    <w:uiPriority w:val="99"/>
    <w:semiHidden/>
    <w:unhideWhenUsed/>
    <w:rsid w:val="00926C1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26C1E"/>
    <w:rPr>
      <w:lang w:val="es-PE"/>
    </w:rPr>
  </w:style>
  <w:style w:type="paragraph" w:styleId="Piedepgina">
    <w:name w:val="footer"/>
    <w:basedOn w:val="Normal"/>
    <w:link w:val="PiedepginaCar"/>
    <w:uiPriority w:val="99"/>
    <w:semiHidden/>
    <w:unhideWhenUsed/>
    <w:rsid w:val="00926C1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926C1E"/>
    <w:rPr>
      <w:lang w:val="es-PE"/>
    </w:rPr>
  </w:style>
</w:styles>
</file>

<file path=word/webSettings.xml><?xml version="1.0" encoding="utf-8"?>
<w:webSettings xmlns:r="http://schemas.openxmlformats.org/officeDocument/2006/relationships" xmlns:w="http://schemas.openxmlformats.org/wordprocessingml/2006/main">
  <w:divs>
    <w:div w:id="1375424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Familia\Downloads\Gpublicav1.14.docx" TargetMode="External"/><Relationship Id="rId18" Type="http://schemas.openxmlformats.org/officeDocument/2006/relationships/hyperlink" Target="file:///C:\Users\Familia\Downloads\Gpublicav1.14.docx" TargetMode="External"/><Relationship Id="rId26" Type="http://schemas.openxmlformats.org/officeDocument/2006/relationships/image" Target="media/image3.png"/><Relationship Id="rId39"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hyperlink" Target="file:///C:\Users\Familia\Downloads\Gpublicav1.14.docx" TargetMode="External"/><Relationship Id="rId34" Type="http://schemas.openxmlformats.org/officeDocument/2006/relationships/image" Target="media/image11.emf"/><Relationship Id="rId42" Type="http://schemas.openxmlformats.org/officeDocument/2006/relationships/image" Target="media/image19.jpeg"/><Relationship Id="rId47" Type="http://schemas.openxmlformats.org/officeDocument/2006/relationships/image" Target="media/image24.png"/><Relationship Id="rId50"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hyperlink" Target="file:///C:\Users\Familia\Downloads\Gpublicav1.14.docx" TargetMode="External"/><Relationship Id="rId17" Type="http://schemas.openxmlformats.org/officeDocument/2006/relationships/hyperlink" Target="file:///C:\Users\Familia\Downloads\Gpublicav1.14.docx"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file:///C:\Users\Familia\Downloads\Gpublicav1.14.docx" TargetMode="External"/><Relationship Id="rId20" Type="http://schemas.openxmlformats.org/officeDocument/2006/relationships/hyperlink" Target="file:///C:\Users\Familia\Downloads\Gpublicav1.14.docx" TargetMode="External"/><Relationship Id="rId29" Type="http://schemas.openxmlformats.org/officeDocument/2006/relationships/image" Target="media/image6.png"/><Relationship Id="rId41"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Familia\Downloads\Gpublicav1.14.docx" TargetMode="External"/><Relationship Id="rId24" Type="http://schemas.openxmlformats.org/officeDocument/2006/relationships/image" Target="media/image1.jpeg"/><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file:///C:\Users\Familia\Downloads\Gpublicav1.14.docx" TargetMode="External"/><Relationship Id="rId23" Type="http://schemas.openxmlformats.org/officeDocument/2006/relationships/hyperlink" Target="file:///C:\Users\Familia\Downloads\Gpublicav1.14.docx"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10" Type="http://schemas.openxmlformats.org/officeDocument/2006/relationships/hyperlink" Target="file:///C:\Users\Familia\Downloads\Gpublicav1.14.docx" TargetMode="External"/><Relationship Id="rId19" Type="http://schemas.openxmlformats.org/officeDocument/2006/relationships/hyperlink" Target="file:///C:\Users\Familia\Downloads\Gpublicav1.14.docx" TargetMode="External"/><Relationship Id="rId31" Type="http://schemas.openxmlformats.org/officeDocument/2006/relationships/image" Target="media/image8.jpeg"/><Relationship Id="rId44" Type="http://schemas.openxmlformats.org/officeDocument/2006/relationships/image" Target="media/image2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Familia\Downloads\Gpublicav1.14.docx" TargetMode="External"/><Relationship Id="rId14" Type="http://schemas.openxmlformats.org/officeDocument/2006/relationships/hyperlink" Target="file:///C:\Users\Familia\Downloads\Gpublicav1.14.docx" TargetMode="External"/><Relationship Id="rId22" Type="http://schemas.openxmlformats.org/officeDocument/2006/relationships/hyperlink" Target="file:///C:\Users\Familia\Downloads\Gpublicav1.14.docx" TargetMode="External"/><Relationship Id="rId27" Type="http://schemas.openxmlformats.org/officeDocument/2006/relationships/image" Target="media/image4.png"/><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hyperlink" Target="file:///C:\Users\Familia\Downloads\Gpublicav1.14.docx" TargetMode="External"/><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Pis18</b:Tag>
    <b:SourceType>Report</b:SourceType>
    <b:Guid>{54F685BC-50D5-4BAD-A918-6B24FBF6F471}</b:Guid>
    <b:Title>Construcción de central de información para la NTCSE del OSINERG</b:Title>
    <b:Year>2018</b:Year>
    <b:City>Lima</b:City>
    <b:Author>
      <b:Author>
        <b:NameList>
          <b:Person>
            <b:Last>Piscoya Manriquez</b:Last>
            <b:First>Miriam Liliana</b:First>
          </b:Person>
        </b:NameList>
      </b:Author>
    </b:Author>
    <b:Department>Escuela profesional de ingeniería de computación y sistemas </b:Department>
    <b:Institution>Universidad San Martin de Porres </b:Institution>
    <b:ThesisType>Trabajo de suficiencia profesional para optar el título profesional de ingeniería de computación y sistemas</b:ThesisType>
    <b:Comments>Tesis</b:Comments>
    <b:RefOrder>1</b:RefOrder>
  </b:Source>
  <b:Source>
    <b:Tag>Mac18</b:Tag>
    <b:SourceType>Report</b:SourceType>
    <b:Guid>{024168AE-E3B4-4836-B59D-E7971F2E9B16}</b:Guid>
    <b:Title>El nivel de conocimiento de los usuarios del servicio eléctrico sobre las herramientas tecnológicas desarrolladas por OSINERGMIN y su impacto en la calidad del servicio público de la electricidad en la región Cusco en el año 2018.</b:Title>
    <b:Year>2018</b:Year>
    <b:Author>
      <b:Author>
        <b:NameList>
          <b:Person>
            <b:Last>Machaca</b:Last>
            <b:First>J.</b:First>
            <b:Middle>Mercado</b:Middle>
          </b:Person>
        </b:NameList>
      </b:Author>
    </b:Author>
    <b:ThesisType>TESIS PARA OPTAR EL GRADO ACADÉMICO DE MAESTRO EN DIRECCIÓN Y ADMINISTRACIÓN DE EMPRESAS - MBA, UNIVERSIDAD SAN MARTÍN DE PORRES, CUSCO</b:ThesisType>
    <b:RefOrder>2</b:RefOrder>
  </b:Source>
  <b:Source>
    <b:Tag>Ing</b:Tag>
    <b:SourceType>Report</b:SourceType>
    <b:Guid>{B2A49502-EBC8-4F9E-8488-76770F2476FA}</b:Guid>
    <b:Author>
      <b:Author>
        <b:NameList>
          <b:Person>
            <b:Last>Inga Llanca</b:Last>
            <b:First>Esteban</b:First>
          </b:Person>
          <b:Person>
            <b:Last>Vilcahuamán Sanabria</b:Last>
            <b:First>Raúl</b:First>
          </b:Person>
        </b:NameList>
      </b:Author>
    </b:Author>
    <b:Title>Sistema de Monitoreo de Calidad del Servicio Eléctrico : Caso Peruano</b:Title>
    <b:Publisher>OSINERGMIN</b:Publisher>
    <b:City>Lima</b:City>
    <b:Institution>OSINERGMIN</b:Institution>
    <b:RefOrder>3</b:RefOrder>
  </b:Source>
</b:Sources>
</file>

<file path=customXml/itemProps1.xml><?xml version="1.0" encoding="utf-8"?>
<ds:datastoreItem xmlns:ds="http://schemas.openxmlformats.org/officeDocument/2006/customXml" ds:itemID="{190F6EDB-8385-4C59-BE6A-99E133814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53</Pages>
  <Words>8022</Words>
  <Characters>44127</Characters>
  <Application>Microsoft Office Word</Application>
  <DocSecurity>0</DocSecurity>
  <Lines>367</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52045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Geraldine Bazán Panana</dc:creator>
  <cp:lastModifiedBy>MARCELO</cp:lastModifiedBy>
  <cp:revision>4</cp:revision>
  <dcterms:created xsi:type="dcterms:W3CDTF">2020-09-12T03:29:00Z</dcterms:created>
  <dcterms:modified xsi:type="dcterms:W3CDTF">2020-09-12T04:51:00Z</dcterms:modified>
</cp:coreProperties>
</file>