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0A" w:rsidRDefault="005E460A" w:rsidP="005E460A">
      <w:r>
        <w:t>3. Estudio de planes de consulta e índices.</w:t>
      </w:r>
    </w:p>
    <w:p w:rsidR="005E460A" w:rsidRDefault="005E460A" w:rsidP="005E460A">
      <w:r>
        <w:t>a. Eliminar los índices creados en el apartado anterior, manteniendo claves primarias y foráneas.</w:t>
      </w:r>
    </w:p>
    <w:p w:rsidR="005E460A" w:rsidRDefault="005E460A" w:rsidP="005E460A">
      <w:r>
        <w:t>b. Crear una consulta SQL que permita obtener el nombre de los pro</w:t>
      </w:r>
      <w:r w:rsidR="00F16243">
        <w:t xml:space="preserve">ductos de categoría Componente, </w:t>
      </w:r>
      <w:r>
        <w:t>subcategoría que contenga con la palabra Cuadro, y color Bl</w:t>
      </w:r>
      <w:r w:rsidR="00F16243">
        <w:t xml:space="preserve">ue, que se hayan vendido en más </w:t>
      </w:r>
      <w:r>
        <w:t>pedidos a lo largo del tiempo que todos los productos de las subcat</w:t>
      </w:r>
      <w:r w:rsidR="00F16243">
        <w:t xml:space="preserve">egorías </w:t>
      </w:r>
      <w:r>
        <w:t>Dirección o Horquilla.</w:t>
      </w:r>
    </w:p>
    <w:p w:rsidR="00FC3DE8" w:rsidRDefault="00FC3DE8" w:rsidP="005E460A"/>
    <w:p w:rsidR="005E460A" w:rsidRDefault="005E460A" w:rsidP="005E460A">
      <w:r>
        <w:t>c. Estudiar el plan de consulta, tomando nota de los costes de este.</w:t>
      </w:r>
    </w:p>
    <w:p w:rsidR="00FC3DE8" w:rsidRDefault="00FC3DE8" w:rsidP="005E460A">
      <w:r w:rsidRPr="00FC3DE8">
        <w:drawing>
          <wp:inline distT="0" distB="0" distL="0" distR="0" wp14:anchorId="22D846BC" wp14:editId="5F0A3976">
            <wp:extent cx="5400040" cy="26085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E8" w:rsidRDefault="00FC3DE8" w:rsidP="005E460A">
      <w:r>
        <w:t>Coste 681.69</w:t>
      </w:r>
    </w:p>
    <w:p w:rsidR="005E460A" w:rsidRDefault="005E460A" w:rsidP="005E460A">
      <w:r>
        <w:t>d. Crear los índices que se estimen necesarios para mejorar la consul</w:t>
      </w:r>
      <w:r w:rsidR="00FC3DE8">
        <w:t xml:space="preserve">ta, sabiendo que para optimizar </w:t>
      </w:r>
      <w:r>
        <w:t xml:space="preserve">otros procesos del sistema se cuenta ya con un índice creado para el atributo </w:t>
      </w:r>
      <w:proofErr w:type="spellStart"/>
      <w:r>
        <w:t>nombre_categoria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3DE8" w:rsidTr="00FC3DE8">
        <w:tc>
          <w:tcPr>
            <w:tcW w:w="4247" w:type="dxa"/>
          </w:tcPr>
          <w:p w:rsidR="00FC3DE8" w:rsidRDefault="00FC3DE8" w:rsidP="005E460A"/>
        </w:tc>
        <w:tc>
          <w:tcPr>
            <w:tcW w:w="4247" w:type="dxa"/>
          </w:tcPr>
          <w:p w:rsidR="00FC3DE8" w:rsidRDefault="00FC3DE8" w:rsidP="005E460A">
            <w:r>
              <w:t>Consulta</w:t>
            </w:r>
          </w:p>
        </w:tc>
      </w:tr>
      <w:tr w:rsidR="00FC3DE8" w:rsidTr="00FC3DE8">
        <w:tc>
          <w:tcPr>
            <w:tcW w:w="4247" w:type="dxa"/>
          </w:tcPr>
          <w:p w:rsidR="00FC3DE8" w:rsidRDefault="00FC3DE8" w:rsidP="005E460A">
            <w:r>
              <w:t>Coste con Pre Índices</w:t>
            </w:r>
          </w:p>
        </w:tc>
        <w:tc>
          <w:tcPr>
            <w:tcW w:w="4247" w:type="dxa"/>
          </w:tcPr>
          <w:p w:rsidR="00FC3DE8" w:rsidRDefault="00FC3DE8" w:rsidP="005E460A">
            <w:r>
              <w:t>681.69</w:t>
            </w:r>
          </w:p>
        </w:tc>
      </w:tr>
      <w:tr w:rsidR="00FC3DE8" w:rsidTr="00FC3DE8">
        <w:tc>
          <w:tcPr>
            <w:tcW w:w="4247" w:type="dxa"/>
          </w:tcPr>
          <w:p w:rsidR="00FC3DE8" w:rsidRDefault="00FC3DE8" w:rsidP="005E460A">
            <w:r>
              <w:t xml:space="preserve">Coste con índice nombre </w:t>
            </w:r>
            <w:proofErr w:type="spellStart"/>
            <w:r>
              <w:t>Cat</w:t>
            </w:r>
            <w:proofErr w:type="spellEnd"/>
          </w:p>
        </w:tc>
        <w:tc>
          <w:tcPr>
            <w:tcW w:w="4247" w:type="dxa"/>
          </w:tcPr>
          <w:p w:rsidR="00FC3DE8" w:rsidRDefault="00FC3DE8" w:rsidP="005E460A">
            <w:r>
              <w:t>1029.45</w:t>
            </w:r>
          </w:p>
        </w:tc>
      </w:tr>
      <w:tr w:rsidR="00FC3DE8" w:rsidTr="00FC3DE8">
        <w:tc>
          <w:tcPr>
            <w:tcW w:w="4247" w:type="dxa"/>
          </w:tcPr>
          <w:p w:rsidR="00FC3DE8" w:rsidRDefault="00FC3DE8" w:rsidP="005E460A">
            <w:bookmarkStart w:id="0" w:name="_GoBack"/>
          </w:p>
        </w:tc>
        <w:tc>
          <w:tcPr>
            <w:tcW w:w="4247" w:type="dxa"/>
          </w:tcPr>
          <w:p w:rsidR="00FC3DE8" w:rsidRDefault="00FC3DE8" w:rsidP="005E460A"/>
        </w:tc>
      </w:tr>
      <w:bookmarkEnd w:id="0"/>
    </w:tbl>
    <w:p w:rsidR="00FC3DE8" w:rsidRDefault="00FC3DE8" w:rsidP="005E460A"/>
    <w:p w:rsidR="005E460A" w:rsidRDefault="005E460A" w:rsidP="005E460A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categoria_nombrecategoria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categoriaproducto</w:t>
      </w:r>
      <w:proofErr w:type="spellEnd"/>
      <w:r>
        <w:t xml:space="preserve"> (</w:t>
      </w:r>
      <w:proofErr w:type="spellStart"/>
      <w:r>
        <w:t>nombre_categoria</w:t>
      </w:r>
      <w:proofErr w:type="spellEnd"/>
      <w:r>
        <w:t>);</w:t>
      </w:r>
    </w:p>
    <w:p w:rsidR="00FC3DE8" w:rsidRDefault="00FC3DE8" w:rsidP="005E460A">
      <w:r w:rsidRPr="00FC3DE8">
        <w:lastRenderedPageBreak/>
        <w:drawing>
          <wp:inline distT="0" distB="0" distL="0" distR="0" wp14:anchorId="52AE520D" wp14:editId="63F837D7">
            <wp:extent cx="5400040" cy="23234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0A" w:rsidRDefault="005E460A" w:rsidP="005E460A">
      <w:r>
        <w:t>e. Estudiar el plan de consulta con los nuevos índices y comparar resultados con los obtenidos en los</w:t>
      </w:r>
    </w:p>
    <w:p w:rsidR="005E460A" w:rsidRDefault="005E460A" w:rsidP="005E460A">
      <w:r>
        <w:t>puntos anteriores.</w:t>
      </w:r>
    </w:p>
    <w:p w:rsidR="005E460A" w:rsidRDefault="005E460A" w:rsidP="005E460A">
      <w:r>
        <w:t>f. Comprobar si la utilización de INDEX HINTS (USE INDEX e IGNORE INDEX) sobre la sentencia e</w:t>
      </w:r>
    </w:p>
    <w:p w:rsidR="005E460A" w:rsidRDefault="005E460A" w:rsidP="005E460A">
      <w:r>
        <w:t>índices del apartado d) variarían el coste de ejecución calculado por el optimizador de consultas de</w:t>
      </w:r>
    </w:p>
    <w:p w:rsidR="004A182A" w:rsidRDefault="005E460A" w:rsidP="005E460A">
      <w:proofErr w:type="spellStart"/>
      <w:r>
        <w:t>MySql</w:t>
      </w:r>
      <w:proofErr w:type="spellEnd"/>
      <w:r>
        <w:t>.</w:t>
      </w:r>
      <w:r>
        <w:cr/>
      </w:r>
    </w:p>
    <w:sectPr w:rsidR="004A1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AB"/>
    <w:rsid w:val="004A182A"/>
    <w:rsid w:val="005E460A"/>
    <w:rsid w:val="006B6BAB"/>
    <w:rsid w:val="00CC3957"/>
    <w:rsid w:val="00F16243"/>
    <w:rsid w:val="00FC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4391"/>
  <w15:chartTrackingRefBased/>
  <w15:docId w15:val="{0EDABFC5-CEB3-4C64-BE5D-2C887DB8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3D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Baeza Osuna</dc:creator>
  <cp:keywords/>
  <dc:description/>
  <cp:lastModifiedBy>Raul Baeza Osuna</cp:lastModifiedBy>
  <cp:revision>3</cp:revision>
  <dcterms:created xsi:type="dcterms:W3CDTF">2023-04-18T17:06:00Z</dcterms:created>
  <dcterms:modified xsi:type="dcterms:W3CDTF">2023-04-18T18:02:00Z</dcterms:modified>
</cp:coreProperties>
</file>