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3D8E" w14:textId="77777777" w:rsidR="00085935" w:rsidRDefault="00127C71">
      <w:pPr>
        <w:spacing w:after="0" w:line="276" w:lineRule="auto"/>
        <w:rPr>
          <w:rFonts w:ascii="AcadNusx" w:eastAsia="AcadNusx" w:hAnsi="AcadNusx" w:cs="AcadNusx"/>
          <w:sz w:val="20"/>
        </w:rPr>
      </w:pPr>
      <w:r>
        <w:rPr>
          <w:rFonts w:ascii="Sylfaen" w:eastAsia="Sylfaen" w:hAnsi="Sylfaen" w:cs="Sylfaen"/>
          <w:b/>
          <w:sz w:val="20"/>
        </w:rPr>
        <w:t>კურსის</w:t>
      </w:r>
      <w:r>
        <w:rPr>
          <w:rFonts w:ascii="AcadNusx" w:eastAsia="AcadNusx" w:hAnsi="AcadNusx" w:cs="AcadNusx"/>
          <w:b/>
          <w:sz w:val="20"/>
        </w:rPr>
        <w:t xml:space="preserve"> </w:t>
      </w:r>
      <w:r>
        <w:rPr>
          <w:rFonts w:ascii="Sylfaen" w:eastAsia="Sylfaen" w:hAnsi="Sylfaen" w:cs="Sylfaen"/>
          <w:b/>
          <w:sz w:val="20"/>
        </w:rPr>
        <w:t>დასახელება</w:t>
      </w:r>
      <w:r>
        <w:rPr>
          <w:rFonts w:ascii="AcadNusx" w:eastAsia="AcadNusx" w:hAnsi="AcadNusx" w:cs="AcadNusx"/>
          <w:b/>
          <w:sz w:val="20"/>
        </w:rPr>
        <w:t>:</w:t>
      </w:r>
      <w:r>
        <w:rPr>
          <w:rFonts w:ascii="AcadNusx" w:eastAsia="AcadNusx" w:hAnsi="AcadNusx" w:cs="AcadNusx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 xml:space="preserve">   </w:t>
      </w:r>
      <w:r>
        <w:rPr>
          <w:rFonts w:ascii="Sylfaen" w:eastAsia="Sylfaen" w:hAnsi="Sylfaen" w:cs="Sylfaen"/>
          <w:sz w:val="20"/>
        </w:rPr>
        <w:t>ფუნქციონალური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დაპროგრამება</w:t>
      </w:r>
      <w:r>
        <w:rPr>
          <w:rFonts w:ascii="Sylfaen" w:eastAsia="Sylfaen" w:hAnsi="Sylfaen" w:cs="Sylfaen"/>
          <w:sz w:val="20"/>
        </w:rPr>
        <w:t xml:space="preserve">  </w:t>
      </w:r>
      <w:r>
        <w:rPr>
          <w:rFonts w:ascii="Sylfaen" w:eastAsia="Sylfaen" w:hAnsi="Sylfaen" w:cs="Sylfaen"/>
          <w:sz w:val="20"/>
        </w:rPr>
        <w:tab/>
        <w:t xml:space="preserve">        </w:t>
      </w:r>
      <w:r>
        <w:rPr>
          <w:rFonts w:ascii="Sylfaen" w:eastAsia="Sylfaen" w:hAnsi="Sylfaen" w:cs="Sylfaen"/>
          <w:sz w:val="20"/>
        </w:rPr>
        <w:tab/>
      </w:r>
      <w:r>
        <w:rPr>
          <w:rFonts w:ascii="Sylfaen" w:eastAsia="Sylfaen" w:hAnsi="Sylfaen" w:cs="Sylfaen"/>
          <w:sz w:val="20"/>
        </w:rPr>
        <w:tab/>
        <w:t xml:space="preserve">         </w:t>
      </w:r>
      <w:r>
        <w:rPr>
          <w:rFonts w:ascii="Sylfaen" w:eastAsia="Sylfaen" w:hAnsi="Sylfaen" w:cs="Sylfaen"/>
          <w:b/>
          <w:sz w:val="20"/>
        </w:rPr>
        <w:t>სტატუსი</w:t>
      </w:r>
      <w:r>
        <w:rPr>
          <w:rFonts w:ascii="AcadNusx" w:eastAsia="AcadNusx" w:hAnsi="AcadNusx" w:cs="AcadNusx"/>
          <w:b/>
          <w:sz w:val="20"/>
        </w:rPr>
        <w:t>:</w:t>
      </w:r>
      <w:r>
        <w:rPr>
          <w:rFonts w:ascii="AcadNusx" w:eastAsia="AcadNusx" w:hAnsi="AcadNusx" w:cs="AcadNusx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ძირითადი</w:t>
      </w:r>
    </w:p>
    <w:p w14:paraId="3B9A4987" w14:textId="0705173E" w:rsidR="00085935" w:rsidRDefault="00127C71">
      <w:pPr>
        <w:spacing w:after="0" w:line="276" w:lineRule="auto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  <w:sz w:val="20"/>
        </w:rPr>
        <w:t>ქულების</w:t>
      </w:r>
      <w:r>
        <w:rPr>
          <w:rFonts w:ascii="Sylfaen" w:eastAsia="Sylfaen" w:hAnsi="Sylfaen" w:cs="Sylfaen"/>
          <w:b/>
          <w:sz w:val="20"/>
        </w:rPr>
        <w:t xml:space="preserve"> </w:t>
      </w:r>
      <w:r>
        <w:rPr>
          <w:rFonts w:ascii="Sylfaen" w:eastAsia="Sylfaen" w:hAnsi="Sylfaen" w:cs="Sylfaen"/>
          <w:b/>
          <w:sz w:val="20"/>
        </w:rPr>
        <w:t>განაწილება</w:t>
      </w:r>
      <w:r>
        <w:rPr>
          <w:rFonts w:ascii="Sylfaen" w:eastAsia="Sylfaen" w:hAnsi="Sylfaen" w:cs="Sylfaen"/>
          <w:b/>
          <w:sz w:val="20"/>
        </w:rPr>
        <w:t>:</w:t>
      </w:r>
      <w:r>
        <w:rPr>
          <w:rFonts w:ascii="Sylfaen" w:eastAsia="Sylfaen" w:hAnsi="Sylfaen" w:cs="Sylfaen"/>
          <w:sz w:val="20"/>
        </w:rPr>
        <w:t xml:space="preserve">    1  -  </w:t>
      </w:r>
      <w:r>
        <w:rPr>
          <w:rFonts w:ascii="Sylfaen" w:eastAsia="Sylfaen" w:hAnsi="Sylfaen" w:cs="Sylfaen"/>
          <w:b/>
          <w:sz w:val="20"/>
        </w:rPr>
        <w:t>5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 xml:space="preserve">.,  2  -  </w:t>
      </w:r>
      <w:r>
        <w:rPr>
          <w:rFonts w:ascii="Sylfaen" w:eastAsia="Sylfaen" w:hAnsi="Sylfaen" w:cs="Sylfaen"/>
          <w:b/>
          <w:sz w:val="20"/>
        </w:rPr>
        <w:t>5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 xml:space="preserve">.,  3  -  </w:t>
      </w:r>
      <w:r>
        <w:rPr>
          <w:rFonts w:ascii="Sylfaen" w:eastAsia="Sylfaen" w:hAnsi="Sylfaen" w:cs="Sylfaen"/>
          <w:b/>
          <w:sz w:val="20"/>
        </w:rPr>
        <w:t xml:space="preserve">5 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 xml:space="preserve">.,  4  -  </w:t>
      </w:r>
      <w:r>
        <w:rPr>
          <w:rFonts w:ascii="Sylfaen" w:eastAsia="Sylfaen" w:hAnsi="Sylfaen" w:cs="Sylfaen"/>
          <w:b/>
          <w:sz w:val="20"/>
        </w:rPr>
        <w:t>5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>.,  5 - 1</w:t>
      </w:r>
      <w:r>
        <w:rPr>
          <w:rFonts w:ascii="Sylfaen" w:eastAsia="Sylfaen" w:hAnsi="Sylfaen" w:cs="Sylfaen"/>
          <w:b/>
          <w:color w:val="000000"/>
          <w:sz w:val="20"/>
        </w:rPr>
        <w:t>5</w:t>
      </w:r>
      <w:r>
        <w:rPr>
          <w:rFonts w:ascii="Sylfaen" w:eastAsia="Sylfaen" w:hAnsi="Sylfaen" w:cs="Sylfaen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ქ</w:t>
      </w:r>
      <w:r>
        <w:rPr>
          <w:rFonts w:ascii="Sylfaen" w:eastAsia="Sylfaen" w:hAnsi="Sylfaen" w:cs="Sylfaen"/>
          <w:sz w:val="20"/>
        </w:rPr>
        <w:t xml:space="preserve">. </w:t>
      </w:r>
      <w:r w:rsidRPr="00127C71">
        <w:rPr>
          <w:rFonts w:ascii="Sylfaen" w:eastAsia="Sylfaen" w:hAnsi="Sylfaen" w:cs="Sylfaen"/>
          <w:sz w:val="20"/>
          <w:highlight w:val="yellow"/>
        </w:rPr>
        <w:t>=32</w:t>
      </w:r>
      <w:r>
        <w:rPr>
          <w:rFonts w:ascii="Sylfaen" w:eastAsia="Sylfaen" w:hAnsi="Sylfaen" w:cs="Sylfaen"/>
          <w:sz w:val="20"/>
        </w:rPr>
        <w:t xml:space="preserve">                            </w:t>
      </w:r>
      <w:r>
        <w:rPr>
          <w:rFonts w:ascii="Sylfaen" w:eastAsia="Sylfaen" w:hAnsi="Sylfaen" w:cs="Sylfaen"/>
          <w:b/>
          <w:sz w:val="20"/>
        </w:rPr>
        <w:t>ქულათა</w:t>
      </w:r>
      <w:r>
        <w:rPr>
          <w:rFonts w:ascii="Sylfaen" w:eastAsia="Sylfaen" w:hAnsi="Sylfaen" w:cs="Sylfaen"/>
          <w:b/>
          <w:sz w:val="20"/>
        </w:rPr>
        <w:t xml:space="preserve"> </w:t>
      </w:r>
      <w:r>
        <w:rPr>
          <w:rFonts w:ascii="Sylfaen" w:eastAsia="Sylfaen" w:hAnsi="Sylfaen" w:cs="Sylfaen"/>
          <w:b/>
          <w:sz w:val="20"/>
        </w:rPr>
        <w:t>ჯამი</w:t>
      </w:r>
      <w:r>
        <w:rPr>
          <w:rFonts w:ascii="Sylfaen" w:eastAsia="Sylfaen" w:hAnsi="Sylfaen" w:cs="Sylfaen"/>
          <w:b/>
          <w:sz w:val="20"/>
        </w:rPr>
        <w:t>:</w:t>
      </w:r>
      <w:r>
        <w:rPr>
          <w:rFonts w:ascii="Sylfaen" w:eastAsia="Sylfaen" w:hAnsi="Sylfaen" w:cs="Sylfaen"/>
          <w:sz w:val="20"/>
        </w:rPr>
        <w:t xml:space="preserve">  </w:t>
      </w:r>
      <w:r>
        <w:rPr>
          <w:rFonts w:ascii="Sylfaen" w:eastAsia="Sylfaen" w:hAnsi="Sylfaen" w:cs="Sylfaen"/>
          <w:b/>
          <w:sz w:val="20"/>
        </w:rPr>
        <w:t xml:space="preserve">40 </w:t>
      </w:r>
      <w:r>
        <w:rPr>
          <w:rFonts w:ascii="Sylfaen" w:eastAsia="Sylfaen" w:hAnsi="Sylfaen" w:cs="Sylfaen"/>
          <w:sz w:val="20"/>
        </w:rPr>
        <w:t>ქულა</w:t>
      </w:r>
      <w:r>
        <w:rPr>
          <w:rFonts w:ascii="Sylfaen" w:eastAsia="Sylfaen" w:hAnsi="Sylfaen" w:cs="Sylfaen"/>
          <w:b/>
        </w:rPr>
        <w:t xml:space="preserve"> </w:t>
      </w:r>
    </w:p>
    <w:p w14:paraId="29038AD3" w14:textId="77777777" w:rsidR="00085935" w:rsidRDefault="00127C71">
      <w:pPr>
        <w:spacing w:after="0" w:line="240" w:lineRule="auto"/>
        <w:rPr>
          <w:rFonts w:ascii="Sylfaen" w:eastAsia="Sylfaen" w:hAnsi="Sylfaen" w:cs="Sylfaen"/>
          <w:b/>
          <w:sz w:val="20"/>
        </w:rPr>
      </w:pPr>
      <w:r>
        <w:rPr>
          <w:rFonts w:ascii="Sylfaen" w:eastAsia="Sylfaen" w:hAnsi="Sylfaen" w:cs="Sylfaen"/>
          <w:b/>
          <w:sz w:val="20"/>
        </w:rPr>
        <w:t>გამოცდის</w:t>
      </w:r>
      <w:r>
        <w:rPr>
          <w:rFonts w:ascii="Sylfaen" w:eastAsia="Sylfaen" w:hAnsi="Sylfaen" w:cs="Sylfaen"/>
          <w:b/>
          <w:sz w:val="20"/>
        </w:rPr>
        <w:t xml:space="preserve"> </w:t>
      </w:r>
      <w:r>
        <w:rPr>
          <w:rFonts w:ascii="Sylfaen" w:eastAsia="Sylfaen" w:hAnsi="Sylfaen" w:cs="Sylfaen"/>
          <w:b/>
          <w:sz w:val="20"/>
        </w:rPr>
        <w:t>ხანგრძლივობა</w:t>
      </w:r>
      <w:r>
        <w:rPr>
          <w:rFonts w:ascii="LitNusx" w:eastAsia="LitNusx" w:hAnsi="LitNusx" w:cs="LitNusx"/>
          <w:b/>
          <w:sz w:val="20"/>
        </w:rPr>
        <w:t xml:space="preserve">:  </w:t>
      </w:r>
      <w:r>
        <w:rPr>
          <w:rFonts w:ascii="Sylfaen" w:eastAsia="Sylfaen" w:hAnsi="Sylfaen" w:cs="Sylfaen"/>
          <w:b/>
          <w:sz w:val="20"/>
        </w:rPr>
        <w:t xml:space="preserve">2  </w:t>
      </w:r>
      <w:r>
        <w:rPr>
          <w:rFonts w:ascii="Sylfaen" w:eastAsia="Sylfaen" w:hAnsi="Sylfaen" w:cs="Sylfaen"/>
          <w:b/>
          <w:sz w:val="20"/>
        </w:rPr>
        <w:t>საათი</w:t>
      </w:r>
      <w:r>
        <w:rPr>
          <w:rFonts w:ascii="Sylfaen" w:eastAsia="Sylfaen" w:hAnsi="Sylfaen" w:cs="Sylfaen"/>
          <w:b/>
          <w:sz w:val="20"/>
        </w:rPr>
        <w:t>.</w:t>
      </w:r>
    </w:p>
    <w:p w14:paraId="07F17EC6" w14:textId="77777777" w:rsidR="00085935" w:rsidRDefault="00085935">
      <w:pPr>
        <w:spacing w:after="0" w:line="240" w:lineRule="auto"/>
        <w:rPr>
          <w:rFonts w:ascii="Sylfaen" w:eastAsia="Sylfaen" w:hAnsi="Sylfaen" w:cs="Sylfaen"/>
          <w:b/>
          <w:sz w:val="20"/>
        </w:rPr>
      </w:pPr>
    </w:p>
    <w:p w14:paraId="5699154B" w14:textId="77777777" w:rsidR="00085935" w:rsidRDefault="00127C71">
      <w:pPr>
        <w:spacing w:after="0" w:line="240" w:lineRule="auto"/>
        <w:rPr>
          <w:rFonts w:ascii="Sylfaen" w:eastAsia="Sylfaen" w:hAnsi="Sylfaen" w:cs="Sylfaen"/>
          <w:b/>
          <w:sz w:val="32"/>
        </w:rPr>
      </w:pPr>
      <w:r>
        <w:rPr>
          <w:rFonts w:ascii="Sylfaen" w:eastAsia="Sylfaen" w:hAnsi="Sylfaen" w:cs="Sylfaen"/>
          <w:b/>
          <w:sz w:val="32"/>
        </w:rPr>
        <w:t>საბა</w:t>
      </w:r>
      <w:r>
        <w:rPr>
          <w:rFonts w:ascii="Sylfaen" w:eastAsia="Sylfaen" w:hAnsi="Sylfaen" w:cs="Sylfaen"/>
          <w:b/>
          <w:sz w:val="32"/>
        </w:rPr>
        <w:t xml:space="preserve"> </w:t>
      </w:r>
      <w:r>
        <w:rPr>
          <w:rFonts w:ascii="Sylfaen" w:eastAsia="Sylfaen" w:hAnsi="Sylfaen" w:cs="Sylfaen"/>
          <w:b/>
          <w:sz w:val="32"/>
        </w:rPr>
        <w:t>ჩილინგარაშვილი</w:t>
      </w:r>
    </w:p>
    <w:p w14:paraId="49D2D442" w14:textId="77777777" w:rsidR="00085935" w:rsidRDefault="00085935">
      <w:pPr>
        <w:spacing w:after="0" w:line="240" w:lineRule="auto"/>
        <w:ind w:left="284"/>
        <w:jc w:val="center"/>
        <w:rPr>
          <w:rFonts w:ascii="Sylfaen" w:eastAsia="Sylfaen" w:hAnsi="Sylfaen" w:cs="Sylfaen"/>
          <w:b/>
        </w:rPr>
      </w:pPr>
    </w:p>
    <w:p w14:paraId="3825C50A" w14:textId="77777777" w:rsidR="00085935" w:rsidRDefault="00127C71">
      <w:pPr>
        <w:spacing w:after="0" w:line="240" w:lineRule="auto"/>
        <w:ind w:left="284"/>
        <w:jc w:val="center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ბილეთი</w:t>
      </w:r>
      <w:r>
        <w:rPr>
          <w:rFonts w:ascii="Sylfaen" w:eastAsia="Sylfaen" w:hAnsi="Sylfaen" w:cs="Sylfaen"/>
          <w:b/>
        </w:rPr>
        <w:t xml:space="preserve">  </w:t>
      </w:r>
    </w:p>
    <w:p w14:paraId="1C04DB0A" w14:textId="77777777" w:rsidR="00085935" w:rsidRDefault="00085935">
      <w:pPr>
        <w:spacing w:after="0" w:line="240" w:lineRule="auto"/>
        <w:ind w:left="284"/>
        <w:jc w:val="center"/>
        <w:rPr>
          <w:rFonts w:ascii="Sylfaen" w:eastAsia="Sylfaen" w:hAnsi="Sylfaen" w:cs="Sylfaen"/>
          <w:b/>
        </w:rPr>
      </w:pPr>
    </w:p>
    <w:p w14:paraId="0153D046" w14:textId="77777777" w:rsidR="00085935" w:rsidRDefault="00127C71">
      <w:pPr>
        <w:numPr>
          <w:ilvl w:val="0"/>
          <w:numId w:val="1"/>
        </w:numPr>
        <w:spacing w:after="0" w:line="288" w:lineRule="auto"/>
        <w:ind w:left="720" w:hanging="36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  <w:color w:val="000000"/>
        </w:rPr>
        <w:t>რეკურსიის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გამოყენებით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</w:rPr>
        <w:t>დაწერეთ</w:t>
      </w:r>
      <w:r>
        <w:rPr>
          <w:rFonts w:ascii="Sylfaen" w:eastAsia="Sylfaen" w:hAnsi="Sylfaen" w:cs="Sylfaen"/>
        </w:rPr>
        <w:t xml:space="preserve">  my</w:t>
      </w:r>
      <w:r>
        <w:rPr>
          <w:rFonts w:ascii="Sylfaen" w:eastAsia="Sylfaen" w:hAnsi="Sylfaen" w:cs="Sylfaen"/>
          <w:color w:val="000000"/>
        </w:rPr>
        <w:t xml:space="preserve">map </w:t>
      </w:r>
      <w:r>
        <w:rPr>
          <w:rFonts w:ascii="Sylfaen" w:eastAsia="Sylfaen" w:hAnsi="Sylfaen" w:cs="Sylfaen"/>
          <w:color w:val="000000"/>
        </w:rPr>
        <w:t>სახელწოდების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მაღალი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რიგის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საბიბლიოთეკო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ფუნქციის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განმარტების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თქვენი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ვერსია</w:t>
      </w:r>
      <w:r>
        <w:rPr>
          <w:rFonts w:ascii="Sylfaen" w:eastAsia="Sylfaen" w:hAnsi="Sylfaen" w:cs="Sylfaen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რომელიც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ახორციელებს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მითითებულ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მოქმედებას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Sylfaen" w:eastAsia="Sylfaen" w:hAnsi="Sylfaen" w:cs="Sylfaen"/>
          <w:color w:val="000000"/>
        </w:rPr>
        <w:t>ფუნქციას</w:t>
      </w:r>
      <w:r>
        <w:rPr>
          <w:rFonts w:ascii="Sylfaen" w:eastAsia="Sylfaen" w:hAnsi="Sylfaen" w:cs="Sylfaen"/>
          <w:color w:val="000000"/>
        </w:rPr>
        <w:t xml:space="preserve">) </w:t>
      </w:r>
      <w:r>
        <w:rPr>
          <w:rFonts w:ascii="Sylfaen" w:eastAsia="Sylfaen" w:hAnsi="Sylfaen" w:cs="Sylfaen"/>
          <w:color w:val="000000"/>
        </w:rPr>
        <w:t>სიის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ყოველ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ელემენტზე</w:t>
      </w:r>
      <w:r>
        <w:rPr>
          <w:rFonts w:ascii="Sylfaen" w:eastAsia="Sylfaen" w:hAnsi="Sylfaen" w:cs="Sylfaen"/>
          <w:color w:val="000000"/>
        </w:rPr>
        <w:t xml:space="preserve"> . </w:t>
      </w: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გამოძახების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მაგალითი</w:t>
      </w:r>
      <w:r>
        <w:rPr>
          <w:rFonts w:ascii="Sylfaen" w:eastAsia="Sylfaen" w:hAnsi="Sylfaen" w:cs="Sylfaen"/>
        </w:rPr>
        <w:t>.</w:t>
      </w:r>
    </w:p>
    <w:p w14:paraId="0769C568" w14:textId="31C194A8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 xml:space="preserve">mymap::(a-&gt;b)-&gt;[a]-&gt;[b]    </w:t>
      </w:r>
      <w:r w:rsidRPr="00127C71">
        <w:rPr>
          <w:rFonts w:ascii="Sylfaen" w:eastAsia="Sylfaen" w:hAnsi="Sylfaen" w:cs="Sylfaen"/>
          <w:highlight w:val="yellow"/>
        </w:rPr>
        <w:t>+5</w:t>
      </w:r>
    </w:p>
    <w:p w14:paraId="7FC6CE31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>mymap sia [] = []</w:t>
      </w:r>
    </w:p>
    <w:p w14:paraId="08E127FA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>mymap sia(x:xs) = sia x:mymap sia xs</w:t>
      </w:r>
    </w:p>
    <w:p w14:paraId="40C7488F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 xml:space="preserve">mymap(+2) [1,2,5,6,8]  </w:t>
      </w:r>
    </w:p>
    <w:p w14:paraId="38376C44" w14:textId="77777777" w:rsidR="00085935" w:rsidRDefault="00127C71">
      <w:pPr>
        <w:numPr>
          <w:ilvl w:val="0"/>
          <w:numId w:val="2"/>
        </w:numPr>
        <w:spacing w:after="0" w:line="288" w:lineRule="auto"/>
        <w:ind w:left="720" w:hanging="36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  <w:color w:val="000000"/>
        </w:rPr>
        <w:t>სიის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კონსტრუქტორის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გამოყენებით</w:t>
      </w:r>
      <w:r>
        <w:rPr>
          <w:rFonts w:ascii="Sylfaen" w:eastAsia="Sylfaen" w:hAnsi="Sylfaen" w:cs="Sylfaen"/>
          <w:color w:val="000000"/>
        </w:rPr>
        <w:t xml:space="preserve">. </w:t>
      </w:r>
      <w:r>
        <w:rPr>
          <w:rFonts w:ascii="Sylfaen" w:eastAsia="Sylfaen" w:hAnsi="Sylfaen" w:cs="Sylfaen"/>
        </w:rPr>
        <w:t>დაწერეთ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color w:val="000000"/>
        </w:rPr>
        <w:t>მაღალი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რიგის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საბიბლიოთეკო</w:t>
      </w:r>
      <w:r>
        <w:rPr>
          <w:rFonts w:ascii="Sylfaen" w:eastAsia="Sylfaen" w:hAnsi="Sylfaen" w:cs="Sylfaen"/>
          <w:color w:val="000000"/>
        </w:rPr>
        <w:t xml:space="preserve">  myfilter </w:t>
      </w:r>
      <w:r>
        <w:rPr>
          <w:rFonts w:ascii="Sylfaen" w:eastAsia="Sylfaen" w:hAnsi="Sylfaen" w:cs="Sylfaen"/>
          <w:color w:val="000000"/>
        </w:rPr>
        <w:t>ფუნქცია</w:t>
      </w:r>
      <w:r>
        <w:rPr>
          <w:rFonts w:ascii="Sylfaen" w:eastAsia="Sylfaen" w:hAnsi="Sylfaen" w:cs="Sylfaen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რომე</w:t>
      </w:r>
      <w:r>
        <w:rPr>
          <w:rFonts w:ascii="Sylfaen" w:eastAsia="Sylfaen" w:hAnsi="Sylfaen" w:cs="Sylfaen"/>
          <w:color w:val="000000"/>
        </w:rPr>
        <w:t>ლიც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ირჩევს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სიიდან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ყოველ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ელემენტს</w:t>
      </w:r>
      <w:r>
        <w:rPr>
          <w:rFonts w:ascii="Sylfaen" w:eastAsia="Sylfaen" w:hAnsi="Sylfaen" w:cs="Sylfaen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რომელიც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პრედიკატს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აკმაყოფილებს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მოიყვანეთ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გამოძახების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მაგალითი</w:t>
      </w:r>
      <w:r>
        <w:rPr>
          <w:rFonts w:ascii="Sylfaen" w:eastAsia="Sylfaen" w:hAnsi="Sylfaen" w:cs="Sylfaen"/>
        </w:rPr>
        <w:t xml:space="preserve">.  </w:t>
      </w:r>
    </w:p>
    <w:p w14:paraId="41415022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</w:r>
    </w:p>
    <w:p w14:paraId="01AC039E" w14:textId="405B5013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 xml:space="preserve">Prelude&gt; let myfilter p xs = [x | x &lt;- xs, p x]    </w:t>
      </w:r>
      <w:r w:rsidRPr="00127C71">
        <w:rPr>
          <w:rFonts w:ascii="Sylfaen" w:eastAsia="Sylfaen" w:hAnsi="Sylfaen" w:cs="Sylfaen"/>
          <w:highlight w:val="yellow"/>
        </w:rPr>
        <w:t>+5</w:t>
      </w:r>
    </w:p>
    <w:p w14:paraId="3F138104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>Prelude&gt; myfilter (&gt;5) [1,2,3,4,5,6,7,8,9,10]</w:t>
      </w:r>
    </w:p>
    <w:p w14:paraId="6A494E45" w14:textId="77777777" w:rsidR="00085935" w:rsidRDefault="00127C71">
      <w:pPr>
        <w:spacing w:after="0" w:line="288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ab/>
        <w:t>[6,7,8,9,10]</w:t>
      </w:r>
    </w:p>
    <w:p w14:paraId="194C996A" w14:textId="77777777" w:rsidR="00085935" w:rsidRDefault="00127C71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Sylfaen" w:eastAsia="Sylfaen" w:hAnsi="Sylfaen" w:cs="Sylfaen"/>
          <w:color w:val="000000"/>
        </w:rPr>
        <w:t>განსაზღვრეთ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რეკურსიულად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კონსტრუქტორის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გამოყენებით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ფუნქცია</w:t>
      </w:r>
      <w:r>
        <w:rPr>
          <w:rFonts w:ascii="Sylfaen" w:eastAsia="Sylfaen" w:hAnsi="Sylfaen" w:cs="Sylfaen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რომელიც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შესასვლელზე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ღებულობს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სიას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აბრუნებს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ორ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მნიშვნელობას</w:t>
      </w:r>
      <w:r>
        <w:rPr>
          <w:rFonts w:ascii="Sylfaen" w:eastAsia="Sylfaen" w:hAnsi="Sylfaen" w:cs="Sylfaen"/>
          <w:color w:val="000000"/>
        </w:rPr>
        <w:t xml:space="preserve">: </w:t>
      </w:r>
      <w:r>
        <w:rPr>
          <w:rFonts w:ascii="Sylfaen" w:eastAsia="Sylfaen" w:hAnsi="Sylfaen" w:cs="Sylfaen"/>
          <w:color w:val="000000"/>
        </w:rPr>
        <w:t>თავდაპირველი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სიიდან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ლუწი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რიცხვების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სიას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გაერთიანებულს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კენტი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რიცხვების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სიასთან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დადებითი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რიცხვების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სიას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გაერთიანებულს</w:t>
      </w:r>
      <w:r>
        <w:rPr>
          <w:rFonts w:ascii="Sylfaen" w:eastAsia="Sylfaen" w:hAnsi="Sylfaen" w:cs="Sylfaen"/>
          <w:color w:val="000000"/>
        </w:rPr>
        <w:t xml:space="preserve">  </w:t>
      </w:r>
      <w:r>
        <w:rPr>
          <w:rFonts w:ascii="Sylfaen" w:eastAsia="Sylfaen" w:hAnsi="Sylfaen" w:cs="Sylfaen"/>
          <w:color w:val="000000"/>
        </w:rPr>
        <w:t>კენტი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რიცხვების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სიასთან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თავდაპირველ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სიაში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მათი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თანმიმდევრობის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შენარჩუნებით</w:t>
      </w:r>
      <w:r>
        <w:rPr>
          <w:rFonts w:ascii="Sylfaen" w:eastAsia="Sylfaen" w:hAnsi="Sylfaen" w:cs="Sylfaen"/>
          <w:color w:val="000000"/>
        </w:rPr>
        <w:t xml:space="preserve">. </w:t>
      </w:r>
      <w:r>
        <w:rPr>
          <w:rFonts w:ascii="Sylfaen" w:eastAsia="Sylfaen" w:hAnsi="Sylfaen" w:cs="Sylfaen"/>
          <w:color w:val="000000"/>
        </w:rPr>
        <w:t>განსაზღვრეთ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ფუნქციის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ტიპი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მოიყვანეთ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გამოძახების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მაგალითი</w:t>
      </w:r>
      <w:r>
        <w:rPr>
          <w:rFonts w:ascii="Sylfaen" w:eastAsia="Sylfaen" w:hAnsi="Sylfaen" w:cs="Sylfaen"/>
          <w:color w:val="000000"/>
        </w:rPr>
        <w:t>.</w:t>
      </w:r>
    </w:p>
    <w:p w14:paraId="2AA64403" w14:textId="6A83AF1F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 xml:space="preserve">sia:: Integral a =&gt; [a] -&gt; [a]         </w:t>
      </w:r>
      <w:r w:rsidRPr="00127C71">
        <w:rPr>
          <w:rFonts w:ascii="Sylfaen" w:eastAsia="Sylfaen" w:hAnsi="Sylfaen" w:cs="Sylfaen"/>
          <w:color w:val="000000"/>
          <w:highlight w:val="yellow"/>
        </w:rPr>
        <w:t>=0</w:t>
      </w:r>
    </w:p>
    <w:p w14:paraId="478BEC06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>sia  [] = []</w:t>
      </w:r>
    </w:p>
    <w:p w14:paraId="5DEA8037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>sia (x:xs)</w:t>
      </w:r>
    </w:p>
    <w:p w14:paraId="08459640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 xml:space="preserve">    | odd x = x : sia xs</w:t>
      </w:r>
    </w:p>
    <w:p w14:paraId="70A1C7AD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Sylfaen" w:eastAsia="Sylfaen" w:hAnsi="Sylfaen" w:cs="Sylfaen"/>
          <w:color w:val="000000"/>
        </w:rPr>
        <w:tab/>
        <w:t xml:space="preserve">    | otherwise = sia xs</w:t>
      </w:r>
    </w:p>
    <w:p w14:paraId="09761B0E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>getPosit</w:t>
      </w:r>
      <w:r>
        <w:rPr>
          <w:rFonts w:ascii="Sylfaen" w:eastAsia="Sylfaen" w:hAnsi="Sylfaen" w:cs="Sylfaen"/>
          <w:color w:val="000000"/>
        </w:rPr>
        <w:t>ive = filter isPositive</w:t>
      </w:r>
    </w:p>
    <w:p w14:paraId="12F8AE72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tab/>
        <w:t>isPositive y = y &gt; 0</w:t>
      </w:r>
      <w:r>
        <w:rPr>
          <w:rFonts w:ascii="Sylfaen" w:eastAsia="Sylfaen" w:hAnsi="Sylfaen" w:cs="Sylfaen"/>
          <w:color w:val="000000"/>
        </w:rPr>
        <w:tab/>
      </w:r>
    </w:p>
    <w:p w14:paraId="69491464" w14:textId="77777777" w:rsidR="00085935" w:rsidRDefault="00127C71">
      <w:pPr>
        <w:spacing w:before="100" w:after="10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Sylfaen" w:eastAsia="Sylfaen" w:hAnsi="Sylfaen" w:cs="Sylfaen"/>
          <w:color w:val="000000"/>
        </w:rPr>
        <w:lastRenderedPageBreak/>
        <w:tab/>
        <w:t xml:space="preserve">     | odd x = x : y</w:t>
      </w:r>
    </w:p>
    <w:p w14:paraId="33A03D62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Sylfaen" w:eastAsia="Sylfaen" w:hAnsi="Sylfaen" w:cs="Sylfaen"/>
          <w:color w:val="000000"/>
        </w:rPr>
        <w:tab/>
        <w:t xml:space="preserve">     | otherwise y</w:t>
      </w:r>
      <w:r>
        <w:rPr>
          <w:rFonts w:ascii="Sylfaen" w:eastAsia="Sylfaen" w:hAnsi="Sylfaen" w:cs="Sylfaen"/>
          <w:color w:val="000000"/>
        </w:rPr>
        <w:tab/>
      </w:r>
    </w:p>
    <w:p w14:paraId="255FB883" w14:textId="77777777" w:rsidR="00085935" w:rsidRDefault="00127C71">
      <w:pPr>
        <w:numPr>
          <w:ilvl w:val="0"/>
          <w:numId w:val="4"/>
        </w:numPr>
        <w:spacing w:before="100" w:after="10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LitNusx" w:eastAsia="LitNusx" w:hAnsi="LitNusx" w:cs="LitNusx"/>
        </w:rPr>
        <w:t xml:space="preserve">gansazRvreT maRali rigis </w:t>
      </w:r>
      <w:r>
        <w:rPr>
          <w:rFonts w:ascii="Times New Roman" w:eastAsia="Times New Roman" w:hAnsi="Times New Roman" w:cs="Times New Roman"/>
          <w:i/>
        </w:rPr>
        <w:t>all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LitNusx" w:eastAsia="LitNusx" w:hAnsi="LitNusx" w:cs="LitNusx"/>
        </w:rPr>
        <w:t>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dropWhile</w:t>
      </w:r>
      <w:r>
        <w:rPr>
          <w:rFonts w:ascii="LitNusx" w:eastAsia="LitNusx" w:hAnsi="LitNusx" w:cs="LitNusx"/>
        </w:rPr>
        <w:t xml:space="preserve"> funqciebi standartul </w:t>
      </w:r>
      <w:r>
        <w:rPr>
          <w:rFonts w:ascii="Times New Roman" w:eastAsia="Times New Roman" w:hAnsi="Times New Roman" w:cs="Times New Roman"/>
        </w:rPr>
        <w:t>prelude</w:t>
      </w:r>
      <w:r>
        <w:rPr>
          <w:rFonts w:ascii="LitNusx" w:eastAsia="LitNusx" w:hAnsi="LitNusx" w:cs="LitNusx"/>
        </w:rPr>
        <w:t xml:space="preserve"> failSi mocemuli maTi aRwerebis gamouyeneblad.</w:t>
      </w:r>
    </w:p>
    <w:p w14:paraId="6436403F" w14:textId="49311030" w:rsidR="00085935" w:rsidRPr="00127C71" w:rsidRDefault="00127C71">
      <w:pPr>
        <w:spacing w:before="100" w:after="100" w:line="240" w:lineRule="auto"/>
        <w:jc w:val="both"/>
        <w:rPr>
          <w:rFonts w:ascii="Courier New" w:eastAsia="LitNusx" w:hAnsi="Courier New" w:cs="Courier New"/>
        </w:rPr>
      </w:pPr>
      <w:r>
        <w:rPr>
          <w:rFonts w:ascii="LitNusx" w:eastAsia="LitNusx" w:hAnsi="LitNusx" w:cs="LitNusx"/>
        </w:rPr>
        <w:tab/>
      </w:r>
      <w:r w:rsidRPr="00127C71">
        <w:rPr>
          <w:rFonts w:ascii="Courier New" w:eastAsia="LitNusx" w:hAnsi="Courier New" w:cs="Courier New"/>
        </w:rPr>
        <w:t>all :: (a -&gt; Bool) -&gt; [a] -&gt; Bool</w:t>
      </w:r>
      <w:r>
        <w:rPr>
          <w:rFonts w:ascii="Courier New" w:eastAsia="LitNusx" w:hAnsi="Courier New" w:cs="Courier New"/>
        </w:rPr>
        <w:t xml:space="preserve">       </w:t>
      </w:r>
      <w:r w:rsidRPr="00127C71">
        <w:rPr>
          <w:rFonts w:ascii="Courier New" w:eastAsia="LitNusx" w:hAnsi="Courier New" w:cs="Courier New"/>
          <w:highlight w:val="yellow"/>
        </w:rPr>
        <w:t>+5</w:t>
      </w:r>
    </w:p>
    <w:p w14:paraId="104B95BE" w14:textId="77777777" w:rsidR="00085935" w:rsidRPr="00127C71" w:rsidRDefault="00127C71">
      <w:pPr>
        <w:spacing w:before="100" w:after="100" w:line="240" w:lineRule="auto"/>
        <w:jc w:val="both"/>
        <w:rPr>
          <w:rFonts w:ascii="Courier New" w:eastAsia="LitNusx" w:hAnsi="Courier New" w:cs="Courier New"/>
        </w:rPr>
      </w:pPr>
      <w:r w:rsidRPr="00127C71">
        <w:rPr>
          <w:rFonts w:ascii="Courier New" w:eastAsia="LitNusx" w:hAnsi="Courier New" w:cs="Courier New"/>
        </w:rPr>
        <w:tab/>
        <w:t>all p xs = and (map p xs)</w:t>
      </w:r>
    </w:p>
    <w:p w14:paraId="3EBC603B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Prelude&gt; all (&lt;11) [1..10]</w:t>
      </w:r>
    </w:p>
    <w:p w14:paraId="5BC498D7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True</w:t>
      </w:r>
    </w:p>
    <w:p w14:paraId="20284F0B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Prelude&gt; all isDigit "123abc"</w:t>
      </w:r>
    </w:p>
    <w:p w14:paraId="456D11CB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False</w:t>
      </w:r>
    </w:p>
    <w:p w14:paraId="04506673" w14:textId="77777777" w:rsidR="00085935" w:rsidRDefault="00085935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</w:p>
    <w:p w14:paraId="1B770B1E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dropWhile :: (a -&gt; Bool) -&gt; [a] -&gt; [a]</w:t>
      </w:r>
    </w:p>
    <w:p w14:paraId="40F2405C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dropWhile p [] = []</w:t>
      </w:r>
    </w:p>
    <w:p w14:paraId="289BE7AF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dropWhile p (x:xs)</w:t>
      </w:r>
    </w:p>
    <w:p w14:paraId="0013EB63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| not(p x) = dropWhile p xs</w:t>
      </w:r>
    </w:p>
    <w:p w14:paraId="1739DB08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| otherwise = (x:xs)</w:t>
      </w:r>
    </w:p>
    <w:p w14:paraId="21947FE0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Prelude&gt; dropWhile (&gt;5) [1..10]</w:t>
      </w:r>
    </w:p>
    <w:p w14:paraId="58FA7DD2" w14:textId="77777777" w:rsidR="00085935" w:rsidRDefault="00127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[1, 2, 3, 4, 5]</w:t>
      </w:r>
    </w:p>
    <w:p w14:paraId="1CB9D9ED" w14:textId="77777777" w:rsidR="00085935" w:rsidRDefault="00127C7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უძრავი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ქონების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იყიდება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ბინები</w:t>
      </w:r>
      <w:r>
        <w:rPr>
          <w:rFonts w:ascii="Sylfaen" w:eastAsia="Sylfaen" w:hAnsi="Sylfaen" w:cs="Sylfaen"/>
        </w:rPr>
        <w:t xml:space="preserve">- Flat, </w:t>
      </w:r>
      <w:r>
        <w:rPr>
          <w:rFonts w:ascii="Sylfaen" w:eastAsia="Sylfaen" w:hAnsi="Sylfaen" w:cs="Sylfaen"/>
        </w:rPr>
        <w:t>ოთახები</w:t>
      </w:r>
      <w:r>
        <w:rPr>
          <w:rFonts w:ascii="Sylfaen" w:eastAsia="Sylfaen" w:hAnsi="Sylfaen" w:cs="Sylfaen"/>
        </w:rPr>
        <w:t xml:space="preserve">- Room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კერძო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სახლები</w:t>
      </w:r>
      <w:r>
        <w:rPr>
          <w:rFonts w:ascii="Sylfaen" w:eastAsia="Sylfaen" w:hAnsi="Sylfaen" w:cs="Sylfaen"/>
        </w:rPr>
        <w:t>-</w:t>
      </w:r>
      <w:r>
        <w:rPr>
          <w:rFonts w:ascii="Courier New" w:eastAsia="Courier New" w:hAnsi="Courier New" w:cs="Courier New"/>
        </w:rPr>
        <w:t>House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ბინა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სართულით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ფართობით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სართულების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რაოდენობით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ოთახი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კიდევ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ფართობით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მთელი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ბინის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ფართობისა</w:t>
      </w:r>
      <w:r>
        <w:rPr>
          <w:rFonts w:ascii="Sylfaen" w:eastAsia="Sylfaen" w:hAnsi="Sylfaen" w:cs="Sylfaen"/>
        </w:rPr>
        <w:t xml:space="preserve">). </w:t>
      </w:r>
      <w:r>
        <w:rPr>
          <w:rFonts w:ascii="Sylfaen" w:eastAsia="Sylfaen" w:hAnsi="Sylfaen" w:cs="Sylfaen"/>
        </w:rPr>
        <w:t>კერძო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ფართობით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ანუ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განსაზღვრულია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მონაცემთა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წარმოადგენს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უძრავი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ქონების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ობიექტებზე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ინფორმაციას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ანუ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მოცემული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გვაქვს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ტიპი</w:t>
      </w:r>
      <w:r>
        <w:rPr>
          <w:rFonts w:ascii="Sylfaen" w:eastAsia="Sylfaen" w:hAnsi="Sylfaen" w:cs="Sylfaen"/>
        </w:rPr>
        <w:t>:</w:t>
      </w:r>
    </w:p>
    <w:p w14:paraId="20EA1D82" w14:textId="77777777" w:rsidR="00085935" w:rsidRDefault="00127C71">
      <w:pPr>
        <w:spacing w:after="0" w:line="240" w:lineRule="auto"/>
        <w:jc w:val="both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data NedvObject = Flat Int Int Int | Room Int Int Int Int | House Int deriving (Eq,Show) </w:t>
      </w:r>
    </w:p>
    <w:p w14:paraId="507AD7D9" w14:textId="77777777" w:rsidR="00085935" w:rsidRDefault="00127C71">
      <w:pPr>
        <w:spacing w:after="0" w:line="240" w:lineRule="auto"/>
        <w:jc w:val="both"/>
        <w:rPr>
          <w:rFonts w:ascii="AcadNusx" w:eastAsia="AcadNusx" w:hAnsi="AcadNusx" w:cs="AcadNusx"/>
          <w:color w:val="000000"/>
        </w:rPr>
      </w:pPr>
      <w:r>
        <w:rPr>
          <w:rFonts w:ascii="AcadNusx" w:eastAsia="AcadNusx" w:hAnsi="AcadNusx" w:cs="AcadNusx"/>
          <w:color w:val="000000"/>
        </w:rPr>
        <w:t xml:space="preserve">-- 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AcadNusx" w:eastAsia="AcadNusx" w:hAnsi="AcadNusx" w:cs="AcadNusx"/>
          <w:color w:val="000000"/>
        </w:rPr>
        <w:t xml:space="preserve">sarTuli, farTobi, sarTulianoba | </w:t>
      </w:r>
      <w:r>
        <w:rPr>
          <w:rFonts w:ascii="Courier New" w:eastAsia="Courier New" w:hAnsi="Courier New" w:cs="Courier New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sarTuli, farTobi, sarTulianob,a oTaxis farTobi </w:t>
      </w:r>
      <w:r>
        <w:rPr>
          <w:rFonts w:ascii="Courier New" w:eastAsia="Courier New" w:hAnsi="Courier New" w:cs="Courier New"/>
          <w:color w:val="000000"/>
        </w:rPr>
        <w:t xml:space="preserve">| House </w:t>
      </w:r>
      <w:r>
        <w:rPr>
          <w:rFonts w:ascii="Sylfaen" w:eastAsia="Sylfaen" w:hAnsi="Sylfaen" w:cs="Sylfaen"/>
          <w:color w:val="000000"/>
        </w:rPr>
        <w:t>ფართობი</w:t>
      </w:r>
      <w:r>
        <w:rPr>
          <w:rFonts w:ascii="AcadNusx" w:eastAsia="AcadNusx" w:hAnsi="AcadNusx" w:cs="AcadNusx"/>
          <w:color w:val="000000"/>
        </w:rPr>
        <w:t xml:space="preserve"> </w:t>
      </w:r>
    </w:p>
    <w:p w14:paraId="13B76E96" w14:textId="77777777" w:rsidR="00085935" w:rsidRDefault="00127C71">
      <w:pPr>
        <w:spacing w:after="120" w:line="240" w:lineRule="auto"/>
        <w:ind w:firstLine="567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მონაც</w:t>
      </w:r>
      <w:r>
        <w:rPr>
          <w:rFonts w:ascii="Sylfaen" w:eastAsia="Sylfaen" w:hAnsi="Sylfaen" w:cs="Sylfaen"/>
        </w:rPr>
        <w:t>ემთა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ბაზაში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ინახება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მნიშვნელობების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წყვილები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რომელთაგან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პირველი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წარმოადგენს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უძრავ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ობიექტს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მეორე</w:t>
      </w:r>
      <w:r>
        <w:rPr>
          <w:rFonts w:ascii="Sylfaen" w:eastAsia="Sylfaen" w:hAnsi="Sylfaen" w:cs="Sylfaen"/>
        </w:rPr>
        <w:t>–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ფასს</w:t>
      </w:r>
      <w:r>
        <w:rPr>
          <w:rFonts w:ascii="Sylfaen" w:eastAsia="Sylfaen" w:hAnsi="Sylfaen" w:cs="Sylfaen"/>
        </w:rPr>
        <w:t xml:space="preserve">. </w:t>
      </w:r>
    </w:p>
    <w:p w14:paraId="7F1A204B" w14:textId="77777777" w:rsidR="00085935" w:rsidRDefault="00127C71">
      <w:pPr>
        <w:spacing w:after="120" w:line="240" w:lineRule="auto"/>
        <w:ind w:firstLine="567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განსაზღვრეთ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</w:t>
      </w:r>
      <w:r>
        <w:rPr>
          <w:rFonts w:ascii="Sylfaen" w:eastAsia="Sylfaen" w:hAnsi="Sylfaen" w:cs="Sylfaen"/>
        </w:rPr>
        <w:t>:</w:t>
      </w:r>
    </w:p>
    <w:p w14:paraId="2855D91B" w14:textId="60DD3B10" w:rsidR="00085935" w:rsidRDefault="00127C71">
      <w:pPr>
        <w:numPr>
          <w:ilvl w:val="0"/>
          <w:numId w:val="6"/>
        </w:numPr>
        <w:spacing w:after="0" w:line="240" w:lineRule="auto"/>
        <w:ind w:left="795" w:hanging="435"/>
        <w:jc w:val="both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getFlat </w:t>
      </w:r>
      <w:r>
        <w:rPr>
          <w:rFonts w:ascii="LitNusx" w:eastAsia="LitNusx" w:hAnsi="LitNusx" w:cs="LitNusx"/>
          <w:color w:val="000000"/>
        </w:rPr>
        <w:t>monacemTa bazidan irCevs binebs</w:t>
      </w:r>
      <w:r>
        <w:rPr>
          <w:rFonts w:ascii="Calibri" w:eastAsia="Calibri" w:hAnsi="Calibri" w:cs="Calibri"/>
          <w:color w:val="000000"/>
        </w:rPr>
        <w:t>;</w:t>
      </w:r>
      <w:r>
        <w:rPr>
          <w:rFonts w:ascii="LitNusx" w:eastAsia="LitNusx" w:hAnsi="LitNusx" w:cs="LitNusx"/>
          <w:color w:val="000000"/>
        </w:rPr>
        <w:t xml:space="preserve">  </w:t>
      </w:r>
      <w:r w:rsidRPr="00127C71">
        <w:rPr>
          <w:rFonts w:ascii="LitNusx" w:eastAsia="LitNusx" w:hAnsi="LitNusx" w:cs="LitNusx"/>
          <w:color w:val="000000"/>
          <w:highlight w:val="yellow"/>
        </w:rPr>
        <w:t>+4</w:t>
      </w:r>
    </w:p>
    <w:p w14:paraId="00769E07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Sylfaen" w:eastAsia="Sylfaen" w:hAnsi="Sylfaen" w:cs="Sylfaen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>::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>,int)] -&gt;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</w:t>
      </w:r>
    </w:p>
    <w:p w14:paraId="61993561" w14:textId="77777777" w:rsidR="00085935" w:rsidRDefault="00085935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4DA1A4FA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ab/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 xml:space="preserve">[] = [] </w:t>
      </w:r>
    </w:p>
    <w:p w14:paraId="4D42EED9" w14:textId="77777777" w:rsidR="00085935" w:rsidRDefault="00085935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1BD1E77B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ab/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>((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Courier New" w:eastAsia="Courier New" w:hAnsi="Courier New" w:cs="Courier New"/>
          <w:color w:val="000000"/>
          <w:sz w:val="24"/>
        </w:rPr>
        <w:t>x,y):xs) = (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Courier New" w:eastAsia="Courier New" w:hAnsi="Courier New" w:cs="Courier New"/>
          <w:color w:val="000000"/>
          <w:sz w:val="24"/>
        </w:rPr>
        <w:t>x,y):</w:t>
      </w:r>
      <w:r>
        <w:rPr>
          <w:rFonts w:ascii="Courier New" w:eastAsia="Courier New" w:hAnsi="Courier New" w:cs="Courier New"/>
          <w:color w:val="000000"/>
        </w:rPr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 xml:space="preserve">xs </w:t>
      </w:r>
    </w:p>
    <w:p w14:paraId="5EAA1BB2" w14:textId="77777777" w:rsidR="00085935" w:rsidRDefault="00085935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3EF5567A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ab/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 xml:space="preserve">(_:xs) = </w:t>
      </w:r>
      <w:r>
        <w:rPr>
          <w:rFonts w:ascii="Courier New" w:eastAsia="Courier New" w:hAnsi="Courier New" w:cs="Courier New"/>
          <w:color w:val="000000"/>
        </w:rPr>
        <w:t xml:space="preserve">getFlat </w:t>
      </w:r>
      <w:r>
        <w:rPr>
          <w:rFonts w:ascii="Courier New" w:eastAsia="Courier New" w:hAnsi="Courier New" w:cs="Courier New"/>
          <w:color w:val="000000"/>
          <w:sz w:val="24"/>
        </w:rPr>
        <w:t xml:space="preserve">xs </w:t>
      </w:r>
    </w:p>
    <w:p w14:paraId="650365DA" w14:textId="77777777" w:rsidR="00085935" w:rsidRDefault="00127C71">
      <w:pPr>
        <w:spacing w:after="0" w:line="240" w:lineRule="auto"/>
        <w:jc w:val="both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</w:p>
    <w:p w14:paraId="4E674CBD" w14:textId="52CC3D95" w:rsidR="00085935" w:rsidRDefault="00127C71">
      <w:pPr>
        <w:numPr>
          <w:ilvl w:val="0"/>
          <w:numId w:val="7"/>
        </w:numPr>
        <w:spacing w:after="0" w:line="240" w:lineRule="auto"/>
        <w:ind w:left="795" w:hanging="435"/>
        <w:jc w:val="both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- </w:t>
      </w:r>
      <w:r>
        <w:rPr>
          <w:rFonts w:ascii="Sylfaen" w:eastAsia="Sylfaen" w:hAnsi="Sylfaen" w:cs="Sylfaen"/>
          <w:color w:val="000000"/>
        </w:rPr>
        <w:t>ბაზიდან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ირჩევს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ოთახებს</w:t>
      </w:r>
      <w:r>
        <w:rPr>
          <w:rFonts w:ascii="Sylfaen" w:eastAsia="Sylfaen" w:hAnsi="Sylfaen" w:cs="Sylfaen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რომელთა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ფასი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მოცემულზე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მეტია</w:t>
      </w:r>
      <w:r>
        <w:rPr>
          <w:rFonts w:ascii="Sylfaen" w:eastAsia="Sylfaen" w:hAnsi="Sylfaen" w:cs="Sylfaen"/>
          <w:color w:val="000000"/>
        </w:rPr>
        <w:t>;</w:t>
      </w:r>
      <w:r w:rsidRPr="00127C71">
        <w:rPr>
          <w:rFonts w:ascii="LitNusx" w:eastAsia="LitNusx" w:hAnsi="LitNusx" w:cs="LitNusx"/>
          <w:color w:val="000000"/>
          <w:highlight w:val="yellow"/>
        </w:rPr>
        <w:t>+4</w:t>
      </w:r>
    </w:p>
    <w:p w14:paraId="6BF7C1C1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Sylfaen" w:eastAsia="Sylfaen" w:hAnsi="Sylfaen" w:cs="Sylfaen"/>
          <w:color w:val="000000"/>
        </w:rPr>
        <w:lastRenderedPageBreak/>
        <w:tab/>
      </w: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>::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-&gt; Int -&gt; </w:t>
      </w:r>
      <w:r>
        <w:rPr>
          <w:rFonts w:ascii="Courier New" w:eastAsia="Courier New" w:hAnsi="Courier New" w:cs="Courier New"/>
          <w:color w:val="000000"/>
          <w:sz w:val="24"/>
        </w:rPr>
        <w:tab/>
        <w:t>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</w:t>
      </w:r>
    </w:p>
    <w:p w14:paraId="1AD0F3D0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ab/>
      </w: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[] _ = [] </w:t>
      </w:r>
    </w:p>
    <w:p w14:paraId="5D263F36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ab/>
      </w: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>((</w:t>
      </w:r>
      <w:r>
        <w:rPr>
          <w:rFonts w:ascii="Courier New" w:eastAsia="Courier New" w:hAnsi="Courier New" w:cs="Courier New"/>
          <w:color w:val="000000"/>
        </w:rPr>
        <w:t xml:space="preserve">Room </w:t>
      </w:r>
      <w:r>
        <w:rPr>
          <w:rFonts w:ascii="Courier New" w:eastAsia="Courier New" w:hAnsi="Courier New" w:cs="Courier New"/>
          <w:color w:val="000000"/>
          <w:sz w:val="24"/>
        </w:rPr>
        <w:t xml:space="preserve">a,y):xs) price = </w:t>
      </w:r>
    </w:p>
    <w:p w14:paraId="1F53F3DA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 if y&lt;price then (</w:t>
      </w:r>
      <w:r>
        <w:rPr>
          <w:rFonts w:ascii="Courier New" w:eastAsia="Courier New" w:hAnsi="Courier New" w:cs="Courier New"/>
          <w:color w:val="000000"/>
        </w:rPr>
        <w:t xml:space="preserve">Room </w:t>
      </w:r>
      <w:r>
        <w:rPr>
          <w:rFonts w:ascii="Courier New" w:eastAsia="Courier New" w:hAnsi="Courier New" w:cs="Courier New"/>
          <w:color w:val="000000"/>
          <w:sz w:val="24"/>
        </w:rPr>
        <w:t>a,y):</w:t>
      </w: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price </w:t>
      </w:r>
    </w:p>
    <w:p w14:paraId="72BEC7FC" w14:textId="77777777" w:rsidR="00085935" w:rsidRDefault="00127C71">
      <w:pPr>
        <w:spacing w:after="0" w:line="240" w:lineRule="auto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 else </w:t>
      </w:r>
      <w:r>
        <w:rPr>
          <w:rFonts w:ascii="Courier New" w:eastAsia="Courier New" w:hAnsi="Courier New" w:cs="Courier New"/>
          <w:color w:val="000000"/>
        </w:rPr>
        <w:t>getRoomByPrice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price </w:t>
      </w:r>
    </w:p>
    <w:p w14:paraId="1C0B0DED" w14:textId="00636369" w:rsidR="00085935" w:rsidRDefault="00127C71">
      <w:pPr>
        <w:numPr>
          <w:ilvl w:val="0"/>
          <w:numId w:val="8"/>
        </w:numPr>
        <w:spacing w:after="0" w:line="240" w:lineRule="auto"/>
        <w:ind w:left="795" w:hanging="435"/>
        <w:jc w:val="both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getExceptBounds, </w:t>
      </w:r>
      <w:r>
        <w:rPr>
          <w:rFonts w:ascii="Sylfaen" w:eastAsia="Sylfaen" w:hAnsi="Sylfaen" w:cs="Sylfaen"/>
          <w:color w:val="000000"/>
        </w:rPr>
        <w:t>ირჩევს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მონაცემთა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ბაზიდან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ბინებს</w:t>
      </w:r>
      <w:r>
        <w:rPr>
          <w:rFonts w:ascii="Courier New" w:eastAsia="Courier New" w:hAnsi="Courier New" w:cs="Courier New"/>
          <w:color w:val="000000"/>
        </w:rPr>
        <w:t xml:space="preserve">, </w:t>
      </w:r>
      <w:r>
        <w:rPr>
          <w:rFonts w:ascii="Sylfaen" w:eastAsia="Sylfaen" w:hAnsi="Sylfaen" w:cs="Sylfaen"/>
          <w:color w:val="000000"/>
        </w:rPr>
        <w:t>რომლებიც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არ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მდებარეობს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პირველ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ბოლო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სართულებზე</w:t>
      </w:r>
      <w:r>
        <w:rPr>
          <w:rFonts w:ascii="Courier New" w:eastAsia="Courier New" w:hAnsi="Courier New" w:cs="Courier New"/>
          <w:color w:val="000000"/>
        </w:rPr>
        <w:t>.</w:t>
      </w:r>
      <w:r>
        <w:rPr>
          <w:rFonts w:ascii="Sylfaen" w:eastAsia="Sylfaen" w:hAnsi="Sylfaen" w:cs="Sylfaen"/>
          <w:color w:val="000000"/>
        </w:rPr>
        <w:t xml:space="preserve"> </w:t>
      </w:r>
      <w:r w:rsidRPr="00127C71">
        <w:rPr>
          <w:rFonts w:ascii="LitNusx" w:eastAsia="LitNusx" w:hAnsi="LitNusx" w:cs="LitNusx"/>
          <w:color w:val="000000"/>
          <w:highlight w:val="yellow"/>
        </w:rPr>
        <w:t>+4</w:t>
      </w:r>
    </w:p>
    <w:p w14:paraId="6F220ED8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ab/>
      </w:r>
      <w:r>
        <w:rPr>
          <w:rFonts w:ascii="Courier New" w:eastAsia="Courier New" w:hAnsi="Courier New" w:cs="Courier New"/>
          <w:color w:val="000000"/>
        </w:rPr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>::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-&gt; </w:t>
      </w:r>
      <w:r>
        <w:rPr>
          <w:rFonts w:ascii="Courier New" w:eastAsia="Courier New" w:hAnsi="Courier New" w:cs="Courier New"/>
          <w:color w:val="000000"/>
          <w:sz w:val="24"/>
        </w:rPr>
        <w:tab/>
        <w:t>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</w:t>
      </w:r>
    </w:p>
    <w:p w14:paraId="08A054D5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ab/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 xml:space="preserve">[] = [] </w:t>
      </w:r>
    </w:p>
    <w:p w14:paraId="09E31346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ab/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 xml:space="preserve">((Flat x y z,a):xs) = </w:t>
      </w:r>
    </w:p>
    <w:p w14:paraId="67671821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if (x/=z)&amp;&amp;(x/=1) then (Flat x </w:t>
      </w:r>
      <w:r>
        <w:rPr>
          <w:rFonts w:ascii="Courier New" w:eastAsia="Courier New" w:hAnsi="Courier New" w:cs="Courier New"/>
          <w:color w:val="000000"/>
          <w:sz w:val="24"/>
        </w:rPr>
        <w:tab/>
      </w:r>
      <w:r>
        <w:rPr>
          <w:rFonts w:ascii="Courier New" w:eastAsia="Courier New" w:hAnsi="Courier New" w:cs="Courier New"/>
          <w:color w:val="000000"/>
          <w:sz w:val="24"/>
        </w:rPr>
        <w:tab/>
        <w:t>z,a):</w:t>
      </w:r>
      <w:r>
        <w:rPr>
          <w:rFonts w:ascii="Courier New" w:eastAsia="Courier New" w:hAnsi="Courier New" w:cs="Courier New"/>
          <w:color w:val="000000"/>
        </w:rPr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 xml:space="preserve">xs </w:t>
      </w:r>
    </w:p>
    <w:p w14:paraId="79159090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else </w:t>
      </w:r>
      <w:r>
        <w:rPr>
          <w:rFonts w:ascii="Courier New" w:eastAsia="Courier New" w:hAnsi="Courier New" w:cs="Courier New"/>
          <w:color w:val="000000"/>
        </w:rPr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 xml:space="preserve">xs </w:t>
      </w:r>
    </w:p>
    <w:p w14:paraId="4B57D7B4" w14:textId="77777777" w:rsidR="00085935" w:rsidRDefault="00127C71">
      <w:pPr>
        <w:spacing w:after="0" w:line="240" w:lineRule="auto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ab/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>(_:xs)</w:t>
      </w:r>
      <w:r>
        <w:rPr>
          <w:rFonts w:ascii="Courier New" w:eastAsia="Courier New" w:hAnsi="Courier New" w:cs="Courier New"/>
          <w:color w:val="000000"/>
          <w:sz w:val="24"/>
        </w:rPr>
        <w:t xml:space="preserve"> = </w:t>
      </w:r>
      <w:r>
        <w:rPr>
          <w:rFonts w:ascii="Courier New" w:eastAsia="Courier New" w:hAnsi="Courier New" w:cs="Courier New"/>
          <w:color w:val="000000"/>
        </w:rPr>
        <w:t>getExceptBounds</w:t>
      </w:r>
      <w:r>
        <w:rPr>
          <w:rFonts w:ascii="Courier New" w:eastAsia="Courier New" w:hAnsi="Courier New" w:cs="Courier New"/>
          <w:color w:val="000000"/>
          <w:sz w:val="24"/>
        </w:rPr>
        <w:t xml:space="preserve">xs </w:t>
      </w:r>
    </w:p>
    <w:p w14:paraId="03FAE3BE" w14:textId="77777777" w:rsidR="00085935" w:rsidRDefault="00127C71">
      <w:pPr>
        <w:numPr>
          <w:ilvl w:val="0"/>
          <w:numId w:val="9"/>
        </w:numPr>
        <w:spacing w:after="0" w:line="240" w:lineRule="auto"/>
        <w:ind w:left="795" w:hanging="435"/>
        <w:jc w:val="both"/>
        <w:rPr>
          <w:rFonts w:ascii="Sylfaen" w:eastAsia="Sylfaen" w:hAnsi="Sylfaen" w:cs="Sylfaen"/>
          <w:color w:val="000000"/>
        </w:rPr>
      </w:pP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- </w:t>
      </w:r>
      <w:r>
        <w:rPr>
          <w:rFonts w:ascii="Sylfaen" w:eastAsia="Sylfaen" w:hAnsi="Sylfaen" w:cs="Sylfaen"/>
          <w:color w:val="000000"/>
        </w:rPr>
        <w:t>მეორე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არგუმენტად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გადაეცემა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სტრიქონი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და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ბაზიდან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შესაბამის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ინფორმაციას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Sylfaen" w:eastAsia="Sylfaen" w:hAnsi="Sylfaen" w:cs="Sylfaen"/>
          <w:color w:val="000000"/>
        </w:rPr>
        <w:t>იღებს</w:t>
      </w:r>
      <w:r>
        <w:rPr>
          <w:rFonts w:ascii="Sylfaen" w:eastAsia="Sylfaen" w:hAnsi="Sylfaen" w:cs="Sylfaen"/>
          <w:color w:val="000000"/>
        </w:rPr>
        <w:t xml:space="preserve">. </w:t>
      </w:r>
      <w:r>
        <w:rPr>
          <w:rFonts w:ascii="Sylfaen" w:eastAsia="Sylfaen" w:hAnsi="Sylfaen" w:cs="Sylfaen"/>
          <w:color w:val="000000"/>
        </w:rPr>
        <w:t>მაგალითად</w:t>
      </w:r>
      <w:r>
        <w:rPr>
          <w:rFonts w:ascii="Sylfaen" w:eastAsia="Sylfaen" w:hAnsi="Sylfaen" w:cs="Sylfaen"/>
          <w:color w:val="000000"/>
        </w:rPr>
        <w:t xml:space="preserve">, </w:t>
      </w:r>
    </w:p>
    <w:p w14:paraId="4AFFB136" w14:textId="77777777" w:rsidR="00085935" w:rsidRDefault="00127C71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b/>
          <w:color w:val="0000AF"/>
          <w:sz w:val="20"/>
        </w:rPr>
        <w:t>*Main&gt;</w:t>
      </w:r>
      <w:r>
        <w:rPr>
          <w:rFonts w:ascii="Courier New" w:eastAsia="Courier New" w:hAnsi="Courier New" w:cs="Courier New"/>
          <w:sz w:val="20"/>
        </w:rPr>
        <w:t xml:space="preserve"> getByType [(Flat 3 100 10,1000),(Room 4 120 9 20,1000),(House 200,1000),(Flat 1 100 10,900)] "Room" </w:t>
      </w:r>
    </w:p>
    <w:p w14:paraId="4E3E3F81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[(Room 4 120 9 20,1000)]</w:t>
      </w:r>
    </w:p>
    <w:p w14:paraId="45171E5D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it :: [(NedvObject, Int)]</w:t>
      </w:r>
    </w:p>
    <w:p w14:paraId="22F4C235" w14:textId="77777777" w:rsidR="00085935" w:rsidRDefault="00085935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22CB3EBA" w14:textId="65F3BE90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>::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>,Int)] -&gt; String -&gt; [(</w:t>
      </w:r>
      <w:r>
        <w:rPr>
          <w:rFonts w:ascii="Courier New" w:eastAsia="Courier New" w:hAnsi="Courier New" w:cs="Courier New"/>
          <w:color w:val="000000"/>
        </w:rPr>
        <w:t>NedvObject</w:t>
      </w:r>
      <w:r>
        <w:rPr>
          <w:rFonts w:ascii="Courier New" w:eastAsia="Courier New" w:hAnsi="Courier New" w:cs="Courier New"/>
          <w:color w:val="000000"/>
          <w:sz w:val="24"/>
        </w:rPr>
        <w:t xml:space="preserve">,Int)] </w:t>
      </w:r>
      <w:r w:rsidRPr="00127C71">
        <w:rPr>
          <w:rFonts w:ascii="LitNusx" w:eastAsia="LitNusx" w:hAnsi="LitNusx" w:cs="LitNusx"/>
          <w:color w:val="000000"/>
          <w:highlight w:val="yellow"/>
        </w:rPr>
        <w:t>+</w:t>
      </w:r>
      <w:r w:rsidRPr="00127C71">
        <w:rPr>
          <w:rFonts w:ascii="LitNusx" w:eastAsia="LitNusx" w:hAnsi="LitNusx" w:cs="LitNusx"/>
          <w:color w:val="000000"/>
          <w:highlight w:val="yellow"/>
        </w:rPr>
        <w:t>5</w:t>
      </w:r>
    </w:p>
    <w:p w14:paraId="6A322662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[] _ = [] </w:t>
      </w:r>
    </w:p>
    <w:p w14:paraId="20F75C03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(x:xs) t = case x of </w:t>
      </w:r>
    </w:p>
    <w:p w14:paraId="4C91B3D5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(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Courier New" w:eastAsia="Courier New" w:hAnsi="Courier New" w:cs="Courier New"/>
          <w:color w:val="000000"/>
          <w:sz w:val="24"/>
        </w:rPr>
        <w:t xml:space="preserve"> xx y z,a) -&gt; if t=="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Courier New" w:eastAsia="Courier New" w:hAnsi="Courier New" w:cs="Courier New"/>
          <w:color w:val="000000"/>
          <w:sz w:val="24"/>
        </w:rPr>
        <w:t>" then x: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0CACDCEE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               else 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5EA4552D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(</w:t>
      </w:r>
      <w:r>
        <w:rPr>
          <w:rFonts w:ascii="Courier New" w:eastAsia="Courier New" w:hAnsi="Courier New" w:cs="Courier New"/>
          <w:color w:val="000000"/>
        </w:rPr>
        <w:t xml:space="preserve">Room </w:t>
      </w:r>
      <w:r>
        <w:rPr>
          <w:rFonts w:ascii="Courier New" w:eastAsia="Courier New" w:hAnsi="Courier New" w:cs="Courier New"/>
          <w:color w:val="000000"/>
          <w:sz w:val="24"/>
        </w:rPr>
        <w:t>xx y z zz,a) -&gt; if t=="</w:t>
      </w:r>
      <w:r>
        <w:rPr>
          <w:rFonts w:ascii="Courier New" w:eastAsia="Courier New" w:hAnsi="Courier New" w:cs="Courier New"/>
          <w:color w:val="000000"/>
        </w:rPr>
        <w:t xml:space="preserve">Room </w:t>
      </w:r>
      <w:r>
        <w:rPr>
          <w:rFonts w:ascii="Courier New" w:eastAsia="Courier New" w:hAnsi="Courier New" w:cs="Courier New"/>
          <w:color w:val="000000"/>
          <w:sz w:val="24"/>
        </w:rPr>
        <w:t>" then x: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61647A75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                  else 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66BAD5E9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(</w:t>
      </w:r>
      <w:r>
        <w:rPr>
          <w:rFonts w:ascii="Courier New" w:eastAsia="Courier New" w:hAnsi="Courier New" w:cs="Courier New"/>
          <w:color w:val="000000"/>
        </w:rPr>
        <w:t xml:space="preserve">House </w:t>
      </w:r>
      <w:r>
        <w:rPr>
          <w:rFonts w:ascii="Courier New" w:eastAsia="Courier New" w:hAnsi="Courier New" w:cs="Courier New"/>
          <w:color w:val="000000"/>
          <w:sz w:val="24"/>
        </w:rPr>
        <w:t>y,a) -&gt; if t=="</w:t>
      </w:r>
      <w:r>
        <w:rPr>
          <w:rFonts w:ascii="Courier New" w:eastAsia="Courier New" w:hAnsi="Courier New" w:cs="Courier New"/>
          <w:color w:val="000000"/>
        </w:rPr>
        <w:t xml:space="preserve">House </w:t>
      </w:r>
      <w:r>
        <w:rPr>
          <w:rFonts w:ascii="Courier New" w:eastAsia="Courier New" w:hAnsi="Courier New" w:cs="Courier New"/>
          <w:color w:val="000000"/>
          <w:sz w:val="24"/>
        </w:rPr>
        <w:t>" then x: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28AD2BB4" w14:textId="77777777" w:rsidR="00085935" w:rsidRDefault="00127C71">
      <w:pPr>
        <w:spacing w:after="0" w:line="240" w:lineRule="auto"/>
        <w:rPr>
          <w:rFonts w:ascii="Courier New" w:eastAsia="Courier New" w:hAnsi="Courier New" w:cs="Courier New"/>
          <w:color w:val="000000"/>
          <w:sz w:val="24"/>
        </w:rPr>
      </w:pPr>
      <w:r>
        <w:rPr>
          <w:rFonts w:ascii="Courier New" w:eastAsia="Courier New" w:hAnsi="Courier New" w:cs="Courier New"/>
          <w:color w:val="000000"/>
          <w:sz w:val="24"/>
        </w:rPr>
        <w:t xml:space="preserve">                  else </w:t>
      </w:r>
      <w:r>
        <w:rPr>
          <w:rFonts w:ascii="Courier New" w:eastAsia="Courier New" w:hAnsi="Courier New" w:cs="Courier New"/>
          <w:color w:val="000000"/>
        </w:rPr>
        <w:t>getByType</w:t>
      </w:r>
      <w:r>
        <w:rPr>
          <w:rFonts w:ascii="Sylfaen" w:eastAsia="Sylfaen" w:hAnsi="Sylfaen" w:cs="Sylfaen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  <w:sz w:val="24"/>
        </w:rPr>
        <w:t xml:space="preserve">xs t </w:t>
      </w:r>
    </w:p>
    <w:p w14:paraId="16726CFD" w14:textId="77777777" w:rsidR="00085935" w:rsidRDefault="00085935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3ECBDC29" w14:textId="77777777" w:rsidR="00085935" w:rsidRDefault="00085935">
      <w:pPr>
        <w:spacing w:after="0" w:line="288" w:lineRule="auto"/>
        <w:ind w:left="720"/>
        <w:jc w:val="both"/>
        <w:rPr>
          <w:rFonts w:ascii="Sylfaen" w:eastAsia="Sylfaen" w:hAnsi="Sylfaen" w:cs="Sylfaen"/>
          <w:sz w:val="24"/>
        </w:rPr>
      </w:pPr>
    </w:p>
    <w:p w14:paraId="2DC9D7DA" w14:textId="77777777" w:rsidR="00085935" w:rsidRDefault="00085935">
      <w:pPr>
        <w:rPr>
          <w:rFonts w:ascii="Calibri" w:eastAsia="Calibri" w:hAnsi="Calibri" w:cs="Calibri"/>
        </w:rPr>
      </w:pPr>
    </w:p>
    <w:p w14:paraId="336AA08F" w14:textId="77777777" w:rsidR="00085935" w:rsidRDefault="00085935">
      <w:pPr>
        <w:spacing w:after="0" w:line="240" w:lineRule="auto"/>
        <w:ind w:left="284"/>
        <w:jc w:val="center"/>
        <w:rPr>
          <w:rFonts w:ascii="Sylfaen" w:eastAsia="Sylfaen" w:hAnsi="Sylfaen" w:cs="Sylfaen"/>
          <w:b/>
        </w:rPr>
      </w:pPr>
    </w:p>
    <w:sectPr w:rsidR="0008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FB4"/>
    <w:multiLevelType w:val="multilevel"/>
    <w:tmpl w:val="81D2D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57E2A"/>
    <w:multiLevelType w:val="multilevel"/>
    <w:tmpl w:val="B54E0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2168B5"/>
    <w:multiLevelType w:val="multilevel"/>
    <w:tmpl w:val="4A002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0B3770"/>
    <w:multiLevelType w:val="multilevel"/>
    <w:tmpl w:val="F0406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0A336B"/>
    <w:multiLevelType w:val="multilevel"/>
    <w:tmpl w:val="AD320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BB232C"/>
    <w:multiLevelType w:val="multilevel"/>
    <w:tmpl w:val="2F683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FC18AF"/>
    <w:multiLevelType w:val="multilevel"/>
    <w:tmpl w:val="53043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9041CD"/>
    <w:multiLevelType w:val="multilevel"/>
    <w:tmpl w:val="47CCB2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A67C67"/>
    <w:multiLevelType w:val="multilevel"/>
    <w:tmpl w:val="A91E7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5935"/>
    <w:rsid w:val="00085935"/>
    <w:rsid w:val="0012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BE2E"/>
  <w15:docId w15:val="{04684298-1E78-459D-9137-6EDB597E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2022-02-14T16:10:00Z</dcterms:created>
  <dcterms:modified xsi:type="dcterms:W3CDTF">2022-02-14T16:36:00Z</dcterms:modified>
</cp:coreProperties>
</file>