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96377" w:rsidRDefault="001F2595">
      <w:pPr>
        <w:spacing w:after="0" w:line="276" w:lineRule="auto"/>
        <w:rPr>
          <w:rFonts w:ascii="AcadNusx" w:eastAsia="AcadNusx" w:hAnsi="AcadNusx" w:cs="AcadNusx"/>
          <w:sz w:val="20"/>
          <w:szCs w:val="20"/>
        </w:rPr>
      </w:pPr>
      <w:sdt>
        <w:sdtPr>
          <w:tag w:val="goog_rdk_0"/>
          <w:id w:val="-18066719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კურსის</w:t>
          </w:r>
        </w:sdtContent>
      </w:sdt>
      <w:r>
        <w:rPr>
          <w:rFonts w:ascii="AcadNusx" w:eastAsia="AcadNusx" w:hAnsi="AcadNusx" w:cs="AcadNusx"/>
          <w:b/>
          <w:sz w:val="20"/>
          <w:szCs w:val="20"/>
        </w:rPr>
        <w:t xml:space="preserve"> </w:t>
      </w:r>
      <w:sdt>
        <w:sdtPr>
          <w:tag w:val="goog_rdk_1"/>
          <w:id w:val="-1400670286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დასახელება</w:t>
          </w:r>
        </w:sdtContent>
      </w:sdt>
      <w:r>
        <w:rPr>
          <w:rFonts w:ascii="AcadNusx" w:eastAsia="AcadNusx" w:hAnsi="AcadNusx" w:cs="AcadNusx"/>
          <w:b/>
          <w:sz w:val="20"/>
          <w:szCs w:val="20"/>
        </w:rPr>
        <w:t>:</w:t>
      </w:r>
      <w:r>
        <w:rPr>
          <w:rFonts w:ascii="AcadNusx" w:eastAsia="AcadNusx" w:hAnsi="AcadNusx" w:cs="AcadNusx"/>
          <w:sz w:val="20"/>
          <w:szCs w:val="20"/>
        </w:rPr>
        <w:t xml:space="preserve"> </w:t>
      </w:r>
      <w:sdt>
        <w:sdtPr>
          <w:tag w:val="goog_rdk_2"/>
          <w:id w:val="1154499703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ფუნქციონალური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დაპროგრამება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ab/>
            <w:t xml:space="preserve">       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ab/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ab/>
            <w:t xml:space="preserve">         </w:t>
          </w:r>
        </w:sdtContent>
      </w:sdt>
      <w:sdt>
        <w:sdtPr>
          <w:tag w:val="goog_rdk_3"/>
          <w:id w:val="-717517113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სტატუსი</w:t>
          </w:r>
        </w:sdtContent>
      </w:sdt>
      <w:r>
        <w:rPr>
          <w:rFonts w:ascii="AcadNusx" w:eastAsia="AcadNusx" w:hAnsi="AcadNusx" w:cs="AcadNusx"/>
          <w:b/>
          <w:sz w:val="20"/>
          <w:szCs w:val="20"/>
        </w:rPr>
        <w:t>:</w:t>
      </w:r>
      <w:r>
        <w:rPr>
          <w:rFonts w:ascii="AcadNusx" w:eastAsia="AcadNusx" w:hAnsi="AcadNusx" w:cs="AcadNusx"/>
          <w:sz w:val="20"/>
          <w:szCs w:val="20"/>
        </w:rPr>
        <w:t xml:space="preserve"> </w:t>
      </w:r>
      <w:sdt>
        <w:sdtPr>
          <w:tag w:val="goog_rdk_4"/>
          <w:id w:val="-1093546655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ძირითადი</w:t>
          </w:r>
        </w:sdtContent>
      </w:sdt>
    </w:p>
    <w:p w14:paraId="00000002" w14:textId="4721147A" w:rsidR="00596377" w:rsidRDefault="001F2595">
      <w:pPr>
        <w:spacing w:after="0" w:line="276" w:lineRule="auto"/>
        <w:rPr>
          <w:rFonts w:ascii="Merriweather" w:eastAsia="Merriweather" w:hAnsi="Merriweather" w:cs="Merriweather"/>
          <w:b/>
        </w:rPr>
      </w:pPr>
      <w:sdt>
        <w:sdtPr>
          <w:tag w:val="goog_rdk_5"/>
          <w:id w:val="166235027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ქულების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განაწილება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:</w:t>
          </w:r>
        </w:sdtContent>
      </w:sdt>
      <w:r>
        <w:rPr>
          <w:rFonts w:ascii="Merriweather" w:eastAsia="Merriweather" w:hAnsi="Merriweather" w:cs="Merriweather"/>
          <w:sz w:val="20"/>
          <w:szCs w:val="20"/>
        </w:rPr>
        <w:t xml:space="preserve">    1  -  </w:t>
      </w:r>
      <w:r>
        <w:rPr>
          <w:rFonts w:ascii="Merriweather" w:eastAsia="Merriweather" w:hAnsi="Merriweather" w:cs="Merriweather"/>
          <w:b/>
          <w:sz w:val="20"/>
          <w:szCs w:val="20"/>
        </w:rPr>
        <w:t>5</w:t>
      </w:r>
      <w:sdt>
        <w:sdtPr>
          <w:tag w:val="goog_rdk_6"/>
          <w:id w:val="-1734152219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.,  2  -  </w:t>
          </w:r>
        </w:sdtContent>
      </w:sdt>
      <w:r>
        <w:rPr>
          <w:rFonts w:ascii="Merriweather" w:eastAsia="Merriweather" w:hAnsi="Merriweather" w:cs="Merriweather"/>
          <w:b/>
          <w:sz w:val="20"/>
          <w:szCs w:val="20"/>
        </w:rPr>
        <w:t>5</w:t>
      </w:r>
      <w:sdt>
        <w:sdtPr>
          <w:tag w:val="goog_rdk_7"/>
          <w:id w:val="-1730305008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.,  3  -  </w:t>
          </w:r>
        </w:sdtContent>
      </w:sdt>
      <w:r>
        <w:rPr>
          <w:rFonts w:ascii="Merriweather" w:eastAsia="Merriweather" w:hAnsi="Merriweather" w:cs="Merriweather"/>
          <w:b/>
          <w:sz w:val="20"/>
          <w:szCs w:val="20"/>
        </w:rPr>
        <w:t xml:space="preserve">5 </w:t>
      </w:r>
      <w:sdt>
        <w:sdtPr>
          <w:tag w:val="goog_rdk_8"/>
          <w:id w:val="1555585401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.,  4  -  </w:t>
          </w:r>
        </w:sdtContent>
      </w:sdt>
      <w:r>
        <w:rPr>
          <w:rFonts w:ascii="Merriweather" w:eastAsia="Merriweather" w:hAnsi="Merriweather" w:cs="Merriweather"/>
          <w:b/>
          <w:sz w:val="20"/>
          <w:szCs w:val="20"/>
        </w:rPr>
        <w:t>5</w:t>
      </w:r>
      <w:sdt>
        <w:sdtPr>
          <w:tag w:val="goog_rdk_9"/>
          <w:id w:val="-962888481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.,  5 - 1</w:t>
          </w:r>
        </w:sdtContent>
      </w:sdt>
      <w:r>
        <w:rPr>
          <w:rFonts w:ascii="Merriweather" w:eastAsia="Merriweather" w:hAnsi="Merriweather" w:cs="Merriweather"/>
          <w:b/>
          <w:color w:val="000000"/>
          <w:sz w:val="20"/>
          <w:szCs w:val="20"/>
        </w:rPr>
        <w:t>5</w:t>
      </w:r>
      <w:sdt>
        <w:sdtPr>
          <w:tag w:val="goog_rdk_10"/>
          <w:id w:val="-1007134419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 w:rsidRPr="001B5515">
            <w:rPr>
              <w:rFonts w:ascii="Arial Unicode MS" w:eastAsia="Arial Unicode MS" w:hAnsi="Arial Unicode MS" w:cs="Arial Unicode MS"/>
              <w:sz w:val="20"/>
              <w:szCs w:val="20"/>
              <w:highlight w:val="yellow"/>
            </w:rPr>
            <w:t>ქ</w:t>
          </w:r>
          <w:r w:rsidRPr="001B5515">
            <w:rPr>
              <w:rFonts w:ascii="Arial Unicode MS" w:eastAsia="Arial Unicode MS" w:hAnsi="Arial Unicode MS" w:cs="Arial Unicode MS"/>
              <w:sz w:val="20"/>
              <w:szCs w:val="20"/>
              <w:highlight w:val="yellow"/>
            </w:rPr>
            <w:t xml:space="preserve">.  </w:t>
          </w:r>
          <w:r w:rsidR="001B5515" w:rsidRPr="001B5515">
            <w:rPr>
              <w:rFonts w:asciiTheme="minorHAnsi" w:eastAsia="Arial Unicode MS" w:hAnsiTheme="minorHAnsi" w:cs="Arial Unicode MS"/>
              <w:sz w:val="20"/>
              <w:szCs w:val="20"/>
              <w:highlight w:val="yellow"/>
            </w:rPr>
            <w:t>32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                         </w:t>
          </w:r>
        </w:sdtContent>
      </w:sdt>
      <w:sdt>
        <w:sdtPr>
          <w:tag w:val="goog_rdk_11"/>
          <w:id w:val="1971243816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ქულათა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ჯამი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:</w:t>
          </w:r>
        </w:sdtContent>
      </w:sdt>
      <w:r>
        <w:rPr>
          <w:rFonts w:ascii="Merriweather" w:eastAsia="Merriweather" w:hAnsi="Merriweather" w:cs="Merriweather"/>
          <w:sz w:val="20"/>
          <w:szCs w:val="20"/>
        </w:rPr>
        <w:t xml:space="preserve">  </w:t>
      </w:r>
      <w:r>
        <w:rPr>
          <w:rFonts w:ascii="Merriweather" w:eastAsia="Merriweather" w:hAnsi="Merriweather" w:cs="Merriweather"/>
          <w:b/>
          <w:sz w:val="20"/>
          <w:szCs w:val="20"/>
        </w:rPr>
        <w:t xml:space="preserve">40 </w:t>
      </w:r>
      <w:sdt>
        <w:sdtPr>
          <w:tag w:val="goog_rdk_12"/>
          <w:id w:val="510953797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ქულა</w:t>
          </w:r>
        </w:sdtContent>
      </w:sdt>
      <w:r>
        <w:rPr>
          <w:rFonts w:ascii="Merriweather" w:eastAsia="Merriweather" w:hAnsi="Merriweather" w:cs="Merriweather"/>
          <w:b/>
        </w:rPr>
        <w:t xml:space="preserve"> </w:t>
      </w:r>
    </w:p>
    <w:p w14:paraId="00000003" w14:textId="77777777" w:rsidR="00596377" w:rsidRDefault="001F2595">
      <w:pPr>
        <w:spacing w:after="0" w:line="240" w:lineRule="auto"/>
        <w:rPr>
          <w:rFonts w:ascii="Merriweather" w:eastAsia="Merriweather" w:hAnsi="Merriweather" w:cs="Merriweather"/>
          <w:b/>
          <w:sz w:val="20"/>
          <w:szCs w:val="20"/>
        </w:rPr>
      </w:pPr>
      <w:sdt>
        <w:sdtPr>
          <w:tag w:val="goog_rdk_13"/>
          <w:id w:val="1776831583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გამოცდის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ხანგრძლივობა</w:t>
          </w:r>
        </w:sdtContent>
      </w:sdt>
      <w:r>
        <w:rPr>
          <w:rFonts w:ascii="LitNusx" w:eastAsia="LitNusx" w:hAnsi="LitNusx" w:cs="LitNusx"/>
          <w:b/>
          <w:sz w:val="20"/>
          <w:szCs w:val="20"/>
        </w:rPr>
        <w:t xml:space="preserve">:  </w:t>
      </w:r>
      <w:sdt>
        <w:sdtPr>
          <w:tag w:val="goog_rdk_14"/>
          <w:id w:val="93895837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 xml:space="preserve">2  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საათი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.</w:t>
          </w:r>
        </w:sdtContent>
      </w:sdt>
    </w:p>
    <w:p w14:paraId="00000004" w14:textId="77777777" w:rsidR="00596377" w:rsidRDefault="00596377">
      <w:pPr>
        <w:spacing w:after="0" w:line="240" w:lineRule="auto"/>
        <w:ind w:left="284"/>
        <w:jc w:val="center"/>
        <w:rPr>
          <w:rFonts w:ascii="Merriweather" w:eastAsia="Merriweather" w:hAnsi="Merriweather" w:cs="Merriweather"/>
          <w:b/>
        </w:rPr>
      </w:pPr>
    </w:p>
    <w:p w14:paraId="00000005" w14:textId="77777777" w:rsidR="00596377" w:rsidRDefault="001F2595">
      <w:pPr>
        <w:spacing w:after="0" w:line="240" w:lineRule="auto"/>
        <w:ind w:left="284"/>
        <w:jc w:val="center"/>
        <w:rPr>
          <w:rFonts w:ascii="Merriweather" w:eastAsia="Merriweather" w:hAnsi="Merriweather" w:cs="Merriweather"/>
          <w:b/>
        </w:rPr>
      </w:pPr>
      <w:sdt>
        <w:sdtPr>
          <w:tag w:val="goog_rdk_15"/>
          <w:id w:val="1025139023"/>
        </w:sdtPr>
        <w:sdtEndPr/>
        <w:sdtContent>
          <w:r>
            <w:rPr>
              <w:rFonts w:ascii="Arial Unicode MS" w:eastAsia="Arial Unicode MS" w:hAnsi="Arial Unicode MS" w:cs="Arial Unicode MS"/>
              <w:b/>
            </w:rPr>
            <w:t>ბილეთი</w:t>
          </w:r>
          <w:r>
            <w:rPr>
              <w:rFonts w:ascii="Arial Unicode MS" w:eastAsia="Arial Unicode MS" w:hAnsi="Arial Unicode MS" w:cs="Arial Unicode MS"/>
              <w:b/>
            </w:rPr>
            <w:t xml:space="preserve">  </w:t>
          </w:r>
        </w:sdtContent>
      </w:sdt>
    </w:p>
    <w:p w14:paraId="00000006" w14:textId="77777777" w:rsidR="00596377" w:rsidRDefault="00596377">
      <w:pPr>
        <w:spacing w:after="0" w:line="240" w:lineRule="auto"/>
        <w:ind w:left="284"/>
        <w:jc w:val="center"/>
        <w:rPr>
          <w:rFonts w:ascii="Merriweather" w:eastAsia="Merriweather" w:hAnsi="Merriweather" w:cs="Merriweather"/>
          <w:b/>
        </w:rPr>
      </w:pPr>
    </w:p>
    <w:p w14:paraId="00000007" w14:textId="77777777" w:rsidR="00596377" w:rsidRDefault="001F25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6"/>
          <w:id w:val="201448478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რეკურსიის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გამოყენებით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დაწერეთ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mymap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სახელწოდების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მაღალი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რიგის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საბიბლიოთეკო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განმარტების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თქვენი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ვერსია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ახორციელებს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მითითებულ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მოქმედებას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r>
        <w:rPr>
          <w:rFonts w:ascii="Times New Roman" w:eastAsia="Times New Roman" w:hAnsi="Times New Roman" w:cs="Times New Roman"/>
          <w:color w:val="000000"/>
        </w:rPr>
        <w:t>(</w:t>
      </w:r>
      <w:sdt>
        <w:sdtPr>
          <w:tag w:val="goog_rdk_17"/>
          <w:id w:val="-51970753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ფუნქციას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)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ყოველ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ელემენტზე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.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</w:t>
          </w:r>
          <w:r>
            <w:rPr>
              <w:rFonts w:ascii="Arial Unicode MS" w:eastAsia="Arial Unicode MS" w:hAnsi="Arial Unicode MS" w:cs="Arial Unicode MS"/>
              <w:color w:val="000000"/>
            </w:rPr>
            <w:t>ციის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მოიყვანეთ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გამოძახების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 </w:t>
          </w:r>
        </w:sdtContent>
      </w:sdt>
    </w:p>
    <w:p w14:paraId="00000008" w14:textId="77777777" w:rsidR="00596377" w:rsidRDefault="0059637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</w:p>
    <w:p w14:paraId="00000009" w14:textId="56E30F18" w:rsidR="00596377" w:rsidRPr="001B5515" w:rsidRDefault="001F2595" w:rsidP="001B55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="Times New Roman"/>
          <w:b/>
          <w:color w:val="222222"/>
        </w:rPr>
      </w:pPr>
      <w:r>
        <w:rPr>
          <w:rFonts w:ascii="Merriweather" w:eastAsia="Merriweather" w:hAnsi="Merriweather" w:cs="Merriweather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22222"/>
        </w:rPr>
        <w:t xml:space="preserve">mymap changer as = [ changer a | a&lt;-as </w:t>
      </w:r>
      <w:r w:rsidRPr="001B5515">
        <w:rPr>
          <w:rFonts w:ascii="Times New Roman" w:eastAsia="Times New Roman" w:hAnsi="Times New Roman" w:cs="Times New Roman"/>
          <w:b/>
          <w:color w:val="222222"/>
          <w:highlight w:val="yellow"/>
        </w:rPr>
        <w:t>]</w:t>
      </w:r>
      <w:r w:rsidR="001B5515" w:rsidRPr="001B5515">
        <w:rPr>
          <w:rFonts w:asciiTheme="minorHAnsi" w:eastAsia="Times New Roman" w:hAnsiTheme="minorHAnsi" w:cs="Times New Roman"/>
          <w:b/>
          <w:color w:val="222222"/>
          <w:highlight w:val="yellow"/>
        </w:rPr>
        <w:t xml:space="preserve">   +5</w:t>
      </w:r>
    </w:p>
    <w:p w14:paraId="0000000A" w14:textId="77777777" w:rsidR="00596377" w:rsidRDefault="001F2595" w:rsidP="001B5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mymap changer as</w:t>
      </w:r>
    </w:p>
    <w:p w14:paraId="0000000B" w14:textId="77777777" w:rsidR="00596377" w:rsidRDefault="001F2595" w:rsidP="001B5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| as==[] = []</w:t>
      </w:r>
    </w:p>
    <w:p w14:paraId="0000000C" w14:textId="77777777" w:rsidR="00596377" w:rsidRDefault="001F2595" w:rsidP="001B5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| otherwise = (changer (head as)) : mymap changer (tail as)</w:t>
      </w:r>
    </w:p>
    <w:p w14:paraId="0000000D" w14:textId="77777777" w:rsidR="00596377" w:rsidRDefault="001F2595" w:rsidP="001B5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mymap (\x -&gt; x+1) [1,2,3] = [2,3,4]</w:t>
      </w:r>
    </w:p>
    <w:p w14:paraId="0000000E" w14:textId="77777777" w:rsidR="00596377" w:rsidRDefault="0059637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</w:p>
    <w:p w14:paraId="0000000F" w14:textId="77777777" w:rsidR="00596377" w:rsidRDefault="001F25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8"/>
          <w:id w:val="-83476095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სიის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კონსტრუქტორის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გამოყენებით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დაწერეთ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მაღალი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რიგის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საბიბლიოთეკო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myfilter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ირჩევს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სიიდან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ყოველ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ელემენტს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პრედიკატს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აკმაყოფილებს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მოიყვანეთ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გამოძახების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 </w:t>
          </w:r>
        </w:sdtContent>
      </w:sdt>
    </w:p>
    <w:p w14:paraId="00000010" w14:textId="77777777" w:rsidR="00596377" w:rsidRDefault="0059637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</w:p>
    <w:p w14:paraId="00000011" w14:textId="0E8A8E85" w:rsidR="00596377" w:rsidRPr="001B5515" w:rsidRDefault="001F2595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Theme="minorHAnsi" w:eastAsia="Times New Roman" w:hAnsiTheme="minorHAnsi" w:cs="Times New Roman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Times New Roman" w:eastAsia="Times New Roman" w:hAnsi="Times New Roman" w:cs="Times New Roman"/>
          <w:b/>
          <w:color w:val="0000AF"/>
        </w:rPr>
        <w:t>Prelude&gt;</w:t>
      </w:r>
      <w:r>
        <w:rPr>
          <w:rFonts w:ascii="Times New Roman" w:eastAsia="Times New Roman" w:hAnsi="Times New Roman" w:cs="Times New Roman"/>
        </w:rPr>
        <w:t xml:space="preserve"> let myfilter p xs = [x | x </w:t>
      </w:r>
      <w:r>
        <w:rPr>
          <w:rFonts w:ascii="Times New Roman" w:eastAsia="Times New Roman" w:hAnsi="Times New Roman" w:cs="Times New Roman"/>
        </w:rPr>
        <w:t>&lt;- xs, p x]</w:t>
      </w:r>
      <w:r w:rsidR="001B5515">
        <w:rPr>
          <w:rFonts w:asciiTheme="minorHAnsi" w:eastAsia="Times New Roman" w:hAnsiTheme="minorHAnsi" w:cs="Times New Roman"/>
        </w:rPr>
        <w:t xml:space="preserve">           </w:t>
      </w:r>
      <w:r w:rsidR="001B5515" w:rsidRPr="001B5515">
        <w:rPr>
          <w:rFonts w:asciiTheme="minorHAnsi" w:eastAsia="Times New Roman" w:hAnsiTheme="minorHAnsi" w:cs="Times New Roman"/>
          <w:b/>
          <w:color w:val="222222"/>
          <w:highlight w:val="yellow"/>
        </w:rPr>
        <w:t>+5</w:t>
      </w:r>
    </w:p>
    <w:p w14:paraId="00000012" w14:textId="77777777" w:rsidR="00596377" w:rsidRDefault="001F2595">
      <w:pPr>
        <w:spacing w:before="240" w:after="0" w:line="16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AF"/>
        </w:rPr>
        <w:t>Prelude&gt;</w:t>
      </w:r>
      <w:r>
        <w:rPr>
          <w:rFonts w:ascii="Times New Roman" w:eastAsia="Times New Roman" w:hAnsi="Times New Roman" w:cs="Times New Roman"/>
        </w:rPr>
        <w:t xml:space="preserve"> myfilter (&gt;3) [1,2,3,4,5,6,7,8,9,10]</w:t>
      </w:r>
    </w:p>
    <w:p w14:paraId="00000013" w14:textId="77777777" w:rsidR="00596377" w:rsidRDefault="001F2595">
      <w:pPr>
        <w:shd w:val="clear" w:color="auto" w:fill="FFFFFF"/>
        <w:spacing w:before="240" w:after="200" w:line="16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[4,5,6,7,8,9,10]</w:t>
      </w:r>
    </w:p>
    <w:p w14:paraId="00000014" w14:textId="77777777" w:rsidR="00596377" w:rsidRDefault="0059637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</w:p>
    <w:p w14:paraId="00000015" w14:textId="77777777" w:rsidR="00596377" w:rsidRDefault="001F2595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</w:p>
    <w:p w14:paraId="00000016" w14:textId="77777777" w:rsidR="00596377" w:rsidRDefault="0059637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</w:p>
    <w:p w14:paraId="00000017" w14:textId="7429BF53" w:rsidR="00596377" w:rsidRDefault="001F25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sdt>
        <w:sdtPr>
          <w:tag w:val="goog_rdk_19"/>
          <w:id w:val="213443740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რეკურსიულად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კონსტრუქტორის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გამოყენებით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შესასვლელზე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ღებულობს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აბრუნებს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ორ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მნიშვნელობას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: </w:t>
          </w:r>
          <w:r>
            <w:rPr>
              <w:rFonts w:ascii="Arial Unicode MS" w:eastAsia="Arial Unicode MS" w:hAnsi="Arial Unicode MS" w:cs="Arial Unicode MS"/>
              <w:color w:val="000000"/>
            </w:rPr>
            <w:t>თავდაპირველი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სიიდან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ლუწი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რიცხვების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გაერთიანებულს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კენტი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რიცხვების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სიასთან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დადებითი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რიცხვების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გაერთიანებულს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კენტი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რიცხვების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სიასთან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თავდაპირველ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სიაში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მათი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თანმიმდევრობის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შენარჩუნებით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მოიყვანეთ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გამოძახების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მაგალითი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  <w:r w:rsidR="001B5515">
            <w:rPr>
              <w:rFonts w:asciiTheme="minorHAnsi" w:eastAsia="Arial Unicode MS" w:hAnsiTheme="minorHAnsi" w:cs="Arial Unicode MS"/>
              <w:color w:val="000000"/>
            </w:rPr>
            <w:t>=</w:t>
          </w:r>
          <w:r w:rsidR="001B5515" w:rsidRPr="001B5515">
            <w:rPr>
              <w:rFonts w:asciiTheme="minorHAnsi" w:eastAsia="Arial Unicode MS" w:hAnsiTheme="minorHAnsi" w:cs="Arial Unicode MS"/>
              <w:color w:val="000000"/>
              <w:highlight w:val="yellow"/>
            </w:rPr>
            <w:t>0</w:t>
          </w:r>
        </w:sdtContent>
      </w:sdt>
    </w:p>
    <w:p w14:paraId="00000018" w14:textId="77777777" w:rsidR="00596377" w:rsidRDefault="001F25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LitNusx" w:eastAsia="LitNusx" w:hAnsi="LitNusx" w:cs="LitNusx"/>
          <w:color w:val="000000"/>
        </w:rPr>
        <w:t xml:space="preserve">gansazRvreT maRali rigis </w:t>
      </w:r>
      <w:r>
        <w:rPr>
          <w:rFonts w:ascii="Times New Roman" w:eastAsia="Times New Roman" w:hAnsi="Times New Roman" w:cs="Times New Roman"/>
          <w:i/>
          <w:color w:val="000000"/>
        </w:rPr>
        <w:t>all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LitNusx" w:eastAsia="LitNusx" w:hAnsi="LitNusx" w:cs="LitNusx"/>
          <w:color w:val="000000"/>
        </w:rPr>
        <w:t>da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dropWhile</w:t>
      </w:r>
      <w:r>
        <w:rPr>
          <w:rFonts w:ascii="LitNusx" w:eastAsia="LitNusx" w:hAnsi="LitNusx" w:cs="LitNusx"/>
          <w:color w:val="000000"/>
        </w:rPr>
        <w:t xml:space="preserve"> funqciebi standartul </w:t>
      </w:r>
      <w:r>
        <w:rPr>
          <w:rFonts w:ascii="Times New Roman" w:eastAsia="Times New Roman" w:hAnsi="Times New Roman" w:cs="Times New Roman"/>
          <w:color w:val="000000"/>
        </w:rPr>
        <w:t>prelude</w:t>
      </w:r>
      <w:r>
        <w:rPr>
          <w:rFonts w:ascii="LitNusx" w:eastAsia="LitNusx" w:hAnsi="LitNusx" w:cs="LitNusx"/>
          <w:color w:val="000000"/>
        </w:rPr>
        <w:t xml:space="preserve"> failSi mocemuli maTi aRwerebis gamouyeneblad.</w:t>
      </w:r>
    </w:p>
    <w:p w14:paraId="00000019" w14:textId="05A3DC81" w:rsidR="00596377" w:rsidRPr="001B5515" w:rsidRDefault="001F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Theme="minorHAnsi" w:eastAsia="LitNusx" w:hAnsiTheme="minorHAnsi" w:cs="LitNusx"/>
        </w:rPr>
      </w:pPr>
      <w:r>
        <w:rPr>
          <w:rFonts w:ascii="LitNusx" w:eastAsia="LitNusx" w:hAnsi="LitNusx" w:cs="LitNusx"/>
        </w:rPr>
        <w:t>// ganvsazgvrot all funqcia</w:t>
      </w:r>
      <w:r w:rsidR="001B5515">
        <w:rPr>
          <w:rFonts w:asciiTheme="minorHAnsi" w:eastAsia="LitNusx" w:hAnsiTheme="minorHAnsi" w:cs="LitNusx"/>
        </w:rPr>
        <w:t xml:space="preserve">   </w:t>
      </w:r>
      <w:r w:rsidR="001B5515" w:rsidRPr="001B5515">
        <w:rPr>
          <w:rFonts w:asciiTheme="minorHAnsi" w:eastAsia="LitNusx" w:hAnsiTheme="minorHAnsi" w:cs="LitNusx"/>
          <w:highlight w:val="yellow"/>
        </w:rPr>
        <w:t>+5</w:t>
      </w:r>
    </w:p>
    <w:p w14:paraId="0000001A" w14:textId="77777777" w:rsidR="00596377" w:rsidRDefault="001F2595">
      <w:pPr>
        <w:ind w:left="720"/>
        <w:rPr>
          <w:b/>
        </w:rPr>
      </w:pPr>
      <w:r>
        <w:rPr>
          <w:b/>
        </w:rPr>
        <w:t>all p xs = and [ p x | x &lt;- xs]</w:t>
      </w:r>
    </w:p>
    <w:p w14:paraId="0000001B" w14:textId="77777777" w:rsidR="00596377" w:rsidRDefault="001F2595">
      <w:pPr>
        <w:ind w:left="720"/>
        <w:rPr>
          <w:b/>
        </w:rPr>
      </w:pPr>
      <w:r>
        <w:rPr>
          <w:b/>
        </w:rPr>
        <w:t>*Main&gt; let all p xs = and [ p x | x &lt;- xs]</w:t>
      </w:r>
    </w:p>
    <w:p w14:paraId="0000001C" w14:textId="77777777" w:rsidR="00596377" w:rsidRDefault="001F2595">
      <w:pPr>
        <w:ind w:left="720"/>
        <w:rPr>
          <w:b/>
        </w:rPr>
      </w:pPr>
      <w:r>
        <w:rPr>
          <w:b/>
        </w:rPr>
        <w:t>all :: (t -&gt; Bool) -&gt; [t] -&gt; Bool</w:t>
      </w:r>
    </w:p>
    <w:p w14:paraId="0000001D" w14:textId="77777777" w:rsidR="00596377" w:rsidRDefault="001F2595">
      <w:pPr>
        <w:ind w:left="720"/>
        <w:rPr>
          <w:b/>
        </w:rPr>
      </w:pPr>
      <w:r>
        <w:rPr>
          <w:b/>
        </w:rPr>
        <w:t>*Main&gt; all even [1,2,3,4]</w:t>
      </w:r>
    </w:p>
    <w:p w14:paraId="0000001E" w14:textId="77777777" w:rsidR="00596377" w:rsidRDefault="001F2595">
      <w:pPr>
        <w:ind w:left="720"/>
        <w:rPr>
          <w:b/>
        </w:rPr>
      </w:pPr>
      <w:r>
        <w:rPr>
          <w:b/>
        </w:rPr>
        <w:lastRenderedPageBreak/>
        <w:t>False</w:t>
      </w:r>
    </w:p>
    <w:p w14:paraId="0000001F" w14:textId="77777777" w:rsidR="00596377" w:rsidRDefault="001F2595">
      <w:pPr>
        <w:ind w:left="720"/>
        <w:rPr>
          <w:b/>
        </w:rPr>
      </w:pPr>
      <w:r>
        <w:rPr>
          <w:b/>
        </w:rPr>
        <w:t>it :: Bool</w:t>
      </w:r>
    </w:p>
    <w:p w14:paraId="00000020" w14:textId="77777777" w:rsidR="00596377" w:rsidRDefault="001F2595">
      <w:pPr>
        <w:ind w:left="720"/>
        <w:rPr>
          <w:b/>
        </w:rPr>
      </w:pPr>
      <w:r>
        <w:rPr>
          <w:b/>
        </w:rPr>
        <w:t>any p xs = or [ p x | x &lt;- xs]</w:t>
      </w:r>
    </w:p>
    <w:p w14:paraId="00000021" w14:textId="77777777" w:rsidR="00596377" w:rsidRDefault="001F2595">
      <w:pPr>
        <w:ind w:left="720"/>
        <w:rPr>
          <w:b/>
        </w:rPr>
      </w:pPr>
      <w:r>
        <w:rPr>
          <w:b/>
        </w:rPr>
        <w:t>*Main&gt; let any p xs = or [ p x | x &lt;- xs]</w:t>
      </w:r>
    </w:p>
    <w:p w14:paraId="00000022" w14:textId="77777777" w:rsidR="00596377" w:rsidRDefault="001F2595">
      <w:pPr>
        <w:ind w:left="720"/>
        <w:rPr>
          <w:b/>
        </w:rPr>
      </w:pPr>
      <w:r>
        <w:rPr>
          <w:b/>
        </w:rPr>
        <w:t>any :: (t -&gt; Bool) -&gt; [t] -&gt; Bool</w:t>
      </w:r>
    </w:p>
    <w:p w14:paraId="00000023" w14:textId="77777777" w:rsidR="00596377" w:rsidRDefault="001F2595">
      <w:pPr>
        <w:ind w:left="720"/>
        <w:rPr>
          <w:b/>
        </w:rPr>
      </w:pPr>
      <w:r>
        <w:rPr>
          <w:b/>
        </w:rPr>
        <w:t>*Main&gt; any even [1,2,3,4]</w:t>
      </w:r>
    </w:p>
    <w:p w14:paraId="00000024" w14:textId="77777777" w:rsidR="00596377" w:rsidRDefault="001F2595">
      <w:pPr>
        <w:ind w:left="720"/>
        <w:rPr>
          <w:b/>
        </w:rPr>
      </w:pPr>
      <w:r>
        <w:rPr>
          <w:b/>
        </w:rPr>
        <w:t>True</w:t>
      </w:r>
    </w:p>
    <w:p w14:paraId="00000025" w14:textId="77777777" w:rsidR="00596377" w:rsidRDefault="001F2595">
      <w:pPr>
        <w:ind w:left="720"/>
        <w:rPr>
          <w:b/>
        </w:rPr>
      </w:pPr>
      <w:r>
        <w:rPr>
          <w:b/>
        </w:rPr>
        <w:t>it :: Bool</w:t>
      </w:r>
    </w:p>
    <w:p w14:paraId="00000026" w14:textId="77777777" w:rsidR="00596377" w:rsidRDefault="00596377">
      <w:pPr>
        <w:ind w:left="720"/>
        <w:rPr>
          <w:b/>
        </w:rPr>
      </w:pPr>
    </w:p>
    <w:p w14:paraId="00000027" w14:textId="77777777" w:rsidR="00596377" w:rsidRDefault="001F2595">
      <w:pPr>
        <w:ind w:left="720"/>
        <w:rPr>
          <w:b/>
        </w:rPr>
      </w:pPr>
      <w:r>
        <w:rPr>
          <w:b/>
        </w:rPr>
        <w:t>// ganvsazgvrot dropwhile</w:t>
      </w:r>
    </w:p>
    <w:p w14:paraId="00000028" w14:textId="77777777" w:rsidR="00596377" w:rsidRDefault="001F2595">
      <w:pPr>
        <w:ind w:left="720"/>
        <w:rPr>
          <w:b/>
        </w:rPr>
      </w:pPr>
      <w:r>
        <w:rPr>
          <w:b/>
        </w:rPr>
        <w:t>Prelude&gt; let dropWhile p xs = [x | x &lt;- xs, not(p x)]</w:t>
      </w:r>
    </w:p>
    <w:p w14:paraId="00000029" w14:textId="77777777" w:rsidR="00596377" w:rsidRDefault="001F2595">
      <w:pPr>
        <w:ind w:left="720"/>
        <w:rPr>
          <w:b/>
        </w:rPr>
      </w:pPr>
      <w:r>
        <w:rPr>
          <w:b/>
        </w:rPr>
        <w:t>Prelude&gt; dropWhile (&lt;3) [1,2,3,4,5,6,7]</w:t>
      </w:r>
    </w:p>
    <w:p w14:paraId="0000002A" w14:textId="77777777" w:rsidR="00596377" w:rsidRDefault="001F2595">
      <w:pPr>
        <w:ind w:left="720"/>
        <w:rPr>
          <w:b/>
        </w:rPr>
      </w:pPr>
      <w:r>
        <w:rPr>
          <w:b/>
        </w:rPr>
        <w:t>[3,4,5,6,7]</w:t>
      </w:r>
    </w:p>
    <w:p w14:paraId="0000002B" w14:textId="77777777" w:rsidR="00596377" w:rsidRDefault="001F2595">
      <w:pPr>
        <w:ind w:left="720"/>
        <w:rPr>
          <w:b/>
        </w:rPr>
      </w:pPr>
      <w:r>
        <w:rPr>
          <w:b/>
        </w:rPr>
        <w:t>რეკურსიით</w:t>
      </w:r>
      <w:r>
        <w:rPr>
          <w:b/>
        </w:rPr>
        <w:t>:</w:t>
      </w:r>
    </w:p>
    <w:p w14:paraId="0000002C" w14:textId="77777777" w:rsidR="00596377" w:rsidRDefault="001F2595">
      <w:pPr>
        <w:ind w:left="720"/>
        <w:rPr>
          <w:b/>
        </w:rPr>
      </w:pPr>
      <w:r>
        <w:rPr>
          <w:b/>
        </w:rPr>
        <w:t>dropWhile p [] = []</w:t>
      </w:r>
    </w:p>
    <w:p w14:paraId="0000002D" w14:textId="77777777" w:rsidR="00596377" w:rsidRDefault="001F2595">
      <w:pPr>
        <w:ind w:left="720"/>
        <w:rPr>
          <w:b/>
        </w:rPr>
      </w:pPr>
      <w:r>
        <w:rPr>
          <w:b/>
        </w:rPr>
        <w:t>dropWhile p (x:xs)</w:t>
      </w:r>
    </w:p>
    <w:p w14:paraId="0000002E" w14:textId="77777777" w:rsidR="00596377" w:rsidRDefault="001F2595">
      <w:pPr>
        <w:ind w:left="720"/>
        <w:rPr>
          <w:b/>
        </w:rPr>
      </w:pPr>
      <w:r>
        <w:rPr>
          <w:b/>
        </w:rPr>
        <w:t xml:space="preserve"> | p x = dropWhile p xs</w:t>
      </w:r>
    </w:p>
    <w:p w14:paraId="0000002F" w14:textId="77777777" w:rsidR="00596377" w:rsidRDefault="001F2595">
      <w:pPr>
        <w:ind w:left="720"/>
        <w:rPr>
          <w:b/>
        </w:rPr>
      </w:pPr>
      <w:r>
        <w:rPr>
          <w:b/>
        </w:rPr>
        <w:t xml:space="preserve"> | otherwise = x:xs</w:t>
      </w:r>
    </w:p>
    <w:p w14:paraId="00000030" w14:textId="77777777" w:rsidR="00596377" w:rsidRDefault="001F2595">
      <w:pPr>
        <w:ind w:left="720"/>
        <w:rPr>
          <w:b/>
        </w:rPr>
      </w:pPr>
      <w:r>
        <w:rPr>
          <w:b/>
        </w:rPr>
        <w:t>*Main&gt; dropWhile (&lt;3) [1,2,3,4,5,6,7]</w:t>
      </w:r>
    </w:p>
    <w:p w14:paraId="00000031" w14:textId="77777777" w:rsidR="00596377" w:rsidRDefault="001F2595">
      <w:pPr>
        <w:ind w:left="720"/>
        <w:rPr>
          <w:rFonts w:ascii="LitNusx" w:eastAsia="LitNusx" w:hAnsi="LitNusx" w:cs="LitNusx"/>
          <w:b/>
        </w:rPr>
      </w:pPr>
      <w:r>
        <w:rPr>
          <w:b/>
        </w:rPr>
        <w:t>[3,4,5,6,7]</w:t>
      </w:r>
      <w:r>
        <w:rPr>
          <w:b/>
        </w:rPr>
        <w:tab/>
      </w:r>
    </w:p>
    <w:p w14:paraId="00000032" w14:textId="77777777" w:rsidR="00596377" w:rsidRDefault="005963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LitNusx" w:eastAsia="LitNusx" w:hAnsi="LitNusx" w:cs="LitNusx"/>
        </w:rPr>
      </w:pPr>
    </w:p>
    <w:bookmarkStart w:id="0" w:name="_heading=h.gjdgxs" w:colFirst="0" w:colLast="0"/>
    <w:bookmarkEnd w:id="0"/>
    <w:p w14:paraId="00000033" w14:textId="77777777" w:rsidR="00596377" w:rsidRDefault="001F25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0"/>
          <w:id w:val="-153734804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უძრავი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ქონების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სააგენტოში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იყიდება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ბინები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- Flat, </w:t>
          </w:r>
          <w:r>
            <w:rPr>
              <w:rFonts w:ascii="Arial Unicode MS" w:eastAsia="Arial Unicode MS" w:hAnsi="Arial Unicode MS" w:cs="Arial Unicode MS"/>
              <w:color w:val="000000"/>
            </w:rPr>
            <w:t>ოთახები</w:t>
          </w:r>
          <w:r>
            <w:rPr>
              <w:rFonts w:ascii="Arial Unicode MS" w:eastAsia="Arial Unicode MS" w:hAnsi="Arial Unicode MS" w:cs="Arial Unicode MS"/>
              <w:color w:val="000000"/>
            </w:rPr>
            <w:t>- R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oom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კერძო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სახლები</w:t>
          </w:r>
          <w:r>
            <w:rPr>
              <w:rFonts w:ascii="Arial Unicode MS" w:eastAsia="Arial Unicode MS" w:hAnsi="Arial Unicode MS" w:cs="Arial Unicode MS"/>
              <w:color w:val="000000"/>
            </w:rPr>
            <w:t>-</w:t>
          </w:r>
        </w:sdtContent>
      </w:sdt>
      <w:r>
        <w:rPr>
          <w:rFonts w:ascii="Courier New" w:eastAsia="Courier New" w:hAnsi="Courier New" w:cs="Courier New"/>
          <w:color w:val="000000"/>
        </w:rPr>
        <w:t>House</w:t>
      </w:r>
      <w:sdt>
        <w:sdtPr>
          <w:tag w:val="goog_rdk_21"/>
          <w:id w:val="178630046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ბინა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ხასიათდება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სართულით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ფართობით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სახლის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სართულების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რაოდენობით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ოთახი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ხასიათდება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ამის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გარდა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კიდევ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ფართობით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(</w:t>
          </w:r>
          <w:r>
            <w:rPr>
              <w:rFonts w:ascii="Arial Unicode MS" w:eastAsia="Arial Unicode MS" w:hAnsi="Arial Unicode MS" w:cs="Arial Unicode MS"/>
              <w:color w:val="000000"/>
            </w:rPr>
            <w:t>დამატებით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მთელი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ბინის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ფართობისა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). </w:t>
          </w:r>
          <w:r>
            <w:rPr>
              <w:rFonts w:ascii="Arial Unicode MS" w:eastAsia="Arial Unicode MS" w:hAnsi="Arial Unicode MS" w:cs="Arial Unicode MS"/>
              <w:color w:val="000000"/>
            </w:rPr>
            <w:t>კერძო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სახლი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ხასიათდება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მხოლოდ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ფართობით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ანუ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განსაზღვრულია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მონაცემთა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</w:t>
          </w:r>
          <w:r>
            <w:rPr>
              <w:rFonts w:ascii="Arial Unicode MS" w:eastAsia="Arial Unicode MS" w:hAnsi="Arial Unicode MS" w:cs="Arial Unicode MS"/>
              <w:color w:val="000000"/>
            </w:rPr>
            <w:t>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წარმოადგენს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უძრავი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ქონების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ობიექტებზე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ინფორმაციას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ანუ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მოცემული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გვაქვს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>:</w:t>
          </w:r>
        </w:sdtContent>
      </w:sdt>
    </w:p>
    <w:p w14:paraId="00000034" w14:textId="77777777" w:rsidR="00596377" w:rsidRDefault="001F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data NedvObject = Flat Int Int Int | Room Int Int Int Int | House Int deriving (Eq,Show) </w:t>
      </w:r>
    </w:p>
    <w:p w14:paraId="00000035" w14:textId="77777777" w:rsidR="00596377" w:rsidRDefault="001F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cadNusx" w:eastAsia="AcadNusx" w:hAnsi="AcadNusx" w:cs="AcadNusx"/>
          <w:color w:val="000000"/>
        </w:rPr>
      </w:pPr>
      <w:r>
        <w:rPr>
          <w:rFonts w:ascii="AcadNusx" w:eastAsia="AcadNusx" w:hAnsi="AcadNusx" w:cs="AcadNusx"/>
          <w:color w:val="000000"/>
        </w:rPr>
        <w:t xml:space="preserve">-- </w:t>
      </w:r>
      <w:r>
        <w:rPr>
          <w:rFonts w:ascii="Courier New" w:eastAsia="Courier New" w:hAnsi="Courier New" w:cs="Courier New"/>
          <w:color w:val="000000"/>
        </w:rPr>
        <w:t xml:space="preserve">Flat </w:t>
      </w:r>
      <w:r>
        <w:rPr>
          <w:rFonts w:ascii="AcadNusx" w:eastAsia="AcadNusx" w:hAnsi="AcadNusx" w:cs="AcadNusx"/>
          <w:color w:val="000000"/>
        </w:rPr>
        <w:t xml:space="preserve">sarTuli, farTobi, sarTulianoba | </w:t>
      </w:r>
      <w:r>
        <w:rPr>
          <w:rFonts w:ascii="Courier New" w:eastAsia="Courier New" w:hAnsi="Courier New" w:cs="Courier New"/>
          <w:color w:val="000000"/>
        </w:rPr>
        <w:t>Room</w:t>
      </w:r>
      <w:r>
        <w:rPr>
          <w:rFonts w:ascii="AcadNusx" w:eastAsia="AcadNusx" w:hAnsi="AcadNusx" w:cs="AcadNusx"/>
          <w:color w:val="000000"/>
        </w:rPr>
        <w:t xml:space="preserve"> sarTuli, farTobi, sarTulianob,a oTaxis farTobi </w:t>
      </w:r>
      <w:r>
        <w:rPr>
          <w:rFonts w:ascii="Courier New" w:eastAsia="Courier New" w:hAnsi="Courier New" w:cs="Courier New"/>
          <w:color w:val="000000"/>
        </w:rPr>
        <w:t xml:space="preserve">| House </w:t>
      </w:r>
      <w:sdt>
        <w:sdtPr>
          <w:tag w:val="goog_rdk_22"/>
          <w:id w:val="-160811380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ფართობი</w:t>
          </w:r>
        </w:sdtContent>
      </w:sdt>
      <w:r>
        <w:rPr>
          <w:rFonts w:ascii="AcadNusx" w:eastAsia="AcadNusx" w:hAnsi="AcadNusx" w:cs="AcadNusx"/>
          <w:color w:val="000000"/>
        </w:rPr>
        <w:t xml:space="preserve"> </w:t>
      </w:r>
    </w:p>
    <w:p w14:paraId="00000036" w14:textId="77777777" w:rsidR="00596377" w:rsidRDefault="001F2595">
      <w:pPr>
        <w:spacing w:after="120" w:line="240" w:lineRule="auto"/>
        <w:ind w:firstLine="567"/>
        <w:jc w:val="both"/>
        <w:rPr>
          <w:rFonts w:ascii="Merriweather" w:eastAsia="Merriweather" w:hAnsi="Merriweather" w:cs="Merriweather"/>
        </w:rPr>
      </w:pPr>
      <w:sdt>
        <w:sdtPr>
          <w:tag w:val="goog_rdk_23"/>
          <w:id w:val="1737351151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მონაცემთა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ბაზაში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ინახება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მნიშვნელობების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წყვილები</w:t>
          </w:r>
          <w:r>
            <w:rPr>
              <w:rFonts w:ascii="Arial Unicode MS" w:eastAsia="Arial Unicode MS" w:hAnsi="Arial Unicode MS" w:cs="Arial Unicode MS"/>
            </w:rPr>
            <w:t xml:space="preserve">, </w:t>
          </w:r>
          <w:r>
            <w:rPr>
              <w:rFonts w:ascii="Arial Unicode MS" w:eastAsia="Arial Unicode MS" w:hAnsi="Arial Unicode MS" w:cs="Arial Unicode MS"/>
            </w:rPr>
            <w:t>რომელთაგან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პირველი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წარმოადგენს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უძრავ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ობიექტს</w:t>
          </w:r>
          <w:r>
            <w:rPr>
              <w:rFonts w:ascii="Arial Unicode MS" w:eastAsia="Arial Unicode MS" w:hAnsi="Arial Unicode MS" w:cs="Arial Unicode MS"/>
            </w:rPr>
            <w:t xml:space="preserve">, </w:t>
          </w:r>
          <w:r>
            <w:rPr>
              <w:rFonts w:ascii="Arial Unicode MS" w:eastAsia="Arial Unicode MS" w:hAnsi="Arial Unicode MS" w:cs="Arial Unicode MS"/>
            </w:rPr>
            <w:t>მეორე</w:t>
          </w:r>
          <w:r>
            <w:rPr>
              <w:rFonts w:ascii="Arial Unicode MS" w:eastAsia="Arial Unicode MS" w:hAnsi="Arial Unicode MS" w:cs="Arial Unicode MS"/>
            </w:rPr>
            <w:t>–</w:t>
          </w:r>
          <w:r>
            <w:rPr>
              <w:rFonts w:ascii="Arial Unicode MS" w:eastAsia="Arial Unicode MS" w:hAnsi="Arial Unicode MS" w:cs="Arial Unicode MS"/>
            </w:rPr>
            <w:t>მის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ფასს</w:t>
          </w:r>
          <w:r>
            <w:rPr>
              <w:rFonts w:ascii="Arial Unicode MS" w:eastAsia="Arial Unicode MS" w:hAnsi="Arial Unicode MS" w:cs="Arial Unicode MS"/>
            </w:rPr>
            <w:t xml:space="preserve">. </w:t>
          </w:r>
        </w:sdtContent>
      </w:sdt>
    </w:p>
    <w:p w14:paraId="00000037" w14:textId="77777777" w:rsidR="00596377" w:rsidRDefault="001F2595">
      <w:pPr>
        <w:spacing w:after="120" w:line="240" w:lineRule="auto"/>
        <w:ind w:firstLine="567"/>
        <w:jc w:val="both"/>
        <w:rPr>
          <w:rFonts w:ascii="Merriweather" w:eastAsia="Merriweather" w:hAnsi="Merriweather" w:cs="Merriweather"/>
        </w:rPr>
      </w:pPr>
      <w:sdt>
        <w:sdtPr>
          <w:tag w:val="goog_rdk_24"/>
          <w:id w:val="1203132062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შემდეგი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ფუნქციები</w:t>
          </w:r>
          <w:r>
            <w:rPr>
              <w:rFonts w:ascii="Arial Unicode MS" w:eastAsia="Arial Unicode MS" w:hAnsi="Arial Unicode MS" w:cs="Arial Unicode MS"/>
            </w:rPr>
            <w:t>:</w:t>
          </w:r>
        </w:sdtContent>
      </w:sdt>
    </w:p>
    <w:p w14:paraId="00000038" w14:textId="77777777" w:rsidR="00596377" w:rsidRDefault="001F25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getFlat </w:t>
      </w:r>
      <w:r>
        <w:rPr>
          <w:rFonts w:ascii="LitNusx" w:eastAsia="LitNusx" w:hAnsi="LitNusx" w:cs="LitNusx"/>
          <w:color w:val="000000"/>
        </w:rPr>
        <w:t>monacemTa bazidan irCevs binebs</w:t>
      </w:r>
      <w:r>
        <w:rPr>
          <w:color w:val="000000"/>
        </w:rPr>
        <w:t>;</w:t>
      </w:r>
      <w:r>
        <w:rPr>
          <w:rFonts w:ascii="LitNusx" w:eastAsia="LitNusx" w:hAnsi="LitNusx" w:cs="LitNusx"/>
          <w:color w:val="000000"/>
        </w:rPr>
        <w:t xml:space="preserve"> </w:t>
      </w:r>
    </w:p>
    <w:p w14:paraId="00000039" w14:textId="77777777" w:rsidR="00596377" w:rsidRDefault="001F25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Courier New" w:eastAsia="Courier New" w:hAnsi="Courier New" w:cs="Courier New"/>
          <w:color w:val="000000"/>
        </w:rPr>
        <w:t>getRoomByPrice</w:t>
      </w:r>
      <w:sdt>
        <w:sdtPr>
          <w:tag w:val="goog_rdk_25"/>
          <w:id w:val="102290816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 - </w:t>
          </w:r>
          <w:r>
            <w:rPr>
              <w:rFonts w:ascii="Arial Unicode MS" w:eastAsia="Arial Unicode MS" w:hAnsi="Arial Unicode MS" w:cs="Arial Unicode MS"/>
              <w:color w:val="000000"/>
            </w:rPr>
            <w:t>ბაზიდან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ირჩევს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ოთახებს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რომელთა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ფასი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მოცემულზე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მეტია</w:t>
          </w:r>
          <w:r>
            <w:rPr>
              <w:rFonts w:ascii="Arial Unicode MS" w:eastAsia="Arial Unicode MS" w:hAnsi="Arial Unicode MS" w:cs="Arial Unicode MS"/>
              <w:color w:val="000000"/>
            </w:rPr>
            <w:t>;</w:t>
          </w:r>
        </w:sdtContent>
      </w:sdt>
    </w:p>
    <w:p w14:paraId="0000003A" w14:textId="77777777" w:rsidR="00596377" w:rsidRDefault="001F25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6"/>
          <w:id w:val="201302472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getExceptBounds, </w:t>
          </w:r>
          <w:r>
            <w:rPr>
              <w:rFonts w:ascii="Arial Unicode MS" w:eastAsia="Arial Unicode MS" w:hAnsi="Arial Unicode MS" w:cs="Arial Unicode MS"/>
              <w:color w:val="000000"/>
            </w:rPr>
            <w:t>ირჩევს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მონაცემთა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ბაზიდან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ბინებს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რომლებიც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მდებარეობს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პირველ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ბოლო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სართულებზე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  <w:r>
        <w:rPr>
          <w:rFonts w:ascii="Merriweather" w:eastAsia="Merriweather" w:hAnsi="Merriweather" w:cs="Merriweather"/>
          <w:color w:val="000000"/>
        </w:rPr>
        <w:t xml:space="preserve"> </w:t>
      </w:r>
    </w:p>
    <w:p w14:paraId="0000003B" w14:textId="77777777" w:rsidR="00596377" w:rsidRDefault="001F25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Courier New" w:eastAsia="Courier New" w:hAnsi="Courier New" w:cs="Courier New"/>
          <w:color w:val="000000"/>
        </w:rPr>
        <w:t>getByType</w:t>
      </w:r>
      <w:sdt>
        <w:sdtPr>
          <w:tag w:val="goog_rdk_27"/>
          <w:id w:val="-145995366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 - </w:t>
          </w:r>
          <w:r>
            <w:rPr>
              <w:rFonts w:ascii="Arial Unicode MS" w:eastAsia="Arial Unicode MS" w:hAnsi="Arial Unicode MS" w:cs="Arial Unicode MS"/>
              <w:color w:val="000000"/>
            </w:rPr>
            <w:t>მეორე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არგუმენტად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გადაეცემა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სტრიქონი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ბაზიდან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შესაბამის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ინფორმაციას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იღებს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</w:t>
          </w:r>
          <w:r>
            <w:rPr>
              <w:rFonts w:ascii="Arial Unicode MS" w:eastAsia="Arial Unicode MS" w:hAnsi="Arial Unicode MS" w:cs="Arial Unicode MS"/>
              <w:color w:val="000000"/>
            </w:rPr>
            <w:t>თად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</w:sdtContent>
      </w:sdt>
    </w:p>
    <w:p w14:paraId="0000003C" w14:textId="77777777" w:rsidR="00596377" w:rsidRDefault="001F2595">
      <w:pPr>
        <w:spacing w:after="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AF"/>
          <w:sz w:val="20"/>
          <w:szCs w:val="20"/>
        </w:rPr>
        <w:t>*Main&gt;</w:t>
      </w:r>
      <w:r>
        <w:rPr>
          <w:rFonts w:ascii="Courier New" w:eastAsia="Courier New" w:hAnsi="Courier New" w:cs="Courier New"/>
          <w:sz w:val="20"/>
          <w:szCs w:val="20"/>
        </w:rPr>
        <w:t xml:space="preserve"> getByType [(Flat 3 100 10,1000),(Room 4 120 9 20,1000),(House 200,1000),(Flat 1 100 10,900)] "Room" </w:t>
      </w:r>
    </w:p>
    <w:p w14:paraId="0000003D" w14:textId="77777777" w:rsidR="00596377" w:rsidRDefault="001F259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[(Room 4 120 9 20,1000)]</w:t>
      </w:r>
    </w:p>
    <w:p w14:paraId="0000003E" w14:textId="77777777" w:rsidR="00596377" w:rsidRDefault="001F259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it :: [(NedvObject, Int)]</w:t>
      </w:r>
    </w:p>
    <w:p w14:paraId="0000003F" w14:textId="77777777" w:rsidR="00596377" w:rsidRDefault="0059637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Merriweather" w:eastAsia="Merriweather" w:hAnsi="Merriweather" w:cs="Merriweather"/>
          <w:color w:val="000000"/>
          <w:sz w:val="24"/>
          <w:szCs w:val="24"/>
        </w:rPr>
      </w:pPr>
    </w:p>
    <w:p w14:paraId="00000040" w14:textId="77777777" w:rsidR="00596377" w:rsidRDefault="00596377"/>
    <w:p w14:paraId="00000041" w14:textId="60A6C32A" w:rsidR="00596377" w:rsidRPr="001B5515" w:rsidRDefault="001B5515" w:rsidP="001B5515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eastAsia="Merriweather" w:hAnsiTheme="minorHAnsi" w:cs="Merriweather"/>
          <w:b/>
          <w:highlight w:val="yellow"/>
        </w:rPr>
      </w:pPr>
      <w:r w:rsidRPr="001B5515">
        <w:rPr>
          <w:rFonts w:asciiTheme="minorHAnsi" w:eastAsia="Merriweather" w:hAnsiTheme="minorHAnsi" w:cs="Merriweather"/>
          <w:b/>
          <w:highlight w:val="yellow"/>
        </w:rPr>
        <w:t>=17</w:t>
      </w:r>
    </w:p>
    <w:p w14:paraId="00000042" w14:textId="77777777" w:rsidR="00596377" w:rsidRDefault="001F2595">
      <w:pPr>
        <w:spacing w:after="0" w:line="240" w:lineRule="auto"/>
        <w:ind w:left="284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</w:p>
    <w:p w14:paraId="00000043" w14:textId="77777777" w:rsidR="00596377" w:rsidRDefault="001F2595">
      <w:pPr>
        <w:spacing w:after="0" w:line="240" w:lineRule="auto"/>
        <w:ind w:left="284"/>
      </w:pPr>
      <w:r>
        <w:rPr>
          <w:rFonts w:ascii="Merriweather" w:eastAsia="Merriweather" w:hAnsi="Merriweather" w:cs="Merriweather"/>
          <w:b/>
        </w:rPr>
        <w:tab/>
        <w:t>getFlat</w:t>
      </w:r>
      <w:r>
        <w:t xml:space="preserve">:: [(NedvObject,Int)] -&gt; [(NedvObject,Int)] </w:t>
      </w:r>
    </w:p>
    <w:p w14:paraId="00000044" w14:textId="77777777" w:rsidR="00596377" w:rsidRDefault="001F2595">
      <w:pPr>
        <w:ind w:left="720"/>
      </w:pPr>
      <w:r>
        <w:rPr>
          <w:rFonts w:ascii="Merriweather" w:eastAsia="Merriweather" w:hAnsi="Merriweather" w:cs="Merriweather"/>
          <w:b/>
        </w:rPr>
        <w:t>getFlat</w:t>
      </w:r>
      <w:r>
        <w:t xml:space="preserve"> [] = [] </w:t>
      </w:r>
    </w:p>
    <w:p w14:paraId="00000045" w14:textId="77777777" w:rsidR="00596377" w:rsidRDefault="001F2595">
      <w:pPr>
        <w:ind w:left="720"/>
      </w:pPr>
      <w:r>
        <w:rPr>
          <w:rFonts w:ascii="Merriweather" w:eastAsia="Merriweather" w:hAnsi="Merriweather" w:cs="Merriweather"/>
          <w:b/>
        </w:rPr>
        <w:t>getFlat</w:t>
      </w:r>
      <w:r>
        <w:t xml:space="preserve"> ((Flat x,y):xs) = (Flat x,y): </w:t>
      </w:r>
      <w:r>
        <w:rPr>
          <w:rFonts w:ascii="Merriweather" w:eastAsia="Merriweather" w:hAnsi="Merriweather" w:cs="Merriweather"/>
          <w:b/>
        </w:rPr>
        <w:t>getFlat</w:t>
      </w:r>
      <w:r>
        <w:t xml:space="preserve"> xs </w:t>
      </w:r>
    </w:p>
    <w:p w14:paraId="00000046" w14:textId="77777777" w:rsidR="00596377" w:rsidRDefault="001F2595">
      <w:pPr>
        <w:ind w:left="72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>getFlat</w:t>
      </w:r>
      <w:r>
        <w:t xml:space="preserve"> (_:xs) = </w:t>
      </w:r>
      <w:r>
        <w:rPr>
          <w:rFonts w:ascii="Merriweather" w:eastAsia="Merriweather" w:hAnsi="Merriweather" w:cs="Merriweather"/>
          <w:b/>
        </w:rPr>
        <w:t>getFlat</w:t>
      </w:r>
      <w:r>
        <w:t xml:space="preserve"> xs </w:t>
      </w:r>
    </w:p>
    <w:p w14:paraId="00000047" w14:textId="77777777" w:rsidR="00596377" w:rsidRDefault="00596377">
      <w:pPr>
        <w:spacing w:after="0" w:line="240" w:lineRule="auto"/>
        <w:ind w:left="284"/>
        <w:rPr>
          <w:rFonts w:ascii="Merriweather" w:eastAsia="Merriweather" w:hAnsi="Merriweather" w:cs="Merriweather"/>
          <w:b/>
        </w:rPr>
      </w:pPr>
    </w:p>
    <w:p w14:paraId="00000048" w14:textId="77777777" w:rsidR="00596377" w:rsidRDefault="00596377">
      <w:pPr>
        <w:spacing w:after="0" w:line="240" w:lineRule="auto"/>
        <w:ind w:left="284"/>
        <w:rPr>
          <w:rFonts w:ascii="Merriweather" w:eastAsia="Merriweather" w:hAnsi="Merriweather" w:cs="Merriweather"/>
          <w:b/>
        </w:rPr>
      </w:pPr>
    </w:p>
    <w:p w14:paraId="00000049" w14:textId="77777777" w:rsidR="00596377" w:rsidRDefault="001F2595">
      <w:pPr>
        <w:spacing w:after="0" w:line="240" w:lineRule="auto"/>
        <w:ind w:left="284"/>
      </w:pPr>
      <w:r>
        <w:rPr>
          <w:rFonts w:ascii="Merriweather" w:eastAsia="Merriweather" w:hAnsi="Merriweather" w:cs="Merriweather"/>
          <w:b/>
        </w:rPr>
        <w:t xml:space="preserve">2)  </w:t>
      </w:r>
      <w:r>
        <w:rPr>
          <w:rFonts w:ascii="Merriweather" w:eastAsia="Merriweather" w:hAnsi="Merriweather" w:cs="Merriweather"/>
          <w:b/>
        </w:rPr>
        <w:tab/>
      </w:r>
    </w:p>
    <w:p w14:paraId="0000004A" w14:textId="77777777" w:rsidR="00596377" w:rsidRDefault="001F2595">
      <w:pPr>
        <w:ind w:left="720"/>
      </w:pPr>
      <w:r>
        <w:rPr>
          <w:rFonts w:ascii="Merriweather" w:eastAsia="Merriweather" w:hAnsi="Merriweather" w:cs="Merriweather"/>
          <w:b/>
        </w:rPr>
        <w:t>getRoomByPrice</w:t>
      </w:r>
      <w:r>
        <w:t xml:space="preserve">:: [(NedvObject,Int)] -&gt; Int -&gt; [(NedvObject,Int)] </w:t>
      </w:r>
    </w:p>
    <w:p w14:paraId="0000004B" w14:textId="77777777" w:rsidR="00596377" w:rsidRDefault="001F2595">
      <w:pPr>
        <w:ind w:left="720"/>
      </w:pPr>
      <w:r>
        <w:rPr>
          <w:rFonts w:ascii="Merriweather" w:eastAsia="Merriweather" w:hAnsi="Merriweather" w:cs="Merriweather"/>
          <w:b/>
        </w:rPr>
        <w:t>getRoomByPrice</w:t>
      </w:r>
      <w:r>
        <w:t xml:space="preserve"> [] _ = [] </w:t>
      </w:r>
    </w:p>
    <w:p w14:paraId="0000004C" w14:textId="77777777" w:rsidR="00596377" w:rsidRDefault="001F2595">
      <w:pPr>
        <w:ind w:left="720"/>
      </w:pPr>
      <w:r>
        <w:rPr>
          <w:rFonts w:ascii="Merriweather" w:eastAsia="Merriweather" w:hAnsi="Merriweather" w:cs="Merriweather"/>
          <w:b/>
        </w:rPr>
        <w:t>getRoomByPrice</w:t>
      </w:r>
      <w:r>
        <w:t xml:space="preserve"> </w:t>
      </w:r>
      <w:r>
        <w:t xml:space="preserve">((Room a b c,y):xs) price = </w:t>
      </w:r>
    </w:p>
    <w:p w14:paraId="0000004D" w14:textId="77777777" w:rsidR="00596377" w:rsidRDefault="001F2595">
      <w:pPr>
        <w:ind w:left="720"/>
      </w:pPr>
      <w:r>
        <w:t xml:space="preserve">        if y == price then (Room a b c,y): </w:t>
      </w:r>
      <w:r>
        <w:rPr>
          <w:rFonts w:ascii="Merriweather" w:eastAsia="Merriweather" w:hAnsi="Merriweather" w:cs="Merriweather"/>
          <w:b/>
        </w:rPr>
        <w:t>getRoomByPrice</w:t>
      </w:r>
      <w:r>
        <w:t xml:space="preserve"> xs price </w:t>
      </w:r>
    </w:p>
    <w:p w14:paraId="0000004E" w14:textId="77777777" w:rsidR="00596377" w:rsidRDefault="001F2595">
      <w:pPr>
        <w:ind w:left="720"/>
        <w:rPr>
          <w:rFonts w:ascii="Merriweather" w:eastAsia="Merriweather" w:hAnsi="Merriweather" w:cs="Merriweather"/>
          <w:b/>
        </w:rPr>
      </w:pPr>
      <w:r>
        <w:t xml:space="preserve">        else </w:t>
      </w:r>
      <w:r>
        <w:rPr>
          <w:rFonts w:ascii="Merriweather" w:eastAsia="Merriweather" w:hAnsi="Merriweather" w:cs="Merriweather"/>
          <w:b/>
        </w:rPr>
        <w:t>getRoomByPrice</w:t>
      </w:r>
      <w:r>
        <w:t xml:space="preserve"> xs price</w:t>
      </w:r>
    </w:p>
    <w:p w14:paraId="0000004F" w14:textId="77777777" w:rsidR="00596377" w:rsidRDefault="00596377">
      <w:pPr>
        <w:spacing w:after="0" w:line="240" w:lineRule="auto"/>
        <w:ind w:left="1004"/>
        <w:rPr>
          <w:rFonts w:ascii="Merriweather" w:eastAsia="Merriweather" w:hAnsi="Merriweather" w:cs="Merriweather"/>
          <w:b/>
        </w:rPr>
      </w:pPr>
    </w:p>
    <w:p w14:paraId="00000050" w14:textId="77777777" w:rsidR="00596377" w:rsidRDefault="00596377">
      <w:pPr>
        <w:spacing w:after="0" w:line="240" w:lineRule="auto"/>
        <w:ind w:left="284"/>
        <w:rPr>
          <w:rFonts w:ascii="Merriweather" w:eastAsia="Merriweather" w:hAnsi="Merriweather" w:cs="Merriweather"/>
          <w:b/>
        </w:rPr>
      </w:pPr>
    </w:p>
    <w:p w14:paraId="00000051" w14:textId="77777777" w:rsidR="00596377" w:rsidRDefault="00596377">
      <w:pPr>
        <w:spacing w:after="0" w:line="240" w:lineRule="auto"/>
        <w:rPr>
          <w:rFonts w:ascii="Merriweather" w:eastAsia="Merriweather" w:hAnsi="Merriweather" w:cs="Merriweather"/>
          <w:b/>
        </w:rPr>
      </w:pPr>
    </w:p>
    <w:p w14:paraId="00000052" w14:textId="77777777" w:rsidR="00596377" w:rsidRDefault="00596377">
      <w:pPr>
        <w:spacing w:after="0" w:line="240" w:lineRule="auto"/>
        <w:ind w:left="284"/>
        <w:rPr>
          <w:rFonts w:ascii="Merriweather" w:eastAsia="Merriweather" w:hAnsi="Merriweather" w:cs="Merriweather"/>
          <w:b/>
        </w:rPr>
      </w:pPr>
    </w:p>
    <w:p w14:paraId="00000053" w14:textId="77777777" w:rsidR="00596377" w:rsidRDefault="001F2595">
      <w:pPr>
        <w:spacing w:after="0" w:line="240" w:lineRule="auto"/>
        <w:ind w:left="284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 xml:space="preserve">3) </w:t>
      </w:r>
    </w:p>
    <w:p w14:paraId="00000054" w14:textId="77777777" w:rsidR="00596377" w:rsidRDefault="001F2595">
      <w:pPr>
        <w:spacing w:after="0" w:line="240" w:lineRule="auto"/>
        <w:ind w:left="284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 xml:space="preserve">  </w:t>
      </w:r>
      <w:r>
        <w:rPr>
          <w:rFonts w:ascii="Merriweather" w:eastAsia="Merriweather" w:hAnsi="Merriweather" w:cs="Merriweather"/>
          <w:b/>
        </w:rPr>
        <w:tab/>
      </w:r>
      <w:r>
        <w:rPr>
          <w:rFonts w:ascii="Courier New" w:eastAsia="Courier New" w:hAnsi="Courier New" w:cs="Courier New"/>
        </w:rPr>
        <w:t>getExceptBounds</w:t>
      </w:r>
      <w:r>
        <w:t xml:space="preserve">: [(NedvObject,Int)] -&gt; Int -&gt; [(NedvObject,Int)] </w:t>
      </w:r>
    </w:p>
    <w:p w14:paraId="00000055" w14:textId="77777777" w:rsidR="00596377" w:rsidRDefault="001F2595">
      <w:pPr>
        <w:spacing w:after="0" w:line="240" w:lineRule="auto"/>
        <w:ind w:left="284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Courier New" w:eastAsia="Courier New" w:hAnsi="Courier New" w:cs="Courier New"/>
        </w:rPr>
        <w:t>getExceptBounds</w:t>
      </w:r>
      <w:r>
        <w:rPr>
          <w:rFonts w:ascii="Merriweather" w:eastAsia="Merriweather" w:hAnsi="Merriweather" w:cs="Merriweather"/>
          <w:b/>
        </w:rPr>
        <w:t xml:space="preserve"> [] _ = 0</w:t>
      </w:r>
    </w:p>
    <w:p w14:paraId="00000056" w14:textId="77777777" w:rsidR="00596377" w:rsidRDefault="001F2595">
      <w:pPr>
        <w:spacing w:after="0" w:line="240" w:lineRule="auto"/>
        <w:ind w:left="284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Courier New" w:eastAsia="Courier New" w:hAnsi="Courier New" w:cs="Courier New"/>
        </w:rPr>
        <w:t>getExceptBounds</w:t>
      </w:r>
      <w:r>
        <w:rPr>
          <w:rFonts w:ascii="Merriweather" w:eastAsia="Merriweather" w:hAnsi="Merriweather" w:cs="Merriweather"/>
          <w:b/>
        </w:rPr>
        <w:t>((Flat n a1 b1): xs) a2 b2 =</w:t>
      </w:r>
    </w:p>
    <w:p w14:paraId="00000057" w14:textId="77777777" w:rsidR="00596377" w:rsidRDefault="001F2595">
      <w:pPr>
        <w:spacing w:after="0" w:line="240" w:lineRule="auto"/>
        <w:ind w:left="284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  <w:t>if(a1 == 1 &amp;&amp; b1 == 100) then n</w:t>
      </w:r>
    </w:p>
    <w:p w14:paraId="00000058" w14:textId="77777777" w:rsidR="00596377" w:rsidRDefault="001F2595">
      <w:pPr>
        <w:spacing w:after="0" w:line="240" w:lineRule="auto"/>
        <w:ind w:left="284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  <w:t xml:space="preserve">else </w:t>
      </w:r>
      <w:r>
        <w:rPr>
          <w:rFonts w:ascii="Courier New" w:eastAsia="Courier New" w:hAnsi="Courier New" w:cs="Courier New"/>
        </w:rPr>
        <w:t>getExceptBounds</w:t>
      </w:r>
      <w:r>
        <w:rPr>
          <w:rFonts w:ascii="Merriweather" w:eastAsia="Merriweather" w:hAnsi="Merriweather" w:cs="Merriweather"/>
          <w:b/>
        </w:rPr>
        <w:t xml:space="preserve"> xs a2 b2</w:t>
      </w:r>
    </w:p>
    <w:p w14:paraId="00000059" w14:textId="77777777" w:rsidR="00596377" w:rsidRDefault="00596377">
      <w:pPr>
        <w:spacing w:after="0" w:line="240" w:lineRule="auto"/>
        <w:ind w:left="284"/>
        <w:rPr>
          <w:rFonts w:ascii="Merriweather" w:eastAsia="Merriweather" w:hAnsi="Merriweather" w:cs="Merriweather"/>
          <w:b/>
        </w:rPr>
      </w:pPr>
    </w:p>
    <w:p w14:paraId="0000005A" w14:textId="77777777" w:rsidR="00596377" w:rsidRDefault="001F2595">
      <w:pPr>
        <w:spacing w:after="0" w:line="240" w:lineRule="auto"/>
        <w:ind w:left="284"/>
        <w:rPr>
          <w:rFonts w:ascii="Courier New" w:eastAsia="Courier New" w:hAnsi="Courier New" w:cs="Courier New"/>
        </w:rPr>
      </w:pPr>
      <w:r>
        <w:rPr>
          <w:rFonts w:ascii="Merriweather" w:eastAsia="Merriweather" w:hAnsi="Merriweather" w:cs="Merriweather"/>
          <w:b/>
        </w:rPr>
        <w:t xml:space="preserve">4)  </w:t>
      </w:r>
      <w:r>
        <w:rPr>
          <w:rFonts w:ascii="Courier New" w:eastAsia="Courier New" w:hAnsi="Courier New" w:cs="Courier New"/>
        </w:rPr>
        <w:t>getByType</w:t>
      </w:r>
      <w:r>
        <w:t xml:space="preserve">: [(NedvObject,Int)] -&gt; Int -&gt; [(NedvObject,Int)] </w:t>
      </w:r>
    </w:p>
    <w:p w14:paraId="0000005B" w14:textId="77777777" w:rsidR="00596377" w:rsidRDefault="001F2595">
      <w:pPr>
        <w:spacing w:after="0" w:line="240" w:lineRule="auto"/>
        <w:ind w:left="284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Courier New" w:eastAsia="Courier New" w:hAnsi="Courier New" w:cs="Courier New"/>
        </w:rPr>
        <w:t>getByType</w:t>
      </w:r>
      <w:r>
        <w:rPr>
          <w:rFonts w:ascii="Merriweather" w:eastAsia="Merriweather" w:hAnsi="Merriweather" w:cs="Merriweather"/>
          <w:b/>
        </w:rPr>
        <w:t xml:space="preserve">((NedvObject n a1 b1): xs) </w:t>
      </w:r>
    </w:p>
    <w:p w14:paraId="0000005C" w14:textId="77777777" w:rsidR="00596377" w:rsidRDefault="001F2595">
      <w:pPr>
        <w:spacing w:after="0" w:line="240" w:lineRule="auto"/>
        <w:ind w:left="284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  <w:t>if(n == a1) return a1</w:t>
      </w:r>
    </w:p>
    <w:p w14:paraId="0000005D" w14:textId="77777777" w:rsidR="00596377" w:rsidRDefault="00596377">
      <w:pPr>
        <w:spacing w:after="0" w:line="240" w:lineRule="auto"/>
        <w:rPr>
          <w:rFonts w:ascii="Merriweather" w:eastAsia="Merriweather" w:hAnsi="Merriweather" w:cs="Merriweather"/>
          <w:b/>
        </w:rPr>
      </w:pPr>
    </w:p>
    <w:p w14:paraId="0000005E" w14:textId="77777777" w:rsidR="00596377" w:rsidRDefault="00596377">
      <w:pPr>
        <w:spacing w:after="0" w:line="240" w:lineRule="auto"/>
        <w:ind w:left="284"/>
        <w:rPr>
          <w:rFonts w:ascii="Merriweather" w:eastAsia="Merriweather" w:hAnsi="Merriweather" w:cs="Merriweather"/>
          <w:b/>
        </w:rPr>
      </w:pPr>
    </w:p>
    <w:p w14:paraId="0000005F" w14:textId="77777777" w:rsidR="00596377" w:rsidRDefault="00596377">
      <w:pPr>
        <w:spacing w:after="0" w:line="240" w:lineRule="auto"/>
        <w:ind w:left="284"/>
        <w:rPr>
          <w:rFonts w:ascii="Merriweather" w:eastAsia="Merriweather" w:hAnsi="Merriweather" w:cs="Merriweather"/>
          <w:b/>
        </w:rPr>
      </w:pPr>
    </w:p>
    <w:sectPr w:rsidR="0059637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985B1" w14:textId="77777777" w:rsidR="001F2595" w:rsidRDefault="001F2595">
      <w:pPr>
        <w:spacing w:after="0" w:line="240" w:lineRule="auto"/>
      </w:pPr>
      <w:r>
        <w:separator/>
      </w:r>
    </w:p>
  </w:endnote>
  <w:endnote w:type="continuationSeparator" w:id="0">
    <w:p w14:paraId="10EEB480" w14:textId="77777777" w:rsidR="001F2595" w:rsidRDefault="001F2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charset w:val="00"/>
    <w:family w:val="auto"/>
    <w:pitch w:val="variable"/>
    <w:sig w:usb0="20000207" w:usb1="00000002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 Unicode MS">
    <w:altName w:val="Arial"/>
    <w:panose1 w:val="020B0604020202020204"/>
    <w:charset w:val="00"/>
    <w:family w:val="auto"/>
    <w:pitch w:val="default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596377" w:rsidRDefault="001F25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Merriweather" w:eastAsia="Merriweather" w:hAnsi="Merriweather" w:cs="Merriweather"/>
        <w:b/>
        <w:color w:val="000000"/>
      </w:rPr>
    </w:pPr>
    <w:sdt>
      <w:sdtPr>
        <w:tag w:val="goog_rdk_29"/>
        <w:id w:val="-487241231"/>
      </w:sdtPr>
      <w:sdtEndPr/>
      <w:sdtContent>
        <w:r>
          <w:rPr>
            <w:rFonts w:ascii="Arial Unicode MS" w:eastAsia="Arial Unicode MS" w:hAnsi="Arial Unicode MS" w:cs="Arial Unicode MS"/>
            <w:b/>
            <w:color w:val="000000"/>
          </w:rPr>
          <w:t>ზუსტ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color w:val="000000"/>
          </w:rPr>
          <w:t>და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color w:val="000000"/>
          </w:rPr>
          <w:t>საბუნებისმეტყველო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color w:val="000000"/>
          </w:rPr>
          <w:t>მეცნიერებათა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color w:val="000000"/>
          </w:rPr>
          <w:t>ფაკულტეტი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E3B63" w14:textId="77777777" w:rsidR="001F2595" w:rsidRDefault="001F2595">
      <w:pPr>
        <w:spacing w:after="0" w:line="240" w:lineRule="auto"/>
      </w:pPr>
      <w:r>
        <w:separator/>
      </w:r>
    </w:p>
  </w:footnote>
  <w:footnote w:type="continuationSeparator" w:id="0">
    <w:p w14:paraId="0CCBC85C" w14:textId="77777777" w:rsidR="001F2595" w:rsidRDefault="001F2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0" w14:textId="77777777" w:rsidR="00596377" w:rsidRDefault="001F2595">
    <w:pPr>
      <w:spacing w:before="240" w:after="0" w:line="240" w:lineRule="auto"/>
      <w:rPr>
        <w:rFonts w:ascii="Merriweather" w:eastAsia="Merriweather" w:hAnsi="Merriweather" w:cs="Merriweather"/>
        <w:b/>
      </w:rPr>
    </w:pPr>
    <w:sdt>
      <w:sdtPr>
        <w:tag w:val="goog_rdk_28"/>
        <w:id w:val="1239052856"/>
      </w:sdtPr>
      <w:sdtEndPr/>
      <w:sdtContent>
        <w:r>
          <w:rPr>
            <w:rFonts w:ascii="Arial Unicode MS" w:eastAsia="Arial Unicode MS" w:hAnsi="Arial Unicode MS" w:cs="Arial Unicode MS"/>
            <w:b/>
          </w:rPr>
          <w:t>დასკვნითი</w:t>
        </w:r>
        <w:r>
          <w:rPr>
            <w:rFonts w:ascii="Arial Unicode MS" w:eastAsia="Arial Unicode MS" w:hAnsi="Arial Unicode MS" w:cs="Arial Unicode MS"/>
            <w:b/>
          </w:rPr>
          <w:t xml:space="preserve"> </w:t>
        </w:r>
        <w:r>
          <w:rPr>
            <w:rFonts w:ascii="Arial Unicode MS" w:eastAsia="Arial Unicode MS" w:hAnsi="Arial Unicode MS" w:cs="Arial Unicode MS"/>
            <w:b/>
          </w:rPr>
          <w:t>გამოცდა</w:t>
        </w:r>
        <w:r>
          <w:rPr>
            <w:rFonts w:ascii="Arial Unicode MS" w:eastAsia="Arial Unicode MS" w:hAnsi="Arial Unicode MS" w:cs="Arial Unicode MS"/>
            <w:b/>
          </w:rPr>
          <w:t xml:space="preserve"> </w:t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 xml:space="preserve">                                                     </w:t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  <w:t xml:space="preserve">11.02.2022 </w:t>
        </w:r>
      </w:sdtContent>
    </w:sdt>
  </w:p>
  <w:p w14:paraId="00000061" w14:textId="77777777" w:rsidR="00596377" w:rsidRDefault="005963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3AF"/>
    <w:multiLevelType w:val="hybridMultilevel"/>
    <w:tmpl w:val="F252F660"/>
    <w:lvl w:ilvl="0" w:tplc="1A6E3E64">
      <w:start w:val="1"/>
      <w:numFmt w:val="decimal"/>
      <w:lvlText w:val="%1)"/>
      <w:lvlJc w:val="left"/>
      <w:pPr>
        <w:ind w:left="644" w:hanging="360"/>
      </w:pPr>
      <w:rPr>
        <w:rFonts w:ascii="Merriweather" w:hAnsi="Merriweather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2A5255E"/>
    <w:multiLevelType w:val="multilevel"/>
    <w:tmpl w:val="7F8471D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B71C3"/>
    <w:multiLevelType w:val="multilevel"/>
    <w:tmpl w:val="43D48472"/>
    <w:lvl w:ilvl="0">
      <w:start w:val="1"/>
      <w:numFmt w:val="decimal"/>
      <w:lvlText w:val="%1)"/>
      <w:lvlJc w:val="left"/>
      <w:pPr>
        <w:ind w:left="795" w:hanging="435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377"/>
    <w:rsid w:val="001B5515"/>
    <w:rsid w:val="001F2595"/>
    <w:rsid w:val="0059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438E"/>
  <w15:docId w15:val="{BFC5FC28-0A89-4DEF-8E30-31401D67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HdEPKBVSmlWSzEjUuytb29jFA==">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2</cp:revision>
  <dcterms:created xsi:type="dcterms:W3CDTF">2022-02-10T07:16:00Z</dcterms:created>
  <dcterms:modified xsi:type="dcterms:W3CDTF">2022-02-17T05:30:00Z</dcterms:modified>
</cp:coreProperties>
</file>