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6653" w14:textId="556C756D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4BF82FE8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0B52A223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051106D5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7C22DDCC" w14:textId="7DE75D31" w:rsidR="00457D06" w:rsidRPr="00EA61A9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30</w:t>
      </w:r>
    </w:p>
    <w:p w14:paraId="60A3C714" w14:textId="474FEA19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 </w:t>
      </w:r>
      <w:r w:rsidR="00924BD9" w:rsidRPr="00EA61A9">
        <w:rPr>
          <w:rFonts w:ascii="Sylfaen" w:hAnsi="Sylfaen"/>
          <w:lang w:val="ka-GE"/>
        </w:rPr>
        <w:t>6</w:t>
      </w:r>
      <w:r w:rsidRPr="00EA61A9">
        <w:rPr>
          <w:rFonts w:ascii="Sylfaen" w:hAnsi="Sylfaen"/>
          <w:lang w:val="ka-GE"/>
        </w:rPr>
        <w:t xml:space="preserve"> ქულა.</w:t>
      </w:r>
    </w:p>
    <w:p w14:paraId="11D50015" w14:textId="76525CDE" w:rsidR="00457D06" w:rsidRPr="00EA61A9" w:rsidRDefault="00457D06" w:rsidP="00457D06">
      <w:pPr>
        <w:jc w:val="center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ბილეთი</w:t>
      </w:r>
    </w:p>
    <w:p w14:paraId="3C391B8B" w14:textId="47088D8A" w:rsidR="00C30F2F" w:rsidRPr="00EA61A9" w:rsidRDefault="00AB38BD" w:rsidP="00AE4BBB">
      <w:pPr>
        <w:pStyle w:val="ListParagraph"/>
        <w:numPr>
          <w:ilvl w:val="0"/>
          <w:numId w:val="8"/>
        </w:numPr>
        <w:spacing w:after="240" w:line="240" w:lineRule="auto"/>
        <w:ind w:left="714" w:hanging="357"/>
        <w:contextualSpacing w:val="0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bookmarkStart w:id="0" w:name="_Hlk55504615"/>
      <w:r w:rsidRPr="00EA61A9">
        <w:rPr>
          <w:rFonts w:ascii="LitNusx" w:eastAsia="Calibri" w:hAnsi="LitNusx" w:cs="Courier New"/>
          <w:position w:val="-116"/>
        </w:rPr>
        <w:object w:dxaOrig="4680" w:dyaOrig="2439" w14:anchorId="4EAFBD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34.75pt;height:121.5pt" o:ole="">
            <v:imagedata r:id="rId7" o:title=""/>
          </v:shape>
          <o:OLEObject Type="Embed" ProgID="Equation.3" ShapeID="_x0000_i1026" DrawAspect="Content" ObjectID="_1698610222" r:id="rId8"/>
        </w:object>
      </w:r>
      <w:bookmarkEnd w:id="0"/>
      <w:r w:rsidR="00C30F2F" w:rsidRPr="00EA61A9">
        <w:rPr>
          <w:rFonts w:ascii="Sylfaen" w:hAnsi="Sylfaen" w:cs="Sylfaen"/>
          <w:lang w:val="ka-GE"/>
        </w:rPr>
        <w:t xml:space="preserve"> მნიშვნელობის გამოსათვლელად. როგორ მიმართავთ ამ ფუნქციას?</w:t>
      </w:r>
      <w:r w:rsidR="00124B23" w:rsidRPr="00EA61A9">
        <w:rPr>
          <w:rFonts w:ascii="Sylfaen" w:hAnsi="Sylfaen" w:cs="Sylfaen"/>
          <w:lang w:val="ka-GE"/>
        </w:rPr>
        <w:t xml:space="preserve">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24C3F390" w14:textId="77777777" w:rsidR="009D4E32" w:rsidRPr="00EA61A9" w:rsidRDefault="009D4E32" w:rsidP="009D4E3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rFonts w:ascii="Sylfaen" w:hAnsi="Sylfaen" w:cs="Courier New"/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63B71E0D" w14:textId="77777777" w:rsidR="00D5038B" w:rsidRPr="00EA61A9" w:rsidRDefault="00D5038B" w:rsidP="00D5038B">
      <w:pPr>
        <w:pStyle w:val="Default"/>
        <w:numPr>
          <w:ilvl w:val="0"/>
          <w:numId w:val="24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გაორმაგებულ არგუმენტს. </w:t>
      </w:r>
    </w:p>
    <w:p w14:paraId="0308C6CC" w14:textId="063FA410" w:rsidR="00D5038B" w:rsidRPr="00EA61A9" w:rsidRDefault="00D5038B" w:rsidP="00F12D3E">
      <w:pPr>
        <w:pStyle w:val="Default"/>
        <w:numPr>
          <w:ilvl w:val="0"/>
          <w:numId w:val="24"/>
        </w:numPr>
        <w:rPr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არგუმენტი და ითვლის მთელ ხარისხს</w:t>
      </w:r>
      <w:r w:rsidR="00AE4BBB" w:rsidRPr="00EA61A9">
        <w:rPr>
          <w:rFonts w:cs="Courier New"/>
          <w:sz w:val="22"/>
          <w:szCs w:val="22"/>
          <w:lang w:val="ka-GE"/>
        </w:rPr>
        <w:t>.</w:t>
      </w:r>
    </w:p>
    <w:p w14:paraId="6F32EC16" w14:textId="77777777" w:rsidR="00F12D3E" w:rsidRPr="00EA61A9" w:rsidRDefault="00F12D3E" w:rsidP="00F12D3E">
      <w:pPr>
        <w:pStyle w:val="Default"/>
        <w:numPr>
          <w:ilvl w:val="0"/>
          <w:numId w:val="24"/>
        </w:numPr>
        <w:spacing w:after="240"/>
        <w:ind w:left="714" w:hanging="357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რომელსაც გადაეცემა ორი წყვილი და დააბრუნებს შესაბამისი ელემენტების ჯამების წყვილს. მაგალითად, არგუმენტებია: (1,2), (3,4), შედეგია: (4,6). </w:t>
      </w:r>
    </w:p>
    <w:p w14:paraId="5F83EB2B" w14:textId="2CCA9A71" w:rsidR="0093174A" w:rsidRPr="00EA61A9" w:rsidRDefault="0093174A" w:rsidP="0093174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განსაზღვრეთ ცხრილით მოცემული $$ ფუნქცია 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484DE452" w14:textId="77777777" w:rsidR="0093174A" w:rsidRPr="00EA61A9" w:rsidRDefault="0093174A" w:rsidP="0093174A">
      <w:pPr>
        <w:pStyle w:val="ListParagraph"/>
        <w:spacing w:after="0" w:line="240" w:lineRule="auto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237"/>
        <w:gridCol w:w="1237"/>
      </w:tblGrid>
      <w:tr w:rsidR="0093174A" w:rsidRPr="00EA61A9" w14:paraId="4599419A" w14:textId="77777777" w:rsidTr="002F263F">
        <w:trPr>
          <w:jc w:val="center"/>
        </w:trPr>
        <w:tc>
          <w:tcPr>
            <w:tcW w:w="1107" w:type="dxa"/>
          </w:tcPr>
          <w:p w14:paraId="62E1C2B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09F898A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2104861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cs="Courier New"/>
                <w:sz w:val="22"/>
                <w:lang w:val="ka-GE"/>
              </w:rPr>
              <w:t>$$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3AE46E2C" w14:textId="77777777" w:rsidTr="002F263F">
        <w:trPr>
          <w:jc w:val="center"/>
        </w:trPr>
        <w:tc>
          <w:tcPr>
            <w:tcW w:w="1107" w:type="dxa"/>
          </w:tcPr>
          <w:p w14:paraId="23768697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151619F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0BEDBFD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018FC334" w14:textId="77777777" w:rsidTr="002F263F">
        <w:trPr>
          <w:jc w:val="center"/>
        </w:trPr>
        <w:tc>
          <w:tcPr>
            <w:tcW w:w="1107" w:type="dxa"/>
          </w:tcPr>
          <w:p w14:paraId="68635F2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47456A5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4D0CDD3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4A4098D1" w14:textId="77777777" w:rsidTr="002F263F">
        <w:trPr>
          <w:jc w:val="center"/>
        </w:trPr>
        <w:tc>
          <w:tcPr>
            <w:tcW w:w="1107" w:type="dxa"/>
          </w:tcPr>
          <w:p w14:paraId="0340602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7B5B63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11B956E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6B6C08DC" w14:textId="77777777" w:rsidTr="002F263F">
        <w:trPr>
          <w:jc w:val="center"/>
        </w:trPr>
        <w:tc>
          <w:tcPr>
            <w:tcW w:w="1107" w:type="dxa"/>
          </w:tcPr>
          <w:p w14:paraId="2B336D82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EFCD70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74D35B8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2A9CDBA1" w14:textId="50C19739" w:rsidR="0093174A" w:rsidRDefault="0093174A" w:rsidP="0093174A">
      <w:pPr>
        <w:pStyle w:val="ListParagraph"/>
        <w:ind w:hanging="36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2DD3592C" w14:textId="77777777" w:rsidR="000D3790" w:rsidRPr="00EA61A9" w:rsidRDefault="000D3790" w:rsidP="0093174A">
      <w:pPr>
        <w:pStyle w:val="ListParagraph"/>
        <w:ind w:hanging="360"/>
        <w:rPr>
          <w:rFonts w:ascii="Sylfaen" w:hAnsi="Sylfaen"/>
          <w:lang w:val="ka-GE"/>
        </w:rPr>
      </w:pPr>
    </w:p>
    <w:p w14:paraId="4FEB0BA0" w14:textId="4A3D40F0" w:rsidR="008B0B92" w:rsidRPr="00EA61A9" w:rsidRDefault="008B0B92" w:rsidP="008B0B9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2584FBCD" w14:textId="315CAB66" w:rsidR="008B0B92" w:rsidRPr="00EA61A9" w:rsidRDefault="008B0B92" w:rsidP="008B0B92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იმ სამნიშნა რიცხვების სია, რომელთა ციფრთა ჯამი არის 3-ის ჯერადი რიცხვი;</w:t>
      </w:r>
    </w:p>
    <w:p w14:paraId="0729CB7A" w14:textId="37EC0C90" w:rsidR="008B0B92" w:rsidRPr="00EA61A9" w:rsidRDefault="008B0B92" w:rsidP="00E04845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/>
          <w:lang w:val="ka-GE"/>
        </w:rPr>
        <w:t>მოცემულ n რიცხვამდე ისეთი რიცხვების სია, რომელიც ორი მარტივი რიცხვის ჯამით;  წარმოდგება.</w:t>
      </w:r>
    </w:p>
    <w:p w14:paraId="696FAC55" w14:textId="2010C34E" w:rsidR="008B0B92" w:rsidRDefault="00F94CF0" w:rsidP="008B0B92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გამოსახულება , რომელიც პირველი 100 რიცხვის  1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+ 2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+ . . . + 100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ჯამს ანგარიშობს.</w:t>
      </w:r>
    </w:p>
    <w:p w14:paraId="3E214467" w14:textId="77777777" w:rsidR="000D3790" w:rsidRPr="00EA61A9" w:rsidRDefault="000D3790" w:rsidP="000D3790">
      <w:pPr>
        <w:pStyle w:val="ListParagraph"/>
        <w:spacing w:after="0" w:line="240" w:lineRule="auto"/>
        <w:ind w:left="360"/>
        <w:contextualSpacing w:val="0"/>
        <w:rPr>
          <w:rFonts w:ascii="Sylfaen" w:hAnsi="Sylfaen"/>
          <w:lang w:val="ka-GE"/>
        </w:rPr>
      </w:pPr>
    </w:p>
    <w:p w14:paraId="02BF2D12" w14:textId="3075C980" w:rsidR="00CB75A2" w:rsidRPr="00EA61A9" w:rsidRDefault="009D4E32" w:rsidP="00D5038B">
      <w:pPr>
        <w:pStyle w:val="Default"/>
        <w:numPr>
          <w:ilvl w:val="0"/>
          <w:numId w:val="8"/>
        </w:numPr>
        <w:rPr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განსაზღვრეთ ფუნქცია </w:t>
      </w:r>
      <w:r w:rsidR="00D70240" w:rsidRPr="00EA61A9">
        <w:rPr>
          <w:sz w:val="22"/>
          <w:szCs w:val="22"/>
          <w:lang w:val="ka-GE"/>
        </w:rPr>
        <w:t xml:space="preserve">ორი ხერხით: </w:t>
      </w:r>
      <w:r w:rsidRPr="00EA61A9">
        <w:rPr>
          <w:sz w:val="22"/>
          <w:szCs w:val="22"/>
          <w:lang w:val="ka-GE"/>
        </w:rPr>
        <w:t xml:space="preserve">REPL </w:t>
      </w:r>
      <w:r w:rsidR="00D70240" w:rsidRPr="00EA61A9">
        <w:rPr>
          <w:sz w:val="22"/>
          <w:szCs w:val="22"/>
          <w:lang w:val="ka-GE"/>
        </w:rPr>
        <w:t>გარემოში და საწყისი კოდის სახით. ფუნქცია გამოიძახეთ კონკრეტული მონაცემებისთვის:</w:t>
      </w:r>
    </w:p>
    <w:p w14:paraId="7B30BE6A" w14:textId="77777777" w:rsidR="00C5788C" w:rsidRPr="00EA61A9" w:rsidRDefault="00C5788C" w:rsidP="00D5038B">
      <w:pPr>
        <w:pStyle w:val="Default"/>
        <w:numPr>
          <w:ilvl w:val="0"/>
          <w:numId w:val="25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მოცემულ წყვილში ადგილებს უცვლის  ელემენტებს.</w:t>
      </w:r>
    </w:p>
    <w:p w14:paraId="1805E629" w14:textId="092A686E" w:rsidR="00D70240" w:rsidRPr="00EA61A9" w:rsidRDefault="00D5038B" w:rsidP="00D5038B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Courier New"/>
          <w:color w:val="000000"/>
          <w:lang w:val="ka-GE"/>
        </w:rPr>
        <w:t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</w:t>
      </w:r>
    </w:p>
    <w:p w14:paraId="3AF50B85" w14:textId="65C7B2B3" w:rsidR="004D69BE" w:rsidRPr="00EA61A9" w:rsidRDefault="004D69BE" w:rsidP="00D5038B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ფუნქცია isTriangle, რომელიც განსაზღვრავს, შეიძლება თუ არა მოცემულ x, y და z სიგრძის მონაკვეთებზე აიგოს სამკუთხედი.</w:t>
      </w:r>
    </w:p>
    <w:p w14:paraId="355B7642" w14:textId="77777777" w:rsidR="00CF2B09" w:rsidRPr="00EA61A9" w:rsidRDefault="00CF2B09" w:rsidP="00CF2B09">
      <w:pPr>
        <w:pStyle w:val="ListParagraph"/>
        <w:rPr>
          <w:rFonts w:ascii="Consolas" w:hAnsi="Consolas" w:cs="Consolas"/>
          <w:lang w:val="ka-GE"/>
        </w:rPr>
      </w:pPr>
    </w:p>
    <w:sectPr w:rsidR="00CF2B09" w:rsidRPr="00EA61A9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7D5E9" w14:textId="77777777" w:rsidR="00D1154A" w:rsidRDefault="00D1154A" w:rsidP="00C71EAB">
      <w:pPr>
        <w:spacing w:after="0" w:line="240" w:lineRule="auto"/>
      </w:pPr>
      <w:r>
        <w:separator/>
      </w:r>
    </w:p>
  </w:endnote>
  <w:endnote w:type="continuationSeparator" w:id="0">
    <w:p w14:paraId="2689734F" w14:textId="77777777" w:rsidR="00D1154A" w:rsidRDefault="00D1154A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6A69F" w14:textId="77777777" w:rsidR="00D1154A" w:rsidRDefault="00D1154A" w:rsidP="00C71EAB">
      <w:pPr>
        <w:spacing w:after="0" w:line="240" w:lineRule="auto"/>
      </w:pPr>
      <w:r>
        <w:separator/>
      </w:r>
    </w:p>
  </w:footnote>
  <w:footnote w:type="continuationSeparator" w:id="0">
    <w:p w14:paraId="2019C92B" w14:textId="77777777" w:rsidR="00D1154A" w:rsidRDefault="00D1154A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E2"/>
    <w:rsid w:val="00057FE3"/>
    <w:rsid w:val="00072B22"/>
    <w:rsid w:val="0009387D"/>
    <w:rsid w:val="000A21F7"/>
    <w:rsid w:val="000D3790"/>
    <w:rsid w:val="000E14CE"/>
    <w:rsid w:val="000F77E4"/>
    <w:rsid w:val="00105812"/>
    <w:rsid w:val="00120380"/>
    <w:rsid w:val="00124B23"/>
    <w:rsid w:val="00145B90"/>
    <w:rsid w:val="00171DE5"/>
    <w:rsid w:val="001E03A5"/>
    <w:rsid w:val="001F680E"/>
    <w:rsid w:val="00232188"/>
    <w:rsid w:val="002338F6"/>
    <w:rsid w:val="0028770F"/>
    <w:rsid w:val="002F6689"/>
    <w:rsid w:val="00324DB1"/>
    <w:rsid w:val="003259FC"/>
    <w:rsid w:val="003A3AE8"/>
    <w:rsid w:val="003A63A8"/>
    <w:rsid w:val="00414AA7"/>
    <w:rsid w:val="004561E2"/>
    <w:rsid w:val="00457D06"/>
    <w:rsid w:val="0046104F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6C4144"/>
    <w:rsid w:val="007405C9"/>
    <w:rsid w:val="007E242D"/>
    <w:rsid w:val="008B0B92"/>
    <w:rsid w:val="008B0E49"/>
    <w:rsid w:val="008C4BAB"/>
    <w:rsid w:val="008F1C94"/>
    <w:rsid w:val="00924BD9"/>
    <w:rsid w:val="0093174A"/>
    <w:rsid w:val="0093379C"/>
    <w:rsid w:val="009564DC"/>
    <w:rsid w:val="009718AF"/>
    <w:rsid w:val="009760D1"/>
    <w:rsid w:val="00991EE8"/>
    <w:rsid w:val="009D4E32"/>
    <w:rsid w:val="009D6943"/>
    <w:rsid w:val="00A00AE2"/>
    <w:rsid w:val="00A629D7"/>
    <w:rsid w:val="00A721B8"/>
    <w:rsid w:val="00AB38BD"/>
    <w:rsid w:val="00AB4064"/>
    <w:rsid w:val="00AC6CEA"/>
    <w:rsid w:val="00AE4BBB"/>
    <w:rsid w:val="00B4638B"/>
    <w:rsid w:val="00B6713C"/>
    <w:rsid w:val="00B87F28"/>
    <w:rsid w:val="00B92F90"/>
    <w:rsid w:val="00BD311F"/>
    <w:rsid w:val="00BE56B9"/>
    <w:rsid w:val="00C30F2F"/>
    <w:rsid w:val="00C5788C"/>
    <w:rsid w:val="00C71EAB"/>
    <w:rsid w:val="00CB2071"/>
    <w:rsid w:val="00CB75A2"/>
    <w:rsid w:val="00CF2B09"/>
    <w:rsid w:val="00D1154A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E21B0"/>
    <w:rsid w:val="00E024A7"/>
    <w:rsid w:val="00E04845"/>
    <w:rsid w:val="00E255E2"/>
    <w:rsid w:val="00EA0C9E"/>
    <w:rsid w:val="00EA5DA3"/>
    <w:rsid w:val="00EA61A9"/>
    <w:rsid w:val="00ED4775"/>
    <w:rsid w:val="00F12D3E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3</cp:revision>
  <dcterms:created xsi:type="dcterms:W3CDTF">2021-11-16T19:20:00Z</dcterms:created>
  <dcterms:modified xsi:type="dcterms:W3CDTF">2021-11-16T19:24:00Z</dcterms:modified>
</cp:coreProperties>
</file>