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05D27" w14:textId="3CE1CC76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საგნის დასახელება:   ფუნქციონალური პროგრამირება </w:t>
      </w:r>
    </w:p>
    <w:p w14:paraId="1A227E9B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სპეციალობა:  კომპიუტერული მეცნიერება</w:t>
      </w:r>
    </w:p>
    <w:p w14:paraId="385FC731" w14:textId="0513FE7E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ლექტორი: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/>
          <w:lang w:val="ka-GE"/>
        </w:rPr>
        <w:t xml:space="preserve"> ნათელ არჩვაძე</w:t>
      </w:r>
    </w:p>
    <w:p w14:paraId="6B16DED8" w14:textId="06B50B9E" w:rsidR="00B6713C" w:rsidRPr="00EA61A9" w:rsidRDefault="00B6713C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დრო: 2 სთ</w:t>
      </w:r>
    </w:p>
    <w:p w14:paraId="4D697632" w14:textId="77777777" w:rsidR="00457D06" w:rsidRPr="00EA61A9" w:rsidRDefault="00457D06" w:rsidP="00457D06">
      <w:pPr>
        <w:spacing w:after="0" w:line="240" w:lineRule="auto"/>
        <w:rPr>
          <w:rFonts w:ascii="Sylfaen" w:hAnsi="Sylfaen"/>
        </w:rPr>
      </w:pPr>
      <w:r w:rsidRPr="00EA61A9">
        <w:rPr>
          <w:rFonts w:ascii="Sylfaen" w:hAnsi="Sylfaen"/>
          <w:lang w:val="ka-GE"/>
        </w:rPr>
        <w:t>ქულათა ჯამი:</w:t>
      </w:r>
      <w:r w:rsidRPr="00EA61A9">
        <w:rPr>
          <w:rFonts w:ascii="Sylfaen" w:hAnsi="Sylfaen"/>
        </w:rPr>
        <w:t xml:space="preserve">  30</w:t>
      </w:r>
    </w:p>
    <w:p w14:paraId="61E83C5F" w14:textId="7C9E0681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ქულათა გადანაწილების ინსტრუქცია: </w:t>
      </w:r>
      <w:r w:rsidR="004D69BE" w:rsidRPr="00EA61A9">
        <w:rPr>
          <w:rFonts w:ascii="Sylfaen" w:hAnsi="Sylfaen"/>
          <w:lang w:val="ka-GE"/>
        </w:rPr>
        <w:t>5</w:t>
      </w:r>
      <w:r w:rsidRPr="00EA61A9">
        <w:rPr>
          <w:rFonts w:ascii="Sylfaen" w:hAnsi="Sylfaen"/>
          <w:lang w:val="ka-GE"/>
        </w:rPr>
        <w:t xml:space="preserve"> საკითხი, თითოეული </w:t>
      </w:r>
      <w:r w:rsidR="00924BD9" w:rsidRPr="00EA61A9">
        <w:rPr>
          <w:rFonts w:ascii="Sylfaen" w:hAnsi="Sylfaen"/>
          <w:lang w:val="ka-GE"/>
        </w:rPr>
        <w:t>6</w:t>
      </w:r>
      <w:r w:rsidRPr="00EA61A9">
        <w:rPr>
          <w:rFonts w:ascii="Sylfaen" w:hAnsi="Sylfaen"/>
          <w:lang w:val="ka-GE"/>
        </w:rPr>
        <w:t xml:space="preserve"> ქულა.</w:t>
      </w:r>
    </w:p>
    <w:p w14:paraId="48FC70B0" w14:textId="77777777" w:rsidR="00F22C04" w:rsidRDefault="00457D06" w:rsidP="00F22C04">
      <w:pPr>
        <w:jc w:val="center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ბილეთი </w:t>
      </w:r>
    </w:p>
    <w:p w14:paraId="3BC8F1D8" w14:textId="28F457D4" w:rsidR="00A00AE2" w:rsidRPr="00F22C04" w:rsidRDefault="00AB38BD" w:rsidP="00F22C04">
      <w:pPr>
        <w:pStyle w:val="ListParagraph"/>
        <w:numPr>
          <w:ilvl w:val="0"/>
          <w:numId w:val="1"/>
        </w:numPr>
        <w:jc w:val="center"/>
      </w:pPr>
      <w:r w:rsidRPr="00F22C04">
        <w:rPr>
          <w:rFonts w:ascii="Sylfaen" w:hAnsi="Sylfaen" w:cs="Sylfaen"/>
          <w:lang w:val="ka-GE"/>
        </w:rPr>
        <w:t>განსაზღვრეთ</w:t>
      </w:r>
      <w:r w:rsidRPr="00F22C04">
        <w:rPr>
          <w:rFonts w:ascii="Sylfaen" w:hAnsi="Sylfaen"/>
          <w:lang w:val="ka-GE"/>
        </w:rPr>
        <w:t xml:space="preserve"> შემდეგი ფუნქცია ორი ხერხით: პირობითი ოპერატორისა და დაცული განტოლებების გამოყენებით: </w:t>
      </w:r>
      <w:r w:rsidRPr="00EA61A9">
        <w:rPr>
          <w:rFonts w:ascii="LitNusx" w:eastAsia="Calibri" w:hAnsi="LitNusx" w:cs="Courier New"/>
          <w:position w:val="-96"/>
        </w:rPr>
        <w:object w:dxaOrig="5080" w:dyaOrig="2040" w14:anchorId="3E0024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7.5pt;height:102pt" o:ole="">
            <v:imagedata r:id="rId7" o:title=""/>
          </v:shape>
          <o:OLEObject Type="Embed" ProgID="Equation.3" ShapeID="_x0000_i1025" DrawAspect="Content" ObjectID="_1698610237" r:id="rId8"/>
        </w:object>
      </w:r>
      <w:r w:rsidR="00A00AE2" w:rsidRPr="00F22C04">
        <w:rPr>
          <w:rFonts w:ascii="Sylfaen" w:hAnsi="Sylfaen" w:cs="Sylfaen"/>
          <w:lang w:val="ka-GE"/>
        </w:rPr>
        <w:t xml:space="preserve"> მნიშვნელობის გამოსათვლელად. </w:t>
      </w:r>
      <w:r w:rsidR="00D970E0" w:rsidRPr="00F22C04">
        <w:rPr>
          <w:rFonts w:ascii="Sylfaen" w:hAnsi="Sylfaen" w:cs="Sylfaen"/>
          <w:lang w:val="ka-GE"/>
        </w:rPr>
        <w:t>როგორ</w:t>
      </w:r>
      <w:r w:rsidR="00A00AE2" w:rsidRPr="00F22C04">
        <w:rPr>
          <w:rFonts w:ascii="Sylfaen" w:hAnsi="Sylfaen" w:cs="Sylfaen"/>
          <w:lang w:val="ka-GE"/>
        </w:rPr>
        <w:t xml:space="preserve"> მიმართ</w:t>
      </w:r>
      <w:r w:rsidR="00D970E0" w:rsidRPr="00F22C04">
        <w:rPr>
          <w:rFonts w:ascii="Sylfaen" w:hAnsi="Sylfaen" w:cs="Sylfaen"/>
          <w:lang w:val="ka-GE"/>
        </w:rPr>
        <w:t>ავთ ამ ფუნქციას?</w:t>
      </w:r>
      <w:r w:rsidR="00124B23" w:rsidRPr="00F22C04">
        <w:rPr>
          <w:rFonts w:ascii="Sylfaen" w:hAnsi="Sylfaen" w:cs="Sylfaen"/>
          <w:lang w:val="ka-GE"/>
        </w:rPr>
        <w:t xml:space="preserve"> </w:t>
      </w:r>
      <w:r w:rsidR="00124B23" w:rsidRPr="00F22C04">
        <w:rPr>
          <w:rFonts w:ascii="Sylfaen" w:hAnsi="Sylfaen"/>
          <w:lang w:val="ka-GE"/>
        </w:rPr>
        <w:t>ფუნქციის ტიპი განსაზღვრეთ ცხადად.</w:t>
      </w:r>
    </w:p>
    <w:p w14:paraId="40DA1943" w14:textId="77777777" w:rsidR="00F22C04" w:rsidRPr="00EA61A9" w:rsidRDefault="00F22C04" w:rsidP="00F22C04">
      <w:pPr>
        <w:pStyle w:val="ListParagraph"/>
      </w:pPr>
    </w:p>
    <w:p w14:paraId="7D1F3D65" w14:textId="77777777" w:rsidR="00C5788C" w:rsidRPr="00EA61A9" w:rsidRDefault="00C5788C" w:rsidP="008B0B92">
      <w:pPr>
        <w:pStyle w:val="ListParagraph"/>
        <w:numPr>
          <w:ilvl w:val="0"/>
          <w:numId w:val="1"/>
        </w:numPr>
        <w:spacing w:after="0" w:line="240" w:lineRule="auto"/>
        <w:ind w:left="993" w:hanging="723"/>
        <w:jc w:val="both"/>
        <w:rPr>
          <w:rFonts w:ascii="Courier New" w:hAnsi="Courier New" w:cs="Courier New"/>
        </w:rPr>
      </w:pPr>
      <w:r w:rsidRPr="00EA61A9">
        <w:rPr>
          <w:rFonts w:ascii="Sylfaen" w:hAnsi="Sylfaen" w:cs="Courier New"/>
          <w:lang w:val="ka-GE"/>
        </w:rPr>
        <w:t xml:space="preserve">განსაზღვრეთ შემდეგი ფუნქციები </w:t>
      </w:r>
      <w:r w:rsidRPr="00EA61A9">
        <w:rPr>
          <w:rFonts w:ascii="Sylfaen" w:hAnsi="Sylfaen" w:cs="Courier New"/>
          <w:lang w:val="ka-GE"/>
        </w:rPr>
        <w:sym w:font="Symbol" w:char="F06C"/>
      </w:r>
      <w:r w:rsidRPr="00EA61A9">
        <w:rPr>
          <w:rFonts w:ascii="Sylfaen" w:hAnsi="Sylfaen" w:cs="Courier New"/>
          <w:lang w:val="ka-GE"/>
        </w:rPr>
        <w:t xml:space="preserve"> ნოტაციის გამოყენებით და მიუთითეთ შესაბამისი ტიპები:</w:t>
      </w:r>
    </w:p>
    <w:p w14:paraId="32833D82" w14:textId="77777777" w:rsidR="00C5788C" w:rsidRPr="00EA61A9" w:rsidRDefault="00C5788C" w:rsidP="00E04845">
      <w:pPr>
        <w:pStyle w:val="Default"/>
        <w:numPr>
          <w:ilvl w:val="0"/>
          <w:numId w:val="28"/>
        </w:numPr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აბრუნებს სიის მეორე ელემენტს. </w:t>
      </w:r>
    </w:p>
    <w:p w14:paraId="6FDB7AC4" w14:textId="6B610B46" w:rsidR="00C5788C" w:rsidRPr="00EA61A9" w:rsidRDefault="00C5788C" w:rsidP="00E04845">
      <w:pPr>
        <w:pStyle w:val="Default"/>
        <w:numPr>
          <w:ilvl w:val="0"/>
          <w:numId w:val="28"/>
        </w:numPr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რომელიც გადაცემული სიისთვის  აბრუნებს ლუწი ელემენტების კვადრატებს, კენტების -კუბებს.</w:t>
      </w:r>
    </w:p>
    <w:p w14:paraId="21432BCF" w14:textId="77777777" w:rsidR="00F22C04" w:rsidRDefault="00F12D3E" w:rsidP="00E04845">
      <w:pPr>
        <w:pStyle w:val="Default"/>
        <w:numPr>
          <w:ilvl w:val="0"/>
          <w:numId w:val="28"/>
        </w:numPr>
        <w:spacing w:after="120"/>
        <w:ind w:left="714" w:hanging="357"/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რომელსაც გადაეცემა ელემენტი და სია და დააბრუნებს ახალ სიას, სადაც ბოლო ელემენტად ჩასმულია პირველი არგუმენტი.</w:t>
      </w:r>
    </w:p>
    <w:p w14:paraId="17B1AE6E" w14:textId="35052402" w:rsidR="00F12D3E" w:rsidRPr="00EA61A9" w:rsidRDefault="00F12D3E" w:rsidP="00F22C04">
      <w:pPr>
        <w:pStyle w:val="Default"/>
        <w:spacing w:after="120"/>
        <w:ind w:left="714"/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 </w:t>
      </w:r>
    </w:p>
    <w:p w14:paraId="42E24343" w14:textId="51E2DA65" w:rsidR="0093174A" w:rsidRPr="00EA61A9" w:rsidRDefault="0093174A" w:rsidP="008B0B92">
      <w:pPr>
        <w:pStyle w:val="ListParagraph"/>
        <w:numPr>
          <w:ilvl w:val="0"/>
          <w:numId w:val="1"/>
        </w:numPr>
        <w:spacing w:after="0" w:line="240" w:lineRule="auto"/>
        <w:ind w:left="993" w:hanging="813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განსაზღვრეთ ცხრილით მოცემული $ ფუნქცია  </w:t>
      </w:r>
      <w:r w:rsidRPr="00EA61A9">
        <w:rPr>
          <w:rFonts w:ascii="Sylfaen" w:hAnsi="Sylfaen"/>
          <w:b/>
          <w:bCs/>
          <w:lang w:val="ka-GE"/>
        </w:rPr>
        <w:t>რამდენიმე</w:t>
      </w:r>
      <w:r w:rsidRPr="00EA61A9">
        <w:rPr>
          <w:rFonts w:ascii="Sylfaen" w:hAnsi="Sylfaen"/>
          <w:lang w:val="ka-GE"/>
        </w:rPr>
        <w:t xml:space="preserve"> შაბლონის გამოყენებით: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7"/>
        <w:gridCol w:w="1237"/>
        <w:gridCol w:w="1237"/>
      </w:tblGrid>
      <w:tr w:rsidR="0093174A" w:rsidRPr="00EA61A9" w14:paraId="5FCF618B" w14:textId="77777777" w:rsidTr="002F263F">
        <w:trPr>
          <w:jc w:val="center"/>
        </w:trPr>
        <w:tc>
          <w:tcPr>
            <w:tcW w:w="1107" w:type="dxa"/>
          </w:tcPr>
          <w:p w14:paraId="7D3B3A8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</w:p>
        </w:tc>
        <w:tc>
          <w:tcPr>
            <w:tcW w:w="1107" w:type="dxa"/>
          </w:tcPr>
          <w:p w14:paraId="6440468B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  <w:tc>
          <w:tcPr>
            <w:tcW w:w="1107" w:type="dxa"/>
          </w:tcPr>
          <w:p w14:paraId="10DF410E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  <w:r w:rsidRPr="00EA61A9">
              <w:rPr>
                <w:rFonts w:asciiTheme="minorHAnsi" w:hAnsiTheme="minorHAnsi" w:cs="Courier New"/>
                <w:sz w:val="22"/>
                <w:lang w:val="ka-GE"/>
              </w:rPr>
              <w:t xml:space="preserve"> </w:t>
            </w:r>
            <w:r w:rsidRPr="00EA61A9">
              <w:rPr>
                <w:rFonts w:cs="Courier New"/>
                <w:sz w:val="22"/>
                <w:lang w:val="ka-GE"/>
              </w:rPr>
              <w:t>$$</w:t>
            </w:r>
            <w:r w:rsidRPr="00EA61A9">
              <w:rPr>
                <w:rFonts w:asciiTheme="minorHAnsi" w:hAnsiTheme="minorHAnsi" w:cs="Courier New"/>
                <w:sz w:val="22"/>
                <w:lang w:val="ka-GE"/>
              </w:rPr>
              <w:t xml:space="preserve"> </w:t>
            </w: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</w:tr>
      <w:tr w:rsidR="0093174A" w:rsidRPr="00EA61A9" w14:paraId="00E868C8" w14:textId="77777777" w:rsidTr="002F263F">
        <w:trPr>
          <w:jc w:val="center"/>
        </w:trPr>
        <w:tc>
          <w:tcPr>
            <w:tcW w:w="1107" w:type="dxa"/>
          </w:tcPr>
          <w:p w14:paraId="31DDF8D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2B9F7CA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207D45B8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268447B4" w14:textId="77777777" w:rsidTr="002F263F">
        <w:trPr>
          <w:jc w:val="center"/>
        </w:trPr>
        <w:tc>
          <w:tcPr>
            <w:tcW w:w="1107" w:type="dxa"/>
          </w:tcPr>
          <w:p w14:paraId="6F08785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32FD06C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2FFA0AFD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0D6A457C" w14:textId="77777777" w:rsidTr="002F263F">
        <w:trPr>
          <w:jc w:val="center"/>
        </w:trPr>
        <w:tc>
          <w:tcPr>
            <w:tcW w:w="1107" w:type="dxa"/>
          </w:tcPr>
          <w:p w14:paraId="3BBF9C48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40DB5278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38F7970B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5364CD3E" w14:textId="77777777" w:rsidTr="002F263F">
        <w:trPr>
          <w:jc w:val="center"/>
        </w:trPr>
        <w:tc>
          <w:tcPr>
            <w:tcW w:w="1107" w:type="dxa"/>
          </w:tcPr>
          <w:p w14:paraId="40F85A46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12ABFA1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6AA4E7FD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</w:tbl>
    <w:p w14:paraId="5D22B8C9" w14:textId="6D3FA0BC" w:rsidR="0093174A" w:rsidRDefault="0093174A" w:rsidP="0093174A">
      <w:pPr>
        <w:pStyle w:val="ListParagraph"/>
        <w:ind w:hanging="360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ფუნქციის ტიპი</w:t>
      </w:r>
      <w:r w:rsidR="00F22C04">
        <w:rPr>
          <w:rFonts w:ascii="Sylfaen" w:hAnsi="Sylfaen"/>
          <w:lang w:val="ka-GE"/>
        </w:rPr>
        <w:t>.</w:t>
      </w:r>
    </w:p>
    <w:p w14:paraId="3D064801" w14:textId="77777777" w:rsidR="00F22C04" w:rsidRPr="00EA61A9" w:rsidRDefault="00F22C04" w:rsidP="0093174A">
      <w:pPr>
        <w:pStyle w:val="ListParagraph"/>
        <w:ind w:hanging="360"/>
        <w:rPr>
          <w:rFonts w:ascii="Sylfaen" w:hAnsi="Sylfaen"/>
          <w:lang w:val="ka-GE"/>
        </w:rPr>
      </w:pPr>
    </w:p>
    <w:p w14:paraId="6DB0A69E" w14:textId="77777777" w:rsidR="008B0B92" w:rsidRPr="00EA61A9" w:rsidRDefault="008B0B92" w:rsidP="008B0B92">
      <w:pPr>
        <w:pStyle w:val="ListParagraph"/>
        <w:numPr>
          <w:ilvl w:val="0"/>
          <w:numId w:val="1"/>
        </w:numPr>
        <w:spacing w:after="0" w:line="240" w:lineRule="auto"/>
        <w:ind w:left="993" w:hanging="813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>სიის კონსტრუქტორის გამოყენებით შეადგინეთ:</w:t>
      </w:r>
    </w:p>
    <w:p w14:paraId="7FFD3A9B" w14:textId="18CB62E7" w:rsidR="008B0B92" w:rsidRPr="00EA61A9" w:rsidRDefault="008B0B92" w:rsidP="008B0B92">
      <w:pPr>
        <w:pStyle w:val="ListParagraph"/>
        <w:numPr>
          <w:ilvl w:val="0"/>
          <w:numId w:val="37"/>
        </w:numPr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>იმ სამნიშნა რიცხვების სია, რომელთა ციფრთა ჯამი არის კენტი რიცხვი.</w:t>
      </w:r>
    </w:p>
    <w:p w14:paraId="4D9E077E" w14:textId="2A75C150" w:rsidR="008B0B92" w:rsidRPr="00EA61A9" w:rsidRDefault="008B0B92" w:rsidP="008B0B92">
      <w:pPr>
        <w:pStyle w:val="ListParagraph"/>
        <w:numPr>
          <w:ilvl w:val="0"/>
          <w:numId w:val="37"/>
        </w:numPr>
        <w:rPr>
          <w:rFonts w:ascii="Sylfaen" w:hAnsi="Sylfaen" w:cs="Courier New"/>
          <w:lang w:val="ka-GE"/>
        </w:rPr>
      </w:pPr>
      <w:r w:rsidRPr="00EA61A9">
        <w:rPr>
          <w:rFonts w:ascii="Sylfaen" w:hAnsi="Sylfaen"/>
          <w:lang w:val="ka-GE"/>
        </w:rPr>
        <w:t xml:space="preserve">შეადგინეთ ისეთი </w:t>
      </w:r>
      <w:r w:rsidRPr="00EA61A9">
        <w:rPr>
          <w:rFonts w:ascii="Sylfaen" w:hAnsi="Sylfaen" w:cs="Courier New"/>
          <w:lang w:val="ka-GE"/>
        </w:rPr>
        <w:t>(x,y,z)</w:t>
      </w:r>
      <w:r w:rsidRPr="00EA61A9">
        <w:rPr>
          <w:rFonts w:ascii="Sylfaen" w:hAnsi="Sylfaen"/>
          <w:lang w:val="ka-GE"/>
        </w:rPr>
        <w:t xml:space="preserve"> სამეულების სია, სადაც თითოეული ცვლადი არის მარტივი, მნიშვნელობით 1–დან n-მდე  და ჭეშმარიტია პირობა </w:t>
      </w:r>
      <w:r w:rsidRPr="00EA61A9">
        <w:rPr>
          <w:rFonts w:ascii="Sylfaen" w:hAnsi="Sylfaen" w:cs="Consolas"/>
          <w:lang w:val="ka-GE"/>
        </w:rPr>
        <w:t>x+y==z.</w:t>
      </w:r>
    </w:p>
    <w:p w14:paraId="0285D110" w14:textId="3C5CAB94" w:rsidR="00E04845" w:rsidRPr="00F22C04" w:rsidRDefault="00E04845" w:rsidP="008B0B92">
      <w:pPr>
        <w:pStyle w:val="ListParagraph"/>
        <w:numPr>
          <w:ilvl w:val="0"/>
          <w:numId w:val="37"/>
        </w:numPr>
        <w:rPr>
          <w:rFonts w:ascii="Sylfaen" w:hAnsi="Sylfaen" w:cs="Courier New"/>
          <w:lang w:val="ka-GE"/>
        </w:rPr>
      </w:pPr>
      <w:r w:rsidRPr="00EA61A9">
        <w:rPr>
          <w:rFonts w:ascii="Sylfaen" w:hAnsi="Sylfaen"/>
          <w:lang w:val="ka-GE"/>
        </w:rPr>
        <w:t>სია  [2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lang w:val="ka-GE"/>
        </w:rPr>
        <w:t>, 3</w:t>
      </w:r>
      <w:r w:rsidRPr="00EA61A9">
        <w:rPr>
          <w:rFonts w:ascii="Sylfaen" w:hAnsi="Sylfaen"/>
          <w:vertAlign w:val="superscript"/>
        </w:rPr>
        <w:t>3</w:t>
      </w:r>
      <w:r w:rsidRPr="00EA61A9">
        <w:rPr>
          <w:rFonts w:ascii="Sylfaen" w:hAnsi="Sylfaen"/>
          <w:lang w:val="ka-GE"/>
        </w:rPr>
        <w:t>, ... 20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vertAlign w:val="superscript"/>
        </w:rPr>
        <w:t>0</w:t>
      </w:r>
      <w:r w:rsidRPr="00EA61A9">
        <w:rPr>
          <w:rFonts w:ascii="Sylfaen" w:hAnsi="Sylfaen"/>
          <w:vertAlign w:val="superscript"/>
          <w:lang w:val="ka-GE"/>
        </w:rPr>
        <w:t>]</w:t>
      </w:r>
      <w:r w:rsidRPr="00EA61A9">
        <w:rPr>
          <w:rFonts w:ascii="Sylfaen" w:hAnsi="Sylfaen"/>
          <w:lang w:val="ka-GE"/>
        </w:rPr>
        <w:t xml:space="preserve">.  </w:t>
      </w:r>
    </w:p>
    <w:p w14:paraId="4A2F1958" w14:textId="77777777" w:rsidR="00F22C04" w:rsidRPr="00EA61A9" w:rsidRDefault="00F22C04" w:rsidP="00F22C04">
      <w:pPr>
        <w:pStyle w:val="ListParagraph"/>
        <w:rPr>
          <w:rFonts w:ascii="Sylfaen" w:hAnsi="Sylfaen" w:cs="Courier New"/>
          <w:lang w:val="ka-GE"/>
        </w:rPr>
      </w:pPr>
    </w:p>
    <w:p w14:paraId="5201A98A" w14:textId="29E7F75A" w:rsidR="00C5788C" w:rsidRPr="00EA61A9" w:rsidRDefault="00C5788C" w:rsidP="00C5788C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ფუნქცია ორი ხერხით: REPL გარემოში და საწყისი კოდის სახით. ფუნქცია გამოიძახეთ კონკრეტული მონაცემებისთვის:</w:t>
      </w:r>
    </w:p>
    <w:p w14:paraId="24D1E22F" w14:textId="77777777" w:rsidR="00C5788C" w:rsidRPr="00EA61A9" w:rsidRDefault="00C5788C" w:rsidP="00D5038B">
      <w:pPr>
        <w:pStyle w:val="Default"/>
        <w:numPr>
          <w:ilvl w:val="0"/>
          <w:numId w:val="29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რომელიც აწყვილებს თავის ორ არგუმენტს.</w:t>
      </w:r>
    </w:p>
    <w:p w14:paraId="22DEF0C1" w14:textId="131EE3CF" w:rsidR="00C5788C" w:rsidRPr="00EA61A9" w:rsidRDefault="00C5788C" w:rsidP="00D5038B">
      <w:pPr>
        <w:pStyle w:val="Default"/>
        <w:numPr>
          <w:ilvl w:val="0"/>
          <w:numId w:val="29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</w:t>
      </w:r>
      <w:r w:rsidRPr="00EA61A9">
        <w:rPr>
          <w:rFonts w:cs="Courier New"/>
          <w:sz w:val="22"/>
          <w:szCs w:val="22"/>
        </w:rPr>
        <w:t xml:space="preserve">, </w:t>
      </w:r>
      <w:r w:rsidRPr="00EA61A9">
        <w:rPr>
          <w:rFonts w:cs="Courier New"/>
          <w:sz w:val="22"/>
          <w:szCs w:val="22"/>
          <w:lang w:val="ka-GE"/>
        </w:rPr>
        <w:t>რომლის არგუმენტია სტრიქონი და რომელიც ამოწმებს, არის თუ არა არგუმენტი პალინდრომი.</w:t>
      </w:r>
    </w:p>
    <w:p w14:paraId="231629D5" w14:textId="244F9B9C" w:rsidR="004D69BE" w:rsidRPr="00EA61A9" w:rsidRDefault="004D69BE" w:rsidP="00D5038B">
      <w:pPr>
        <w:pStyle w:val="Default"/>
        <w:numPr>
          <w:ilvl w:val="0"/>
          <w:numId w:val="29"/>
        </w:numPr>
        <w:rPr>
          <w:rFonts w:cs="Courier New"/>
          <w:sz w:val="22"/>
          <w:szCs w:val="22"/>
          <w:lang w:val="ka-GE"/>
        </w:rPr>
      </w:pPr>
      <w:r w:rsidRPr="00EA61A9">
        <w:rPr>
          <w:sz w:val="22"/>
          <w:szCs w:val="22"/>
          <w:lang w:val="ka-GE"/>
        </w:rPr>
        <w:lastRenderedPageBreak/>
        <w:t xml:space="preserve">ფუნქცია </w:t>
      </w:r>
      <w:r w:rsidRPr="00EA61A9">
        <w:rPr>
          <w:rFonts w:ascii="Courier New" w:hAnsi="Courier New"/>
          <w:sz w:val="22"/>
          <w:szCs w:val="22"/>
          <w:lang w:val="ka-GE"/>
        </w:rPr>
        <w:t>isSorted</w:t>
      </w:r>
      <w:r w:rsidRPr="00EA61A9">
        <w:rPr>
          <w:sz w:val="22"/>
          <w:szCs w:val="22"/>
          <w:lang w:val="ka-GE"/>
        </w:rPr>
        <w:t xml:space="preserve">, რომელიც შესასვლელზე ღებულობს სამ რიცხვს და აბრუნებს </w:t>
      </w:r>
      <w:r w:rsidRPr="00EA61A9">
        <w:rPr>
          <w:rFonts w:ascii="Courier New" w:hAnsi="Courier New"/>
          <w:sz w:val="22"/>
          <w:szCs w:val="22"/>
          <w:lang w:val="ka-GE"/>
        </w:rPr>
        <w:t>True</w:t>
      </w:r>
      <w:r w:rsidRPr="00EA61A9">
        <w:rPr>
          <w:sz w:val="22"/>
          <w:szCs w:val="22"/>
          <w:lang w:val="ka-GE"/>
        </w:rPr>
        <w:t>,  თუ ეს რიცხვები დალაგებულია ზრდადობით ან კლებადობით.</w:t>
      </w:r>
    </w:p>
    <w:p w14:paraId="5DC6E11F" w14:textId="77777777" w:rsidR="00C5788C" w:rsidRPr="00EA61A9" w:rsidRDefault="00C5788C" w:rsidP="00C5788C">
      <w:pPr>
        <w:pStyle w:val="ListParagraph"/>
        <w:spacing w:after="120"/>
        <w:jc w:val="both"/>
        <w:rPr>
          <w:rFonts w:ascii="Sylfaen" w:hAnsi="Sylfaen"/>
          <w:lang w:val="ka-GE"/>
        </w:rPr>
      </w:pPr>
    </w:p>
    <w:sectPr w:rsidR="00C5788C" w:rsidRPr="00EA61A9" w:rsidSect="00457D06">
      <w:pgSz w:w="12240" w:h="15840"/>
      <w:pgMar w:top="993" w:right="810" w:bottom="426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F4111" w14:textId="77777777" w:rsidR="00F92CF2" w:rsidRDefault="00F92CF2" w:rsidP="00C71EAB">
      <w:pPr>
        <w:spacing w:after="0" w:line="240" w:lineRule="auto"/>
      </w:pPr>
      <w:r>
        <w:separator/>
      </w:r>
    </w:p>
  </w:endnote>
  <w:endnote w:type="continuationSeparator" w:id="0">
    <w:p w14:paraId="066578E0" w14:textId="77777777" w:rsidR="00F92CF2" w:rsidRDefault="00F92CF2" w:rsidP="00C7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165E9" w14:textId="77777777" w:rsidR="00F92CF2" w:rsidRDefault="00F92CF2" w:rsidP="00C71EAB">
      <w:pPr>
        <w:spacing w:after="0" w:line="240" w:lineRule="auto"/>
      </w:pPr>
      <w:r>
        <w:separator/>
      </w:r>
    </w:p>
  </w:footnote>
  <w:footnote w:type="continuationSeparator" w:id="0">
    <w:p w14:paraId="6F3A4414" w14:textId="77777777" w:rsidR="00F92CF2" w:rsidRDefault="00F92CF2" w:rsidP="00C71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5BE"/>
    <w:multiLevelType w:val="hybridMultilevel"/>
    <w:tmpl w:val="13308D30"/>
    <w:lvl w:ilvl="0" w:tplc="86226152">
      <w:start w:val="1"/>
      <w:numFmt w:val="decimal"/>
      <w:lvlText w:val="%1)"/>
      <w:lvlJc w:val="left"/>
      <w:pPr>
        <w:ind w:left="3060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" w15:restartNumberingAfterBreak="0">
    <w:nsid w:val="02F80B60"/>
    <w:multiLevelType w:val="hybridMultilevel"/>
    <w:tmpl w:val="2426210C"/>
    <w:lvl w:ilvl="0" w:tplc="8830FA40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D279E"/>
    <w:multiLevelType w:val="hybridMultilevel"/>
    <w:tmpl w:val="45BA5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14C2"/>
    <w:multiLevelType w:val="hybridMultilevel"/>
    <w:tmpl w:val="6CB8552C"/>
    <w:lvl w:ilvl="0" w:tplc="C2E69C8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7991A8F"/>
    <w:multiLevelType w:val="hybridMultilevel"/>
    <w:tmpl w:val="1756A2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3036FB"/>
    <w:multiLevelType w:val="hybridMultilevel"/>
    <w:tmpl w:val="D6D8A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021A8"/>
    <w:multiLevelType w:val="hybridMultilevel"/>
    <w:tmpl w:val="9F1EE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3792"/>
    <w:multiLevelType w:val="hybridMultilevel"/>
    <w:tmpl w:val="7EFA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2F3FAA"/>
    <w:multiLevelType w:val="hybridMultilevel"/>
    <w:tmpl w:val="A5AEA7F8"/>
    <w:lvl w:ilvl="0" w:tplc="D9C2A17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0FF67720"/>
    <w:multiLevelType w:val="hybridMultilevel"/>
    <w:tmpl w:val="0BAE5DE6"/>
    <w:lvl w:ilvl="0" w:tplc="B7584C42">
      <w:start w:val="3"/>
      <w:numFmt w:val="lowerLetter"/>
      <w:lvlText w:val="%1)"/>
      <w:lvlJc w:val="left"/>
      <w:pPr>
        <w:ind w:left="1353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529081F"/>
    <w:multiLevelType w:val="hybridMultilevel"/>
    <w:tmpl w:val="A1082C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30D8C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C755C1C"/>
    <w:multiLevelType w:val="hybridMultilevel"/>
    <w:tmpl w:val="B1CA2F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1F9A0FAA"/>
    <w:multiLevelType w:val="hybridMultilevel"/>
    <w:tmpl w:val="29BA4E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482C4F"/>
    <w:multiLevelType w:val="hybridMultilevel"/>
    <w:tmpl w:val="28F8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4631D2"/>
    <w:multiLevelType w:val="hybridMultilevel"/>
    <w:tmpl w:val="1F0A2D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7086E"/>
    <w:multiLevelType w:val="hybridMultilevel"/>
    <w:tmpl w:val="AC22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76A2A"/>
    <w:multiLevelType w:val="multilevel"/>
    <w:tmpl w:val="485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781D22"/>
    <w:multiLevelType w:val="hybridMultilevel"/>
    <w:tmpl w:val="50D44B40"/>
    <w:lvl w:ilvl="0" w:tplc="F7284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4C3FB4"/>
    <w:multiLevelType w:val="hybridMultilevel"/>
    <w:tmpl w:val="4704F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C0338"/>
    <w:multiLevelType w:val="hybridMultilevel"/>
    <w:tmpl w:val="5E9E38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9F64DBD"/>
    <w:multiLevelType w:val="hybridMultilevel"/>
    <w:tmpl w:val="438CC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E61646"/>
    <w:multiLevelType w:val="hybridMultilevel"/>
    <w:tmpl w:val="82184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13DF6"/>
    <w:multiLevelType w:val="hybridMultilevel"/>
    <w:tmpl w:val="8E1091E2"/>
    <w:lvl w:ilvl="0" w:tplc="041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29" w15:restartNumberingAfterBreak="0">
    <w:nsid w:val="72AE5024"/>
    <w:multiLevelType w:val="hybridMultilevel"/>
    <w:tmpl w:val="A808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90AB7"/>
    <w:multiLevelType w:val="hybridMultilevel"/>
    <w:tmpl w:val="0778E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437CF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75F8063C"/>
    <w:multiLevelType w:val="hybridMultilevel"/>
    <w:tmpl w:val="A9E40C38"/>
    <w:lvl w:ilvl="0" w:tplc="7456A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EE7D65"/>
    <w:multiLevelType w:val="hybridMultilevel"/>
    <w:tmpl w:val="EF123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7F3E97"/>
    <w:multiLevelType w:val="hybridMultilevel"/>
    <w:tmpl w:val="B72205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110EBE"/>
    <w:multiLevelType w:val="hybridMultilevel"/>
    <w:tmpl w:val="97700B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20"/>
  </w:num>
  <w:num w:numId="4">
    <w:abstractNumId w:val="29"/>
  </w:num>
  <w:num w:numId="5">
    <w:abstractNumId w:val="25"/>
  </w:num>
  <w:num w:numId="6">
    <w:abstractNumId w:val="36"/>
  </w:num>
  <w:num w:numId="7">
    <w:abstractNumId w:val="28"/>
  </w:num>
  <w:num w:numId="8">
    <w:abstractNumId w:val="33"/>
  </w:num>
  <w:num w:numId="9">
    <w:abstractNumId w:val="21"/>
  </w:num>
  <w:num w:numId="10">
    <w:abstractNumId w:val="34"/>
  </w:num>
  <w:num w:numId="11">
    <w:abstractNumId w:val="22"/>
  </w:num>
  <w:num w:numId="12">
    <w:abstractNumId w:val="32"/>
  </w:num>
  <w:num w:numId="13">
    <w:abstractNumId w:val="8"/>
  </w:num>
  <w:num w:numId="14">
    <w:abstractNumId w:val="23"/>
  </w:num>
  <w:num w:numId="15">
    <w:abstractNumId w:val="3"/>
  </w:num>
  <w:num w:numId="16">
    <w:abstractNumId w:val="31"/>
  </w:num>
  <w:num w:numId="17">
    <w:abstractNumId w:val="9"/>
  </w:num>
  <w:num w:numId="18">
    <w:abstractNumId w:val="16"/>
  </w:num>
  <w:num w:numId="19">
    <w:abstractNumId w:val="11"/>
  </w:num>
  <w:num w:numId="20">
    <w:abstractNumId w:val="17"/>
  </w:num>
  <w:num w:numId="21">
    <w:abstractNumId w:val="13"/>
  </w:num>
  <w:num w:numId="22">
    <w:abstractNumId w:val="30"/>
  </w:num>
  <w:num w:numId="23">
    <w:abstractNumId w:val="26"/>
  </w:num>
  <w:num w:numId="24">
    <w:abstractNumId w:val="2"/>
  </w:num>
  <w:num w:numId="25">
    <w:abstractNumId w:val="27"/>
  </w:num>
  <w:num w:numId="26">
    <w:abstractNumId w:val="14"/>
  </w:num>
  <w:num w:numId="27">
    <w:abstractNumId w:val="35"/>
  </w:num>
  <w:num w:numId="28">
    <w:abstractNumId w:val="24"/>
  </w:num>
  <w:num w:numId="29">
    <w:abstractNumId w:val="37"/>
  </w:num>
  <w:num w:numId="30">
    <w:abstractNumId w:val="12"/>
  </w:num>
  <w:num w:numId="31">
    <w:abstractNumId w:val="5"/>
  </w:num>
  <w:num w:numId="32">
    <w:abstractNumId w:val="0"/>
  </w:num>
  <w:num w:numId="33">
    <w:abstractNumId w:val="6"/>
  </w:num>
  <w:num w:numId="34">
    <w:abstractNumId w:val="4"/>
  </w:num>
  <w:num w:numId="35">
    <w:abstractNumId w:val="15"/>
  </w:num>
  <w:num w:numId="36">
    <w:abstractNumId w:val="18"/>
  </w:num>
  <w:num w:numId="37">
    <w:abstractNumId w:val="10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E2"/>
    <w:rsid w:val="00057FE3"/>
    <w:rsid w:val="00072B22"/>
    <w:rsid w:val="0009387D"/>
    <w:rsid w:val="000A21F7"/>
    <w:rsid w:val="000E14CE"/>
    <w:rsid w:val="000F77E4"/>
    <w:rsid w:val="00105812"/>
    <w:rsid w:val="00120380"/>
    <w:rsid w:val="00124B23"/>
    <w:rsid w:val="00145B90"/>
    <w:rsid w:val="00171DE5"/>
    <w:rsid w:val="001E03A5"/>
    <w:rsid w:val="001F680E"/>
    <w:rsid w:val="00232188"/>
    <w:rsid w:val="002338F6"/>
    <w:rsid w:val="0028770F"/>
    <w:rsid w:val="002F6689"/>
    <w:rsid w:val="00324DB1"/>
    <w:rsid w:val="003259FC"/>
    <w:rsid w:val="003A3AE8"/>
    <w:rsid w:val="003A63A8"/>
    <w:rsid w:val="00414AA7"/>
    <w:rsid w:val="004561E2"/>
    <w:rsid w:val="00457D06"/>
    <w:rsid w:val="0046104F"/>
    <w:rsid w:val="004C44C5"/>
    <w:rsid w:val="004D69BE"/>
    <w:rsid w:val="004E10F6"/>
    <w:rsid w:val="004F3A69"/>
    <w:rsid w:val="0051165C"/>
    <w:rsid w:val="00524CE1"/>
    <w:rsid w:val="00537BA1"/>
    <w:rsid w:val="005465CA"/>
    <w:rsid w:val="005470FC"/>
    <w:rsid w:val="005564E4"/>
    <w:rsid w:val="006C4144"/>
    <w:rsid w:val="007405C9"/>
    <w:rsid w:val="007E242D"/>
    <w:rsid w:val="008B0B92"/>
    <w:rsid w:val="008B0E49"/>
    <w:rsid w:val="008C4BAB"/>
    <w:rsid w:val="008F1C94"/>
    <w:rsid w:val="00924BD9"/>
    <w:rsid w:val="0093174A"/>
    <w:rsid w:val="0093379C"/>
    <w:rsid w:val="009564DC"/>
    <w:rsid w:val="009718AF"/>
    <w:rsid w:val="009760D1"/>
    <w:rsid w:val="00991EE8"/>
    <w:rsid w:val="009D4E32"/>
    <w:rsid w:val="009D6943"/>
    <w:rsid w:val="00A00AE2"/>
    <w:rsid w:val="00A629D7"/>
    <w:rsid w:val="00A721B8"/>
    <w:rsid w:val="00AB38BD"/>
    <w:rsid w:val="00AB4064"/>
    <w:rsid w:val="00AC6CEA"/>
    <w:rsid w:val="00AE4BBB"/>
    <w:rsid w:val="00B4638B"/>
    <w:rsid w:val="00B6713C"/>
    <w:rsid w:val="00B87F28"/>
    <w:rsid w:val="00B92F90"/>
    <w:rsid w:val="00BD311F"/>
    <w:rsid w:val="00BE56B9"/>
    <w:rsid w:val="00C30F2F"/>
    <w:rsid w:val="00C5788C"/>
    <w:rsid w:val="00C71EAB"/>
    <w:rsid w:val="00CB2071"/>
    <w:rsid w:val="00CB75A2"/>
    <w:rsid w:val="00CF2B09"/>
    <w:rsid w:val="00D36998"/>
    <w:rsid w:val="00D5038B"/>
    <w:rsid w:val="00D540E1"/>
    <w:rsid w:val="00D70240"/>
    <w:rsid w:val="00D82231"/>
    <w:rsid w:val="00D91D6D"/>
    <w:rsid w:val="00D970E0"/>
    <w:rsid w:val="00DA3B48"/>
    <w:rsid w:val="00DB2642"/>
    <w:rsid w:val="00DE21B0"/>
    <w:rsid w:val="00E024A7"/>
    <w:rsid w:val="00E04845"/>
    <w:rsid w:val="00E255E2"/>
    <w:rsid w:val="00EA0C9E"/>
    <w:rsid w:val="00EA5DA3"/>
    <w:rsid w:val="00EA61A9"/>
    <w:rsid w:val="00ED4775"/>
    <w:rsid w:val="00F12D3E"/>
    <w:rsid w:val="00F22C04"/>
    <w:rsid w:val="00F92CF2"/>
    <w:rsid w:val="00F94CF0"/>
    <w:rsid w:val="00FC70FA"/>
    <w:rsid w:val="00FD6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457C"/>
  <w15:docId w15:val="{9D79125F-B058-4303-B9DE-0236EE1E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20380"/>
    <w:pPr>
      <w:spacing w:after="0" w:line="240" w:lineRule="auto"/>
    </w:pPr>
    <w:rPr>
      <w:rFonts w:ascii="Sylfaen" w:hAnsi="Sylfae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AB"/>
  </w:style>
  <w:style w:type="paragraph" w:styleId="Footer">
    <w:name w:val="footer"/>
    <w:basedOn w:val="Normal"/>
    <w:link w:val="FooterChar"/>
    <w:uiPriority w:val="99"/>
    <w:semiHidden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EAB"/>
  </w:style>
  <w:style w:type="paragraph" w:styleId="BalloonText">
    <w:name w:val="Balloon Text"/>
    <w:basedOn w:val="Normal"/>
    <w:link w:val="BalloonTextChar"/>
    <w:uiPriority w:val="99"/>
    <w:semiHidden/>
    <w:unhideWhenUsed/>
    <w:rsid w:val="00C7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E32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Lab-x-0</dc:creator>
  <cp:lastModifiedBy>User</cp:lastModifiedBy>
  <cp:revision>3</cp:revision>
  <dcterms:created xsi:type="dcterms:W3CDTF">2021-11-16T19:20:00Z</dcterms:created>
  <dcterms:modified xsi:type="dcterms:W3CDTF">2021-11-16T19:23:00Z</dcterms:modified>
</cp:coreProperties>
</file>