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DAEA" w14:textId="1611992D" w:rsidR="001C7399" w:rsidRPr="001C7399" w:rsidRDefault="001C7399">
      <w:pPr>
        <w:rPr>
          <w:lang w:val="ka-GE"/>
        </w:rPr>
      </w:pPr>
      <w:r w:rsidRPr="001C7399">
        <w:rPr>
          <w:highlight w:val="yellow"/>
          <w:lang w:val="ka-GE"/>
        </w:rPr>
        <w:t>ბილეთი????????????????????????????</w:t>
      </w:r>
      <w:r>
        <w:rPr>
          <w:lang w:val="ka-GE"/>
        </w:rPr>
        <w:t xml:space="preserve">                  </w:t>
      </w:r>
      <w:r w:rsidRPr="001C7399">
        <w:rPr>
          <w:highlight w:val="yellow"/>
          <w:lang w:val="ka-GE"/>
        </w:rPr>
        <w:t>=12</w:t>
      </w:r>
    </w:p>
    <w:p w14:paraId="5DC26A9A" w14:textId="2AB02F93" w:rsidR="00E04078" w:rsidRDefault="00A34A36">
      <w:pPr>
        <w:rPr>
          <w:lang w:val="en-US"/>
        </w:rPr>
      </w:pPr>
      <w:r>
        <w:rPr>
          <w:lang w:val="en-US"/>
        </w:rPr>
        <w:t xml:space="preserve">  ნ ომერი </w:t>
      </w:r>
      <w:r w:rsidR="00086E96">
        <w:rPr>
          <w:lang w:val="en-US"/>
        </w:rPr>
        <w:t xml:space="preserve"> 1 </w:t>
      </w:r>
    </w:p>
    <w:p w14:paraId="068082AC" w14:textId="77777777" w:rsidR="00086E96" w:rsidRDefault="00086E96">
      <w:pPr>
        <w:rPr>
          <w:lang w:val="en-US"/>
        </w:rPr>
      </w:pPr>
    </w:p>
    <w:p w14:paraId="0B21A31B" w14:textId="77777777" w:rsidR="00086E96" w:rsidRDefault="00086E96">
      <w:pPr>
        <w:rPr>
          <w:lang w:val="en-US"/>
        </w:rPr>
      </w:pPr>
      <w:r>
        <w:rPr>
          <w:lang w:val="en-US"/>
        </w:rPr>
        <w:t>Prelude &gt; (( ‘k’, 8), “ me var ”, [70])</w:t>
      </w:r>
    </w:p>
    <w:p w14:paraId="247AF324" w14:textId="77777777" w:rsidR="00086E96" w:rsidRDefault="00086E96">
      <w:pPr>
        <w:rPr>
          <w:lang w:val="en-US"/>
        </w:rPr>
      </w:pPr>
      <w:r>
        <w:rPr>
          <w:lang w:val="en-US"/>
        </w:rPr>
        <w:t>(( ‘k’, 8 ), “me var”, [70])</w:t>
      </w:r>
    </w:p>
    <w:p w14:paraId="1BCE65A0" w14:textId="77777777" w:rsidR="00086E96" w:rsidRDefault="00086E96">
      <w:pPr>
        <w:rPr>
          <w:lang w:val="en-US"/>
        </w:rPr>
      </w:pPr>
      <w:r>
        <w:rPr>
          <w:lang w:val="en-US"/>
        </w:rPr>
        <w:t>it :: (Char, Integer), [Char], [Integer])</w:t>
      </w:r>
    </w:p>
    <w:p w14:paraId="581D71C8" w14:textId="77777777" w:rsidR="00086E96" w:rsidRDefault="00086E96">
      <w:pPr>
        <w:rPr>
          <w:lang w:val="en-US"/>
        </w:rPr>
      </w:pPr>
      <w:r>
        <w:rPr>
          <w:lang w:val="en-US"/>
        </w:rPr>
        <w:t>Prelude &gt;  [(([5.5], [False]), [80)]</w:t>
      </w:r>
    </w:p>
    <w:p w14:paraId="7CA2EA82" w14:textId="77777777" w:rsidR="00086E96" w:rsidRDefault="00086E96">
      <w:pPr>
        <w:rPr>
          <w:lang w:val="en-US"/>
        </w:rPr>
      </w:pPr>
      <w:r>
        <w:rPr>
          <w:lang w:val="en-US"/>
        </w:rPr>
        <w:t>[(([5.5] , [False], [80])]</w:t>
      </w:r>
    </w:p>
    <w:p w14:paraId="110B69CD" w14:textId="77777777" w:rsidR="00086E96" w:rsidRDefault="00086E96">
      <w:pPr>
        <w:rPr>
          <w:lang w:val="en-US"/>
        </w:rPr>
      </w:pPr>
      <w:r>
        <w:rPr>
          <w:lang w:val="en-US"/>
        </w:rPr>
        <w:t>it :: [(([Double], [Bool], [Integer])]</w:t>
      </w:r>
    </w:p>
    <w:p w14:paraId="7DE69896" w14:textId="77777777" w:rsidR="00086E96" w:rsidRDefault="00086E96">
      <w:pPr>
        <w:rPr>
          <w:lang w:val="en-US"/>
        </w:rPr>
      </w:pPr>
      <w:r>
        <w:rPr>
          <w:lang w:val="en-US"/>
        </w:rPr>
        <w:t>Prelude&gt;  (9.8, True, (“aq var”,5))</w:t>
      </w:r>
    </w:p>
    <w:p w14:paraId="1278BEC3" w14:textId="77777777" w:rsidR="00086E96" w:rsidRDefault="00086E96">
      <w:pPr>
        <w:rPr>
          <w:lang w:val="en-US"/>
        </w:rPr>
      </w:pPr>
      <w:r>
        <w:rPr>
          <w:lang w:val="en-US"/>
        </w:rPr>
        <w:t>(9.8, True, (“aq var”, 5,))</w:t>
      </w:r>
    </w:p>
    <w:p w14:paraId="3D3AF384" w14:textId="77777777" w:rsidR="00086E96" w:rsidRDefault="00086E96">
      <w:pPr>
        <w:rPr>
          <w:lang w:val="en-US"/>
        </w:rPr>
      </w:pPr>
      <w:r>
        <w:rPr>
          <w:lang w:val="en-US"/>
        </w:rPr>
        <w:t>It :: ( Double, Bool, ([Char], Integer))</w:t>
      </w:r>
    </w:p>
    <w:p w14:paraId="199CDD08" w14:textId="77777777" w:rsidR="00D372B6" w:rsidRDefault="00D372B6">
      <w:pPr>
        <w:rPr>
          <w:lang w:val="en-US"/>
        </w:rPr>
      </w:pPr>
    </w:p>
    <w:p w14:paraId="31D839B9" w14:textId="77777777" w:rsidR="00D372B6" w:rsidRDefault="00A34A36">
      <w:pPr>
        <w:rPr>
          <w:lang w:val="en-US"/>
        </w:rPr>
      </w:pPr>
      <w:r>
        <w:rPr>
          <w:lang w:val="en-US"/>
        </w:rPr>
        <w:t>ნომერი</w:t>
      </w:r>
      <w:r w:rsidR="00D372B6">
        <w:rPr>
          <w:lang w:val="en-US"/>
        </w:rPr>
        <w:t xml:space="preserve"> 2 </w:t>
      </w:r>
    </w:p>
    <w:p w14:paraId="4F2B426D" w14:textId="77777777" w:rsidR="00D372B6" w:rsidRDefault="00D372B6">
      <w:pPr>
        <w:rPr>
          <w:lang w:val="en-US"/>
        </w:rPr>
      </w:pPr>
    </w:p>
    <w:p w14:paraId="49A02FBB" w14:textId="77777777" w:rsidR="00D372B6" w:rsidRDefault="00D372B6">
      <w:pPr>
        <w:rPr>
          <w:lang w:val="en-US"/>
        </w:rPr>
      </w:pPr>
      <w:r>
        <w:rPr>
          <w:lang w:val="en-US"/>
        </w:rPr>
        <w:t>([Bool], [Char])</w:t>
      </w:r>
    </w:p>
    <w:p w14:paraId="2153F480" w14:textId="77777777" w:rsidR="00D372B6" w:rsidRDefault="00D372B6">
      <w:pPr>
        <w:rPr>
          <w:lang w:val="en-US"/>
        </w:rPr>
      </w:pPr>
      <w:r>
        <w:rPr>
          <w:lang w:val="en-US"/>
        </w:rPr>
        <w:t>[Char]</w:t>
      </w:r>
    </w:p>
    <w:p w14:paraId="2CD784A1" w14:textId="77777777" w:rsidR="00D372B6" w:rsidRDefault="00D372B6">
      <w:pPr>
        <w:rPr>
          <w:lang w:val="en-US"/>
        </w:rPr>
      </w:pPr>
      <w:r>
        <w:rPr>
          <w:lang w:val="en-US"/>
        </w:rPr>
        <w:t>[String]</w:t>
      </w:r>
    </w:p>
    <w:p w14:paraId="6307DBD1" w14:textId="77777777" w:rsidR="00D372B6" w:rsidRDefault="00D372B6">
      <w:pPr>
        <w:rPr>
          <w:lang w:val="en-US"/>
        </w:rPr>
      </w:pPr>
    </w:p>
    <w:p w14:paraId="3F88DE22" w14:textId="77777777" w:rsidR="00D372B6" w:rsidRDefault="00D372B6">
      <w:pPr>
        <w:rPr>
          <w:lang w:val="en-US"/>
        </w:rPr>
      </w:pPr>
    </w:p>
    <w:p w14:paraId="00BE85D6" w14:textId="77777777" w:rsidR="00D372B6" w:rsidRDefault="00A34A36" w:rsidP="00D372B6">
      <w:pPr>
        <w:rPr>
          <w:lang w:val="en-US"/>
        </w:rPr>
      </w:pPr>
      <w:r>
        <w:rPr>
          <w:lang w:val="en-US"/>
        </w:rPr>
        <w:t xml:space="preserve">ნომერი </w:t>
      </w:r>
      <w:r w:rsidR="00D372B6">
        <w:rPr>
          <w:lang w:val="en-US"/>
        </w:rPr>
        <w:t>3</w:t>
      </w:r>
    </w:p>
    <w:p w14:paraId="28212129" w14:textId="77777777" w:rsidR="00D372B6" w:rsidRDefault="00D372B6" w:rsidP="00D372B6">
      <w:pPr>
        <w:rPr>
          <w:lang w:val="en-US"/>
        </w:rPr>
      </w:pPr>
      <w:r>
        <w:rPr>
          <w:lang w:val="en-US"/>
        </w:rPr>
        <w:t>a ) pair x y = (x,y)</w:t>
      </w:r>
    </w:p>
    <w:p w14:paraId="1A01E123" w14:textId="77777777" w:rsidR="00D372B6" w:rsidRDefault="00D372B6" w:rsidP="00D372B6">
      <w:pPr>
        <w:rPr>
          <w:lang w:val="en-US"/>
        </w:rPr>
      </w:pPr>
      <w:r w:rsidRPr="00D372B6">
        <w:rPr>
          <w:lang w:val="en-US"/>
        </w:rPr>
        <w:t>-</w:t>
      </w:r>
      <w:r>
        <w:rPr>
          <w:lang w:val="en-US"/>
        </w:rPr>
        <w:t>-  pair :: a  -&gt;  b  -&gt;  (a,b)</w:t>
      </w:r>
    </w:p>
    <w:p w14:paraId="5526C661" w14:textId="77777777" w:rsidR="00D372B6" w:rsidRDefault="00D372B6" w:rsidP="00D372B6">
      <w:pPr>
        <w:rPr>
          <w:rFonts w:ascii="Courier New" w:hAnsi="Courier New" w:cs="Courier New"/>
          <w:color w:val="000000"/>
          <w:lang w:val="en-US"/>
        </w:rPr>
      </w:pPr>
      <w:r>
        <w:rPr>
          <w:lang w:val="en-US"/>
        </w:rPr>
        <w:t>b ) funl xs=( sum xs</w:t>
      </w:r>
      <w:r w:rsidRPr="00D372B6">
        <w:rPr>
          <w:rFonts w:ascii="Courier New" w:hAnsi="Courier New" w:cs="Courier New"/>
          <w:color w:val="000000"/>
          <w:lang w:val="en-US"/>
        </w:rPr>
        <w:t>)*(pr</w:t>
      </w:r>
      <w:r>
        <w:rPr>
          <w:rFonts w:ascii="Courier New" w:hAnsi="Courier New" w:cs="Courier New"/>
          <w:color w:val="000000"/>
          <w:lang w:val="en-US"/>
        </w:rPr>
        <w:t>oduct xs)</w:t>
      </w:r>
    </w:p>
    <w:p w14:paraId="4B956472" w14:textId="77777777" w:rsidR="00F4782D" w:rsidRDefault="00D372B6" w:rsidP="00D372B6">
      <w:pPr>
        <w:rPr>
          <w:lang w:val="en-US"/>
        </w:rPr>
      </w:pPr>
      <w:r w:rsidRPr="00D372B6">
        <w:rPr>
          <w:lang w:val="en-US"/>
        </w:rPr>
        <w:t>-</w:t>
      </w:r>
      <w:r>
        <w:rPr>
          <w:lang w:val="en-US"/>
        </w:rPr>
        <w:t xml:space="preserve">-  funl :: ( Num a, Foldable t ) =&gt; t a -&gt; </w:t>
      </w:r>
      <w:r w:rsidR="00F4782D">
        <w:rPr>
          <w:lang w:val="en-US"/>
        </w:rPr>
        <w:t>a</w:t>
      </w:r>
    </w:p>
    <w:p w14:paraId="3D3B4C78" w14:textId="77777777" w:rsidR="00F4782D" w:rsidRDefault="00F4782D" w:rsidP="00D372B6">
      <w:pPr>
        <w:rPr>
          <w:lang w:val="en-US"/>
        </w:rPr>
      </w:pPr>
      <w:r>
        <w:rPr>
          <w:lang w:val="en-US"/>
        </w:rPr>
        <w:t xml:space="preserve">c ) length </w:t>
      </w:r>
    </w:p>
    <w:p w14:paraId="26F17661" w14:textId="77777777" w:rsidR="00F4782D" w:rsidRDefault="00F4782D" w:rsidP="00D372B6">
      <w:pPr>
        <w:rPr>
          <w:lang w:val="en-US"/>
        </w:rPr>
      </w:pPr>
      <w:r>
        <w:rPr>
          <w:lang w:val="en-US"/>
        </w:rPr>
        <w:t>-- length ::  Foldable t =&gt; t a -&gt; Int</w:t>
      </w:r>
    </w:p>
    <w:p w14:paraId="18573877" w14:textId="77777777" w:rsidR="00F4782D" w:rsidRDefault="00F4782D" w:rsidP="00D372B6">
      <w:pPr>
        <w:rPr>
          <w:lang w:val="en-US"/>
        </w:rPr>
      </w:pPr>
      <w:r>
        <w:rPr>
          <w:lang w:val="en-US"/>
        </w:rPr>
        <w:t>d ) [sum, product]</w:t>
      </w:r>
    </w:p>
    <w:p w14:paraId="651DDCCF" w14:textId="77777777" w:rsidR="00D372B6" w:rsidRDefault="00F4782D" w:rsidP="00D372B6">
      <w:pPr>
        <w:rPr>
          <w:lang w:val="en-US"/>
        </w:rPr>
      </w:pPr>
      <w:r>
        <w:rPr>
          <w:lang w:val="en-US"/>
        </w:rPr>
        <w:t>-- [ sum, product] :: (Foldable t, Num a ) =&gt; [t a -&gt; a]</w:t>
      </w:r>
      <w:r w:rsidR="00D372B6" w:rsidRPr="00D372B6">
        <w:rPr>
          <w:lang w:val="en-US"/>
        </w:rPr>
        <w:t xml:space="preserve">  </w:t>
      </w:r>
    </w:p>
    <w:p w14:paraId="45ACD827" w14:textId="520BD326" w:rsidR="007E247C" w:rsidRPr="001C7399" w:rsidRDefault="001C7399" w:rsidP="00D372B6">
      <w:pPr>
        <w:rPr>
          <w:lang w:val="ka-GE"/>
        </w:rPr>
      </w:pPr>
      <w:r>
        <w:rPr>
          <w:lang w:val="ka-GE"/>
        </w:rPr>
        <w:t xml:space="preserve">გამოძახებები </w:t>
      </w:r>
      <w:r w:rsidRPr="001C7399">
        <w:rPr>
          <w:highlight w:val="yellow"/>
          <w:lang w:val="ka-GE"/>
        </w:rPr>
        <w:t>-1</w:t>
      </w:r>
    </w:p>
    <w:p w14:paraId="12ED19AD" w14:textId="77777777" w:rsidR="007E247C" w:rsidRDefault="00A34A36" w:rsidP="00D372B6">
      <w:pPr>
        <w:rPr>
          <w:lang w:val="en-US"/>
        </w:rPr>
      </w:pPr>
      <w:r>
        <w:rPr>
          <w:lang w:val="en-US"/>
        </w:rPr>
        <w:t>ნომერი</w:t>
      </w:r>
      <w:r w:rsidR="007E247C">
        <w:rPr>
          <w:lang w:val="en-US"/>
        </w:rPr>
        <w:t xml:space="preserve"> 4 </w:t>
      </w:r>
    </w:p>
    <w:p w14:paraId="2CFEBC98" w14:textId="77777777" w:rsidR="007E247C" w:rsidRPr="007E247C" w:rsidRDefault="00A34A36" w:rsidP="007E247C">
      <w:pPr>
        <w:rPr>
          <w:lang w:val="en-US"/>
        </w:rPr>
      </w:pPr>
      <w:r>
        <w:rPr>
          <w:lang w:val="en-US"/>
        </w:rPr>
        <w:t xml:space="preserve">A ) </w:t>
      </w:r>
      <w:r w:rsidR="007E247C" w:rsidRPr="007E247C">
        <w:rPr>
          <w:lang w:val="en-US"/>
        </w:rPr>
        <w:t>Prelude&gt; let fun a b = a/b+a</w:t>
      </w:r>
    </w:p>
    <w:p w14:paraId="4395D648" w14:textId="77777777" w:rsidR="007E247C" w:rsidRDefault="007E247C" w:rsidP="007E247C">
      <w:pPr>
        <w:rPr>
          <w:lang w:val="en-US"/>
        </w:rPr>
      </w:pPr>
      <w:r w:rsidRPr="007E247C">
        <w:rPr>
          <w:lang w:val="en-US"/>
        </w:rPr>
        <w:lastRenderedPageBreak/>
        <w:t>fun :: Fractional a =&gt; a -&gt; a -&gt; a</w:t>
      </w:r>
    </w:p>
    <w:p w14:paraId="664A516F" w14:textId="77777777" w:rsidR="00A34A36" w:rsidRPr="00A34A36" w:rsidRDefault="00A34A36" w:rsidP="00A34A36">
      <w:pPr>
        <w:rPr>
          <w:lang w:val="en-US"/>
        </w:rPr>
      </w:pPr>
      <w:r>
        <w:rPr>
          <w:lang w:val="en-US"/>
        </w:rPr>
        <w:t xml:space="preserve">b) </w:t>
      </w:r>
      <w:r w:rsidRPr="00A34A36">
        <w:rPr>
          <w:lang w:val="en-US"/>
        </w:rPr>
        <w:t>Prelude&gt; let fun (x,y)=x&gt;=y</w:t>
      </w:r>
    </w:p>
    <w:p w14:paraId="4C2301E4" w14:textId="77777777" w:rsidR="00A34A36" w:rsidRDefault="00A34A36" w:rsidP="00A34A36">
      <w:pPr>
        <w:rPr>
          <w:lang w:val="en-US"/>
        </w:rPr>
      </w:pPr>
      <w:r w:rsidRPr="00A34A36">
        <w:rPr>
          <w:lang w:val="en-US"/>
        </w:rPr>
        <w:t>fun :: Ord a =&gt; (a, a) -&gt; Bool</w:t>
      </w:r>
    </w:p>
    <w:p w14:paraId="760C5740" w14:textId="77777777" w:rsidR="00A34A36" w:rsidRDefault="00A34A36" w:rsidP="007E247C">
      <w:pPr>
        <w:rPr>
          <w:lang w:val="en-US"/>
        </w:rPr>
      </w:pPr>
    </w:p>
    <w:p w14:paraId="527C20C5" w14:textId="77777777" w:rsidR="00F43688" w:rsidRDefault="00F43688" w:rsidP="00D372B6">
      <w:pPr>
        <w:rPr>
          <w:lang w:val="en-US"/>
        </w:rPr>
      </w:pPr>
    </w:p>
    <w:p w14:paraId="7F01FC68" w14:textId="2024BA59" w:rsidR="00F43688" w:rsidRPr="001C7399" w:rsidRDefault="00A34A36" w:rsidP="00D372B6">
      <w:pPr>
        <w:rPr>
          <w:lang w:val="ka-GE"/>
        </w:rPr>
      </w:pPr>
      <w:r>
        <w:rPr>
          <w:lang w:val="en-US"/>
        </w:rPr>
        <w:t xml:space="preserve"> </w:t>
      </w:r>
      <w:r>
        <w:rPr>
          <w:rFonts w:ascii="Sylfaen" w:hAnsi="Sylfaen"/>
          <w:lang w:val="ka-GE"/>
        </w:rPr>
        <w:t xml:space="preserve">ნომერი </w:t>
      </w:r>
      <w:r w:rsidR="00F43688">
        <w:rPr>
          <w:lang w:val="en-US"/>
        </w:rPr>
        <w:t xml:space="preserve">5 </w:t>
      </w:r>
      <w:r w:rsidR="001C7399">
        <w:rPr>
          <w:lang w:val="ka-GE"/>
        </w:rPr>
        <w:t xml:space="preserve">  </w:t>
      </w:r>
      <w:r w:rsidR="001C7399" w:rsidRPr="001C7399">
        <w:rPr>
          <w:highlight w:val="yellow"/>
          <w:lang w:val="ka-GE"/>
        </w:rPr>
        <w:t>-2</w:t>
      </w:r>
    </w:p>
    <w:p w14:paraId="0A3D0FA1" w14:textId="77777777" w:rsidR="00A34A36" w:rsidRPr="00A34A36" w:rsidRDefault="00A34A36" w:rsidP="00A34A36">
      <w:pPr>
        <w:rPr>
          <w:lang w:val="en-US"/>
        </w:rPr>
      </w:pPr>
      <w:r w:rsidRPr="00A34A36">
        <w:rPr>
          <w:lang w:val="en-US"/>
        </w:rPr>
        <w:t xml:space="preserve">Integral — </w:t>
      </w:r>
      <w:r w:rsidRPr="00A34A36">
        <w:rPr>
          <w:rFonts w:ascii="Sylfaen" w:hAnsi="Sylfaen" w:cs="Sylfaen"/>
          <w:lang w:val="en-US"/>
        </w:rPr>
        <w:t>მთელრიცხვა</w:t>
      </w:r>
      <w:r w:rsidRPr="00A34A36">
        <w:rPr>
          <w:lang w:val="en-US"/>
        </w:rPr>
        <w:t xml:space="preserve"> (</w:t>
      </w:r>
      <w:r w:rsidRPr="00A34A36">
        <w:rPr>
          <w:rFonts w:ascii="Sylfaen" w:hAnsi="Sylfaen" w:cs="Sylfaen"/>
          <w:lang w:val="en-US"/>
        </w:rPr>
        <w:t>მთელი</w:t>
      </w:r>
      <w:r w:rsidRPr="00A34A36">
        <w:rPr>
          <w:lang w:val="en-US"/>
        </w:rPr>
        <w:t xml:space="preserve">) </w:t>
      </w:r>
      <w:r w:rsidRPr="00A34A36">
        <w:rPr>
          <w:rFonts w:ascii="Sylfaen" w:hAnsi="Sylfaen" w:cs="Sylfaen"/>
          <w:lang w:val="en-US"/>
        </w:rPr>
        <w:t>ტიპები</w:t>
      </w:r>
    </w:p>
    <w:p w14:paraId="638D520D" w14:textId="77777777" w:rsidR="00A34A36" w:rsidRPr="00A34A36" w:rsidRDefault="00A34A36" w:rsidP="00A34A36">
      <w:pPr>
        <w:rPr>
          <w:lang w:val="en-US"/>
        </w:rPr>
      </w:pPr>
    </w:p>
    <w:p w14:paraId="3F91B043" w14:textId="77777777" w:rsidR="00A34A36" w:rsidRPr="00A34A36" w:rsidRDefault="00A34A36" w:rsidP="00A34A36">
      <w:pPr>
        <w:rPr>
          <w:lang w:val="en-US"/>
        </w:rPr>
      </w:pPr>
      <w:r w:rsidRPr="00A34A36">
        <w:rPr>
          <w:rFonts w:ascii="Sylfaen" w:hAnsi="Sylfaen" w:cs="Sylfaen"/>
          <w:lang w:val="en-US"/>
        </w:rPr>
        <w:t>ეს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კლასი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შეიცავს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ტიპებს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რომლებიც</w:t>
      </w:r>
      <w:r w:rsidRPr="00A34A36">
        <w:rPr>
          <w:lang w:val="en-US"/>
        </w:rPr>
        <w:t xml:space="preserve"> Num </w:t>
      </w:r>
      <w:r w:rsidRPr="00A34A36">
        <w:rPr>
          <w:rFonts w:ascii="Sylfaen" w:hAnsi="Sylfaen" w:cs="Sylfaen"/>
          <w:lang w:val="en-US"/>
        </w:rPr>
        <w:t>რიცხვითი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კლასის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ეგზემპლარებია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მაგრამ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გარდა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ამისა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მათი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მნიშვნელობები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წარმოადგენს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მთელ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რიცხვებს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რის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გამოც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მხარდაჭერილია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მთელრიცხვა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გაყოფისა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და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მთელრიცხვა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ნაშთის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მეთოდები</w:t>
      </w:r>
      <w:r w:rsidRPr="00A34A36">
        <w:rPr>
          <w:lang w:val="en-US"/>
        </w:rPr>
        <w:t>:</w:t>
      </w:r>
    </w:p>
    <w:p w14:paraId="5323D7A0" w14:textId="77777777" w:rsidR="00A34A36" w:rsidRPr="00A34A36" w:rsidRDefault="00A34A36" w:rsidP="00A34A36">
      <w:pPr>
        <w:rPr>
          <w:lang w:val="en-US"/>
        </w:rPr>
      </w:pPr>
    </w:p>
    <w:p w14:paraId="2113F470" w14:textId="77777777" w:rsidR="00A34A36" w:rsidRPr="00A34A36" w:rsidRDefault="00A34A36" w:rsidP="00A34A36">
      <w:pPr>
        <w:rPr>
          <w:lang w:val="en-US"/>
        </w:rPr>
      </w:pPr>
      <w:r w:rsidRPr="00A34A36">
        <w:rPr>
          <w:lang w:val="en-US"/>
        </w:rPr>
        <w:t>div</w:t>
      </w:r>
    </w:p>
    <w:p w14:paraId="159521F7" w14:textId="77777777" w:rsidR="00A34A36" w:rsidRPr="00A34A36" w:rsidRDefault="00A34A36" w:rsidP="00A34A36">
      <w:pPr>
        <w:rPr>
          <w:lang w:val="en-US"/>
        </w:rPr>
      </w:pPr>
    </w:p>
    <w:p w14:paraId="1544B9D4" w14:textId="77777777" w:rsidR="00A34A36" w:rsidRPr="00A34A36" w:rsidRDefault="00A34A36" w:rsidP="00A34A36">
      <w:pPr>
        <w:rPr>
          <w:lang w:val="en-US"/>
        </w:rPr>
      </w:pPr>
      <w:r w:rsidRPr="00A34A36">
        <w:rPr>
          <w:lang w:val="en-US"/>
        </w:rPr>
        <w:t>mod</w:t>
      </w:r>
    </w:p>
    <w:p w14:paraId="0899BD3B" w14:textId="77777777" w:rsidR="00A34A36" w:rsidRPr="00A34A36" w:rsidRDefault="00A34A36" w:rsidP="00A34A36">
      <w:pPr>
        <w:rPr>
          <w:lang w:val="en-US"/>
        </w:rPr>
      </w:pPr>
    </w:p>
    <w:p w14:paraId="0CFD314A" w14:textId="77777777" w:rsidR="00A34A36" w:rsidRPr="001C7399" w:rsidRDefault="00A34A36" w:rsidP="00A34A36">
      <w:pPr>
        <w:rPr>
          <w:highlight w:val="yellow"/>
          <w:lang w:val="en-US"/>
        </w:rPr>
      </w:pPr>
      <w:r w:rsidRPr="001C7399">
        <w:rPr>
          <w:highlight w:val="yellow"/>
          <w:lang w:val="en-US"/>
        </w:rPr>
        <w:t>aaa</w:t>
      </w:r>
    </w:p>
    <w:p w14:paraId="6858A7D7" w14:textId="77777777" w:rsidR="00A34A36" w:rsidRPr="001C7399" w:rsidRDefault="00A34A36" w:rsidP="00A34A36">
      <w:pPr>
        <w:rPr>
          <w:highlight w:val="yellow"/>
          <w:lang w:val="en-US"/>
        </w:rPr>
      </w:pPr>
    </w:p>
    <w:p w14:paraId="2C2BD9A5" w14:textId="77777777" w:rsidR="00A34A36" w:rsidRPr="00A34A36" w:rsidRDefault="00A34A36" w:rsidP="00A34A36">
      <w:pPr>
        <w:rPr>
          <w:lang w:val="en-US"/>
        </w:rPr>
      </w:pPr>
      <w:r w:rsidRPr="001C7399">
        <w:rPr>
          <w:highlight w:val="yellow"/>
          <w:lang w:val="en-US"/>
        </w:rPr>
        <w:t>a→→ a</w:t>
      </w:r>
    </w:p>
    <w:p w14:paraId="2949500E" w14:textId="77777777" w:rsidR="00A34A36" w:rsidRPr="00A34A36" w:rsidRDefault="00A34A36" w:rsidP="00A34A36">
      <w:pPr>
        <w:rPr>
          <w:lang w:val="en-US"/>
        </w:rPr>
      </w:pPr>
    </w:p>
    <w:p w14:paraId="7C90FD01" w14:textId="77777777" w:rsidR="00A34A36" w:rsidRPr="00A34A36" w:rsidRDefault="00A34A36" w:rsidP="00A34A36">
      <w:pPr>
        <w:rPr>
          <w:lang w:val="en-US"/>
        </w:rPr>
      </w:pPr>
      <w:r w:rsidRPr="00A34A36">
        <w:rPr>
          <w:rFonts w:ascii="Sylfaen" w:hAnsi="Sylfaen" w:cs="Sylfaen"/>
          <w:lang w:val="en-US"/>
        </w:rPr>
        <w:t>პრაქტიკაში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ეს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ორი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მეთოდი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ხშირად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იწერება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საკუთარ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არგუმენტთა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შორის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რისთვისაც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მათი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სახელები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თავსდება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ცალმაგ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შექცეულ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ბრჭყალებში</w:t>
      </w:r>
      <w:r w:rsidRPr="00A34A36">
        <w:rPr>
          <w:lang w:val="en-US"/>
        </w:rPr>
        <w:t xml:space="preserve">. Int </w:t>
      </w:r>
      <w:r w:rsidRPr="00A34A36">
        <w:rPr>
          <w:rFonts w:ascii="Sylfaen" w:hAnsi="Sylfaen" w:cs="Sylfaen"/>
          <w:lang w:val="en-US"/>
        </w:rPr>
        <w:t>და</w:t>
      </w:r>
      <w:r w:rsidRPr="00A34A36">
        <w:rPr>
          <w:lang w:val="en-US"/>
        </w:rPr>
        <w:t xml:space="preserve"> Integer </w:t>
      </w:r>
      <w:r w:rsidRPr="00A34A36">
        <w:rPr>
          <w:rFonts w:ascii="Sylfaen" w:hAnsi="Sylfaen" w:cs="Sylfaen"/>
          <w:lang w:val="en-US"/>
        </w:rPr>
        <w:t>ძირითადი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ტიპები</w:t>
      </w:r>
      <w:r w:rsidRPr="00A34A36">
        <w:rPr>
          <w:lang w:val="en-US"/>
        </w:rPr>
        <w:t xml:space="preserve"> Integral </w:t>
      </w:r>
      <w:r w:rsidRPr="00A34A36">
        <w:rPr>
          <w:rFonts w:ascii="Sylfaen" w:hAnsi="Sylfaen" w:cs="Sylfaen"/>
          <w:lang w:val="en-US"/>
        </w:rPr>
        <w:t>კლასის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ეგზემპლარებია</w:t>
      </w:r>
      <w:r w:rsidRPr="00A34A36">
        <w:rPr>
          <w:lang w:val="en-US"/>
        </w:rPr>
        <w:t xml:space="preserve">. </w:t>
      </w:r>
      <w:r w:rsidRPr="00A34A36">
        <w:rPr>
          <w:rFonts w:ascii="Sylfaen" w:hAnsi="Sylfaen" w:cs="Sylfaen"/>
          <w:lang w:val="en-US"/>
        </w:rPr>
        <w:t>მაგალითად</w:t>
      </w:r>
      <w:r w:rsidRPr="00A34A36">
        <w:rPr>
          <w:lang w:val="en-US"/>
        </w:rPr>
        <w:t>:</w:t>
      </w:r>
    </w:p>
    <w:p w14:paraId="6146F9FC" w14:textId="77777777" w:rsidR="00A34A36" w:rsidRPr="00A34A36" w:rsidRDefault="00A34A36" w:rsidP="00A34A36">
      <w:pPr>
        <w:rPr>
          <w:lang w:val="en-US"/>
        </w:rPr>
      </w:pPr>
    </w:p>
    <w:p w14:paraId="7AF124AA" w14:textId="77777777" w:rsidR="00A34A36" w:rsidRPr="00A34A36" w:rsidRDefault="00A34A36" w:rsidP="00A34A36">
      <w:pPr>
        <w:rPr>
          <w:lang w:val="en-US"/>
        </w:rPr>
      </w:pPr>
      <w:r w:rsidRPr="00A34A36">
        <w:rPr>
          <w:lang w:val="en-US"/>
        </w:rPr>
        <w:t>7'div' 2</w:t>
      </w:r>
    </w:p>
    <w:p w14:paraId="10189216" w14:textId="77777777" w:rsidR="00A34A36" w:rsidRPr="00A34A36" w:rsidRDefault="00A34A36" w:rsidP="00A34A36">
      <w:pPr>
        <w:rPr>
          <w:lang w:val="en-US"/>
        </w:rPr>
      </w:pPr>
    </w:p>
    <w:p w14:paraId="19A90114" w14:textId="77777777" w:rsidR="00A34A36" w:rsidRPr="00A34A36" w:rsidRDefault="00A34A36" w:rsidP="00A34A36">
      <w:pPr>
        <w:rPr>
          <w:lang w:val="en-US"/>
        </w:rPr>
      </w:pPr>
    </w:p>
    <w:p w14:paraId="039B20C1" w14:textId="77777777" w:rsidR="00A34A36" w:rsidRPr="00A34A36" w:rsidRDefault="00A34A36" w:rsidP="00A34A36">
      <w:pPr>
        <w:rPr>
          <w:lang w:val="en-US"/>
        </w:rPr>
      </w:pPr>
      <w:r w:rsidRPr="00A34A36">
        <w:rPr>
          <w:lang w:val="en-US"/>
        </w:rPr>
        <w:t>3</w:t>
      </w:r>
    </w:p>
    <w:p w14:paraId="71444056" w14:textId="77777777" w:rsidR="00A34A36" w:rsidRPr="00A34A36" w:rsidRDefault="00A34A36" w:rsidP="00A34A36">
      <w:pPr>
        <w:rPr>
          <w:lang w:val="en-US"/>
        </w:rPr>
      </w:pPr>
    </w:p>
    <w:p w14:paraId="6265143B" w14:textId="77777777" w:rsidR="00F43688" w:rsidRDefault="00A34A36" w:rsidP="00A34A36">
      <w:pPr>
        <w:rPr>
          <w:lang w:val="en-US"/>
        </w:rPr>
      </w:pPr>
      <w:r>
        <w:rPr>
          <w:lang w:val="en-US"/>
        </w:rPr>
        <w:t>7'</w:t>
      </w:r>
      <w:r w:rsidRPr="001C7399">
        <w:rPr>
          <w:highlight w:val="yellow"/>
          <w:lang w:val="en-US"/>
        </w:rPr>
        <w:t>mod</w:t>
      </w:r>
      <w:r>
        <w:rPr>
          <w:lang w:val="en-US"/>
        </w:rPr>
        <w:t xml:space="preserve"> 2</w:t>
      </w:r>
    </w:p>
    <w:p w14:paraId="5AC61856" w14:textId="77777777" w:rsidR="00A34A36" w:rsidRDefault="00A34A36" w:rsidP="00A34A36">
      <w:pPr>
        <w:rPr>
          <w:lang w:val="en-US"/>
        </w:rPr>
      </w:pPr>
      <w:r>
        <w:rPr>
          <w:lang w:val="en-US"/>
        </w:rPr>
        <w:t>I</w:t>
      </w:r>
    </w:p>
    <w:p w14:paraId="7CA09393" w14:textId="77777777" w:rsidR="00A34A36" w:rsidRDefault="00A34A36" w:rsidP="00A34A36">
      <w:pPr>
        <w:rPr>
          <w:lang w:val="en-US"/>
        </w:rPr>
      </w:pPr>
    </w:p>
    <w:p w14:paraId="374A63AA" w14:textId="77777777" w:rsidR="00A34A36" w:rsidRPr="00A34A36" w:rsidRDefault="00A34A36" w:rsidP="00A34A36">
      <w:pPr>
        <w:rPr>
          <w:lang w:val="en-US"/>
        </w:rPr>
      </w:pPr>
      <w:r w:rsidRPr="00A34A36">
        <w:rPr>
          <w:rFonts w:ascii="Sylfaen" w:hAnsi="Sylfaen" w:cs="Sylfaen"/>
          <w:lang w:val="en-US"/>
        </w:rPr>
        <w:t>ეფექტურობის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მოსაზრებიდან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გამომდინარე</w:t>
      </w:r>
      <w:r w:rsidRPr="00A34A36">
        <w:rPr>
          <w:lang w:val="en-US"/>
        </w:rPr>
        <w:t xml:space="preserve">, prelude </w:t>
      </w:r>
      <w:r w:rsidRPr="00A34A36">
        <w:rPr>
          <w:rFonts w:ascii="Sylfaen" w:hAnsi="Sylfaen" w:cs="Sylfaen"/>
          <w:lang w:val="en-US"/>
        </w:rPr>
        <w:t>ფაილის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ზოგიერთი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ფუნქცია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რომელიც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ეხება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სიებსა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და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მთელ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რიცხვებს</w:t>
      </w:r>
      <w:r w:rsidRPr="00A34A36">
        <w:rPr>
          <w:lang w:val="en-US"/>
        </w:rPr>
        <w:t xml:space="preserve"> (</w:t>
      </w:r>
      <w:r w:rsidRPr="00A34A36">
        <w:rPr>
          <w:rFonts w:ascii="Sylfaen" w:hAnsi="Sylfaen" w:cs="Sylfaen"/>
          <w:lang w:val="en-US"/>
        </w:rPr>
        <w:t>მაგალითად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ისეთი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როგორიცაა</w:t>
      </w:r>
      <w:r w:rsidRPr="00A34A36">
        <w:rPr>
          <w:lang w:val="en-US"/>
        </w:rPr>
        <w:t xml:space="preserve"> length, take </w:t>
      </w:r>
      <w:r w:rsidRPr="00A34A36">
        <w:rPr>
          <w:rFonts w:ascii="Sylfaen" w:hAnsi="Sylfaen" w:cs="Sylfaen"/>
          <w:lang w:val="en-US"/>
        </w:rPr>
        <w:t>და</w:t>
      </w:r>
      <w:r w:rsidRPr="00A34A36">
        <w:rPr>
          <w:lang w:val="en-US"/>
        </w:rPr>
        <w:t xml:space="preserve"> drop), </w:t>
      </w:r>
      <w:r w:rsidRPr="00A34A36">
        <w:rPr>
          <w:rFonts w:ascii="Sylfaen" w:hAnsi="Sylfaen" w:cs="Sylfaen"/>
          <w:lang w:val="en-US"/>
        </w:rPr>
        <w:lastRenderedPageBreak/>
        <w:t>ზოგჯერ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იფარგლება</w:t>
      </w:r>
      <w:r w:rsidRPr="00A34A36">
        <w:rPr>
          <w:lang w:val="en-US"/>
        </w:rPr>
        <w:t xml:space="preserve"> Int </w:t>
      </w:r>
      <w:r w:rsidRPr="00A34A36">
        <w:rPr>
          <w:rFonts w:ascii="Sylfaen" w:hAnsi="Sylfaen" w:cs="Sylfaen"/>
          <w:lang w:val="en-US"/>
        </w:rPr>
        <w:t>ტიპის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სასრული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სიზუსტის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მთელი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რიცხვებით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ნაცვლად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იმისა</w:t>
      </w:r>
      <w:r w:rsidRPr="00A34A36">
        <w:rPr>
          <w:lang w:val="en-US"/>
        </w:rPr>
        <w:t xml:space="preserve">, </w:t>
      </w:r>
      <w:r w:rsidRPr="00A34A36">
        <w:rPr>
          <w:rFonts w:ascii="Sylfaen" w:hAnsi="Sylfaen" w:cs="Sylfaen"/>
          <w:lang w:val="en-US"/>
        </w:rPr>
        <w:t>რომ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ამ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ფუნქციის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გამოყენება</w:t>
      </w:r>
      <w:r w:rsidRPr="00A34A36">
        <w:rPr>
          <w:lang w:val="en-US"/>
        </w:rPr>
        <w:t xml:space="preserve"> Integral </w:t>
      </w:r>
      <w:r w:rsidRPr="00A34A36">
        <w:rPr>
          <w:rFonts w:ascii="Sylfaen" w:hAnsi="Sylfaen" w:cs="Sylfaen"/>
          <w:lang w:val="en-US"/>
        </w:rPr>
        <w:t>კლასის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რომელიმე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ეგზემპლარზე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მოხდეს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მაგრამ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აუცილებლობის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შემთხვევაში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ხსენებული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ფუნქციათა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ესოდენ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განზოგადებული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ვერსიები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მოიპოვება</w:t>
      </w:r>
      <w:r w:rsidRPr="00A34A36">
        <w:rPr>
          <w:lang w:val="en-US"/>
        </w:rPr>
        <w:t xml:space="preserve"> Lisths </w:t>
      </w:r>
      <w:r w:rsidRPr="00A34A36">
        <w:rPr>
          <w:rFonts w:ascii="Sylfaen" w:hAnsi="Sylfaen" w:cs="Sylfaen"/>
          <w:lang w:val="en-US"/>
        </w:rPr>
        <w:t>სახელწოდების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ფაილის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შემადგენელი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ნაწილის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სახით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ჰასკელის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დამატებით</w:t>
      </w:r>
      <w:r w:rsidRPr="00A34A36">
        <w:rPr>
          <w:lang w:val="en-US"/>
        </w:rPr>
        <w:t xml:space="preserve"> </w:t>
      </w:r>
      <w:r w:rsidRPr="00A34A36">
        <w:rPr>
          <w:rFonts w:ascii="Sylfaen" w:hAnsi="Sylfaen" w:cs="Sylfaen"/>
          <w:lang w:val="en-US"/>
        </w:rPr>
        <w:t>ბიბლიოთეკაში</w:t>
      </w:r>
      <w:r w:rsidRPr="00A34A36">
        <w:rPr>
          <w:lang w:val="en-US"/>
        </w:rPr>
        <w:t>.</w:t>
      </w:r>
    </w:p>
    <w:sectPr w:rsidR="00A34A36" w:rsidRPr="00A3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6E7"/>
    <w:multiLevelType w:val="hybridMultilevel"/>
    <w:tmpl w:val="9F4CB59E"/>
    <w:lvl w:ilvl="0" w:tplc="C2CCC36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8B7"/>
    <w:multiLevelType w:val="hybridMultilevel"/>
    <w:tmpl w:val="C5A29376"/>
    <w:lvl w:ilvl="0" w:tplc="4E1294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3FD3"/>
    <w:multiLevelType w:val="hybridMultilevel"/>
    <w:tmpl w:val="3D3EEB7E"/>
    <w:lvl w:ilvl="0" w:tplc="14F2097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7E8A"/>
    <w:multiLevelType w:val="hybridMultilevel"/>
    <w:tmpl w:val="6F080CFC"/>
    <w:lvl w:ilvl="0" w:tplc="8D22CCC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F4A65"/>
    <w:multiLevelType w:val="hybridMultilevel"/>
    <w:tmpl w:val="2A9E7D28"/>
    <w:lvl w:ilvl="0" w:tplc="5688325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E5F39"/>
    <w:multiLevelType w:val="hybridMultilevel"/>
    <w:tmpl w:val="85DE389E"/>
    <w:lvl w:ilvl="0" w:tplc="27485AC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D6B35"/>
    <w:multiLevelType w:val="hybridMultilevel"/>
    <w:tmpl w:val="EBD63200"/>
    <w:lvl w:ilvl="0" w:tplc="E2509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63E49"/>
    <w:multiLevelType w:val="hybridMultilevel"/>
    <w:tmpl w:val="CC2C72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96CAE"/>
    <w:multiLevelType w:val="hybridMultilevel"/>
    <w:tmpl w:val="F0244D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62937"/>
    <w:multiLevelType w:val="hybridMultilevel"/>
    <w:tmpl w:val="6D2E09F0"/>
    <w:lvl w:ilvl="0" w:tplc="EAE0158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4824"/>
    <w:multiLevelType w:val="hybridMultilevel"/>
    <w:tmpl w:val="2E76AA92"/>
    <w:lvl w:ilvl="0" w:tplc="2B6C284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E96"/>
    <w:rsid w:val="00086E96"/>
    <w:rsid w:val="001C7399"/>
    <w:rsid w:val="007429C5"/>
    <w:rsid w:val="007E247C"/>
    <w:rsid w:val="007E64D2"/>
    <w:rsid w:val="00A34A36"/>
    <w:rsid w:val="00D372B6"/>
    <w:rsid w:val="00F43688"/>
    <w:rsid w:val="00F4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4F68"/>
  <w15:chartTrackingRefBased/>
  <w15:docId w15:val="{5A8542E9-118C-4B5C-8287-5D7573C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574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7733124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2021-11-04T11:40:00Z</dcterms:created>
  <dcterms:modified xsi:type="dcterms:W3CDTF">2021-11-07T03:18:00Z</dcterms:modified>
</cp:coreProperties>
</file>