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F06" w:rsidRPr="00DB39DD" w:rsidRDefault="00AE1F06" w:rsidP="00AE1F06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ascii="Courier New" w:eastAsia="Calibri" w:hAnsi="Courier New" w:cs="Courier New"/>
          <w:sz w:val="24"/>
          <w:szCs w:val="24"/>
          <w:lang w:val="ka-GE"/>
        </w:rPr>
      </w:pPr>
    </w:p>
    <w:p w:rsidR="00AE1F06" w:rsidRPr="005F40B7" w:rsidRDefault="00AE1F06" w:rsidP="00AE1F06">
      <w:pPr>
        <w:pStyle w:val="Heading3"/>
        <w:rPr>
          <w:rFonts w:eastAsia="Calibri"/>
          <w:lang w:val="ka-GE"/>
        </w:rPr>
      </w:pPr>
      <w:bookmarkStart w:id="0" w:name="_Toc494021814"/>
      <w:bookmarkStart w:id="1" w:name="_Toc499459083"/>
      <w:r w:rsidRPr="001A4C63">
        <w:rPr>
          <w:rFonts w:ascii="Courier New" w:eastAsia="Calibri" w:hAnsi="Courier New"/>
          <w:lang w:val="ka-GE"/>
        </w:rPr>
        <w:t>Haskell-</w:t>
      </w:r>
      <w:r w:rsidRPr="001A4C63">
        <w:rPr>
          <w:rFonts w:ascii="Sylfaen" w:eastAsia="Calibri" w:hAnsi="Sylfaen" w:cs="Sylfaen"/>
          <w:lang w:val="ka-GE"/>
        </w:rPr>
        <w:t>ის</w:t>
      </w:r>
      <w:r w:rsidRPr="001A4C63">
        <w:rPr>
          <w:rFonts w:eastAsia="Calibri"/>
          <w:lang w:val="ka-GE"/>
        </w:rPr>
        <w:t xml:space="preserve"> </w:t>
      </w:r>
      <w:r w:rsidRPr="001A4C63">
        <w:rPr>
          <w:rFonts w:ascii="Sylfaen" w:eastAsia="Calibri" w:hAnsi="Sylfaen" w:cs="Sylfaen"/>
          <w:lang w:val="ka-GE"/>
        </w:rPr>
        <w:t>ინტერაქტიული</w:t>
      </w:r>
      <w:r w:rsidRPr="001A4C63">
        <w:rPr>
          <w:rFonts w:eastAsia="Calibri"/>
          <w:lang w:val="ka-GE"/>
        </w:rPr>
        <w:t xml:space="preserve"> </w:t>
      </w:r>
      <w:r w:rsidRPr="001A4C63">
        <w:rPr>
          <w:rFonts w:ascii="Sylfaen" w:eastAsia="Calibri" w:hAnsi="Sylfaen" w:cs="Sylfaen"/>
          <w:lang w:val="ka-GE"/>
        </w:rPr>
        <w:t>კოდი</w:t>
      </w:r>
      <w:r w:rsidRPr="001A4C63">
        <w:rPr>
          <w:rFonts w:eastAsia="Calibri"/>
          <w:lang w:val="ka-GE"/>
        </w:rPr>
        <w:t xml:space="preserve">. </w:t>
      </w:r>
      <w:r w:rsidRPr="001A4C63">
        <w:rPr>
          <w:rFonts w:ascii="Courier New" w:eastAsia="Calibri" w:hAnsi="Courier New"/>
          <w:szCs w:val="22"/>
          <w:lang w:val="ka-GE"/>
        </w:rPr>
        <w:t>REPL</w:t>
      </w:r>
      <w:r w:rsidRPr="001A4C63">
        <w:rPr>
          <w:rFonts w:eastAsia="Calibri"/>
          <w:szCs w:val="22"/>
          <w:lang w:val="ka-GE"/>
        </w:rPr>
        <w:t>-</w:t>
      </w:r>
      <w:r w:rsidRPr="001A4C63">
        <w:rPr>
          <w:rFonts w:ascii="Sylfaen" w:eastAsia="Calibri" w:hAnsi="Sylfaen" w:cs="Sylfaen"/>
          <w:szCs w:val="22"/>
          <w:lang w:val="ka-GE"/>
        </w:rPr>
        <w:t>ის</w:t>
      </w:r>
      <w:r w:rsidRPr="001A4C63">
        <w:rPr>
          <w:rFonts w:eastAsia="Calibri"/>
          <w:szCs w:val="22"/>
          <w:lang w:val="ka-GE"/>
        </w:rPr>
        <w:t xml:space="preserve"> </w:t>
      </w:r>
      <w:r w:rsidRPr="001A4C63">
        <w:rPr>
          <w:rFonts w:ascii="Sylfaen" w:eastAsia="Calibri" w:hAnsi="Sylfaen" w:cs="Sylfaen"/>
          <w:szCs w:val="22"/>
          <w:lang w:val="ka-GE"/>
        </w:rPr>
        <w:t>გამოყენება</w:t>
      </w:r>
      <w:bookmarkEnd w:id="0"/>
      <w:bookmarkEnd w:id="1"/>
      <w:r>
        <w:rPr>
          <w:rFonts w:ascii="Sylfaen" w:eastAsia="Calibri" w:hAnsi="Sylfaen" w:cs="Sylfaen"/>
          <w:szCs w:val="22"/>
          <w:lang w:val="ka-GE"/>
        </w:rPr>
        <w:t xml:space="preserve"> </w:t>
      </w:r>
      <w:bookmarkStart w:id="2" w:name="_GoBack"/>
      <w:bookmarkEnd w:id="2"/>
    </w:p>
    <w:p w:rsidR="00AE1F06" w:rsidRPr="00EA3C89" w:rsidRDefault="00AE1F06" w:rsidP="00AE1F06">
      <w:pPr>
        <w:pStyle w:val="Heading3"/>
        <w:spacing w:before="0" w:after="240"/>
        <w:rPr>
          <w:rFonts w:eastAsia="Calibri"/>
          <w:szCs w:val="22"/>
          <w:lang w:val="ka-GE"/>
        </w:rPr>
      </w:pPr>
    </w:p>
    <w:p w:rsidR="00AE1F06" w:rsidRDefault="00AE1F06" w:rsidP="00AE1F06">
      <w:pPr>
        <w:spacing w:line="240" w:lineRule="auto"/>
        <w:rPr>
          <w:rFonts w:ascii="Sylfaen" w:eastAsia="Calibri" w:hAnsi="Sylfaen"/>
          <w:bCs/>
          <w:sz w:val="24"/>
          <w:szCs w:val="24"/>
          <w:lang w:val="ka-GE"/>
        </w:rPr>
      </w:pPr>
    </w:p>
    <w:p w:rsidR="00AE1F06" w:rsidRPr="001A4C63" w:rsidRDefault="00AE1F06" w:rsidP="00AE1F06">
      <w:pPr>
        <w:spacing w:line="240" w:lineRule="auto"/>
        <w:jc w:val="both"/>
        <w:rPr>
          <w:rFonts w:eastAsia="Calibri"/>
          <w:bCs/>
          <w:sz w:val="24"/>
          <w:szCs w:val="24"/>
          <w:lang w:val="ka-GE"/>
        </w:rPr>
      </w:pPr>
      <w:r w:rsidRPr="001A4C63">
        <w:rPr>
          <w:rFonts w:ascii="Courier New" w:eastAsia="Calibri" w:hAnsi="Courier New"/>
          <w:bCs/>
          <w:sz w:val="24"/>
          <w:szCs w:val="24"/>
          <w:lang w:val="ka-GE"/>
        </w:rPr>
        <w:t>Haskell</w:t>
      </w:r>
      <w:r w:rsidRPr="001A4C63">
        <w:rPr>
          <w:rFonts w:eastAsia="Calibri"/>
          <w:bCs/>
          <w:sz w:val="24"/>
          <w:szCs w:val="24"/>
          <w:lang w:val="ka-GE"/>
        </w:rPr>
        <w:t>-</w:t>
      </w:r>
      <w:r w:rsidRPr="001A4C63">
        <w:rPr>
          <w:rFonts w:ascii="Sylfaen" w:eastAsia="Calibri" w:hAnsi="Sylfaen" w:cs="Sylfaen"/>
          <w:bCs/>
          <w:sz w:val="24"/>
          <w:szCs w:val="24"/>
          <w:lang w:val="ka-GE"/>
        </w:rPr>
        <w:t>ი</w:t>
      </w:r>
      <w:r w:rsidRPr="001A4C63">
        <w:rPr>
          <w:rFonts w:eastAsia="Calibri"/>
          <w:bCs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bCs/>
          <w:sz w:val="24"/>
          <w:szCs w:val="24"/>
          <w:lang w:val="ka-GE"/>
        </w:rPr>
        <w:t>გვაძლევს</w:t>
      </w:r>
      <w:r w:rsidRPr="001A4C63">
        <w:rPr>
          <w:rFonts w:eastAsia="Calibri"/>
          <w:bCs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bCs/>
          <w:sz w:val="24"/>
          <w:szCs w:val="24"/>
          <w:lang w:val="ka-GE"/>
        </w:rPr>
        <w:t>კოდთან</w:t>
      </w:r>
      <w:r w:rsidRPr="001A4C63">
        <w:rPr>
          <w:rFonts w:eastAsia="Calibri"/>
          <w:bCs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bCs/>
          <w:sz w:val="24"/>
          <w:szCs w:val="24"/>
          <w:lang w:val="ka-GE"/>
        </w:rPr>
        <w:t>მუშაობის</w:t>
      </w:r>
      <w:r w:rsidRPr="001A4C63">
        <w:rPr>
          <w:rFonts w:eastAsia="Calibri"/>
          <w:bCs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bCs/>
          <w:sz w:val="24"/>
          <w:szCs w:val="24"/>
          <w:lang w:val="ka-GE"/>
        </w:rPr>
        <w:t>ორ</w:t>
      </w:r>
      <w:r w:rsidRPr="001A4C63">
        <w:rPr>
          <w:rFonts w:eastAsia="Calibri"/>
          <w:bCs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bCs/>
          <w:sz w:val="24"/>
          <w:szCs w:val="24"/>
          <w:lang w:val="ka-GE"/>
        </w:rPr>
        <w:t>გზას</w:t>
      </w:r>
      <w:r w:rsidRPr="001A4C63">
        <w:rPr>
          <w:rFonts w:eastAsia="Calibri"/>
          <w:bCs/>
          <w:sz w:val="24"/>
          <w:szCs w:val="24"/>
          <w:lang w:val="ka-GE"/>
        </w:rPr>
        <w:t xml:space="preserve">: </w:t>
      </w:r>
      <w:r w:rsidRPr="001A4C63">
        <w:rPr>
          <w:rFonts w:ascii="Sylfaen" w:eastAsia="Calibri" w:hAnsi="Sylfaen" w:cs="Sylfaen"/>
          <w:bCs/>
          <w:sz w:val="24"/>
          <w:szCs w:val="24"/>
          <w:lang w:val="ka-GE"/>
        </w:rPr>
        <w:t>პირველია</w:t>
      </w:r>
      <w:r w:rsidRPr="001A4C63">
        <w:rPr>
          <w:rFonts w:eastAsia="Calibri"/>
          <w:bCs/>
          <w:sz w:val="24"/>
          <w:szCs w:val="24"/>
          <w:lang w:val="ka-GE"/>
        </w:rPr>
        <w:t xml:space="preserve">, </w:t>
      </w:r>
      <w:r w:rsidRPr="001A4C63">
        <w:rPr>
          <w:rFonts w:ascii="Sylfaen" w:eastAsia="Calibri" w:hAnsi="Sylfaen" w:cs="Sylfaen"/>
          <w:bCs/>
          <w:sz w:val="24"/>
          <w:szCs w:val="24"/>
          <w:lang w:val="ka-GE"/>
        </w:rPr>
        <w:t>კოდის</w:t>
      </w:r>
      <w:r w:rsidRPr="001A4C63">
        <w:rPr>
          <w:rFonts w:eastAsia="Calibri"/>
          <w:bCs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bCs/>
          <w:sz w:val="24"/>
          <w:szCs w:val="24"/>
          <w:lang w:val="ka-GE"/>
        </w:rPr>
        <w:t>შეტანა</w:t>
      </w:r>
      <w:r w:rsidRPr="001A4C63">
        <w:rPr>
          <w:rFonts w:eastAsia="Calibri"/>
          <w:bCs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bCs/>
          <w:sz w:val="24"/>
          <w:szCs w:val="24"/>
          <w:lang w:val="ka-GE"/>
        </w:rPr>
        <w:t>უშუალოდ</w:t>
      </w:r>
      <w:r w:rsidRPr="001A4C63">
        <w:rPr>
          <w:rFonts w:eastAsia="Calibri"/>
          <w:bCs/>
          <w:sz w:val="24"/>
          <w:szCs w:val="24"/>
          <w:lang w:val="ka-GE"/>
        </w:rPr>
        <w:t xml:space="preserve">  </w:t>
      </w:r>
      <w:r w:rsidRPr="00EA3C89">
        <w:rPr>
          <w:sz w:val="24"/>
          <w:szCs w:val="24"/>
          <w:lang w:val="ka-GE"/>
        </w:rPr>
        <w:t>GHCi-</w:t>
      </w:r>
      <w:r w:rsidRPr="00EA3C89">
        <w:rPr>
          <w:rFonts w:ascii="Sylfaen" w:hAnsi="Sylfaen" w:cs="Sylfaen"/>
          <w:sz w:val="24"/>
          <w:szCs w:val="24"/>
          <w:lang w:val="ka-GE"/>
        </w:rPr>
        <w:t>ის</w:t>
      </w:r>
      <w:r w:rsidRPr="001A4C63">
        <w:rPr>
          <w:rFonts w:eastAsia="Calibri"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ინტერაქტიულ</w:t>
      </w:r>
      <w:r w:rsidRPr="001A4C63">
        <w:rPr>
          <w:rFonts w:eastAsia="Calibri"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გარემოში</w:t>
      </w:r>
      <w:r w:rsidRPr="001A4C63">
        <w:rPr>
          <w:rFonts w:eastAsia="Calibri"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ანუ</w:t>
      </w:r>
      <w:r w:rsidRPr="001A4C63">
        <w:rPr>
          <w:rFonts w:eastAsia="Calibri"/>
          <w:sz w:val="24"/>
          <w:szCs w:val="24"/>
          <w:lang w:val="ka-GE"/>
        </w:rPr>
        <w:t xml:space="preserve"> </w:t>
      </w:r>
      <w:r w:rsidRPr="001A4C63">
        <w:rPr>
          <w:rFonts w:ascii="Courier New" w:eastAsia="Calibri" w:hAnsi="Courier New"/>
          <w:sz w:val="24"/>
          <w:szCs w:val="24"/>
          <w:lang w:val="ka-GE"/>
        </w:rPr>
        <w:t>REPL</w:t>
      </w:r>
      <w:r w:rsidRPr="001A4C63">
        <w:rPr>
          <w:rFonts w:eastAsia="Calibri"/>
          <w:sz w:val="24"/>
          <w:szCs w:val="24"/>
          <w:lang w:val="ka-GE"/>
        </w:rPr>
        <w:t xml:space="preserve">; 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მეორეა</w:t>
      </w:r>
      <w:r w:rsidRPr="001A4C63">
        <w:rPr>
          <w:rFonts w:eastAsia="Calibri"/>
          <w:sz w:val="24"/>
          <w:szCs w:val="24"/>
          <w:lang w:val="ka-GE"/>
        </w:rPr>
        <w:t xml:space="preserve">,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კოდის</w:t>
      </w:r>
      <w:r w:rsidRPr="001A4C63">
        <w:rPr>
          <w:rFonts w:eastAsia="Calibri"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შეტანა</w:t>
      </w:r>
      <w:r w:rsidRPr="001A4C63">
        <w:rPr>
          <w:rFonts w:eastAsia="Calibri"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საწყის</w:t>
      </w:r>
      <w:r w:rsidRPr="001A4C63">
        <w:rPr>
          <w:rFonts w:eastAsia="Calibri"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ფაილში</w:t>
      </w:r>
      <w:r w:rsidRPr="001A4C63">
        <w:rPr>
          <w:rFonts w:eastAsia="Calibri"/>
          <w:sz w:val="24"/>
          <w:szCs w:val="24"/>
          <w:lang w:val="ka-GE"/>
        </w:rPr>
        <w:t xml:space="preserve">,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შენახვა</w:t>
      </w:r>
      <w:r w:rsidRPr="001A4C63">
        <w:rPr>
          <w:rFonts w:eastAsia="Calibri"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და</w:t>
      </w:r>
      <w:r w:rsidRPr="001A4C63">
        <w:rPr>
          <w:rFonts w:eastAsia="Calibri"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შემდეგ</w:t>
      </w:r>
      <w:r w:rsidRPr="001A4C63">
        <w:rPr>
          <w:rFonts w:eastAsia="Calibri"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საწყისი</w:t>
      </w:r>
      <w:r w:rsidRPr="001A4C63">
        <w:rPr>
          <w:rFonts w:eastAsia="Calibri"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ფაილის</w:t>
      </w:r>
      <w:r w:rsidRPr="001A4C63">
        <w:rPr>
          <w:rFonts w:eastAsia="Calibri"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ჩატვირთვა</w:t>
      </w:r>
      <w:r w:rsidRPr="001A4C63">
        <w:rPr>
          <w:rFonts w:eastAsia="Calibri"/>
          <w:sz w:val="24"/>
          <w:szCs w:val="24"/>
          <w:lang w:val="ka-GE"/>
        </w:rPr>
        <w:t xml:space="preserve"> </w:t>
      </w:r>
      <w:r w:rsidRPr="001A4C63">
        <w:rPr>
          <w:rFonts w:ascii="Courier New" w:eastAsia="Calibri" w:hAnsi="Courier New"/>
          <w:sz w:val="24"/>
          <w:szCs w:val="24"/>
          <w:lang w:val="ka-GE"/>
        </w:rPr>
        <w:t>GHCi</w:t>
      </w:r>
      <w:r w:rsidRPr="001A4C63">
        <w:rPr>
          <w:rFonts w:eastAsia="Calibri"/>
          <w:sz w:val="24"/>
          <w:szCs w:val="24"/>
          <w:lang w:val="ka-GE"/>
        </w:rPr>
        <w:t>-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ში</w:t>
      </w:r>
      <w:r w:rsidRPr="001A4C63">
        <w:rPr>
          <w:rFonts w:eastAsia="Calibri"/>
          <w:sz w:val="24"/>
          <w:szCs w:val="24"/>
          <w:lang w:val="ka-GE"/>
        </w:rPr>
        <w:t xml:space="preserve">.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ჩვენ</w:t>
      </w:r>
      <w:r w:rsidRPr="001A4C63">
        <w:rPr>
          <w:rFonts w:eastAsia="Calibri"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შევეხებით</w:t>
      </w:r>
      <w:r w:rsidRPr="001A4C63">
        <w:rPr>
          <w:rFonts w:eastAsia="Calibri"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ორივე</w:t>
      </w:r>
      <w:r w:rsidRPr="001A4C63">
        <w:rPr>
          <w:rFonts w:eastAsia="Calibri"/>
          <w:sz w:val="24"/>
          <w:szCs w:val="24"/>
          <w:lang w:val="ka-GE"/>
        </w:rPr>
        <w:t xml:space="preserve"> </w:t>
      </w:r>
      <w:r w:rsidRPr="001A4C63">
        <w:rPr>
          <w:rFonts w:ascii="Sylfaen" w:eastAsia="Calibri" w:hAnsi="Sylfaen" w:cs="Sylfaen"/>
          <w:sz w:val="24"/>
          <w:szCs w:val="24"/>
          <w:lang w:val="ka-GE"/>
        </w:rPr>
        <w:t>მეთოდს</w:t>
      </w:r>
      <w:r w:rsidRPr="001A4C63">
        <w:rPr>
          <w:rFonts w:eastAsia="Calibri"/>
          <w:sz w:val="24"/>
          <w:szCs w:val="24"/>
          <w:lang w:val="ka-GE"/>
        </w:rPr>
        <w:t xml:space="preserve">. </w:t>
      </w:r>
    </w:p>
    <w:p w:rsidR="00AE1F06" w:rsidRPr="005F40B7" w:rsidRDefault="00AE1F06" w:rsidP="00AE1F06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ascii="Sylfaen" w:eastAsia="Calibri" w:hAnsi="Sylfaen" w:cs="Courier New"/>
          <w:sz w:val="24"/>
          <w:szCs w:val="24"/>
          <w:lang w:val="ka-GE"/>
        </w:rPr>
      </w:pP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REPL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 არის შემოკლება შემდეგი ფრაზისა: </w:t>
      </w:r>
      <w:r w:rsidRPr="005F40B7">
        <w:rPr>
          <w:rFonts w:ascii="Courier New" w:eastAsia="Calibri" w:hAnsi="Courier New" w:cs="Courier New"/>
          <w:i/>
          <w:iCs/>
          <w:sz w:val="24"/>
          <w:szCs w:val="24"/>
          <w:lang w:val="ka-GE"/>
        </w:rPr>
        <w:t>read-eval-print loop</w:t>
      </w:r>
      <w:r w:rsidRPr="005F40B7">
        <w:rPr>
          <w:rFonts w:ascii="Sylfaen" w:eastAsia="Calibri" w:hAnsi="Sylfaen" w:cs="Courier New"/>
          <w:i/>
          <w:iCs/>
          <w:sz w:val="24"/>
          <w:szCs w:val="24"/>
          <w:lang w:val="ka-GE"/>
        </w:rPr>
        <w:t xml:space="preserve"> 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(ციკლი წაკითხვა-მნიშვნელობის გამოთვლა - დაბეჭდვა).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REPL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 არის ინტერაქტიული პროგრამირების გარემო, სადაც შეგვიძლია შევიტანოთ კოდი, რომლის მნიშვნელობაც გამოითვლება და დავინახავთ  შედეგს.  ეს პროცესი პირველად გაჩნდა ენა ლისპში, თუმცა ამჟამად საერთოა პროგრამირების თანამედროვე ენებისთვის, მათ შორის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Haskell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-ისთვის. </w:t>
      </w:r>
    </w:p>
    <w:p w:rsidR="00AE1F06" w:rsidRPr="005F40B7" w:rsidRDefault="00AE1F06" w:rsidP="00AE1F06">
      <w:pPr>
        <w:shd w:val="clear" w:color="auto" w:fill="FFFFFF"/>
        <w:tabs>
          <w:tab w:val="left" w:pos="0"/>
        </w:tabs>
        <w:spacing w:line="240" w:lineRule="auto"/>
        <w:jc w:val="both"/>
        <w:rPr>
          <w:rFonts w:ascii="Sylfaen" w:eastAsia="Calibri" w:hAnsi="Sylfaen" w:cs="Courier New"/>
          <w:sz w:val="24"/>
          <w:szCs w:val="24"/>
          <w:lang w:val="ka-GE"/>
        </w:rPr>
      </w:pP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ინტერპრეტატორის დაყენებისა და გაშვების შემდეგ ჩვენ დავინახავთ </w:t>
      </w:r>
      <w:r w:rsidRPr="005F40B7">
        <w:rPr>
          <w:rFonts w:ascii="Sylfaen" w:eastAsia="Times New Roman" w:hAnsi="Sylfaen"/>
          <w:bCs/>
          <w:sz w:val="24"/>
          <w:szCs w:val="24"/>
          <w:lang w:val="ka-GE"/>
        </w:rPr>
        <w:t>შეტყობინებას ვერსიის შესახებ, განცხადებას</w:t>
      </w:r>
      <w:r w:rsidRPr="00EA3C89">
        <w:rPr>
          <w:rFonts w:ascii="Sylfaen" w:eastAsia="Times New Roman" w:hAnsi="Sylfaen"/>
          <w:bCs/>
          <w:sz w:val="24"/>
          <w:szCs w:val="24"/>
          <w:lang w:val="ka-GE"/>
        </w:rPr>
        <w:t xml:space="preserve"> (</w:t>
      </w:r>
      <w:r>
        <w:rPr>
          <w:rFonts w:ascii="Sylfaen" w:eastAsia="Times New Roman" w:hAnsi="Sylfaen"/>
          <w:bCs/>
          <w:sz w:val="24"/>
          <w:szCs w:val="24"/>
          <w:lang w:val="ka-GE"/>
        </w:rPr>
        <w:t xml:space="preserve">თუ გსურთ დახმარება, აკრიფეთ სიმბოლო </w:t>
      </w:r>
      <w:r w:rsidRPr="00DB39DD">
        <w:rPr>
          <w:rFonts w:ascii="Courier New" w:eastAsia="Times New Roman" w:hAnsi="Courier New" w:cs="Courier New"/>
          <w:bCs/>
          <w:sz w:val="24"/>
          <w:szCs w:val="24"/>
          <w:lang w:val="ka-GE"/>
        </w:rPr>
        <w:t>?</w:t>
      </w:r>
      <w:r>
        <w:rPr>
          <w:rFonts w:ascii="Sylfaen" w:eastAsia="Times New Roman" w:hAnsi="Sylfaen"/>
          <w:bCs/>
          <w:sz w:val="24"/>
          <w:szCs w:val="24"/>
          <w:lang w:val="ka-GE"/>
        </w:rPr>
        <w:t xml:space="preserve">) </w:t>
      </w:r>
      <w:r w:rsidRPr="005F40B7">
        <w:rPr>
          <w:rFonts w:ascii="Sylfaen" w:eastAsia="Times New Roman" w:hAnsi="Sylfaen"/>
          <w:bCs/>
          <w:sz w:val="24"/>
          <w:szCs w:val="24"/>
          <w:lang w:val="ka-GE"/>
        </w:rPr>
        <w:t xml:space="preserve">და „მოწვევას სამუშაოდ“ </w:t>
      </w:r>
      <w:r>
        <w:rPr>
          <w:rFonts w:ascii="Sylfaen" w:eastAsia="Times New Roman" w:hAnsi="Sylfaen"/>
          <w:bCs/>
          <w:sz w:val="24"/>
          <w:szCs w:val="24"/>
          <w:lang w:val="ka-GE"/>
        </w:rPr>
        <w:t>(</w:t>
      </w:r>
      <w:r w:rsidRPr="005F40B7">
        <w:rPr>
          <w:rFonts w:ascii="Sylfaen" w:eastAsia="Times New Roman" w:hAnsi="Sylfaen"/>
          <w:bCs/>
          <w:sz w:val="24"/>
          <w:szCs w:val="24"/>
          <w:lang w:val="ka-GE"/>
        </w:rPr>
        <w:t xml:space="preserve"> სტრიქონ</w:t>
      </w:r>
      <w:r>
        <w:rPr>
          <w:rFonts w:ascii="Sylfaen" w:eastAsia="Times New Roman" w:hAnsi="Sylfaen"/>
          <w:bCs/>
          <w:sz w:val="24"/>
          <w:szCs w:val="24"/>
          <w:lang w:val="ka-GE"/>
        </w:rPr>
        <w:t xml:space="preserve">ი </w:t>
      </w: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Prelude&gt;</w:t>
      </w:r>
      <w:r w:rsidRPr="005F40B7">
        <w:rPr>
          <w:rFonts w:ascii="Sylfaen" w:eastAsia="Times New Roman" w:hAnsi="Sylfaen" w:cs="Courier New"/>
          <w:sz w:val="24"/>
          <w:szCs w:val="24"/>
          <w:lang w:val="ka-GE"/>
        </w:rPr>
        <w:t xml:space="preserve"> </w:t>
      </w:r>
      <w:r>
        <w:rPr>
          <w:rFonts w:ascii="Sylfaen" w:eastAsia="Times New Roman" w:hAnsi="Sylfaen" w:cs="Courier New"/>
          <w:sz w:val="24"/>
          <w:szCs w:val="24"/>
          <w:lang w:val="ka-GE"/>
        </w:rPr>
        <w:t>):</w:t>
      </w:r>
      <w:r w:rsidRPr="005F40B7">
        <w:rPr>
          <w:rFonts w:ascii="Verdana" w:eastAsia="Times New Roman" w:hAnsi="Verdana"/>
          <w:sz w:val="24"/>
          <w:szCs w:val="24"/>
          <w:lang w:val="ka-GE"/>
        </w:rPr>
        <w:t xml:space="preserve"> </w:t>
      </w:r>
    </w:p>
    <w:p w:rsidR="00AE1F06" w:rsidRPr="005F40B7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GHCi, version 7.10.3: http://www.haskell.org/ghc/  :? for help</w:t>
      </w:r>
    </w:p>
    <w:p w:rsidR="00AE1F06" w:rsidRPr="005F40B7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Prelude&gt;</w:t>
      </w:r>
    </w:p>
    <w:p w:rsidR="00AE1F06" w:rsidRPr="005F40B7" w:rsidRDefault="00AE1F06" w:rsidP="00AE1F06">
      <w:pPr>
        <w:tabs>
          <w:tab w:val="left" w:pos="0"/>
        </w:tabs>
        <w:autoSpaceDE w:val="0"/>
        <w:autoSpaceDN w:val="0"/>
        <w:adjustRightInd w:val="0"/>
        <w:spacing w:before="120" w:line="240" w:lineRule="auto"/>
        <w:jc w:val="both"/>
        <w:rPr>
          <w:rFonts w:ascii="Sylfaen" w:eastAsia="Calibri" w:hAnsi="Sylfaen" w:cs="Courier New"/>
          <w:sz w:val="24"/>
          <w:szCs w:val="24"/>
          <w:lang w:val="ka-GE"/>
        </w:rPr>
      </w:pP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რა თქმა უნდა, ვერსია შეიძლება იყოს სხვა. </w:t>
      </w:r>
    </w:p>
    <w:p w:rsidR="00AE1F06" w:rsidRPr="005F40B7" w:rsidRDefault="00AE1F06" w:rsidP="00AE1F06">
      <w:pPr>
        <w:shd w:val="clear" w:color="auto" w:fill="FFFFFF"/>
        <w:tabs>
          <w:tab w:val="left" w:pos="0"/>
        </w:tabs>
        <w:spacing w:line="240" w:lineRule="auto"/>
        <w:jc w:val="both"/>
        <w:rPr>
          <w:rFonts w:ascii="Verdana" w:eastAsia="Times New Roman" w:hAnsi="Verdana"/>
          <w:sz w:val="24"/>
          <w:szCs w:val="24"/>
          <w:lang w:val="ka-GE"/>
        </w:rPr>
      </w:pPr>
      <w:r w:rsidRPr="005F40B7">
        <w:rPr>
          <w:rFonts w:ascii="Sylfaen" w:eastAsia="Times New Roman" w:hAnsi="Sylfaen"/>
          <w:sz w:val="24"/>
          <w:szCs w:val="24"/>
          <w:lang w:val="ka-GE"/>
        </w:rPr>
        <w:t>ბრძანებათა სტრიქონში სიტყვა</w:t>
      </w:r>
      <w:r w:rsidRPr="005F40B7">
        <w:rPr>
          <w:rFonts w:ascii="Verdana" w:eastAsia="Times New Roman" w:hAnsi="Verdana"/>
          <w:sz w:val="24"/>
          <w:szCs w:val="24"/>
          <w:lang w:val="ka-GE"/>
        </w:rPr>
        <w:t xml:space="preserve"> </w:t>
      </w: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Prelude</w:t>
      </w:r>
      <w:r w:rsidRPr="005F40B7">
        <w:rPr>
          <w:rFonts w:ascii="Verdana" w:eastAsia="Times New Roman" w:hAnsi="Verdana"/>
          <w:sz w:val="24"/>
          <w:szCs w:val="24"/>
          <w:lang w:val="ka-GE"/>
        </w:rPr>
        <w:t xml:space="preserve"> </w:t>
      </w:r>
      <w:r w:rsidRPr="005F40B7">
        <w:rPr>
          <w:rFonts w:ascii="Sylfaen" w:eastAsia="Times New Roman" w:hAnsi="Sylfaen"/>
          <w:sz w:val="24"/>
          <w:szCs w:val="24"/>
          <w:lang w:val="ka-GE"/>
        </w:rPr>
        <w:t xml:space="preserve">მიუთითებს, რომ ჩატვირთულია და მზად არის გამოსაყენებლად სტანდარტული ბიბლიოთეკა </w:t>
      </w: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Prelude</w:t>
      </w:r>
      <w:r w:rsidRPr="005F40B7">
        <w:rPr>
          <w:rFonts w:ascii="Sylfaen" w:eastAsia="Times New Roman" w:hAnsi="Sylfaen" w:cs="Courier New"/>
          <w:sz w:val="24"/>
          <w:szCs w:val="24"/>
          <w:lang w:val="ka-GE"/>
        </w:rPr>
        <w:t>.</w:t>
      </w:r>
      <w:r w:rsidRPr="005F40B7">
        <w:rPr>
          <w:rFonts w:ascii="Sylfaen" w:eastAsia="Times New Roman" w:hAnsi="Sylfaen"/>
          <w:sz w:val="24"/>
          <w:szCs w:val="24"/>
          <w:lang w:val="ka-GE"/>
        </w:rPr>
        <w:t xml:space="preserve"> როცა ჩავტვირთავთ სხვა მოდულებს ან საწყის ფაილებს, მაშინ ისინი აისახება დიალოგურ ფანჯარაში. 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შესაძლებელია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Prelude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-ის გამორთვაც, რასაც შემდეგ შევეხებით. </w:t>
      </w:r>
      <w:r w:rsidRPr="005F40B7">
        <w:rPr>
          <w:rFonts w:ascii="Sylfaen" w:eastAsia="Times New Roman" w:hAnsi="Sylfaen"/>
          <w:sz w:val="24"/>
          <w:szCs w:val="24"/>
          <w:lang w:val="ka-GE"/>
        </w:rPr>
        <w:t xml:space="preserve"> </w:t>
      </w:r>
      <w:r w:rsidRPr="005F40B7">
        <w:rPr>
          <w:rFonts w:ascii="Verdana" w:eastAsia="Times New Roman" w:hAnsi="Verdana"/>
          <w:sz w:val="24"/>
          <w:szCs w:val="24"/>
          <w:lang w:val="ka-GE"/>
        </w:rPr>
        <w:t xml:space="preserve"> </w:t>
      </w:r>
    </w:p>
    <w:p w:rsidR="00AE1F06" w:rsidRPr="005F40B7" w:rsidRDefault="00AE1F06" w:rsidP="00AE1F06">
      <w:pPr>
        <w:shd w:val="clear" w:color="auto" w:fill="FFFFFF"/>
        <w:tabs>
          <w:tab w:val="left" w:pos="0"/>
        </w:tabs>
        <w:spacing w:line="240" w:lineRule="auto"/>
        <w:jc w:val="both"/>
        <w:rPr>
          <w:rFonts w:ascii="Verdana" w:eastAsia="Times New Roman" w:hAnsi="Verdana"/>
          <w:sz w:val="24"/>
          <w:szCs w:val="24"/>
          <w:lang w:val="ka-GE"/>
        </w:rPr>
      </w:pPr>
      <w:r w:rsidRPr="005F40B7">
        <w:rPr>
          <w:rFonts w:ascii="Sylfaen" w:eastAsia="Times New Roman" w:hAnsi="Sylfaen" w:cs="Courier New"/>
          <w:sz w:val="24"/>
          <w:szCs w:val="24"/>
          <w:lang w:val="ka-GE"/>
        </w:rPr>
        <w:t xml:space="preserve">მოდულს </w:t>
      </w: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Prelude</w:t>
      </w:r>
      <w:r w:rsidRPr="005F40B7">
        <w:rPr>
          <w:rFonts w:ascii="Verdana" w:eastAsia="Times New Roman" w:hAnsi="Verdana"/>
          <w:sz w:val="24"/>
          <w:szCs w:val="24"/>
          <w:lang w:val="ka-GE"/>
        </w:rPr>
        <w:t xml:space="preserve"> </w:t>
      </w:r>
      <w:r w:rsidRPr="005F40B7">
        <w:rPr>
          <w:rFonts w:ascii="Sylfaen" w:eastAsia="Times New Roman" w:hAnsi="Sylfaen"/>
          <w:sz w:val="24"/>
          <w:szCs w:val="24"/>
          <w:lang w:val="ka-GE"/>
        </w:rPr>
        <w:t xml:space="preserve">ზოგჯერ უწოდებენ „სტანდარტულ პრელუდიას“, ვინაიდან მისი შინაარსი განისაზღვრება </w:t>
      </w: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Haskell 98</w:t>
      </w:r>
      <w:r w:rsidRPr="005F40B7">
        <w:rPr>
          <w:rFonts w:ascii="Sylfaen" w:eastAsia="Times New Roman" w:hAnsi="Sylfaen"/>
          <w:sz w:val="24"/>
          <w:szCs w:val="24"/>
          <w:lang w:val="ka-GE"/>
        </w:rPr>
        <w:t xml:space="preserve">–ის სტანდარტით. </w:t>
      </w:r>
    </w:p>
    <w:p w:rsidR="00AE1F06" w:rsidRPr="005F40B7" w:rsidRDefault="00AE1F06" w:rsidP="00AE1F06">
      <w:pPr>
        <w:rPr>
          <w:rFonts w:eastAsia="Calibri"/>
          <w:lang w:val="ka-GE"/>
        </w:rPr>
      </w:pPr>
      <w:r w:rsidRPr="005F40B7">
        <w:rPr>
          <w:rFonts w:ascii="Sylfaen" w:eastAsia="Calibri" w:hAnsi="Sylfaen" w:cs="Sylfaen"/>
          <w:lang w:val="ka-GE"/>
        </w:rPr>
        <w:t>მოსაწვევის</w:t>
      </w:r>
      <w:r w:rsidRPr="005F40B7">
        <w:rPr>
          <w:rFonts w:eastAsia="Calibri"/>
          <w:lang w:val="ka-GE"/>
        </w:rPr>
        <w:t xml:space="preserve"> </w:t>
      </w:r>
      <w:r w:rsidRPr="005F40B7">
        <w:rPr>
          <w:rFonts w:ascii="Sylfaen" w:eastAsia="Calibri" w:hAnsi="Sylfaen" w:cs="Sylfaen"/>
          <w:lang w:val="ka-GE"/>
        </w:rPr>
        <w:t>პასუხად</w:t>
      </w:r>
      <w:r w:rsidRPr="005F40B7">
        <w:rPr>
          <w:rFonts w:eastAsia="Calibri"/>
          <w:lang w:val="ka-GE"/>
        </w:rPr>
        <w:t xml:space="preserve"> </w:t>
      </w:r>
      <w:r w:rsidRPr="005F40B7">
        <w:rPr>
          <w:rFonts w:ascii="Sylfaen" w:eastAsia="Calibri" w:hAnsi="Sylfaen" w:cs="Sylfaen"/>
          <w:lang w:val="ka-GE"/>
        </w:rPr>
        <w:t>შევიტანოთ</w:t>
      </w:r>
      <w:r w:rsidRPr="005F40B7">
        <w:rPr>
          <w:rFonts w:eastAsia="Calibri"/>
          <w:lang w:val="ka-GE"/>
        </w:rPr>
        <w:t xml:space="preserve"> </w:t>
      </w:r>
      <w:r w:rsidRPr="005F40B7">
        <w:rPr>
          <w:rFonts w:ascii="Sylfaen" w:eastAsia="Calibri" w:hAnsi="Sylfaen" w:cs="Sylfaen"/>
          <w:lang w:val="ka-GE"/>
        </w:rPr>
        <w:t>რამდენიმე</w:t>
      </w:r>
      <w:r w:rsidRPr="005F40B7">
        <w:rPr>
          <w:rFonts w:eastAsia="Calibri"/>
          <w:lang w:val="ka-GE"/>
        </w:rPr>
        <w:t xml:space="preserve"> </w:t>
      </w:r>
      <w:r w:rsidRPr="005F40B7">
        <w:rPr>
          <w:rFonts w:ascii="Sylfaen" w:eastAsia="Calibri" w:hAnsi="Sylfaen" w:cs="Sylfaen"/>
          <w:lang w:val="ka-GE"/>
        </w:rPr>
        <w:t>მარტივი</w:t>
      </w:r>
      <w:r w:rsidRPr="005F40B7">
        <w:rPr>
          <w:rFonts w:eastAsia="Calibri"/>
          <w:lang w:val="ka-GE"/>
        </w:rPr>
        <w:t xml:space="preserve"> </w:t>
      </w:r>
      <w:r w:rsidRPr="005F40B7">
        <w:rPr>
          <w:rFonts w:ascii="Sylfaen" w:eastAsia="Calibri" w:hAnsi="Sylfaen" w:cs="Sylfaen"/>
          <w:lang w:val="ka-GE"/>
        </w:rPr>
        <w:t>არითმეტიკული</w:t>
      </w:r>
      <w:r w:rsidRPr="005F40B7">
        <w:rPr>
          <w:rFonts w:eastAsia="Calibri"/>
          <w:lang w:val="ka-GE"/>
        </w:rPr>
        <w:t xml:space="preserve"> </w:t>
      </w:r>
      <w:r w:rsidRPr="005F40B7">
        <w:rPr>
          <w:rFonts w:ascii="Sylfaen" w:eastAsia="Calibri" w:hAnsi="Sylfaen" w:cs="Sylfaen"/>
          <w:lang w:val="ka-GE"/>
        </w:rPr>
        <w:t>გამოსახულება</w:t>
      </w:r>
      <w:r w:rsidRPr="005F40B7">
        <w:rPr>
          <w:rFonts w:eastAsia="Calibri"/>
          <w:lang w:val="ka-GE"/>
        </w:rPr>
        <w:t>:</w:t>
      </w:r>
    </w:p>
    <w:p w:rsidR="00AE1F06" w:rsidRPr="005F40B7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Prelude&gt; 2 + 2</w:t>
      </w:r>
    </w:p>
    <w:p w:rsidR="00AE1F06" w:rsidRPr="005F40B7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4</w:t>
      </w:r>
    </w:p>
    <w:p w:rsidR="00AE1F06" w:rsidRPr="005F40B7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Prelude&gt; 7 &lt; 9</w:t>
      </w:r>
    </w:p>
    <w:p w:rsidR="00AE1F06" w:rsidRPr="005F40B7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True</w:t>
      </w:r>
    </w:p>
    <w:p w:rsidR="00AE1F06" w:rsidRPr="005F40B7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Prelude&gt; 10 ^ 2</w:t>
      </w:r>
    </w:p>
    <w:p w:rsidR="00AE1F06" w:rsidRPr="005F40B7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lastRenderedPageBreak/>
        <w:t>100</w:t>
      </w:r>
    </w:p>
    <w:p w:rsidR="00AE1F06" w:rsidRPr="000C3F6D" w:rsidRDefault="00AE1F06" w:rsidP="00AE1F06">
      <w:pPr>
        <w:tabs>
          <w:tab w:val="left" w:pos="0"/>
        </w:tabs>
        <w:autoSpaceDE w:val="0"/>
        <w:autoSpaceDN w:val="0"/>
        <w:adjustRightInd w:val="0"/>
        <w:spacing w:before="120" w:line="240" w:lineRule="auto"/>
        <w:jc w:val="both"/>
        <w:rPr>
          <w:rFonts w:ascii="Sylfaen" w:eastAsia="Times New Roman" w:hAnsi="Sylfaen" w:cs="Courier New"/>
          <w:sz w:val="24"/>
          <w:szCs w:val="24"/>
          <w:lang w:val="ka-GE"/>
        </w:rPr>
      </w:pPr>
      <w:r>
        <w:rPr>
          <w:rFonts w:ascii="Sylfaen" w:eastAsia="Calibri" w:hAnsi="Sylfaen" w:cs="Courier New"/>
          <w:sz w:val="24"/>
          <w:szCs w:val="24"/>
          <w:lang w:val="ka-GE"/>
        </w:rPr>
        <w:t xml:space="preserve">დავწეროთ ჩვენი პირველი პროგრამა </w:t>
      </w: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Haskell</w:t>
      </w:r>
      <w:r>
        <w:rPr>
          <w:rFonts w:ascii="Sylfaen" w:eastAsia="Times New Roman" w:hAnsi="Sylfaen" w:cs="Courier New"/>
          <w:sz w:val="24"/>
          <w:szCs w:val="24"/>
          <w:lang w:val="ka-GE"/>
        </w:rPr>
        <w:t xml:space="preserve">-ზე, რომელსაც ეკრანზე გამოაქვს მისასალმებელი სტრიქონი. ფუნქციას დავარქვათ </w:t>
      </w: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sayHello</w:t>
      </w:r>
      <w:r>
        <w:rPr>
          <w:rFonts w:ascii="Sylfaen" w:eastAsia="Times New Roman" w:hAnsi="Sylfaen" w:cs="Courier New"/>
          <w:sz w:val="24"/>
          <w:szCs w:val="24"/>
          <w:lang w:val="ka-GE"/>
        </w:rPr>
        <w:t xml:space="preserve"> და გადავცეთ ერთი სტრიქონული არგუმენტი. ფუნქციის სახელთან მისი განმარტების დასაკავშირებლად გამოვიყენოთ ოპერატორი </w:t>
      </w:r>
      <w:r w:rsidRPr="001A4C63">
        <w:rPr>
          <w:rFonts w:ascii="Courier New" w:eastAsia="Times New Roman" w:hAnsi="Courier New" w:cs="Courier New"/>
          <w:sz w:val="24"/>
          <w:szCs w:val="24"/>
          <w:lang w:val="ka-GE"/>
        </w:rPr>
        <w:t>let</w:t>
      </w:r>
      <w:r w:rsidRPr="001A4C63">
        <w:rPr>
          <w:rFonts w:ascii="Sylfaen" w:eastAsia="Times New Roman" w:hAnsi="Sylfaen" w:cs="Courier New"/>
          <w:sz w:val="24"/>
          <w:szCs w:val="24"/>
          <w:lang w:val="ka-GE"/>
        </w:rPr>
        <w:t xml:space="preserve"> (</w:t>
      </w:r>
      <w:r>
        <w:rPr>
          <w:rFonts w:ascii="Sylfaen" w:eastAsia="Times New Roman" w:hAnsi="Sylfaen" w:cs="Courier New"/>
          <w:sz w:val="24"/>
          <w:szCs w:val="24"/>
          <w:lang w:val="ka-GE"/>
        </w:rPr>
        <w:t xml:space="preserve">სახელთან დაკავშირების ოპერატორი). 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REPL</w:t>
      </w:r>
      <w:r>
        <w:rPr>
          <w:rFonts w:ascii="Sylfaen" w:eastAsia="Calibri" w:hAnsi="Sylfaen" w:cs="Courier New"/>
          <w:sz w:val="24"/>
          <w:szCs w:val="24"/>
          <w:lang w:val="ka-GE"/>
        </w:rPr>
        <w:t xml:space="preserve"> გარემოში ავკრიფოთ ფუნქციის განმარტება:</w:t>
      </w:r>
    </w:p>
    <w:p w:rsidR="00AE1F06" w:rsidRPr="001A4C63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ka-GE" w:bidi="ar-SA"/>
        </w:rPr>
      </w:pPr>
      <w:r w:rsidRPr="000C3F6D">
        <w:rPr>
          <w:rFonts w:ascii="Courier New" w:eastAsia="Times New Roman" w:hAnsi="Courier New" w:cs="Courier New"/>
          <w:sz w:val="24"/>
          <w:szCs w:val="24"/>
          <w:lang w:val="ka-GE"/>
        </w:rPr>
        <w:t>Prelude&gt; let sayHello x = putStrLn ("Hello, " ++ x ++ "!")</w:t>
      </w:r>
    </w:p>
    <w:p w:rsidR="00AE1F06" w:rsidRPr="007D05DD" w:rsidRDefault="00AE1F06" w:rsidP="00AE1F06">
      <w:pPr>
        <w:tabs>
          <w:tab w:val="left" w:pos="0"/>
        </w:tabs>
        <w:autoSpaceDE w:val="0"/>
        <w:autoSpaceDN w:val="0"/>
        <w:adjustRightInd w:val="0"/>
        <w:spacing w:before="120" w:after="240" w:line="240" w:lineRule="auto"/>
        <w:jc w:val="both"/>
        <w:rPr>
          <w:rFonts w:ascii="Sylfaen" w:eastAsia="Calibri" w:hAnsi="Sylfaen" w:cs="Courier New"/>
          <w:sz w:val="24"/>
          <w:szCs w:val="24"/>
          <w:lang w:val="ka-GE"/>
        </w:rPr>
      </w:pPr>
      <w:r w:rsidRPr="007D05DD">
        <w:rPr>
          <w:rFonts w:ascii="Sylfaen" w:eastAsia="Calibri" w:hAnsi="Sylfaen" w:cs="Courier New"/>
          <w:sz w:val="24"/>
          <w:szCs w:val="24"/>
          <w:lang w:val="ka-GE"/>
        </w:rPr>
        <w:t>მაგალითში გა</w:t>
      </w:r>
      <w:r>
        <w:rPr>
          <w:rFonts w:ascii="Sylfaen" w:eastAsia="Calibri" w:hAnsi="Sylfaen" w:cs="Courier New"/>
          <w:sz w:val="24"/>
          <w:szCs w:val="24"/>
          <w:lang w:val="ka-GE"/>
        </w:rPr>
        <w:t xml:space="preserve">მოყენებული გვაქვს </w:t>
      </w:r>
      <w:r w:rsidRPr="000C3F6D">
        <w:rPr>
          <w:rFonts w:ascii="Courier New" w:eastAsia="Times New Roman" w:hAnsi="Courier New" w:cs="Courier New"/>
          <w:sz w:val="24"/>
          <w:szCs w:val="24"/>
          <w:lang w:val="ka-GE"/>
        </w:rPr>
        <w:t>putStrLn</w:t>
      </w:r>
      <w:r>
        <w:rPr>
          <w:rFonts w:ascii="Sylfaen" w:eastAsia="Times New Roman" w:hAnsi="Sylfaen" w:cs="Courier New"/>
          <w:sz w:val="24"/>
          <w:szCs w:val="24"/>
          <w:lang w:val="ka-GE"/>
        </w:rPr>
        <w:t xml:space="preserve">, რომელიც არის სტრიქონის ეკრანზე გამოტანის ფორმატირებული ოპერატორი. მაგალითად, </w:t>
      </w:r>
    </w:p>
    <w:p w:rsidR="00AE1F06" w:rsidRPr="007D05DD" w:rsidRDefault="00AE1F06" w:rsidP="00AE1F06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b/>
          <w:bCs/>
          <w:color w:val="0000AF"/>
          <w:lang w:val="ka-GE" w:bidi="ar-SA"/>
        </w:rPr>
      </w:pPr>
    </w:p>
    <w:p w:rsidR="00AE1F06" w:rsidRPr="007D05DD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7D05DD">
        <w:rPr>
          <w:rFonts w:ascii="Courier New" w:eastAsia="Times New Roman" w:hAnsi="Courier New" w:cs="Courier New"/>
          <w:sz w:val="24"/>
          <w:szCs w:val="24"/>
          <w:lang w:val="ka-GE"/>
        </w:rPr>
        <w:t>Prelude&gt; putStrLn "Here's a newline --&gt;\n &lt;-- See?"</w:t>
      </w:r>
    </w:p>
    <w:p w:rsidR="00AE1F06" w:rsidRPr="007D05DD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7D05DD">
        <w:rPr>
          <w:rFonts w:ascii="Courier New" w:eastAsia="Times New Roman" w:hAnsi="Courier New" w:cs="Courier New"/>
          <w:sz w:val="24"/>
          <w:szCs w:val="24"/>
          <w:lang w:val="ka-GE"/>
        </w:rPr>
        <w:t>Here's a newline --&gt;</w:t>
      </w:r>
    </w:p>
    <w:p w:rsidR="00AE1F06" w:rsidRPr="007D05DD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7D05DD">
        <w:rPr>
          <w:rFonts w:ascii="Courier New" w:eastAsia="Times New Roman" w:hAnsi="Courier New" w:cs="Courier New"/>
          <w:sz w:val="24"/>
          <w:szCs w:val="24"/>
          <w:lang w:val="ka-GE"/>
        </w:rPr>
        <w:t xml:space="preserve"> &lt;-- See?</w:t>
      </w:r>
    </w:p>
    <w:p w:rsidR="00AE1F06" w:rsidRPr="000C3F6D" w:rsidRDefault="00AE1F06" w:rsidP="00AE1F06">
      <w:pPr>
        <w:tabs>
          <w:tab w:val="left" w:pos="0"/>
        </w:tabs>
        <w:autoSpaceDE w:val="0"/>
        <w:autoSpaceDN w:val="0"/>
        <w:adjustRightInd w:val="0"/>
        <w:spacing w:before="120" w:line="240" w:lineRule="auto"/>
        <w:jc w:val="both"/>
        <w:rPr>
          <w:rFonts w:ascii="Sylfaen" w:eastAsia="Calibri" w:hAnsi="Sylfaen" w:cs="Courier New"/>
          <w:sz w:val="24"/>
          <w:szCs w:val="24"/>
          <w:lang w:val="ka-GE"/>
        </w:rPr>
      </w:pPr>
      <w:r>
        <w:rPr>
          <w:rFonts w:ascii="Sylfaen" w:eastAsia="Calibri" w:hAnsi="Sylfaen" w:cs="Courier New"/>
          <w:sz w:val="24"/>
          <w:szCs w:val="24"/>
          <w:lang w:val="ka-GE"/>
        </w:rPr>
        <w:t>ეხლა</w:t>
      </w:r>
      <w:r w:rsidRPr="007D05DD">
        <w:rPr>
          <w:rFonts w:ascii="Sylfaen" w:eastAsia="Calibri" w:hAnsi="Sylfaen" w:cs="Courier New"/>
          <w:sz w:val="24"/>
          <w:szCs w:val="24"/>
          <w:lang w:val="ka-GE"/>
        </w:rPr>
        <w:t xml:space="preserve"> მოვახდინოთ</w:t>
      </w:r>
      <w:r>
        <w:rPr>
          <w:rFonts w:ascii="Sylfaen" w:eastAsia="Calibri" w:hAnsi="Sylfaen" w:cs="Courier New"/>
          <w:sz w:val="24"/>
          <w:szCs w:val="24"/>
          <w:lang w:val="ka-GE"/>
        </w:rPr>
        <w:t xml:space="preserve"> ფუნქციის გამოძახება არგუმენტით </w:t>
      </w:r>
      <w:r w:rsidRPr="000C3F6D">
        <w:rPr>
          <w:rFonts w:ascii="Courier New" w:eastAsia="Times New Roman" w:hAnsi="Courier New" w:cs="Courier New"/>
          <w:sz w:val="24"/>
          <w:szCs w:val="24"/>
          <w:lang w:val="ka-GE"/>
        </w:rPr>
        <w:t>"Haskell"</w:t>
      </w:r>
      <w:r>
        <w:rPr>
          <w:rFonts w:ascii="Sylfaen" w:eastAsia="Times New Roman" w:hAnsi="Sylfaen" w:cs="Courier New"/>
          <w:sz w:val="24"/>
          <w:szCs w:val="24"/>
          <w:lang w:val="ka-GE"/>
        </w:rPr>
        <w:t xml:space="preserve"> და ვნახოთ შედეგი:</w:t>
      </w:r>
    </w:p>
    <w:p w:rsidR="00AE1F06" w:rsidRPr="000C3F6D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0C3F6D">
        <w:rPr>
          <w:rFonts w:ascii="Courier New" w:eastAsia="Times New Roman" w:hAnsi="Courier New" w:cs="Courier New"/>
          <w:sz w:val="24"/>
          <w:szCs w:val="24"/>
          <w:lang w:val="ka-GE"/>
        </w:rPr>
        <w:t>Prelude&gt; sayHello "Haskell"</w:t>
      </w:r>
    </w:p>
    <w:p w:rsidR="00AE1F06" w:rsidRPr="000C3F6D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0C3F6D">
        <w:rPr>
          <w:rFonts w:ascii="Courier New" w:eastAsia="Times New Roman" w:hAnsi="Courier New" w:cs="Courier New"/>
          <w:sz w:val="24"/>
          <w:szCs w:val="24"/>
          <w:lang w:val="ka-GE"/>
        </w:rPr>
        <w:t>Hello, Haskell!</w:t>
      </w:r>
    </w:p>
    <w:p w:rsidR="00AE1F06" w:rsidRDefault="00AE1F06" w:rsidP="00AE1F06">
      <w:pPr>
        <w:tabs>
          <w:tab w:val="left" w:pos="0"/>
        </w:tabs>
        <w:autoSpaceDE w:val="0"/>
        <w:autoSpaceDN w:val="0"/>
        <w:adjustRightInd w:val="0"/>
        <w:spacing w:before="120" w:line="240" w:lineRule="auto"/>
        <w:jc w:val="both"/>
        <w:rPr>
          <w:rFonts w:ascii="Sylfaen" w:eastAsia="Times New Roman" w:hAnsi="Sylfaen"/>
          <w:sz w:val="24"/>
          <w:szCs w:val="24"/>
          <w:lang w:val="ka-GE"/>
        </w:rPr>
      </w:pPr>
      <w:r w:rsidRPr="005F40B7">
        <w:rPr>
          <w:rFonts w:ascii="Sylfaen" w:eastAsia="Times New Roman" w:hAnsi="Sylfaen"/>
          <w:sz w:val="24"/>
          <w:szCs w:val="24"/>
          <w:lang w:val="ka-GE"/>
        </w:rPr>
        <w:t xml:space="preserve">აქ გამოყენებულია ოპერატორი ++ კონკატენაცია, რომელიც ახდენს </w:t>
      </w:r>
      <w:r>
        <w:rPr>
          <w:rFonts w:ascii="Sylfaen" w:eastAsia="Times New Roman" w:hAnsi="Sylfaen"/>
          <w:sz w:val="24"/>
          <w:szCs w:val="24"/>
          <w:lang w:val="ka-GE"/>
        </w:rPr>
        <w:t>სტრიქონების</w:t>
      </w:r>
      <w:r w:rsidRPr="005F40B7">
        <w:rPr>
          <w:rFonts w:ascii="Sylfaen" w:eastAsia="Times New Roman" w:hAnsi="Sylfaen"/>
          <w:sz w:val="24"/>
          <w:szCs w:val="24"/>
          <w:lang w:val="ka-GE"/>
        </w:rPr>
        <w:t xml:space="preserve">  შერწყმას. </w:t>
      </w:r>
    </w:p>
    <w:p w:rsidR="00AE1F06" w:rsidRDefault="00AE1F06" w:rsidP="00AE1F06">
      <w:pPr>
        <w:tabs>
          <w:tab w:val="left" w:pos="0"/>
        </w:tabs>
        <w:autoSpaceDE w:val="0"/>
        <w:autoSpaceDN w:val="0"/>
        <w:adjustRightInd w:val="0"/>
        <w:spacing w:before="120" w:line="240" w:lineRule="auto"/>
        <w:rPr>
          <w:rFonts w:ascii="Sylfaen" w:eastAsia="Calibri" w:hAnsi="Sylfaen" w:cs="Courier New"/>
          <w:sz w:val="24"/>
          <w:szCs w:val="24"/>
          <w:lang w:val="ka-GE"/>
        </w:rPr>
      </w:pP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GHCi-დან გამოსასვლელად გამოიყენეთ ბრძანება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 xml:space="preserve">:quit 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>ან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 xml:space="preserve"> :q.</w:t>
      </w:r>
    </w:p>
    <w:p w:rsidR="00AE1F06" w:rsidRPr="003A59F2" w:rsidRDefault="00AE1F06" w:rsidP="00AE1F06">
      <w:pPr>
        <w:tabs>
          <w:tab w:val="left" w:pos="0"/>
        </w:tabs>
        <w:autoSpaceDE w:val="0"/>
        <w:autoSpaceDN w:val="0"/>
        <w:adjustRightInd w:val="0"/>
        <w:spacing w:before="120" w:line="240" w:lineRule="auto"/>
        <w:rPr>
          <w:rFonts w:ascii="Sylfaen" w:eastAsia="Calibri" w:hAnsi="Sylfaen" w:cs="Courier New"/>
          <w:sz w:val="24"/>
          <w:szCs w:val="24"/>
          <w:lang w:val="ka-GE"/>
        </w:rPr>
      </w:pPr>
    </w:p>
    <w:p w:rsidR="00AE1F06" w:rsidRPr="005F40B7" w:rsidRDefault="00AE1F06" w:rsidP="00AE1F06">
      <w:pPr>
        <w:pStyle w:val="Heading3"/>
        <w:rPr>
          <w:rFonts w:eastAsia="Calibri"/>
          <w:lang w:val="ka-GE"/>
        </w:rPr>
      </w:pPr>
      <w:bookmarkStart w:id="3" w:name="_Toc499459084"/>
      <w:r w:rsidRPr="005F40B7">
        <w:rPr>
          <w:rFonts w:ascii="Sylfaen" w:eastAsia="Calibri" w:hAnsi="Sylfaen" w:cs="Sylfaen"/>
          <w:lang w:val="ka-GE"/>
        </w:rPr>
        <w:t>მუშაობა</w:t>
      </w:r>
      <w:r w:rsidRPr="005F40B7">
        <w:rPr>
          <w:rFonts w:eastAsia="Calibri"/>
          <w:lang w:val="ka-GE"/>
        </w:rPr>
        <w:t xml:space="preserve"> </w:t>
      </w:r>
      <w:r w:rsidRPr="005F40B7">
        <w:rPr>
          <w:rFonts w:ascii="Sylfaen" w:eastAsia="Calibri" w:hAnsi="Sylfaen" w:cs="Sylfaen"/>
          <w:lang w:val="ka-GE"/>
        </w:rPr>
        <w:t>საწყის</w:t>
      </w:r>
      <w:r w:rsidRPr="005F40B7">
        <w:rPr>
          <w:rFonts w:eastAsia="Calibri"/>
          <w:lang w:val="ka-GE"/>
        </w:rPr>
        <w:t xml:space="preserve">  </w:t>
      </w:r>
      <w:r w:rsidRPr="005F40B7">
        <w:rPr>
          <w:rFonts w:ascii="Sylfaen" w:eastAsia="Calibri" w:hAnsi="Sylfaen" w:cs="Sylfaen"/>
          <w:lang w:val="ka-GE"/>
        </w:rPr>
        <w:t>ფაილებთან</w:t>
      </w:r>
      <w:bookmarkEnd w:id="3"/>
    </w:p>
    <w:p w:rsidR="00AE1F06" w:rsidRDefault="00AE1F06" w:rsidP="00AE1F06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ascii="Sylfaen" w:eastAsia="Calibri" w:hAnsi="Sylfaen" w:cs="Courier New"/>
          <w:bCs/>
          <w:sz w:val="24"/>
          <w:szCs w:val="24"/>
          <w:lang w:val="ka-GE"/>
        </w:rPr>
      </w:pPr>
    </w:p>
    <w:p w:rsidR="00AE1F06" w:rsidRPr="005F40B7" w:rsidRDefault="00AE1F06" w:rsidP="00AE1F06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ascii="Sylfaen" w:eastAsia="Calibri" w:hAnsi="Sylfaen" w:cs="Courier New"/>
          <w:bCs/>
          <w:sz w:val="24"/>
          <w:szCs w:val="24"/>
          <w:lang w:val="ka-GE"/>
        </w:rPr>
      </w:pPr>
      <w:r w:rsidRPr="005F40B7">
        <w:rPr>
          <w:rFonts w:ascii="Sylfaen" w:eastAsia="Calibri" w:hAnsi="Sylfaen" w:cs="Courier New"/>
          <w:bCs/>
          <w:sz w:val="24"/>
          <w:szCs w:val="24"/>
          <w:lang w:val="ka-GE"/>
        </w:rPr>
        <w:t xml:space="preserve">მუშაობა საწყის ფაილებთან ისევე მოსახერხებელია, როგორც მუშაობა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REPL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-ის გარემოში. ფაილის გაფართოება სავალდებულოა რომ იყოს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.hs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, რომელიც მიუთითებს, რომ ეს არის საწყისი კოდი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Haskell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-ზე. ამ რეჟიმს მაშინ ვიყენებთ, როცა საჭიროა კოდის თანდათანობით აგება.  კოდის შექმნის შემდეგ ამ ფაილის ჩავტვირთავთ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REPL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>-ში და შემდეგ ძირითადი პროცესი დადის ინტერაქტიული პროცესზე:  კოდის გაშვება, მოდიფიკაცია და ტესტირება.</w:t>
      </w:r>
    </w:p>
    <w:p w:rsidR="00AE1F06" w:rsidRPr="00B50838" w:rsidRDefault="00AE1F06" w:rsidP="00AE1F06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ascii="Sylfaen" w:eastAsia="Calibri" w:hAnsi="Sylfaen" w:cs="Courier New"/>
          <w:bCs/>
          <w:sz w:val="24"/>
          <w:szCs w:val="24"/>
          <w:lang w:val="ka-GE"/>
        </w:rPr>
      </w:pPr>
      <w:r>
        <w:rPr>
          <w:rFonts w:ascii="Sylfaen" w:eastAsia="Calibri" w:hAnsi="Sylfaen" w:cs="Courier New"/>
          <w:sz w:val="24"/>
          <w:szCs w:val="24"/>
          <w:lang w:val="ka-GE"/>
        </w:rPr>
        <w:lastRenderedPageBreak/>
        <w:t xml:space="preserve">საწყისი ფაილის შესრულებაც 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>შესაძლებელია ორი გზ</w:t>
      </w:r>
      <w:r>
        <w:rPr>
          <w:rFonts w:ascii="Sylfaen" w:eastAsia="Calibri" w:hAnsi="Sylfaen" w:cs="Courier New"/>
          <w:sz w:val="24"/>
          <w:szCs w:val="24"/>
          <w:lang w:val="ka-GE"/>
        </w:rPr>
        <w:t>ით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>: ან გა</w:t>
      </w:r>
      <w:r>
        <w:rPr>
          <w:rFonts w:ascii="Sylfaen" w:eastAsia="Calibri" w:hAnsi="Sylfaen" w:cs="Courier New"/>
          <w:sz w:val="24"/>
          <w:szCs w:val="24"/>
          <w:lang w:val="ka-GE"/>
        </w:rPr>
        <w:t>ვ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უშვათ საწყისი კოდის ფაილი, ან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REPL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-ში გახსნათ იგი. </w:t>
      </w:r>
      <w:r>
        <w:rPr>
          <w:rFonts w:ascii="Sylfaen" w:eastAsia="Calibri" w:hAnsi="Sylfaen" w:cs="Courier New"/>
          <w:sz w:val="24"/>
          <w:szCs w:val="24"/>
          <w:lang w:val="ka-GE"/>
        </w:rPr>
        <w:t>პირველ შემთხვევაში გაიხსნება</w:t>
      </w:r>
      <w:r w:rsidRPr="00B50838">
        <w:rPr>
          <w:rFonts w:ascii="Sylfaen" w:eastAsia="Calibri" w:hAnsi="Sylfaen" w:cs="Courier New"/>
          <w:sz w:val="24"/>
          <w:szCs w:val="24"/>
          <w:lang w:val="ka-GE"/>
        </w:rPr>
        <w:t xml:space="preserve"> </w:t>
      </w:r>
      <w:r>
        <w:rPr>
          <w:rFonts w:ascii="Sylfaen" w:eastAsia="Calibri" w:hAnsi="Sylfaen" w:cs="Courier New"/>
          <w:sz w:val="24"/>
          <w:szCs w:val="24"/>
          <w:lang w:val="ka-GE"/>
        </w:rPr>
        <w:t xml:space="preserve"> </w:t>
      </w:r>
      <w:r w:rsidRPr="00B50838">
        <w:rPr>
          <w:rFonts w:asciiTheme="minorHAnsi" w:eastAsia="Calibri" w:hAnsiTheme="minorHAnsi" w:cstheme="minorHAnsi"/>
          <w:sz w:val="24"/>
          <w:szCs w:val="24"/>
          <w:lang w:val="ka-GE"/>
        </w:rPr>
        <w:t xml:space="preserve">gnci.exe </w:t>
      </w:r>
      <w:r>
        <w:rPr>
          <w:rFonts w:ascii="Sylfaen" w:eastAsia="Calibri" w:hAnsi="Sylfaen" w:cstheme="minorHAnsi"/>
          <w:sz w:val="24"/>
          <w:szCs w:val="24"/>
          <w:lang w:val="ka-GE"/>
        </w:rPr>
        <w:t xml:space="preserve">ინტერპრეტატორის ფანჯარა, სადაც უკვე ჩატვირთული იქნება ფაილის შინაარსი. მეორე შემთხვევაში კი, გავხსნით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REPL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>-</w:t>
      </w:r>
      <w:r>
        <w:rPr>
          <w:rFonts w:ascii="Sylfaen" w:eastAsia="Calibri" w:hAnsi="Sylfaen" w:cs="Courier New"/>
          <w:sz w:val="24"/>
          <w:szCs w:val="24"/>
          <w:lang w:val="ka-GE"/>
        </w:rPr>
        <w:t>ს და სპეციალური დირექტივის (</w:t>
      </w: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:load</w:t>
      </w:r>
      <w:r>
        <w:rPr>
          <w:rFonts w:ascii="Sylfaen" w:eastAsia="Times New Roman" w:hAnsi="Sylfaen" w:cs="Courier New"/>
          <w:sz w:val="24"/>
          <w:szCs w:val="24"/>
          <w:lang w:val="ka-GE"/>
        </w:rPr>
        <w:t xml:space="preserve">) </w:t>
      </w:r>
      <w:r>
        <w:rPr>
          <w:rFonts w:ascii="Sylfaen" w:eastAsia="Calibri" w:hAnsi="Sylfaen" w:cs="Courier New"/>
          <w:sz w:val="24"/>
          <w:szCs w:val="24"/>
          <w:lang w:val="ka-GE"/>
        </w:rPr>
        <w:t xml:space="preserve">გამოყენებით </w:t>
      </w:r>
      <w:r>
        <w:rPr>
          <w:rFonts w:ascii="Sylfaen" w:eastAsia="Times New Roman" w:hAnsi="Sylfaen" w:cs="Courier New"/>
          <w:sz w:val="24"/>
          <w:szCs w:val="24"/>
          <w:lang w:val="ka-GE"/>
        </w:rPr>
        <w:t>ჩავტვირთავთ ფაილს.</w:t>
      </w:r>
    </w:p>
    <w:p w:rsidR="00AE1F06" w:rsidRPr="005F40B7" w:rsidRDefault="00AE1F06" w:rsidP="00AE1F06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ascii="Sylfaen" w:eastAsia="Calibri" w:hAnsi="Sylfaen" w:cs="Courier New"/>
          <w:sz w:val="24"/>
          <w:szCs w:val="24"/>
          <w:lang w:val="ka-GE"/>
        </w:rPr>
      </w:pPr>
      <w:r>
        <w:rPr>
          <w:rFonts w:ascii="Sylfaen" w:eastAsia="Calibri" w:hAnsi="Sylfaen" w:cs="Courier New"/>
          <w:sz w:val="24"/>
          <w:szCs w:val="24"/>
          <w:lang w:val="ka-GE"/>
        </w:rPr>
        <w:t xml:space="preserve">გავხსნათ ახალი </w:t>
      </w:r>
      <w:r w:rsidRPr="007D05DD">
        <w:rPr>
          <w:rFonts w:ascii="Courier New" w:eastAsia="Calibri" w:hAnsi="Courier New" w:cs="Courier New"/>
          <w:sz w:val="24"/>
          <w:szCs w:val="24"/>
          <w:lang w:val="ka-GE"/>
        </w:rPr>
        <w:t>Text Documen</w:t>
      </w:r>
      <w:r>
        <w:rPr>
          <w:rFonts w:ascii="Sylfaen" w:eastAsia="Calibri" w:hAnsi="Sylfaen" w:cs="Courier New"/>
          <w:sz w:val="24"/>
          <w:szCs w:val="24"/>
          <w:lang w:val="ka-GE"/>
        </w:rPr>
        <w:t xml:space="preserve">.  </w:t>
      </w:r>
      <w:r w:rsidRPr="005F40B7">
        <w:rPr>
          <w:rFonts w:ascii="Sylfaen" w:eastAsia="Calibri" w:hAnsi="Sylfaen" w:cs="Courier New"/>
          <w:bCs/>
          <w:sz w:val="24"/>
          <w:szCs w:val="24"/>
          <w:lang w:val="ka-GE"/>
        </w:rPr>
        <w:t xml:space="preserve">საჭიროა ფაილს დაერქვას სახელი, მაგალითად,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test.hs.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 </w:t>
      </w:r>
      <w:r w:rsidRPr="007D05DD">
        <w:rPr>
          <w:rFonts w:ascii="Sylfaen" w:eastAsia="Calibri" w:hAnsi="Sylfaen" w:cs="Courier New"/>
          <w:sz w:val="24"/>
          <w:szCs w:val="24"/>
          <w:lang w:val="ka-GE"/>
        </w:rPr>
        <w:t xml:space="preserve"> 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შევიტანოთ  </w:t>
      </w:r>
      <w:r>
        <w:rPr>
          <w:rFonts w:ascii="Sylfaen" w:eastAsia="Calibri" w:hAnsi="Sylfaen" w:cs="Courier New"/>
          <w:sz w:val="24"/>
          <w:szCs w:val="24"/>
          <w:lang w:val="ka-GE"/>
        </w:rPr>
        <w:t xml:space="preserve">ამ 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ფაილში  შემდეგი კოდი და შევინახოთ იგი იგივე სახელით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(test.hs):</w:t>
      </w:r>
    </w:p>
    <w:p w:rsidR="00AE1F06" w:rsidRPr="005F40B7" w:rsidRDefault="00AE1F06" w:rsidP="00AE1F06">
      <w:pPr>
        <w:pBdr>
          <w:top w:val="single" w:sz="4" w:space="12" w:color="B4BAEA"/>
          <w:left w:val="single" w:sz="4" w:space="31" w:color="B4BAEA"/>
          <w:bottom w:val="single" w:sz="4" w:space="12" w:color="B4BAEA"/>
          <w:right w:val="single" w:sz="4" w:space="12" w:color="B4BAEA"/>
        </w:pBdr>
        <w:shd w:val="clear" w:color="auto" w:fill="F0F4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sayHello :: String -&gt; IO ()</w:t>
      </w:r>
    </w:p>
    <w:p w:rsidR="00AE1F06" w:rsidRPr="005F40B7" w:rsidRDefault="00AE1F06" w:rsidP="00AE1F06">
      <w:pPr>
        <w:pBdr>
          <w:top w:val="single" w:sz="4" w:space="12" w:color="B4BAEA"/>
          <w:left w:val="single" w:sz="4" w:space="31" w:color="B4BAEA"/>
          <w:bottom w:val="single" w:sz="4" w:space="12" w:color="B4BAEA"/>
          <w:right w:val="single" w:sz="4" w:space="12" w:color="B4BAEA"/>
        </w:pBdr>
        <w:shd w:val="clear" w:color="auto" w:fill="F0F4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sayHello x = putStrLn ("Hello, " ++ x ++ "!")</w:t>
      </w:r>
    </w:p>
    <w:p w:rsidR="00AE1F06" w:rsidRPr="00B50838" w:rsidRDefault="00AE1F06" w:rsidP="00AE1F06">
      <w:pPr>
        <w:tabs>
          <w:tab w:val="left" w:pos="0"/>
        </w:tabs>
        <w:autoSpaceDE w:val="0"/>
        <w:autoSpaceDN w:val="0"/>
        <w:adjustRightInd w:val="0"/>
        <w:spacing w:before="240" w:line="240" w:lineRule="auto"/>
        <w:jc w:val="both"/>
        <w:rPr>
          <w:rFonts w:ascii="Sylfaen" w:eastAsia="Calibri" w:hAnsi="Sylfaen" w:cs="Courier New"/>
          <w:sz w:val="24"/>
          <w:szCs w:val="24"/>
          <w:lang w:val="ka-GE"/>
        </w:rPr>
      </w:pPr>
      <w:r w:rsidRPr="005F40B7">
        <w:rPr>
          <w:rFonts w:ascii="Sylfaen" w:eastAsia="Calibri" w:hAnsi="Sylfaen" w:cs="Courier New"/>
          <w:sz w:val="24"/>
          <w:szCs w:val="24"/>
          <w:lang w:val="ka-GE"/>
        </w:rPr>
        <w:t>აქ ნიშანი „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::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“ აღნიშნავს ტიპს ანუ ჩვენ ვამბობთ, რომ „აქვს ტიპი“. ასე, რომ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sayHello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-ს აქვს ტიპი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String -&gt; IO ().</w:t>
      </w:r>
      <w:r>
        <w:rPr>
          <w:rFonts w:ascii="Sylfaen" w:eastAsia="Calibri" w:hAnsi="Sylfaen" w:cs="Courier New"/>
          <w:sz w:val="24"/>
          <w:szCs w:val="24"/>
          <w:lang w:val="ka-GE"/>
        </w:rPr>
        <w:t xml:space="preserve"> 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>ტიპებზე ჩვენ შემდგომ ვისაუბრებთ.</w:t>
      </w:r>
      <w:r>
        <w:rPr>
          <w:rFonts w:ascii="Sylfaen" w:eastAsia="Calibri" w:hAnsi="Sylfaen" w:cs="Courier New"/>
          <w:sz w:val="24"/>
          <w:szCs w:val="24"/>
          <w:lang w:val="ka-GE"/>
        </w:rPr>
        <w:t xml:space="preserve"> შევნიშნოთ, რომ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 </w:t>
      </w:r>
      <w:r>
        <w:rPr>
          <w:rFonts w:ascii="Sylfaen" w:eastAsia="Calibri" w:hAnsi="Sylfaen" w:cs="Courier New"/>
          <w:sz w:val="24"/>
          <w:szCs w:val="24"/>
          <w:lang w:val="ka-GE"/>
        </w:rPr>
        <w:t xml:space="preserve">ეს სტრიქონის  არ არის აუცილებელი, ვინაიდან 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Haskell</w:t>
      </w:r>
      <w:r>
        <w:rPr>
          <w:rFonts w:ascii="Sylfaen" w:eastAsia="Calibri" w:hAnsi="Sylfaen" w:cs="Courier New"/>
          <w:sz w:val="24"/>
          <w:szCs w:val="24"/>
          <w:lang w:val="ka-GE"/>
        </w:rPr>
        <w:t xml:space="preserve"> თვითონ შეძლებს ამოიცნოს ჩვენს მიერ განსაზღვრული ფუნქციის ტიპი.</w:t>
      </w:r>
    </w:p>
    <w:p w:rsidR="00AE1F06" w:rsidRPr="005F40B7" w:rsidRDefault="00AE1F06" w:rsidP="00AE1F06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ascii="Sylfaen" w:eastAsia="Calibri" w:hAnsi="Sylfaen" w:cs="Courier New"/>
          <w:sz w:val="24"/>
          <w:szCs w:val="24"/>
          <w:lang w:val="ka-GE"/>
        </w:rPr>
      </w:pP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გავხსნათ </w:t>
      </w:r>
      <w:r w:rsidRPr="00B50838">
        <w:rPr>
          <w:rFonts w:asciiTheme="minorHAnsi" w:eastAsia="Calibri" w:hAnsiTheme="minorHAnsi" w:cstheme="minorHAnsi"/>
          <w:sz w:val="24"/>
          <w:szCs w:val="24"/>
          <w:lang w:val="ka-GE"/>
        </w:rPr>
        <w:t>Win</w:t>
      </w:r>
      <w:r>
        <w:rPr>
          <w:rFonts w:ascii="Courier New" w:eastAsia="Calibri" w:hAnsi="Courier New" w:cs="Courier New"/>
          <w:sz w:val="24"/>
          <w:szCs w:val="24"/>
          <w:lang w:val="ka-GE"/>
        </w:rPr>
        <w:t>GHCi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  და ჩავწეროთ შემდეგი ბრძანებები: </w:t>
      </w:r>
    </w:p>
    <w:p w:rsidR="00AE1F06" w:rsidRPr="005F40B7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Prelude&gt; :load test.hs</w:t>
      </w:r>
    </w:p>
    <w:p w:rsidR="00AE1F06" w:rsidRPr="005F40B7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*Main&gt;  sayHello "Haskell"</w:t>
      </w:r>
    </w:p>
    <w:p w:rsidR="00AE1F06" w:rsidRPr="005F40B7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>Hello, Haskell!</w:t>
      </w:r>
    </w:p>
    <w:p w:rsidR="00AE1F06" w:rsidRPr="005F40B7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5F40B7">
        <w:rPr>
          <w:rFonts w:ascii="Courier New" w:eastAsia="Times New Roman" w:hAnsi="Courier New" w:cs="Courier New"/>
          <w:sz w:val="24"/>
          <w:szCs w:val="24"/>
          <w:lang w:val="ka-GE"/>
        </w:rPr>
        <w:t xml:space="preserve">*Main&gt;  </w:t>
      </w:r>
    </w:p>
    <w:p w:rsidR="00AE1F06" w:rsidRPr="00EA3C89" w:rsidRDefault="00AE1F06" w:rsidP="00AE1F06">
      <w:pPr>
        <w:tabs>
          <w:tab w:val="left" w:pos="0"/>
        </w:tabs>
        <w:autoSpaceDE w:val="0"/>
        <w:autoSpaceDN w:val="0"/>
        <w:adjustRightInd w:val="0"/>
        <w:spacing w:before="240" w:line="240" w:lineRule="auto"/>
        <w:jc w:val="both"/>
        <w:rPr>
          <w:rFonts w:ascii="Sylfaen" w:eastAsia="Calibri" w:hAnsi="Sylfaen" w:cs="Courier New"/>
          <w:sz w:val="24"/>
          <w:szCs w:val="24"/>
          <w:lang w:val="ka-GE"/>
        </w:rPr>
      </w:pP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პირველი ბრძანების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:load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 ჩატვირთავს ფაილს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test.hs,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 რის შემდეგად ფუნქცია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sayHello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 უკვე ჩანს </w:t>
      </w:r>
      <w:r w:rsidRPr="00B50838">
        <w:rPr>
          <w:rFonts w:ascii="Courier New" w:eastAsia="Calibri" w:hAnsi="Courier New" w:cs="Courier New"/>
          <w:sz w:val="24"/>
          <w:szCs w:val="24"/>
          <w:lang w:val="ka-GE"/>
        </w:rPr>
        <w:t>REPL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>-ში, ამიტომაც შეგიძლიათ გადასცეთ ნებისმიერი სტრიქონი-არგუმენტი (მაგალითად,"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Haskell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") და ნახოთ შედეგი. დააკვირდით, რომ ფაილის ჩატვირთვის შემდეგ მოსაწვევი სტრიქონი შეიცვალა. თუ გამოიყენებთ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GHCi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-ის ბრძანებას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:m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-ს, რომელიც არის ბრძანება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:module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-ის შემოკლება, მაშინ დაბრუნდება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Prelude&gt;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 xml:space="preserve"> და ჩატვირთული ფაილი უკვე აღარ იქნება </w:t>
      </w:r>
      <w:r w:rsidRPr="005F40B7">
        <w:rPr>
          <w:rFonts w:ascii="Courier New" w:eastAsia="Calibri" w:hAnsi="Courier New" w:cs="Courier New"/>
          <w:sz w:val="24"/>
          <w:szCs w:val="24"/>
          <w:lang w:val="ka-GE"/>
        </w:rPr>
        <w:t>REPL</w:t>
      </w:r>
      <w:r w:rsidRPr="005F40B7">
        <w:rPr>
          <w:rFonts w:ascii="Sylfaen" w:eastAsia="Calibri" w:hAnsi="Sylfaen" w:cs="Courier New"/>
          <w:sz w:val="24"/>
          <w:szCs w:val="24"/>
          <w:lang w:val="ka-GE"/>
        </w:rPr>
        <w:t>-ის ხედვის, წვდომის არეში</w:t>
      </w:r>
      <w:r w:rsidRPr="00693F05">
        <w:rPr>
          <w:rFonts w:ascii="Sylfaen" w:eastAsia="Calibri" w:hAnsi="Sylfaen" w:cs="Courier New"/>
          <w:sz w:val="24"/>
          <w:szCs w:val="24"/>
          <w:lang w:val="ka-GE"/>
        </w:rPr>
        <w:t>:</w:t>
      </w:r>
    </w:p>
    <w:p w:rsidR="00AE1F06" w:rsidRPr="00693F05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693F05">
        <w:rPr>
          <w:rFonts w:ascii="Courier New" w:eastAsia="Times New Roman" w:hAnsi="Courier New" w:cs="Courier New"/>
          <w:sz w:val="24"/>
          <w:szCs w:val="24"/>
          <w:lang w:val="ka-GE"/>
        </w:rPr>
        <w:t>*Main&gt; :m</w:t>
      </w:r>
    </w:p>
    <w:p w:rsidR="00AE1F06" w:rsidRPr="00693F05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693F05">
        <w:rPr>
          <w:rFonts w:ascii="Courier New" w:eastAsia="Times New Roman" w:hAnsi="Courier New" w:cs="Courier New"/>
          <w:sz w:val="24"/>
          <w:szCs w:val="24"/>
          <w:lang w:val="ka-GE"/>
        </w:rPr>
        <w:t>Prelude&gt; sayHello "Haskell"</w:t>
      </w:r>
    </w:p>
    <w:p w:rsidR="00AE1F06" w:rsidRPr="00693F05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</w:p>
    <w:p w:rsidR="00AE1F06" w:rsidRPr="00693F05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693F05">
        <w:rPr>
          <w:rFonts w:ascii="Courier New" w:eastAsia="Times New Roman" w:hAnsi="Courier New" w:cs="Courier New"/>
          <w:sz w:val="24"/>
          <w:szCs w:val="24"/>
          <w:lang w:val="ka-GE"/>
        </w:rPr>
        <w:t>&lt;interactive&gt;:12:1: Not in scope: ‘sayHello’</w:t>
      </w:r>
    </w:p>
    <w:p w:rsidR="00AE1F06" w:rsidRPr="00693F05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693F05">
        <w:rPr>
          <w:rFonts w:ascii="Courier New" w:eastAsia="Times New Roman" w:hAnsi="Courier New" w:cs="Courier New"/>
          <w:sz w:val="24"/>
          <w:szCs w:val="24"/>
          <w:lang w:val="ka-GE"/>
        </w:rPr>
        <w:t>(0.00 secs, 0 bytes)</w:t>
      </w:r>
    </w:p>
    <w:p w:rsidR="00AE1F06" w:rsidRPr="00693F05" w:rsidRDefault="00AE1F06" w:rsidP="00AE1F06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693F05">
        <w:rPr>
          <w:rFonts w:ascii="Courier New" w:eastAsia="Times New Roman" w:hAnsi="Courier New" w:cs="Courier New"/>
          <w:sz w:val="24"/>
          <w:szCs w:val="24"/>
          <w:lang w:val="ka-GE"/>
        </w:rPr>
        <w:t xml:space="preserve">Prelude&gt; </w:t>
      </w:r>
    </w:p>
    <w:p w:rsidR="00AE1F06" w:rsidRDefault="00AE1F06" w:rsidP="00AE1F06">
      <w:pPr>
        <w:rPr>
          <w:lang w:val="ka-GE"/>
        </w:rPr>
      </w:pPr>
    </w:p>
    <w:p w:rsidR="00AE1F06" w:rsidRDefault="00AE1F06" w:rsidP="00AE1F06">
      <w:pPr>
        <w:pStyle w:val="Heading3"/>
        <w:rPr>
          <w:lang w:val="ka-GE"/>
        </w:rPr>
      </w:pPr>
      <w:bookmarkStart w:id="4" w:name="_Toc499459085"/>
      <w:r w:rsidRPr="00310742">
        <w:rPr>
          <w:rFonts w:ascii="Sylfaen" w:hAnsi="Sylfaen" w:cs="Sylfaen"/>
          <w:lang w:val="ka-GE"/>
        </w:rPr>
        <w:lastRenderedPageBreak/>
        <w:t>სავარჯიშო</w:t>
      </w:r>
      <w:bookmarkEnd w:id="4"/>
    </w:p>
    <w:p w:rsidR="00AE1F06" w:rsidRPr="00310742" w:rsidRDefault="00AE1F06" w:rsidP="00AE1F06">
      <w:pPr>
        <w:rPr>
          <w:lang w:val="ka-GE"/>
        </w:rPr>
      </w:pPr>
    </w:p>
    <w:p w:rsidR="00AE1F06" w:rsidRPr="000C3F6D" w:rsidRDefault="00AE1F06" w:rsidP="00AE1F06">
      <w:pPr>
        <w:pStyle w:val="ListParagraph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Sylfaen" w:hAnsi="Sylfaen" w:cs="Courier New"/>
          <w:color w:val="000000"/>
          <w:sz w:val="24"/>
          <w:szCs w:val="24"/>
          <w:lang w:val="ka-GE"/>
        </w:rPr>
      </w:pPr>
      <w:r w:rsidRPr="00310742">
        <w:rPr>
          <w:rFonts w:ascii="Sylfaen" w:hAnsi="Sylfaen" w:cs="Courier New"/>
          <w:color w:val="000000"/>
          <w:sz w:val="24"/>
          <w:szCs w:val="24"/>
          <w:lang w:val="ka-GE"/>
        </w:rPr>
        <w:t xml:space="preserve">მოცემულია შემდეგი საწყისი კოდი: </w:t>
      </w:r>
    </w:p>
    <w:p w:rsidR="00AE1F06" w:rsidRPr="00711265" w:rsidRDefault="00AE1F06" w:rsidP="00AE1F06">
      <w:pPr>
        <w:pBdr>
          <w:top w:val="single" w:sz="4" w:space="12" w:color="B4BAEA"/>
          <w:left w:val="single" w:sz="4" w:space="31" w:color="B4BAEA"/>
          <w:bottom w:val="single" w:sz="4" w:space="12" w:color="B4BAEA"/>
          <w:right w:val="single" w:sz="4" w:space="12" w:color="B4BAEA"/>
        </w:pBdr>
        <w:shd w:val="clear" w:color="auto" w:fill="F0F4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711265">
        <w:rPr>
          <w:rFonts w:ascii="Courier New" w:eastAsia="Times New Roman" w:hAnsi="Courier New" w:cs="Courier New"/>
          <w:sz w:val="24"/>
          <w:szCs w:val="24"/>
          <w:lang w:val="ka-GE"/>
        </w:rPr>
        <w:t>half x = x / 2</w:t>
      </w:r>
    </w:p>
    <w:p w:rsidR="00AE1F06" w:rsidRPr="00711265" w:rsidRDefault="00AE1F06" w:rsidP="00AE1F06">
      <w:pPr>
        <w:pBdr>
          <w:top w:val="single" w:sz="4" w:space="12" w:color="B4BAEA"/>
          <w:left w:val="single" w:sz="4" w:space="31" w:color="B4BAEA"/>
          <w:bottom w:val="single" w:sz="4" w:space="12" w:color="B4BAEA"/>
          <w:right w:val="single" w:sz="4" w:space="12" w:color="B4BAEA"/>
        </w:pBdr>
        <w:shd w:val="clear" w:color="auto" w:fill="F0F4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ka-GE"/>
        </w:rPr>
      </w:pPr>
      <w:r w:rsidRPr="00711265">
        <w:rPr>
          <w:rFonts w:ascii="Courier New" w:eastAsia="Times New Roman" w:hAnsi="Courier New" w:cs="Courier New"/>
          <w:sz w:val="24"/>
          <w:szCs w:val="24"/>
          <w:lang w:val="ka-GE"/>
        </w:rPr>
        <w:t>square x = x * x</w:t>
      </w:r>
    </w:p>
    <w:p w:rsidR="00AE1F06" w:rsidRPr="00693F05" w:rsidRDefault="00AE1F06" w:rsidP="00AE1F06">
      <w:pPr>
        <w:tabs>
          <w:tab w:val="left" w:pos="0"/>
        </w:tabs>
        <w:autoSpaceDE w:val="0"/>
        <w:autoSpaceDN w:val="0"/>
        <w:adjustRightInd w:val="0"/>
        <w:spacing w:before="240" w:after="0" w:line="360" w:lineRule="auto"/>
        <w:ind w:left="360"/>
        <w:rPr>
          <w:rFonts w:ascii="Sylfaen" w:hAnsi="Sylfaen" w:cs="Courier New"/>
          <w:color w:val="000000"/>
          <w:sz w:val="24"/>
          <w:szCs w:val="24"/>
        </w:rPr>
      </w:pPr>
      <w:r w:rsidRPr="00711265">
        <w:rPr>
          <w:rFonts w:ascii="Sylfaen" w:hAnsi="Sylfaen" w:cs="Courier New"/>
          <w:color w:val="000000"/>
          <w:sz w:val="24"/>
          <w:szCs w:val="24"/>
          <w:lang w:val="ka-GE"/>
        </w:rPr>
        <w:t>როგორ უნდა შეცვალოთ იგი, რათა გამოიყენოთ ეს კოდი REPL-ში? რა ტიპისაა თითოეული ფუნქცია</w:t>
      </w:r>
      <w:r>
        <w:rPr>
          <w:rFonts w:ascii="Sylfaen" w:hAnsi="Sylfaen" w:cs="Courier New"/>
          <w:color w:val="000000"/>
          <w:sz w:val="24"/>
          <w:szCs w:val="24"/>
          <w:lang w:val="ka-GE"/>
        </w:rPr>
        <w:t xml:space="preserve"> (გამოიყენეთ </w:t>
      </w:r>
      <w:r w:rsidRPr="00711265">
        <w:rPr>
          <w:rFonts w:ascii="Courier New" w:hAnsi="Courier New" w:cs="Courier New"/>
          <w:color w:val="000000"/>
          <w:sz w:val="24"/>
          <w:szCs w:val="24"/>
        </w:rPr>
        <w:t>:type</w:t>
      </w:r>
      <w:r>
        <w:rPr>
          <w:rFonts w:ascii="Sylfaen" w:hAnsi="Sylfaen" w:cs="Courier New"/>
          <w:color w:val="000000"/>
          <w:sz w:val="24"/>
          <w:szCs w:val="24"/>
        </w:rPr>
        <w:t xml:space="preserve"> </w:t>
      </w:r>
      <w:r>
        <w:rPr>
          <w:rFonts w:ascii="Sylfaen" w:hAnsi="Sylfaen" w:cs="Courier New"/>
          <w:color w:val="000000"/>
          <w:sz w:val="24"/>
          <w:szCs w:val="24"/>
          <w:lang w:val="ka-GE"/>
        </w:rPr>
        <w:t>დირექტივა!</w:t>
      </w:r>
      <w:r>
        <w:rPr>
          <w:rFonts w:ascii="Sylfaen" w:hAnsi="Sylfaen" w:cs="Courier New"/>
          <w:color w:val="000000"/>
          <w:sz w:val="24"/>
          <w:szCs w:val="24"/>
        </w:rPr>
        <w:t>)</w:t>
      </w:r>
    </w:p>
    <w:p w:rsidR="00AE1F06" w:rsidRPr="00711265" w:rsidRDefault="00AE1F06" w:rsidP="00AE1F06">
      <w:pPr>
        <w:pStyle w:val="ListParagraph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ka-GE"/>
        </w:rPr>
      </w:pPr>
      <w:r>
        <w:rPr>
          <w:rFonts w:ascii="Sylfaen" w:hAnsi="Sylfaen" w:cs="Courier New"/>
          <w:color w:val="000000"/>
          <w:sz w:val="24"/>
          <w:szCs w:val="24"/>
          <w:lang w:val="ka-GE"/>
        </w:rPr>
        <w:t xml:space="preserve">დაწერეთ ფუნქცია </w:t>
      </w:r>
      <w:r w:rsidRPr="000C3F6D">
        <w:rPr>
          <w:rFonts w:ascii="Courier New" w:hAnsi="Courier New" w:cs="Courier New"/>
          <w:color w:val="000000"/>
          <w:sz w:val="24"/>
          <w:szCs w:val="24"/>
          <w:lang w:val="ka-GE"/>
        </w:rPr>
        <w:t>add a b</w:t>
      </w:r>
      <w:r>
        <w:rPr>
          <w:rFonts w:ascii="Sylfaen" w:hAnsi="Sylfaen" w:cs="Courier New"/>
          <w:color w:val="000000"/>
          <w:sz w:val="24"/>
          <w:szCs w:val="24"/>
          <w:lang w:val="ka-GE"/>
        </w:rPr>
        <w:t xml:space="preserve">, რომელიც გადაამრავლებს </w:t>
      </w:r>
      <w:r w:rsidRPr="000C3F6D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 a </w:t>
      </w:r>
      <w:r>
        <w:rPr>
          <w:rFonts w:ascii="Sylfaen" w:hAnsi="Sylfaen" w:cs="Courier New"/>
          <w:color w:val="000000"/>
          <w:sz w:val="24"/>
          <w:szCs w:val="24"/>
          <w:lang w:val="ka-GE"/>
        </w:rPr>
        <w:t xml:space="preserve">და </w:t>
      </w:r>
      <w:r w:rsidRPr="000C3F6D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b </w:t>
      </w:r>
      <w:r>
        <w:rPr>
          <w:rFonts w:ascii="Sylfaen" w:hAnsi="Sylfaen" w:cs="Courier New"/>
          <w:color w:val="000000"/>
          <w:sz w:val="24"/>
          <w:szCs w:val="24"/>
          <w:lang w:val="ka-GE"/>
        </w:rPr>
        <w:t xml:space="preserve">რიცხვებს. ფუნქცია განმარტეთ როგორც </w:t>
      </w:r>
      <w:r w:rsidRPr="00711265">
        <w:rPr>
          <w:rFonts w:ascii="Courier New" w:hAnsi="Courier New" w:cs="Courier New"/>
          <w:color w:val="000000"/>
          <w:sz w:val="24"/>
          <w:szCs w:val="24"/>
          <w:lang w:val="ka-GE"/>
        </w:rPr>
        <w:t>REPL</w:t>
      </w:r>
      <w:r>
        <w:rPr>
          <w:rFonts w:ascii="Sylfaen" w:hAnsi="Sylfaen" w:cs="Courier New"/>
          <w:color w:val="000000"/>
          <w:sz w:val="24"/>
          <w:szCs w:val="24"/>
          <w:lang w:val="ka-GE"/>
        </w:rPr>
        <w:t xml:space="preserve"> გარემო</w:t>
      </w:r>
      <w:r w:rsidRPr="008A4BBD">
        <w:rPr>
          <w:rFonts w:ascii="Sylfaen" w:hAnsi="Sylfaen" w:cs="Courier New"/>
          <w:color w:val="000000"/>
          <w:sz w:val="24"/>
          <w:szCs w:val="24"/>
          <w:lang w:val="ka-GE"/>
        </w:rPr>
        <w:t>ში</w:t>
      </w:r>
      <w:r>
        <w:rPr>
          <w:rFonts w:ascii="Sylfaen" w:hAnsi="Sylfaen" w:cs="Courier New"/>
          <w:color w:val="000000"/>
          <w:sz w:val="24"/>
          <w:szCs w:val="24"/>
          <w:lang w:val="ka-GE"/>
        </w:rPr>
        <w:t xml:space="preserve">, ასევე საწყისი კოდის სახით. </w:t>
      </w:r>
    </w:p>
    <w:p w:rsidR="00AE1F06" w:rsidRPr="00711265" w:rsidRDefault="00AE1F06" w:rsidP="00AE1F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Sylfaen" w:hAnsi="Sylfaen" w:cs="Courier New"/>
          <w:color w:val="009A9A"/>
          <w:sz w:val="24"/>
          <w:szCs w:val="24"/>
        </w:rPr>
      </w:pPr>
      <w:r w:rsidRPr="00711265">
        <w:rPr>
          <w:rFonts w:ascii="Sylfaen" w:hAnsi="Sylfaen" w:cs="Courier New"/>
          <w:color w:val="000000"/>
          <w:sz w:val="24"/>
          <w:szCs w:val="24"/>
          <w:lang w:val="ka-GE"/>
        </w:rPr>
        <w:t>დაწერეთ ერთი ფუნქცია, რომელსაც ექნება ერთი არგუმენტი და იმუშავებს ყველა გამოსახულებისთვის. დაარქვით ფუნქციას სახელი.</w:t>
      </w:r>
    </w:p>
    <w:p w:rsidR="00AE1F06" w:rsidRPr="00693F05" w:rsidRDefault="00AE1F06" w:rsidP="00AE1F06">
      <w:pPr>
        <w:autoSpaceDE w:val="0"/>
        <w:autoSpaceDN w:val="0"/>
        <w:adjustRightInd w:val="0"/>
        <w:spacing w:after="120"/>
        <w:ind w:left="360"/>
        <w:rPr>
          <w:rFonts w:ascii="Courier New" w:hAnsi="Courier New" w:cs="Courier New"/>
          <w:sz w:val="24"/>
          <w:szCs w:val="24"/>
        </w:rPr>
      </w:pPr>
      <w:r w:rsidRPr="00693F05">
        <w:rPr>
          <w:rFonts w:ascii="Courier New" w:hAnsi="Courier New" w:cs="Courier New"/>
          <w:sz w:val="24"/>
          <w:szCs w:val="24"/>
        </w:rPr>
        <w:t xml:space="preserve">3.14 </w:t>
      </w:r>
      <w:r w:rsidRPr="00693F05">
        <w:rPr>
          <w:rFonts w:ascii="Courier New" w:hAnsi="Courier New" w:cs="Courier New"/>
          <w:b/>
          <w:bCs/>
          <w:sz w:val="24"/>
          <w:szCs w:val="24"/>
        </w:rPr>
        <w:t xml:space="preserve">* </w:t>
      </w:r>
      <w:r w:rsidRPr="00693F05">
        <w:rPr>
          <w:rFonts w:ascii="Courier New" w:hAnsi="Courier New" w:cs="Courier New"/>
          <w:sz w:val="24"/>
          <w:szCs w:val="24"/>
        </w:rPr>
        <w:t xml:space="preserve">(5 </w:t>
      </w:r>
      <w:r w:rsidRPr="00693F05">
        <w:rPr>
          <w:rFonts w:ascii="Courier New" w:hAnsi="Courier New" w:cs="Courier New"/>
          <w:b/>
          <w:bCs/>
          <w:sz w:val="24"/>
          <w:szCs w:val="24"/>
        </w:rPr>
        <w:t xml:space="preserve">* </w:t>
      </w:r>
      <w:r w:rsidRPr="00693F05">
        <w:rPr>
          <w:rFonts w:ascii="Courier New" w:hAnsi="Courier New" w:cs="Courier New"/>
          <w:sz w:val="24"/>
          <w:szCs w:val="24"/>
        </w:rPr>
        <w:t>5)</w:t>
      </w:r>
    </w:p>
    <w:p w:rsidR="00AE1F06" w:rsidRPr="00693F05" w:rsidRDefault="00AE1F06" w:rsidP="00AE1F06">
      <w:pPr>
        <w:autoSpaceDE w:val="0"/>
        <w:autoSpaceDN w:val="0"/>
        <w:adjustRightInd w:val="0"/>
        <w:spacing w:after="120"/>
        <w:ind w:left="360"/>
        <w:rPr>
          <w:rFonts w:ascii="Courier New" w:hAnsi="Courier New" w:cs="Courier New"/>
          <w:sz w:val="24"/>
          <w:szCs w:val="24"/>
        </w:rPr>
      </w:pPr>
      <w:r w:rsidRPr="00693F05">
        <w:rPr>
          <w:rFonts w:ascii="Courier New" w:hAnsi="Courier New" w:cs="Courier New"/>
          <w:sz w:val="24"/>
          <w:szCs w:val="24"/>
        </w:rPr>
        <w:t xml:space="preserve">3.14 </w:t>
      </w:r>
      <w:r w:rsidRPr="00693F05">
        <w:rPr>
          <w:rFonts w:ascii="Courier New" w:hAnsi="Courier New" w:cs="Courier New"/>
          <w:b/>
          <w:bCs/>
          <w:sz w:val="24"/>
          <w:szCs w:val="24"/>
        </w:rPr>
        <w:t xml:space="preserve">* </w:t>
      </w:r>
      <w:r w:rsidRPr="00693F05">
        <w:rPr>
          <w:rFonts w:ascii="Courier New" w:hAnsi="Courier New" w:cs="Courier New"/>
          <w:sz w:val="24"/>
          <w:szCs w:val="24"/>
        </w:rPr>
        <w:t xml:space="preserve">(10 </w:t>
      </w:r>
      <w:r w:rsidRPr="00693F05">
        <w:rPr>
          <w:rFonts w:ascii="Courier New" w:hAnsi="Courier New" w:cs="Courier New"/>
          <w:b/>
          <w:bCs/>
          <w:sz w:val="24"/>
          <w:szCs w:val="24"/>
        </w:rPr>
        <w:t xml:space="preserve">* </w:t>
      </w:r>
      <w:r w:rsidRPr="00693F05">
        <w:rPr>
          <w:rFonts w:ascii="Courier New" w:hAnsi="Courier New" w:cs="Courier New"/>
          <w:sz w:val="24"/>
          <w:szCs w:val="24"/>
        </w:rPr>
        <w:t>10)</w:t>
      </w:r>
    </w:p>
    <w:p w:rsidR="00AE1F06" w:rsidRPr="00693F05" w:rsidRDefault="00AE1F06" w:rsidP="00AE1F06">
      <w:pPr>
        <w:autoSpaceDE w:val="0"/>
        <w:autoSpaceDN w:val="0"/>
        <w:adjustRightInd w:val="0"/>
        <w:spacing w:after="120"/>
        <w:ind w:left="360"/>
        <w:rPr>
          <w:rFonts w:ascii="Courier New" w:hAnsi="Courier New" w:cs="Courier New"/>
          <w:sz w:val="24"/>
          <w:szCs w:val="24"/>
        </w:rPr>
      </w:pPr>
      <w:r w:rsidRPr="00693F05">
        <w:rPr>
          <w:rFonts w:ascii="Courier New" w:hAnsi="Courier New" w:cs="Courier New"/>
          <w:sz w:val="24"/>
          <w:szCs w:val="24"/>
        </w:rPr>
        <w:t xml:space="preserve">3.14 </w:t>
      </w:r>
      <w:r w:rsidRPr="00693F05">
        <w:rPr>
          <w:rFonts w:ascii="Courier New" w:hAnsi="Courier New" w:cs="Courier New"/>
          <w:b/>
          <w:bCs/>
          <w:sz w:val="24"/>
          <w:szCs w:val="24"/>
        </w:rPr>
        <w:t xml:space="preserve">* </w:t>
      </w:r>
      <w:r w:rsidRPr="00693F05">
        <w:rPr>
          <w:rFonts w:ascii="Courier New" w:hAnsi="Courier New" w:cs="Courier New"/>
          <w:sz w:val="24"/>
          <w:szCs w:val="24"/>
        </w:rPr>
        <w:t xml:space="preserve">(2 </w:t>
      </w:r>
      <w:r w:rsidRPr="00693F05">
        <w:rPr>
          <w:rFonts w:ascii="Courier New" w:hAnsi="Courier New" w:cs="Courier New"/>
          <w:b/>
          <w:bCs/>
          <w:sz w:val="24"/>
          <w:szCs w:val="24"/>
        </w:rPr>
        <w:t xml:space="preserve">* </w:t>
      </w:r>
      <w:r w:rsidRPr="00693F05">
        <w:rPr>
          <w:rFonts w:ascii="Courier New" w:hAnsi="Courier New" w:cs="Courier New"/>
          <w:sz w:val="24"/>
          <w:szCs w:val="24"/>
        </w:rPr>
        <w:t>2)</w:t>
      </w:r>
    </w:p>
    <w:p w:rsidR="00AE1F06" w:rsidRPr="00693F05" w:rsidRDefault="00AE1F06" w:rsidP="00AE1F06">
      <w:pPr>
        <w:autoSpaceDE w:val="0"/>
        <w:autoSpaceDN w:val="0"/>
        <w:adjustRightInd w:val="0"/>
        <w:spacing w:after="120"/>
        <w:ind w:left="360"/>
        <w:rPr>
          <w:rFonts w:ascii="Courier New" w:hAnsi="Courier New" w:cs="Courier New"/>
          <w:sz w:val="24"/>
          <w:szCs w:val="24"/>
        </w:rPr>
      </w:pPr>
      <w:r w:rsidRPr="00693F05">
        <w:rPr>
          <w:rFonts w:ascii="Courier New" w:hAnsi="Courier New" w:cs="Courier New"/>
          <w:sz w:val="24"/>
          <w:szCs w:val="24"/>
        </w:rPr>
        <w:t xml:space="preserve">3.14 </w:t>
      </w:r>
      <w:r w:rsidRPr="00693F05">
        <w:rPr>
          <w:rFonts w:ascii="Courier New" w:hAnsi="Courier New" w:cs="Courier New"/>
          <w:b/>
          <w:bCs/>
          <w:sz w:val="24"/>
          <w:szCs w:val="24"/>
        </w:rPr>
        <w:t xml:space="preserve">* </w:t>
      </w:r>
      <w:r w:rsidRPr="00693F05">
        <w:rPr>
          <w:rFonts w:ascii="Courier New" w:hAnsi="Courier New" w:cs="Courier New"/>
          <w:sz w:val="24"/>
          <w:szCs w:val="24"/>
        </w:rPr>
        <w:t xml:space="preserve">(4 </w:t>
      </w:r>
      <w:r w:rsidRPr="00693F05">
        <w:rPr>
          <w:rFonts w:ascii="Courier New" w:hAnsi="Courier New" w:cs="Courier New"/>
          <w:b/>
          <w:bCs/>
          <w:sz w:val="24"/>
          <w:szCs w:val="24"/>
        </w:rPr>
        <w:t xml:space="preserve">* </w:t>
      </w:r>
      <w:r w:rsidRPr="00693F05">
        <w:rPr>
          <w:rFonts w:ascii="Courier New" w:hAnsi="Courier New" w:cs="Courier New"/>
          <w:sz w:val="24"/>
          <w:szCs w:val="24"/>
        </w:rPr>
        <w:t>4)</w:t>
      </w:r>
    </w:p>
    <w:p w:rsidR="00AE1F06" w:rsidRDefault="00AE1F06" w:rsidP="00AE1F06">
      <w:pPr>
        <w:autoSpaceDE w:val="0"/>
        <w:autoSpaceDN w:val="0"/>
        <w:adjustRightInd w:val="0"/>
        <w:spacing w:after="120"/>
        <w:ind w:left="360"/>
        <w:rPr>
          <w:rFonts w:ascii="Sylfaen" w:hAnsi="Sylfaen" w:cs="Courier New"/>
          <w:color w:val="000000"/>
          <w:sz w:val="24"/>
          <w:szCs w:val="24"/>
          <w:lang w:val="ka-GE"/>
        </w:rPr>
      </w:pPr>
      <w:r w:rsidRPr="00711265">
        <w:rPr>
          <w:rFonts w:ascii="Sylfaen" w:hAnsi="Sylfaen" w:cs="Courier New"/>
          <w:color w:val="000000"/>
          <w:sz w:val="24"/>
          <w:szCs w:val="24"/>
          <w:lang w:val="ka-GE"/>
        </w:rPr>
        <w:t>აქ გამოყენებულია მნიშვნელობა</w:t>
      </w:r>
      <w:r w:rsidRPr="00711265">
        <w:rPr>
          <w:rFonts w:ascii="Sylfaen" w:hAnsi="Sylfaen" w:cs="Courier New"/>
          <w:color w:val="000000"/>
          <w:sz w:val="24"/>
          <w:szCs w:val="24"/>
        </w:rPr>
        <w:t xml:space="preserve"> </w:t>
      </w:r>
      <w:r w:rsidRPr="00711265">
        <w:rPr>
          <w:rFonts w:ascii="Courier New" w:hAnsi="Courier New" w:cs="Courier New"/>
          <w:color w:val="000000"/>
          <w:sz w:val="24"/>
          <w:szCs w:val="24"/>
        </w:rPr>
        <w:t>pi.</w:t>
      </w:r>
      <w:r w:rsidRPr="00711265">
        <w:rPr>
          <w:rFonts w:ascii="Sylfaen" w:hAnsi="Sylfaen" w:cs="Courier New"/>
          <w:color w:val="000000"/>
          <w:sz w:val="24"/>
          <w:szCs w:val="24"/>
        </w:rPr>
        <w:t xml:space="preserve"> </w:t>
      </w:r>
    </w:p>
    <w:p w:rsidR="00AE1F06" w:rsidRPr="00693F05" w:rsidRDefault="00AE1F06" w:rsidP="00AE1F06">
      <w:pPr>
        <w:autoSpaceDE w:val="0"/>
        <w:autoSpaceDN w:val="0"/>
        <w:adjustRightInd w:val="0"/>
        <w:spacing w:after="120"/>
        <w:ind w:left="360"/>
        <w:rPr>
          <w:rFonts w:ascii="Sylfaen" w:hAnsi="Sylfaen" w:cs="Courier New"/>
          <w:color w:val="000000"/>
          <w:sz w:val="24"/>
          <w:szCs w:val="24"/>
          <w:lang w:val="ka-GE"/>
        </w:rPr>
      </w:pPr>
    </w:p>
    <w:p w:rsidR="002203AE" w:rsidRDefault="002203AE"/>
    <w:sectPr w:rsidR="0022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A6C85"/>
    <w:multiLevelType w:val="multilevel"/>
    <w:tmpl w:val="3B463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="Sylfaen" w:hAnsi="Sylfaen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Sylfaen" w:hAnsi="Sylfaen"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ascii="Sylfaen" w:hAnsi="Sylfae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Sylfaen" w:hAnsi="Sylfaen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ascii="Sylfaen" w:hAnsi="Sylfaen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ascii="Sylfaen" w:hAnsi="Sylfae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ascii="Sylfaen" w:hAnsi="Sylfae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ascii="Sylfaen" w:hAnsi="Sylfae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06"/>
    <w:rsid w:val="000A5FCC"/>
    <w:rsid w:val="002203AE"/>
    <w:rsid w:val="00594EA1"/>
    <w:rsid w:val="00AE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9994"/>
  <w15:chartTrackingRefBased/>
  <w15:docId w15:val="{AB8CDBBF-EE84-49E4-BBEF-AF28BA35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F06"/>
    <w:pPr>
      <w:spacing w:after="200" w:line="252" w:lineRule="auto"/>
    </w:pPr>
    <w:rPr>
      <w:rFonts w:asciiTheme="majorHAnsi" w:eastAsiaTheme="majorEastAsia" w:hAnsiTheme="majorHAnsi" w:cstheme="majorBidi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F0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F06"/>
    <w:rPr>
      <w:rFonts w:asciiTheme="majorHAnsi" w:eastAsiaTheme="majorEastAsia" w:hAnsiTheme="majorHAnsi" w:cstheme="majorBidi"/>
      <w:caps/>
      <w:color w:val="823B0B" w:themeColor="accent2" w:themeShade="7F"/>
      <w:sz w:val="24"/>
      <w:szCs w:val="24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AE1F0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E1F06"/>
    <w:rPr>
      <w:rFonts w:asciiTheme="majorHAnsi" w:eastAsiaTheme="majorEastAsia" w:hAnsiTheme="majorHAnsi" w:cstheme="majorBid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2018-03-28T11:54:00Z</dcterms:created>
  <dcterms:modified xsi:type="dcterms:W3CDTF">2018-03-28T11:55:00Z</dcterms:modified>
</cp:coreProperties>
</file>