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Y="1881"/>
        <w:tblW w:w="5000" w:type="pct"/>
        <w:tblLayout w:type="fixed"/>
        <w:tblCellMar>
          <w:left w:w="70" w:type="dxa"/>
          <w:right w:w="70" w:type="dxa"/>
        </w:tblCellMar>
        <w:tblLook w:val="0000" w:firstRow="0" w:lastRow="0" w:firstColumn="0" w:lastColumn="0" w:noHBand="0" w:noVBand="0"/>
      </w:tblPr>
      <w:tblGrid>
        <w:gridCol w:w="1431"/>
        <w:gridCol w:w="2839"/>
        <w:gridCol w:w="931"/>
        <w:gridCol w:w="2253"/>
        <w:gridCol w:w="1590"/>
        <w:gridCol w:w="1487"/>
      </w:tblGrid>
      <w:tr>
        <w:trPr>
          <w:trHeight w:val="567"/>
        </w:trPr>
        <w:tc>
          <w:tcPr>
            <w:tcW w:w="1432" w:type="dxa"/>
            <w:tcBorders>
              <w:top w:val="single" w:sz="4" w:space="0" w:color="000000"/>
              <w:left w:val="single" w:sz="4" w:space="0" w:color="000000"/>
              <w:bottom w:val="single" w:sz="4" w:space="0" w:color="000000"/>
              <w:right w:val="single" w:sz="4" w:space="0" w:color="000000"/>
            </w:tcBorders>
            <w:shd w:val="clear" w:color="auto" w:fill="B3B3B3"/>
            <w:vAlign w:val="center"/>
          </w:tcPr>
          <w:p>
            <w:pPr>
              <w:tabs>
                <w:tab w:val="center" w:pos="4702"/>
                <w:tab w:val="right" w:pos="9404"/>
              </w:tabs>
              <w:spacing w:after="0" w:line="240" w:lineRule="auto"/>
              <w:jc w:val="center"/>
              <w:rPr>
                <w:rFonts w:ascii="Arial" w:hAnsi="Arial" w:cs="Arial"/>
                <w:b/>
                <w:bCs/>
                <w:sz w:val="20"/>
                <w:szCs w:val="20"/>
              </w:rPr>
            </w:pPr>
            <w:r>
              <w:rPr>
                <w:rFonts w:ascii="Arial" w:hAnsi="Arial" w:cs="Arial"/>
                <w:b/>
                <w:bCs/>
                <w:sz w:val="20"/>
                <w:szCs w:val="20"/>
              </w:rPr>
              <w:t>Nombre de la práctica</w:t>
            </w:r>
          </w:p>
        </w:tc>
        <w:tc>
          <w:tcPr>
            <w:tcW w:w="6029" w:type="dxa"/>
            <w:gridSpan w:val="3"/>
            <w:tcBorders>
              <w:top w:val="single" w:sz="4" w:space="0" w:color="000000"/>
              <w:left w:val="single" w:sz="4" w:space="0" w:color="000000"/>
              <w:bottom w:val="single" w:sz="4" w:space="0" w:color="000000"/>
              <w:right w:val="single" w:sz="4" w:space="0" w:color="000000"/>
            </w:tcBorders>
            <w:vAlign w:val="center"/>
          </w:tcPr>
          <w:p>
            <w:pPr>
              <w:widowControl/>
              <w:suppressAutoHyphens w:val="0"/>
              <w:spacing w:after="0" w:line="240" w:lineRule="auto"/>
              <w:jc w:val="center"/>
              <w:outlineLvl w:val="0"/>
              <w:rPr>
                <w:rFonts w:ascii="Arial" w:eastAsia="Times New Roman" w:hAnsi="Arial" w:cs="Arial"/>
                <w:b/>
                <w:bCs/>
                <w:color w:val="202124"/>
                <w:kern w:val="36"/>
                <w:lang w:eastAsia="es-MX"/>
              </w:rPr>
            </w:pPr>
            <w:r>
              <w:rPr>
                <w:rFonts w:ascii="Arial" w:eastAsia="Times New Roman" w:hAnsi="Arial" w:cs="Arial"/>
                <w:b/>
                <w:bCs/>
                <w:color w:val="202124"/>
                <w:kern w:val="36"/>
                <w:lang w:eastAsia="es-MX"/>
              </w:rPr>
              <w:t>Configuración de una instancia en AWS</w:t>
            </w:r>
          </w:p>
          <w:p>
            <w:pPr>
              <w:tabs>
                <w:tab w:val="center" w:pos="4702"/>
                <w:tab w:val="right" w:pos="9404"/>
              </w:tabs>
              <w:spacing w:after="0"/>
              <w:jc w:val="center"/>
              <w:rPr>
                <w:rFonts w:ascii="Arial" w:hAnsi="Arial" w:cs="Arial"/>
                <w:b/>
                <w:bCs/>
                <w:sz w:val="20"/>
                <w:szCs w:val="20"/>
              </w:rPr>
            </w:pPr>
          </w:p>
        </w:tc>
        <w:tc>
          <w:tcPr>
            <w:tcW w:w="1591" w:type="dxa"/>
            <w:tcBorders>
              <w:top w:val="single" w:sz="4" w:space="0" w:color="000000"/>
              <w:left w:val="single" w:sz="4" w:space="0" w:color="000000"/>
              <w:bottom w:val="single" w:sz="4" w:space="0" w:color="000000"/>
              <w:right w:val="single" w:sz="4" w:space="0" w:color="000000"/>
            </w:tcBorders>
            <w:shd w:val="clear" w:color="auto" w:fill="B3B3B3"/>
            <w:vAlign w:val="center"/>
          </w:tcPr>
          <w:p>
            <w:pPr>
              <w:tabs>
                <w:tab w:val="center" w:pos="4702"/>
                <w:tab w:val="right" w:pos="9404"/>
              </w:tabs>
              <w:spacing w:after="0" w:line="240" w:lineRule="auto"/>
              <w:jc w:val="center"/>
              <w:rPr>
                <w:rFonts w:ascii="Arial" w:hAnsi="Arial" w:cs="Arial"/>
                <w:b/>
                <w:bCs/>
                <w:sz w:val="20"/>
                <w:szCs w:val="20"/>
              </w:rPr>
            </w:pPr>
            <w:r>
              <w:rPr>
                <w:rFonts w:ascii="Arial" w:hAnsi="Arial" w:cs="Arial"/>
                <w:b/>
                <w:bCs/>
                <w:sz w:val="20"/>
                <w:szCs w:val="20"/>
              </w:rPr>
              <w:t>No.</w:t>
            </w:r>
          </w:p>
        </w:tc>
        <w:tc>
          <w:tcPr>
            <w:tcW w:w="1488" w:type="dxa"/>
            <w:tcBorders>
              <w:top w:val="single" w:sz="4" w:space="0" w:color="000000"/>
              <w:left w:val="single" w:sz="4" w:space="0" w:color="000000"/>
              <w:bottom w:val="single" w:sz="4" w:space="0" w:color="000000"/>
              <w:right w:val="single" w:sz="4" w:space="0" w:color="000000"/>
            </w:tcBorders>
            <w:vAlign w:val="center"/>
          </w:tcPr>
          <w:p>
            <w:pPr>
              <w:tabs>
                <w:tab w:val="center" w:pos="4702"/>
                <w:tab w:val="right" w:pos="9404"/>
              </w:tabs>
              <w:spacing w:after="0"/>
              <w:jc w:val="center"/>
              <w:rPr>
                <w:rFonts w:ascii="Arial" w:hAnsi="Arial" w:cs="Arial"/>
                <w:b/>
                <w:bCs/>
                <w:sz w:val="20"/>
                <w:szCs w:val="20"/>
              </w:rPr>
            </w:pPr>
            <w:r>
              <w:rPr>
                <w:rFonts w:ascii="Arial" w:hAnsi="Arial" w:cs="Arial"/>
                <w:b/>
                <w:bCs/>
                <w:sz w:val="20"/>
                <w:szCs w:val="20"/>
              </w:rPr>
              <w:t>2</w:t>
            </w:r>
          </w:p>
        </w:tc>
      </w:tr>
      <w:tr>
        <w:trPr>
          <w:trHeight w:val="567"/>
        </w:trPr>
        <w:tc>
          <w:tcPr>
            <w:tcW w:w="1432" w:type="dxa"/>
            <w:tcBorders>
              <w:top w:val="single" w:sz="4" w:space="0" w:color="000000"/>
              <w:left w:val="single" w:sz="4" w:space="0" w:color="000000"/>
              <w:bottom w:val="single" w:sz="4" w:space="0" w:color="000000"/>
              <w:right w:val="single" w:sz="4" w:space="0" w:color="000000"/>
            </w:tcBorders>
            <w:shd w:val="clear" w:color="auto" w:fill="B3B3B3"/>
            <w:vAlign w:val="center"/>
          </w:tcPr>
          <w:p>
            <w:pPr>
              <w:tabs>
                <w:tab w:val="center" w:pos="4702"/>
                <w:tab w:val="right" w:pos="9404"/>
              </w:tabs>
              <w:spacing w:after="0" w:line="240" w:lineRule="auto"/>
              <w:jc w:val="center"/>
              <w:rPr>
                <w:rFonts w:ascii="Arial" w:hAnsi="Arial" w:cs="Arial"/>
                <w:b/>
                <w:bCs/>
                <w:sz w:val="20"/>
                <w:szCs w:val="20"/>
              </w:rPr>
            </w:pPr>
            <w:r>
              <w:rPr>
                <w:rFonts w:ascii="Arial" w:hAnsi="Arial" w:cs="Arial"/>
                <w:b/>
                <w:bCs/>
                <w:sz w:val="20"/>
                <w:szCs w:val="20"/>
              </w:rPr>
              <w:t>Asignatura:</w:t>
            </w:r>
          </w:p>
        </w:tc>
        <w:tc>
          <w:tcPr>
            <w:tcW w:w="2842" w:type="dxa"/>
            <w:tcBorders>
              <w:top w:val="single" w:sz="4" w:space="0" w:color="000000"/>
              <w:left w:val="single" w:sz="4" w:space="0" w:color="000000"/>
              <w:bottom w:val="single" w:sz="4" w:space="0" w:color="000000"/>
              <w:right w:val="single" w:sz="4" w:space="0" w:color="000000"/>
            </w:tcBorders>
            <w:vAlign w:val="center"/>
          </w:tcPr>
          <w:p>
            <w:pPr>
              <w:tabs>
                <w:tab w:val="center" w:pos="4702"/>
                <w:tab w:val="right" w:pos="9404"/>
              </w:tabs>
              <w:spacing w:after="0"/>
              <w:jc w:val="center"/>
              <w:rPr>
                <w:rFonts w:ascii="Arial" w:hAnsi="Arial" w:cs="Arial"/>
                <w:b/>
                <w:bCs/>
                <w:sz w:val="20"/>
                <w:szCs w:val="20"/>
              </w:rPr>
            </w:pPr>
            <w:r>
              <w:rPr>
                <w:rFonts w:ascii="Arial" w:hAnsi="Arial" w:cs="Arial"/>
                <w:b/>
                <w:bCs/>
                <w:sz w:val="20"/>
                <w:szCs w:val="20"/>
              </w:rPr>
              <w:t>Administración de Redes</w:t>
            </w:r>
          </w:p>
        </w:tc>
        <w:tc>
          <w:tcPr>
            <w:tcW w:w="932" w:type="dxa"/>
            <w:tcBorders>
              <w:top w:val="single" w:sz="4" w:space="0" w:color="000000"/>
              <w:left w:val="single" w:sz="4" w:space="0" w:color="000000"/>
              <w:bottom w:val="single" w:sz="4" w:space="0" w:color="000000"/>
              <w:right w:val="single" w:sz="4" w:space="0" w:color="000000"/>
            </w:tcBorders>
            <w:shd w:val="clear" w:color="auto" w:fill="B3B3B3"/>
            <w:vAlign w:val="center"/>
          </w:tcPr>
          <w:p>
            <w:pPr>
              <w:tabs>
                <w:tab w:val="center" w:pos="4702"/>
                <w:tab w:val="right" w:pos="9404"/>
              </w:tabs>
              <w:spacing w:after="0" w:line="240" w:lineRule="auto"/>
              <w:jc w:val="center"/>
              <w:rPr>
                <w:rFonts w:ascii="Arial" w:hAnsi="Arial" w:cs="Arial"/>
                <w:b/>
                <w:bCs/>
                <w:sz w:val="20"/>
                <w:szCs w:val="20"/>
                <w:u w:val="single"/>
              </w:rPr>
            </w:pPr>
            <w:r>
              <w:rPr>
                <w:rFonts w:ascii="Arial" w:hAnsi="Arial" w:cs="Arial"/>
                <w:b/>
                <w:bCs/>
                <w:sz w:val="20"/>
                <w:szCs w:val="20"/>
              </w:rPr>
              <w:t>Carrera:</w:t>
            </w:r>
          </w:p>
        </w:tc>
        <w:tc>
          <w:tcPr>
            <w:tcW w:w="2255" w:type="dxa"/>
            <w:tcBorders>
              <w:top w:val="single" w:sz="4" w:space="0" w:color="000000"/>
              <w:left w:val="single" w:sz="4" w:space="0" w:color="000000"/>
              <w:bottom w:val="single" w:sz="4" w:space="0" w:color="000000"/>
              <w:right w:val="single" w:sz="4" w:space="0" w:color="000000"/>
            </w:tcBorders>
            <w:vAlign w:val="center"/>
          </w:tcPr>
          <w:p>
            <w:pPr>
              <w:tabs>
                <w:tab w:val="center" w:pos="4702"/>
                <w:tab w:val="right" w:pos="9404"/>
              </w:tabs>
              <w:spacing w:after="0"/>
              <w:jc w:val="center"/>
              <w:rPr>
                <w:rFonts w:ascii="Arial" w:hAnsi="Arial" w:cs="Arial"/>
                <w:b/>
                <w:bCs/>
                <w:sz w:val="20"/>
                <w:szCs w:val="20"/>
              </w:rPr>
            </w:pPr>
            <w:r>
              <w:rPr>
                <w:rFonts w:ascii="Arial" w:hAnsi="Arial" w:cs="Arial"/>
                <w:b/>
                <w:bCs/>
                <w:sz w:val="20"/>
                <w:szCs w:val="20"/>
              </w:rPr>
              <w:t>INGENIERÍA EN SISTEMAS COMPUTACIONALES</w:t>
            </w:r>
          </w:p>
        </w:tc>
        <w:tc>
          <w:tcPr>
            <w:tcW w:w="1591" w:type="dxa"/>
            <w:tcBorders>
              <w:top w:val="single" w:sz="4" w:space="0" w:color="000000"/>
              <w:left w:val="single" w:sz="4" w:space="0" w:color="000000"/>
              <w:bottom w:val="single" w:sz="4" w:space="0" w:color="000000"/>
              <w:right w:val="single" w:sz="4" w:space="0" w:color="000000"/>
            </w:tcBorders>
            <w:shd w:val="clear" w:color="auto" w:fill="B3B3B3"/>
            <w:vAlign w:val="center"/>
          </w:tcPr>
          <w:p>
            <w:pPr>
              <w:tabs>
                <w:tab w:val="center" w:pos="4702"/>
                <w:tab w:val="right" w:pos="9404"/>
              </w:tabs>
              <w:spacing w:after="0" w:line="240" w:lineRule="auto"/>
              <w:jc w:val="center"/>
              <w:rPr>
                <w:rFonts w:ascii="Arial" w:hAnsi="Arial" w:cs="Arial"/>
                <w:b/>
                <w:bCs/>
                <w:sz w:val="20"/>
                <w:szCs w:val="20"/>
              </w:rPr>
            </w:pPr>
            <w:r>
              <w:rPr>
                <w:rFonts w:ascii="Arial" w:hAnsi="Arial" w:cs="Arial"/>
                <w:b/>
                <w:bCs/>
                <w:sz w:val="20"/>
                <w:szCs w:val="20"/>
              </w:rPr>
              <w:t>Duración de la práctica (Hrs)</w:t>
            </w:r>
          </w:p>
        </w:tc>
        <w:tc>
          <w:tcPr>
            <w:tcW w:w="1488" w:type="dxa"/>
            <w:tcBorders>
              <w:top w:val="single" w:sz="4" w:space="0" w:color="000000"/>
              <w:left w:val="single" w:sz="4" w:space="0" w:color="000000"/>
              <w:bottom w:val="single" w:sz="4" w:space="0" w:color="000000"/>
              <w:right w:val="single" w:sz="4" w:space="0" w:color="000000"/>
            </w:tcBorders>
            <w:vAlign w:val="center"/>
          </w:tcPr>
          <w:p>
            <w:pPr>
              <w:tabs>
                <w:tab w:val="center" w:pos="4702"/>
                <w:tab w:val="right" w:pos="9404"/>
              </w:tabs>
              <w:spacing w:after="0"/>
              <w:jc w:val="center"/>
              <w:rPr>
                <w:rFonts w:ascii="Arial" w:hAnsi="Arial" w:cs="Arial"/>
                <w:b/>
                <w:bCs/>
                <w:sz w:val="20"/>
                <w:szCs w:val="20"/>
              </w:rPr>
            </w:pPr>
            <w:r>
              <w:rPr>
                <w:rFonts w:ascii="Arial" w:hAnsi="Arial" w:cs="Arial"/>
                <w:b/>
                <w:bCs/>
                <w:sz w:val="20"/>
                <w:szCs w:val="20"/>
              </w:rPr>
              <w:t>2 horas</w:t>
            </w:r>
          </w:p>
        </w:tc>
      </w:tr>
    </w:tbl>
    <w:p>
      <w:pPr>
        <w:spacing w:after="0" w:line="240" w:lineRule="auto"/>
        <w:jc w:val="both"/>
        <w:rPr>
          <w:rFonts w:ascii="Arial Narrow" w:hAnsi="Arial Narrow" w:cs="Arial"/>
        </w:rPr>
      </w:pPr>
    </w:p>
    <w:p>
      <w:pPr>
        <w:spacing w:after="0" w:line="240" w:lineRule="auto"/>
        <w:jc w:val="center"/>
        <w:rPr>
          <w:rFonts w:ascii="Arial Narrow" w:hAnsi="Arial Narrow" w:cs="Arial"/>
          <w:b/>
        </w:rPr>
      </w:pPr>
      <w:r>
        <w:rPr>
          <w:rFonts w:ascii="Arial Narrow" w:hAnsi="Arial Narrow" w:cs="Arial"/>
          <w:b/>
          <w:highlight w:val="yellow"/>
        </w:rPr>
        <w:t xml:space="preserve">RAÚL CIRIACO CASTILLO </w:t>
      </w:r>
      <w:r>
        <w:rPr>
          <w:rFonts w:ascii="Arial Narrow" w:hAnsi="Arial Narrow" w:cs="Arial"/>
          <w:b/>
          <w:highlight w:val="yellow"/>
        </w:rPr>
        <w:tab/>
        <w:t>GRUPO: 3601</w:t>
      </w:r>
    </w:p>
    <w:p>
      <w:pPr>
        <w:widowControl/>
        <w:spacing w:after="0" w:line="240" w:lineRule="auto"/>
        <w:ind w:left="-142" w:right="531"/>
        <w:rPr>
          <w:rFonts w:ascii="Arial" w:eastAsia="Calibri" w:hAnsi="Arial" w:cs="Arial"/>
          <w:b/>
        </w:rPr>
      </w:pPr>
      <w:r>
        <w:rPr>
          <w:rFonts w:ascii="Arial" w:eastAsia="Calibri" w:hAnsi="Arial" w:cs="Arial"/>
          <w:b/>
        </w:rPr>
        <w:t>Encuadre con CACEI</w:t>
      </w:r>
    </w:p>
    <w:p>
      <w:pPr>
        <w:widowControl/>
        <w:spacing w:after="0" w:line="240" w:lineRule="auto"/>
        <w:ind w:left="-142" w:right="531"/>
        <w:rPr>
          <w:rFonts w:ascii="Arial" w:eastAsia="Calibri" w:hAnsi="Arial" w:cs="Arial"/>
          <w:b/>
          <w:sz w:val="20"/>
          <w:szCs w:val="20"/>
        </w:rPr>
      </w:pPr>
    </w:p>
    <w:tbl>
      <w:tblPr>
        <w:tblStyle w:val="Tablaconcuadrcula"/>
        <w:tblW w:w="7870" w:type="dxa"/>
        <w:tblInd w:w="959" w:type="dxa"/>
        <w:tblLayout w:type="fixed"/>
        <w:tblLook w:val="04A0" w:firstRow="1" w:lastRow="0" w:firstColumn="1" w:lastColumn="0" w:noHBand="0" w:noVBand="1"/>
      </w:tblPr>
      <w:tblGrid>
        <w:gridCol w:w="750"/>
        <w:gridCol w:w="1566"/>
        <w:gridCol w:w="2564"/>
        <w:gridCol w:w="433"/>
        <w:gridCol w:w="2557"/>
      </w:tblGrid>
      <w:tr>
        <w:tc>
          <w:tcPr>
            <w:tcW w:w="750" w:type="dxa"/>
            <w:shd w:val="clear" w:color="auto" w:fill="C2D69B" w:themeFill="accent3" w:themeFillTint="99"/>
          </w:tcPr>
          <w:p>
            <w:pPr>
              <w:rPr>
                <w:rFonts w:ascii="Arial Narrow" w:eastAsia="Calibri" w:hAnsi="Arial Narrow" w:cs="Arial"/>
                <w:b/>
                <w:sz w:val="16"/>
                <w:szCs w:val="16"/>
              </w:rPr>
            </w:pPr>
            <w:r>
              <w:rPr>
                <w:rFonts w:ascii="Arial Narrow" w:eastAsia="Calibri" w:hAnsi="Arial Narrow" w:cs="Arial"/>
                <w:b/>
                <w:sz w:val="16"/>
                <w:szCs w:val="16"/>
              </w:rPr>
              <w:t>No. atributo</w:t>
            </w:r>
          </w:p>
        </w:tc>
        <w:tc>
          <w:tcPr>
            <w:tcW w:w="1566" w:type="dxa"/>
            <w:shd w:val="clear" w:color="auto" w:fill="C2D69B" w:themeFill="accent3" w:themeFillTint="99"/>
          </w:tcPr>
          <w:p>
            <w:pPr>
              <w:rPr>
                <w:rFonts w:ascii="Arial Narrow" w:eastAsia="Calibri" w:hAnsi="Arial Narrow" w:cs="Arial"/>
                <w:b/>
                <w:sz w:val="16"/>
                <w:szCs w:val="16"/>
              </w:rPr>
            </w:pPr>
            <w:r>
              <w:rPr>
                <w:rFonts w:ascii="Arial Narrow" w:eastAsia="Calibri" w:hAnsi="Arial Narrow" w:cs="Arial"/>
                <w:b/>
                <w:sz w:val="16"/>
                <w:szCs w:val="16"/>
              </w:rPr>
              <w:t>Atributos de egreso del PE que impactan en la asignatura</w:t>
            </w:r>
          </w:p>
        </w:tc>
        <w:tc>
          <w:tcPr>
            <w:tcW w:w="2564" w:type="dxa"/>
            <w:shd w:val="clear" w:color="auto" w:fill="C2D69B" w:themeFill="accent3" w:themeFillTint="99"/>
          </w:tcPr>
          <w:p>
            <w:pPr>
              <w:jc w:val="center"/>
              <w:rPr>
                <w:rFonts w:ascii="Arial Narrow" w:eastAsia="Calibri" w:hAnsi="Arial Narrow" w:cs="Arial"/>
                <w:b/>
                <w:sz w:val="16"/>
                <w:szCs w:val="16"/>
              </w:rPr>
            </w:pPr>
            <w:r>
              <w:rPr>
                <w:rFonts w:ascii="Arial Narrow" w:eastAsia="Calibri" w:hAnsi="Arial Narrow" w:cs="Arial"/>
                <w:b/>
                <w:sz w:val="16"/>
                <w:szCs w:val="16"/>
              </w:rPr>
              <w:t>Criterio de desempeño</w:t>
            </w:r>
          </w:p>
        </w:tc>
        <w:tc>
          <w:tcPr>
            <w:tcW w:w="2990" w:type="dxa"/>
            <w:gridSpan w:val="2"/>
            <w:shd w:val="clear" w:color="auto" w:fill="C2D69B" w:themeFill="accent3" w:themeFillTint="99"/>
          </w:tcPr>
          <w:p>
            <w:pPr>
              <w:jc w:val="center"/>
              <w:rPr>
                <w:rFonts w:ascii="Arial Narrow" w:eastAsia="Calibri" w:hAnsi="Arial Narrow" w:cs="Arial"/>
                <w:b/>
                <w:sz w:val="16"/>
                <w:szCs w:val="16"/>
              </w:rPr>
            </w:pPr>
            <w:r>
              <w:rPr>
                <w:rFonts w:ascii="Arial Narrow" w:eastAsia="Calibri" w:hAnsi="Arial Narrow" w:cs="Arial"/>
                <w:b/>
                <w:sz w:val="16"/>
                <w:szCs w:val="16"/>
              </w:rPr>
              <w:t>Indicadores|</w:t>
            </w:r>
          </w:p>
        </w:tc>
      </w:tr>
      <w:tr>
        <w:trPr>
          <w:trHeight w:val="190"/>
        </w:trPr>
        <w:tc>
          <w:tcPr>
            <w:tcW w:w="750" w:type="dxa"/>
            <w:vMerge w:val="restart"/>
          </w:tcPr>
          <w:p>
            <w:pPr>
              <w:rPr>
                <w:rFonts w:ascii="Arial Narrow" w:eastAsia="Calibri" w:hAnsi="Arial Narrow" w:cs="Arial"/>
                <w:b/>
                <w:sz w:val="16"/>
                <w:szCs w:val="16"/>
              </w:rPr>
            </w:pPr>
            <w:r>
              <w:rPr>
                <w:rFonts w:ascii="Arial Narrow" w:eastAsia="Calibri" w:hAnsi="Arial Narrow" w:cs="Arial"/>
                <w:b/>
                <w:sz w:val="16"/>
                <w:szCs w:val="16"/>
              </w:rPr>
              <w:t>A2</w:t>
            </w:r>
          </w:p>
        </w:tc>
        <w:tc>
          <w:tcPr>
            <w:tcW w:w="1566" w:type="dxa"/>
            <w:vMerge w:val="restart"/>
            <w:vAlign w:val="center"/>
          </w:tcPr>
          <w:p>
            <w:pPr>
              <w:rPr>
                <w:rFonts w:ascii="Arial" w:eastAsia="Calibri" w:hAnsi="Arial" w:cs="Arial"/>
                <w:b/>
                <w:sz w:val="16"/>
                <w:szCs w:val="16"/>
              </w:rPr>
            </w:pPr>
            <w:r>
              <w:rPr>
                <w:rFonts w:ascii="Arial Narrow" w:eastAsia="Calibri" w:hAnsi="Arial Narrow" w:cs="Arial"/>
                <w:bCs/>
                <w:sz w:val="16"/>
                <w:szCs w:val="16"/>
              </w:rPr>
              <w:t>El estudiante diseñará esquemas de trabajo y procesos, usando metodologías congruentes en la resolución de problemas de ingeniería en sistemas computacionales</w:t>
            </w:r>
          </w:p>
        </w:tc>
        <w:tc>
          <w:tcPr>
            <w:tcW w:w="2564" w:type="dxa"/>
            <w:vMerge w:val="restart"/>
          </w:tcPr>
          <w:p>
            <w:pPr>
              <w:rPr>
                <w:rFonts w:ascii="Arial Narrow" w:eastAsia="Calibri" w:hAnsi="Arial Narrow" w:cs="Arial"/>
                <w:b/>
                <w:sz w:val="16"/>
                <w:szCs w:val="16"/>
              </w:rPr>
            </w:pPr>
            <w:r>
              <w:rPr>
                <w:rFonts w:ascii="Arial Narrow" w:eastAsia="Calibri" w:hAnsi="Arial Narrow" w:cs="Arial"/>
                <w:b/>
                <w:sz w:val="16"/>
                <w:szCs w:val="16"/>
              </w:rPr>
              <w:t>CD1. IDENTIFICA METODOLOGÍAS Y PROCESOS EMPLEADOS EN LA RESOLUCIÓN DE PROBLEMAS</w:t>
            </w:r>
          </w:p>
        </w:tc>
        <w:tc>
          <w:tcPr>
            <w:tcW w:w="433" w:type="dxa"/>
          </w:tcPr>
          <w:p>
            <w:pPr>
              <w:jc w:val="center"/>
              <w:rPr>
                <w:rFonts w:ascii="Arial Narrow" w:eastAsia="Calibri" w:hAnsi="Arial Narrow" w:cs="Arial"/>
                <w:b/>
                <w:sz w:val="16"/>
                <w:szCs w:val="16"/>
              </w:rPr>
            </w:pPr>
            <w:r>
              <w:rPr>
                <w:rFonts w:ascii="Arial Narrow" w:eastAsia="Calibri" w:hAnsi="Arial Narrow" w:cs="Arial"/>
                <w:b/>
                <w:sz w:val="16"/>
                <w:szCs w:val="16"/>
              </w:rPr>
              <w:t>I1</w:t>
            </w:r>
          </w:p>
        </w:tc>
        <w:tc>
          <w:tcPr>
            <w:tcW w:w="2557" w:type="dxa"/>
            <w:shd w:val="clear" w:color="auto" w:fill="auto"/>
          </w:tcPr>
          <w:p>
            <w:pPr>
              <w:jc w:val="both"/>
              <w:rPr>
                <w:rFonts w:ascii="Arial Narrow" w:eastAsia="Calibri" w:hAnsi="Arial Narrow" w:cs="Arial"/>
                <w:b/>
                <w:sz w:val="16"/>
                <w:szCs w:val="16"/>
              </w:rPr>
            </w:pPr>
            <w:r>
              <w:rPr>
                <w:rFonts w:ascii="Arial Narrow" w:eastAsia="Calibri" w:hAnsi="Arial Narrow" w:cs="Arial"/>
                <w:b/>
                <w:sz w:val="16"/>
                <w:szCs w:val="16"/>
              </w:rPr>
              <w:t>IDENTIFICACION Y RECONOCIMIENTO DE DISTINTAS METODOLOGIAS PARA LA RESOLUCION DE PROBLEMAS</w:t>
            </w:r>
          </w:p>
        </w:tc>
      </w:tr>
      <w:tr>
        <w:trPr>
          <w:trHeight w:val="163"/>
        </w:trPr>
        <w:tc>
          <w:tcPr>
            <w:tcW w:w="750" w:type="dxa"/>
            <w:vMerge/>
          </w:tcPr>
          <w:p>
            <w:pPr>
              <w:rPr>
                <w:rFonts w:ascii="Arial Narrow" w:eastAsia="Calibri" w:hAnsi="Arial Narrow" w:cs="Arial"/>
                <w:b/>
                <w:sz w:val="16"/>
                <w:szCs w:val="16"/>
              </w:rPr>
            </w:pPr>
          </w:p>
        </w:tc>
        <w:tc>
          <w:tcPr>
            <w:tcW w:w="1566" w:type="dxa"/>
            <w:vMerge/>
            <w:vAlign w:val="center"/>
          </w:tcPr>
          <w:p>
            <w:pPr>
              <w:rPr>
                <w:rFonts w:ascii="Arial Narrow" w:eastAsia="Calibri" w:hAnsi="Arial Narrow" w:cs="Arial"/>
                <w:b/>
                <w:sz w:val="16"/>
                <w:szCs w:val="16"/>
              </w:rPr>
            </w:pPr>
          </w:p>
        </w:tc>
        <w:tc>
          <w:tcPr>
            <w:tcW w:w="2564" w:type="dxa"/>
            <w:vMerge/>
          </w:tcPr>
          <w:p>
            <w:pPr>
              <w:jc w:val="center"/>
              <w:rPr>
                <w:rFonts w:ascii="Arial Narrow" w:eastAsia="Calibri" w:hAnsi="Arial Narrow" w:cs="Arial"/>
                <w:b/>
                <w:sz w:val="16"/>
                <w:szCs w:val="16"/>
              </w:rPr>
            </w:pPr>
          </w:p>
        </w:tc>
        <w:tc>
          <w:tcPr>
            <w:tcW w:w="433" w:type="dxa"/>
          </w:tcPr>
          <w:p>
            <w:pPr>
              <w:jc w:val="center"/>
              <w:rPr>
                <w:rFonts w:ascii="Arial Narrow" w:eastAsia="Calibri" w:hAnsi="Arial Narrow" w:cs="Arial"/>
                <w:b/>
                <w:sz w:val="16"/>
                <w:szCs w:val="16"/>
              </w:rPr>
            </w:pPr>
            <w:r>
              <w:rPr>
                <w:rFonts w:ascii="Arial Narrow" w:eastAsia="Calibri" w:hAnsi="Arial Narrow" w:cs="Arial"/>
                <w:b/>
                <w:sz w:val="16"/>
                <w:szCs w:val="16"/>
              </w:rPr>
              <w:t>I2</w:t>
            </w:r>
          </w:p>
        </w:tc>
        <w:tc>
          <w:tcPr>
            <w:tcW w:w="2557" w:type="dxa"/>
            <w:shd w:val="clear" w:color="auto" w:fill="auto"/>
          </w:tcPr>
          <w:p>
            <w:pPr>
              <w:jc w:val="both"/>
              <w:rPr>
                <w:rFonts w:ascii="Arial Narrow" w:eastAsia="Calibri" w:hAnsi="Arial Narrow" w:cs="Arial"/>
                <w:b/>
                <w:sz w:val="16"/>
                <w:szCs w:val="16"/>
                <w:highlight w:val="green"/>
              </w:rPr>
            </w:pPr>
            <w:r>
              <w:rPr>
                <w:rFonts w:ascii="Arial Narrow" w:eastAsia="Calibri" w:hAnsi="Arial Narrow" w:cs="Arial"/>
                <w:b/>
                <w:sz w:val="16"/>
                <w:szCs w:val="16"/>
              </w:rPr>
              <w:t>MANEJO DE PROCESOS ESPECIFICOS EN LA SOLUCION DE PROBLEMAS Y/O DETECCION DE NECESIDADES</w:t>
            </w:r>
          </w:p>
        </w:tc>
      </w:tr>
      <w:tr>
        <w:trPr>
          <w:trHeight w:val="95"/>
        </w:trPr>
        <w:tc>
          <w:tcPr>
            <w:tcW w:w="750" w:type="dxa"/>
            <w:vMerge/>
          </w:tcPr>
          <w:p>
            <w:pPr>
              <w:rPr>
                <w:rFonts w:ascii="Arial Narrow" w:eastAsia="Calibri" w:hAnsi="Arial Narrow" w:cs="Arial"/>
                <w:b/>
                <w:sz w:val="16"/>
                <w:szCs w:val="16"/>
              </w:rPr>
            </w:pPr>
          </w:p>
        </w:tc>
        <w:tc>
          <w:tcPr>
            <w:tcW w:w="1566" w:type="dxa"/>
            <w:vMerge/>
            <w:vAlign w:val="center"/>
          </w:tcPr>
          <w:p>
            <w:pPr>
              <w:rPr>
                <w:rFonts w:ascii="Arial Narrow" w:eastAsia="Calibri" w:hAnsi="Arial Narrow" w:cs="Arial"/>
                <w:b/>
                <w:sz w:val="16"/>
                <w:szCs w:val="16"/>
              </w:rPr>
            </w:pPr>
          </w:p>
        </w:tc>
        <w:tc>
          <w:tcPr>
            <w:tcW w:w="2564" w:type="dxa"/>
            <w:vMerge/>
          </w:tcPr>
          <w:p>
            <w:pPr>
              <w:jc w:val="center"/>
              <w:rPr>
                <w:rFonts w:ascii="Arial Narrow" w:eastAsia="Calibri" w:hAnsi="Arial Narrow" w:cs="Arial"/>
                <w:b/>
                <w:sz w:val="16"/>
                <w:szCs w:val="16"/>
              </w:rPr>
            </w:pPr>
          </w:p>
        </w:tc>
        <w:tc>
          <w:tcPr>
            <w:tcW w:w="433" w:type="dxa"/>
          </w:tcPr>
          <w:p>
            <w:pPr>
              <w:jc w:val="center"/>
              <w:rPr>
                <w:rFonts w:ascii="Arial Narrow" w:eastAsia="Calibri" w:hAnsi="Arial Narrow" w:cs="Arial"/>
                <w:b/>
                <w:sz w:val="16"/>
                <w:szCs w:val="16"/>
              </w:rPr>
            </w:pPr>
          </w:p>
        </w:tc>
        <w:tc>
          <w:tcPr>
            <w:tcW w:w="2557" w:type="dxa"/>
            <w:shd w:val="clear" w:color="auto" w:fill="auto"/>
          </w:tcPr>
          <w:p>
            <w:pPr>
              <w:jc w:val="both"/>
              <w:rPr>
                <w:rFonts w:ascii="Arial Narrow" w:eastAsia="Calibri" w:hAnsi="Arial Narrow" w:cs="Arial"/>
                <w:b/>
                <w:sz w:val="16"/>
                <w:szCs w:val="16"/>
              </w:rPr>
            </w:pPr>
          </w:p>
        </w:tc>
      </w:tr>
      <w:tr>
        <w:trPr>
          <w:trHeight w:val="95"/>
        </w:trPr>
        <w:tc>
          <w:tcPr>
            <w:tcW w:w="750" w:type="dxa"/>
            <w:vMerge/>
          </w:tcPr>
          <w:p>
            <w:pPr>
              <w:rPr>
                <w:rFonts w:ascii="Arial Narrow" w:eastAsia="Calibri" w:hAnsi="Arial Narrow" w:cs="Arial"/>
                <w:b/>
                <w:sz w:val="16"/>
                <w:szCs w:val="16"/>
              </w:rPr>
            </w:pPr>
          </w:p>
        </w:tc>
        <w:tc>
          <w:tcPr>
            <w:tcW w:w="1566" w:type="dxa"/>
            <w:vMerge/>
            <w:vAlign w:val="center"/>
          </w:tcPr>
          <w:p>
            <w:pPr>
              <w:rPr>
                <w:rFonts w:ascii="Arial Narrow" w:eastAsia="Calibri" w:hAnsi="Arial Narrow" w:cs="Arial"/>
                <w:b/>
                <w:sz w:val="16"/>
                <w:szCs w:val="16"/>
              </w:rPr>
            </w:pPr>
          </w:p>
        </w:tc>
        <w:tc>
          <w:tcPr>
            <w:tcW w:w="2564" w:type="dxa"/>
          </w:tcPr>
          <w:p>
            <w:pPr>
              <w:rPr>
                <w:rFonts w:ascii="Arial Narrow" w:eastAsia="Calibri" w:hAnsi="Arial Narrow" w:cs="Arial"/>
                <w:b/>
                <w:sz w:val="16"/>
                <w:szCs w:val="16"/>
              </w:rPr>
            </w:pPr>
            <w:r>
              <w:rPr>
                <w:rFonts w:ascii="Arial Narrow" w:eastAsia="Calibri" w:hAnsi="Arial Narrow" w:cs="Arial"/>
                <w:b/>
                <w:sz w:val="16"/>
                <w:szCs w:val="16"/>
              </w:rPr>
              <w:t>CD2 DISEÑA SOLUCIONES A PROBLEMAS, EMPLEANDO METODOLOGÍAS APROPIADAS AL AREA</w:t>
            </w:r>
          </w:p>
        </w:tc>
        <w:tc>
          <w:tcPr>
            <w:tcW w:w="433" w:type="dxa"/>
          </w:tcPr>
          <w:p>
            <w:pPr>
              <w:jc w:val="center"/>
              <w:rPr>
                <w:rFonts w:ascii="Arial Narrow" w:eastAsia="Calibri" w:hAnsi="Arial Narrow" w:cs="Arial"/>
                <w:b/>
                <w:sz w:val="16"/>
                <w:szCs w:val="16"/>
              </w:rPr>
            </w:pPr>
            <w:r>
              <w:rPr>
                <w:rFonts w:ascii="Arial Narrow" w:eastAsia="Calibri" w:hAnsi="Arial Narrow" w:cs="Arial"/>
                <w:b/>
                <w:sz w:val="16"/>
                <w:szCs w:val="16"/>
              </w:rPr>
              <w:t>I1</w:t>
            </w:r>
          </w:p>
        </w:tc>
        <w:tc>
          <w:tcPr>
            <w:tcW w:w="2557" w:type="dxa"/>
            <w:shd w:val="clear" w:color="auto" w:fill="auto"/>
          </w:tcPr>
          <w:p>
            <w:pPr>
              <w:jc w:val="both"/>
              <w:rPr>
                <w:rFonts w:ascii="Arial Narrow" w:eastAsia="Calibri" w:hAnsi="Arial Narrow" w:cs="Arial"/>
                <w:b/>
                <w:sz w:val="16"/>
                <w:szCs w:val="16"/>
              </w:rPr>
            </w:pPr>
            <w:r>
              <w:rPr>
                <w:rFonts w:ascii="Arial Narrow" w:eastAsia="Calibri" w:hAnsi="Arial Narrow" w:cs="Arial"/>
                <w:b/>
                <w:sz w:val="16"/>
                <w:szCs w:val="16"/>
              </w:rPr>
              <w:t>USO DE METODOLOGIAS PARA EL MODELADO DE LA SOLUCION DE SISTEMAS Y APLICACIONES</w:t>
            </w:r>
          </w:p>
        </w:tc>
      </w:tr>
      <w:tr>
        <w:trPr>
          <w:trHeight w:val="136"/>
        </w:trPr>
        <w:tc>
          <w:tcPr>
            <w:tcW w:w="750" w:type="dxa"/>
            <w:vMerge w:val="restart"/>
          </w:tcPr>
          <w:p>
            <w:pPr>
              <w:rPr>
                <w:rFonts w:ascii="Arial Narrow" w:eastAsia="Calibri" w:hAnsi="Arial Narrow" w:cs="Arial"/>
                <w:b/>
                <w:sz w:val="16"/>
                <w:szCs w:val="16"/>
              </w:rPr>
            </w:pPr>
            <w:r>
              <w:rPr>
                <w:rFonts w:ascii="Arial Narrow" w:eastAsia="Calibri" w:hAnsi="Arial Narrow" w:cs="Arial"/>
                <w:b/>
                <w:sz w:val="16"/>
                <w:szCs w:val="16"/>
              </w:rPr>
              <w:t>A7</w:t>
            </w:r>
          </w:p>
        </w:tc>
        <w:tc>
          <w:tcPr>
            <w:tcW w:w="1566" w:type="dxa"/>
            <w:vMerge w:val="restart"/>
          </w:tcPr>
          <w:p>
            <w:pPr>
              <w:rPr>
                <w:rFonts w:ascii="Arial Narrow" w:eastAsia="Calibri" w:hAnsi="Arial Narrow" w:cs="Arial"/>
                <w:b/>
                <w:sz w:val="16"/>
                <w:szCs w:val="16"/>
              </w:rPr>
            </w:pPr>
            <w:r>
              <w:rPr>
                <w:rFonts w:ascii="Arial Narrow" w:eastAsia="Calibri" w:hAnsi="Arial Narrow" w:cs="Arial"/>
                <w:b/>
                <w:sz w:val="16"/>
                <w:szCs w:val="16"/>
              </w:rPr>
              <w:t>El estudiante desarrolla proyectos y trabajos en equipo basándose en metodologías preestablecidas para lograr mayor calidad y eficiencia.</w:t>
            </w:r>
          </w:p>
        </w:tc>
        <w:tc>
          <w:tcPr>
            <w:tcW w:w="2564" w:type="dxa"/>
            <w:vMerge w:val="restart"/>
            <w:shd w:val="clear" w:color="auto" w:fill="auto"/>
          </w:tcPr>
          <w:p>
            <w:pPr>
              <w:rPr>
                <w:rFonts w:ascii="Arial Narrow" w:eastAsia="Calibri" w:hAnsi="Arial Narrow" w:cs="Arial"/>
                <w:b/>
                <w:sz w:val="16"/>
                <w:szCs w:val="16"/>
              </w:rPr>
            </w:pPr>
            <w:r>
              <w:rPr>
                <w:rFonts w:ascii="Arial Narrow" w:eastAsia="Calibri" w:hAnsi="Arial Narrow" w:cs="Arial"/>
                <w:b/>
                <w:sz w:val="16"/>
                <w:szCs w:val="16"/>
              </w:rPr>
              <w:t>CD2.</w:t>
            </w:r>
            <w:r>
              <w:rPr>
                <w:sz w:val="16"/>
                <w:szCs w:val="16"/>
              </w:rPr>
              <w:t xml:space="preserve"> </w:t>
            </w:r>
            <w:r>
              <w:rPr>
                <w:rFonts w:ascii="Arial Narrow" w:eastAsia="Calibri" w:hAnsi="Arial Narrow" w:cs="Arial"/>
                <w:b/>
                <w:sz w:val="16"/>
                <w:szCs w:val="16"/>
              </w:rPr>
              <w:t>ASUME SU RESPONSABILIDAD EN EL DESARROLLO DE TRABAJOS Y/O PROYECTOS EN EQUIPO Y EN LA ENTREGA DE RESULTADOS</w:t>
            </w:r>
          </w:p>
          <w:p>
            <w:pPr>
              <w:rPr>
                <w:rFonts w:ascii="Arial Narrow" w:eastAsia="Calibri" w:hAnsi="Arial Narrow" w:cs="Arial"/>
                <w:b/>
                <w:sz w:val="16"/>
                <w:szCs w:val="16"/>
              </w:rPr>
            </w:pPr>
          </w:p>
          <w:p>
            <w:pPr>
              <w:rPr>
                <w:rFonts w:ascii="Arial Narrow" w:eastAsia="Calibri" w:hAnsi="Arial Narrow" w:cs="Arial"/>
                <w:b/>
                <w:sz w:val="16"/>
                <w:szCs w:val="16"/>
              </w:rPr>
            </w:pPr>
          </w:p>
        </w:tc>
        <w:tc>
          <w:tcPr>
            <w:tcW w:w="433" w:type="dxa"/>
          </w:tcPr>
          <w:p>
            <w:pPr>
              <w:jc w:val="center"/>
              <w:rPr>
                <w:rFonts w:ascii="Arial Narrow" w:eastAsia="Calibri" w:hAnsi="Arial Narrow" w:cs="Arial"/>
                <w:b/>
                <w:sz w:val="16"/>
                <w:szCs w:val="16"/>
              </w:rPr>
            </w:pPr>
            <w:r>
              <w:rPr>
                <w:rFonts w:ascii="Arial Narrow" w:eastAsia="Calibri" w:hAnsi="Arial Narrow" w:cs="Arial"/>
                <w:b/>
                <w:sz w:val="16"/>
                <w:szCs w:val="16"/>
              </w:rPr>
              <w:t>I1</w:t>
            </w:r>
          </w:p>
        </w:tc>
        <w:tc>
          <w:tcPr>
            <w:tcW w:w="2557" w:type="dxa"/>
            <w:shd w:val="clear" w:color="auto" w:fill="auto"/>
          </w:tcPr>
          <w:p>
            <w:pPr>
              <w:jc w:val="both"/>
              <w:rPr>
                <w:rFonts w:ascii="Arial Narrow" w:eastAsia="Calibri" w:hAnsi="Arial Narrow" w:cs="Arial"/>
                <w:b/>
                <w:sz w:val="16"/>
                <w:szCs w:val="16"/>
                <w:highlight w:val="cyan"/>
              </w:rPr>
            </w:pPr>
            <w:r>
              <w:rPr>
                <w:rFonts w:ascii="Arial Narrow" w:eastAsia="Calibri" w:hAnsi="Arial Narrow" w:cs="Arial"/>
                <w:b/>
                <w:sz w:val="16"/>
                <w:szCs w:val="16"/>
              </w:rPr>
              <w:t>PARTICIPACIÓN ACTIVA EN EL DESARROLLO DE TRABAJOS Y PROYECTOS EN EQUIPO</w:t>
            </w:r>
          </w:p>
        </w:tc>
      </w:tr>
      <w:tr>
        <w:trPr>
          <w:trHeight w:val="93"/>
        </w:trPr>
        <w:tc>
          <w:tcPr>
            <w:tcW w:w="750" w:type="dxa"/>
            <w:vMerge/>
          </w:tcPr>
          <w:p>
            <w:pPr>
              <w:rPr>
                <w:rFonts w:ascii="Arial Narrow" w:eastAsia="Calibri" w:hAnsi="Arial Narrow" w:cs="Arial"/>
                <w:b/>
                <w:sz w:val="16"/>
                <w:szCs w:val="16"/>
              </w:rPr>
            </w:pPr>
          </w:p>
        </w:tc>
        <w:tc>
          <w:tcPr>
            <w:tcW w:w="1566" w:type="dxa"/>
            <w:vMerge/>
          </w:tcPr>
          <w:p>
            <w:pPr>
              <w:rPr>
                <w:rFonts w:ascii="Arial Narrow" w:eastAsia="Calibri" w:hAnsi="Arial Narrow" w:cs="Arial"/>
                <w:b/>
                <w:sz w:val="16"/>
                <w:szCs w:val="16"/>
              </w:rPr>
            </w:pPr>
          </w:p>
        </w:tc>
        <w:tc>
          <w:tcPr>
            <w:tcW w:w="2564" w:type="dxa"/>
            <w:vMerge/>
            <w:shd w:val="clear" w:color="auto" w:fill="auto"/>
          </w:tcPr>
          <w:p>
            <w:pPr>
              <w:jc w:val="center"/>
              <w:rPr>
                <w:rFonts w:ascii="Arial Narrow" w:eastAsia="Calibri" w:hAnsi="Arial Narrow" w:cs="Arial"/>
                <w:b/>
                <w:sz w:val="16"/>
                <w:szCs w:val="16"/>
              </w:rPr>
            </w:pPr>
          </w:p>
        </w:tc>
        <w:tc>
          <w:tcPr>
            <w:tcW w:w="433" w:type="dxa"/>
          </w:tcPr>
          <w:p>
            <w:pPr>
              <w:jc w:val="center"/>
              <w:rPr>
                <w:rFonts w:ascii="Arial Narrow" w:eastAsia="Calibri" w:hAnsi="Arial Narrow" w:cs="Arial"/>
                <w:b/>
                <w:sz w:val="16"/>
                <w:szCs w:val="16"/>
              </w:rPr>
            </w:pPr>
            <w:r>
              <w:rPr>
                <w:rFonts w:ascii="Arial Narrow" w:eastAsia="Calibri" w:hAnsi="Arial Narrow" w:cs="Arial"/>
                <w:b/>
                <w:sz w:val="16"/>
                <w:szCs w:val="16"/>
              </w:rPr>
              <w:t>I2</w:t>
            </w:r>
          </w:p>
        </w:tc>
        <w:tc>
          <w:tcPr>
            <w:tcW w:w="2557" w:type="dxa"/>
            <w:shd w:val="clear" w:color="auto" w:fill="auto"/>
          </w:tcPr>
          <w:p>
            <w:pPr>
              <w:jc w:val="both"/>
              <w:rPr>
                <w:rFonts w:ascii="Arial Narrow" w:eastAsia="Calibri" w:hAnsi="Arial Narrow" w:cs="Arial"/>
                <w:b/>
                <w:sz w:val="16"/>
                <w:szCs w:val="16"/>
                <w:highlight w:val="cyan"/>
              </w:rPr>
            </w:pPr>
            <w:r>
              <w:rPr>
                <w:rFonts w:ascii="Arial Narrow" w:eastAsia="Calibri" w:hAnsi="Arial Narrow" w:cs="Arial"/>
                <w:b/>
                <w:sz w:val="16"/>
                <w:szCs w:val="16"/>
              </w:rPr>
              <w:t>DIRIGIR Y ORGANIZAR TRABAJO EN EQUIPO</w:t>
            </w:r>
          </w:p>
        </w:tc>
      </w:tr>
      <w:tr>
        <w:trPr>
          <w:trHeight w:val="93"/>
        </w:trPr>
        <w:tc>
          <w:tcPr>
            <w:tcW w:w="750" w:type="dxa"/>
            <w:vMerge/>
          </w:tcPr>
          <w:p>
            <w:pPr>
              <w:rPr>
                <w:rFonts w:ascii="Arial Narrow" w:eastAsia="Calibri" w:hAnsi="Arial Narrow" w:cs="Arial"/>
                <w:b/>
                <w:sz w:val="16"/>
                <w:szCs w:val="16"/>
              </w:rPr>
            </w:pPr>
          </w:p>
        </w:tc>
        <w:tc>
          <w:tcPr>
            <w:tcW w:w="1566" w:type="dxa"/>
            <w:vMerge/>
          </w:tcPr>
          <w:p>
            <w:pPr>
              <w:rPr>
                <w:rFonts w:ascii="Arial Narrow" w:eastAsia="Calibri" w:hAnsi="Arial Narrow" w:cs="Arial"/>
                <w:b/>
                <w:sz w:val="16"/>
                <w:szCs w:val="16"/>
              </w:rPr>
            </w:pPr>
          </w:p>
        </w:tc>
        <w:tc>
          <w:tcPr>
            <w:tcW w:w="2564" w:type="dxa"/>
            <w:vMerge/>
            <w:shd w:val="clear" w:color="auto" w:fill="auto"/>
          </w:tcPr>
          <w:p>
            <w:pPr>
              <w:jc w:val="center"/>
              <w:rPr>
                <w:rFonts w:ascii="Arial Narrow" w:eastAsia="Calibri" w:hAnsi="Arial Narrow" w:cs="Arial"/>
                <w:b/>
                <w:sz w:val="16"/>
                <w:szCs w:val="16"/>
              </w:rPr>
            </w:pPr>
          </w:p>
        </w:tc>
        <w:tc>
          <w:tcPr>
            <w:tcW w:w="433" w:type="dxa"/>
          </w:tcPr>
          <w:p>
            <w:pPr>
              <w:jc w:val="center"/>
              <w:rPr>
                <w:rFonts w:ascii="Arial Narrow" w:eastAsia="Calibri" w:hAnsi="Arial Narrow" w:cs="Arial"/>
                <w:b/>
                <w:sz w:val="16"/>
                <w:szCs w:val="16"/>
              </w:rPr>
            </w:pPr>
            <w:r>
              <w:rPr>
                <w:rFonts w:ascii="Arial Narrow" w:eastAsia="Calibri" w:hAnsi="Arial Narrow" w:cs="Arial"/>
                <w:b/>
                <w:sz w:val="16"/>
                <w:szCs w:val="16"/>
              </w:rPr>
              <w:t>I3</w:t>
            </w:r>
          </w:p>
        </w:tc>
        <w:tc>
          <w:tcPr>
            <w:tcW w:w="2557" w:type="dxa"/>
            <w:shd w:val="clear" w:color="auto" w:fill="auto"/>
          </w:tcPr>
          <w:p>
            <w:pPr>
              <w:jc w:val="both"/>
              <w:rPr>
                <w:rFonts w:ascii="Arial Narrow" w:eastAsia="Calibri" w:hAnsi="Arial Narrow" w:cs="Arial"/>
                <w:b/>
                <w:sz w:val="16"/>
                <w:szCs w:val="16"/>
              </w:rPr>
            </w:pPr>
            <w:r>
              <w:rPr>
                <w:rFonts w:ascii="Arial Narrow" w:eastAsia="Calibri" w:hAnsi="Arial Narrow" w:cs="Arial"/>
                <w:b/>
                <w:sz w:val="16"/>
                <w:szCs w:val="16"/>
              </w:rPr>
              <w:t>PRESENTACION Y/O EXPOSICION DE TRABAJOS Y PROYECTOS EN EQUIPO</w:t>
            </w:r>
          </w:p>
        </w:tc>
      </w:tr>
      <w:tr>
        <w:trPr>
          <w:trHeight w:val="464"/>
        </w:trPr>
        <w:tc>
          <w:tcPr>
            <w:tcW w:w="750" w:type="dxa"/>
            <w:vMerge/>
          </w:tcPr>
          <w:p>
            <w:pPr>
              <w:rPr>
                <w:rFonts w:ascii="Arial Narrow" w:eastAsia="Calibri" w:hAnsi="Arial Narrow" w:cs="Arial"/>
                <w:b/>
                <w:sz w:val="20"/>
                <w:szCs w:val="20"/>
              </w:rPr>
            </w:pPr>
          </w:p>
        </w:tc>
        <w:tc>
          <w:tcPr>
            <w:tcW w:w="1566" w:type="dxa"/>
            <w:vMerge/>
          </w:tcPr>
          <w:p>
            <w:pPr>
              <w:rPr>
                <w:rFonts w:ascii="Arial Narrow" w:eastAsia="Calibri" w:hAnsi="Arial Narrow" w:cs="Arial"/>
                <w:b/>
                <w:sz w:val="20"/>
                <w:szCs w:val="20"/>
              </w:rPr>
            </w:pPr>
          </w:p>
        </w:tc>
        <w:tc>
          <w:tcPr>
            <w:tcW w:w="2564" w:type="dxa"/>
            <w:tcBorders>
              <w:top w:val="nil"/>
              <w:left w:val="nil"/>
              <w:bottom w:val="nil"/>
              <w:right w:val="nil"/>
            </w:tcBorders>
          </w:tcPr>
          <w:p>
            <w:pPr>
              <w:rPr>
                <w:rFonts w:ascii="Calibri" w:hAnsi="Calibri"/>
              </w:rPr>
            </w:pPr>
          </w:p>
        </w:tc>
        <w:tc>
          <w:tcPr>
            <w:tcW w:w="433" w:type="dxa"/>
            <w:tcBorders>
              <w:top w:val="nil"/>
              <w:left w:val="nil"/>
              <w:bottom w:val="nil"/>
              <w:right w:val="nil"/>
            </w:tcBorders>
          </w:tcPr>
          <w:p>
            <w:pPr>
              <w:rPr>
                <w:rFonts w:ascii="Calibri" w:hAnsi="Calibri"/>
              </w:rPr>
            </w:pPr>
          </w:p>
        </w:tc>
        <w:tc>
          <w:tcPr>
            <w:tcW w:w="2557" w:type="dxa"/>
            <w:tcBorders>
              <w:top w:val="nil"/>
              <w:left w:val="nil"/>
              <w:bottom w:val="nil"/>
              <w:right w:val="nil"/>
            </w:tcBorders>
          </w:tcPr>
          <w:p>
            <w:pPr>
              <w:rPr>
                <w:rFonts w:ascii="Calibri" w:hAnsi="Calibri"/>
              </w:rPr>
            </w:pPr>
          </w:p>
        </w:tc>
      </w:tr>
    </w:tbl>
    <w:p>
      <w:pPr>
        <w:widowControl/>
        <w:spacing w:after="0" w:line="240" w:lineRule="auto"/>
        <w:ind w:left="-142" w:right="531"/>
        <w:rPr>
          <w:rFonts w:ascii="Arial" w:eastAsia="Calibri" w:hAnsi="Arial" w:cs="Arial"/>
          <w:b/>
          <w:sz w:val="20"/>
          <w:szCs w:val="20"/>
        </w:rPr>
      </w:pPr>
    </w:p>
    <w:p>
      <w:pPr>
        <w:widowControl/>
        <w:spacing w:after="0" w:line="240" w:lineRule="auto"/>
        <w:ind w:left="-142" w:right="531"/>
        <w:rPr>
          <w:rFonts w:ascii="Arial" w:eastAsia="Calibri" w:hAnsi="Arial" w:cs="Arial"/>
          <w:sz w:val="20"/>
          <w:szCs w:val="20"/>
        </w:rPr>
      </w:pPr>
    </w:p>
    <w:p/>
    <w:p/>
    <w:p/>
    <w:p>
      <w:pPr>
        <w:pStyle w:val="Standard"/>
        <w:jc w:val="both"/>
        <w:rPr>
          <w:rFonts w:ascii="Arial Narrow" w:hAnsi="Arial Narrow" w:cs="Arial"/>
          <w:b/>
          <w:sz w:val="26"/>
          <w:szCs w:val="26"/>
        </w:rPr>
      </w:pPr>
      <w:r>
        <w:rPr>
          <w:rFonts w:ascii="Arial Narrow" w:hAnsi="Arial Narrow" w:cs="Arial"/>
          <w:b/>
          <w:sz w:val="26"/>
          <w:szCs w:val="26"/>
        </w:rPr>
        <w:t xml:space="preserve"> </w:t>
      </w: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r>
        <w:rPr>
          <w:rFonts w:ascii="Arial Narrow" w:hAnsi="Arial Narrow" w:cs="Arial"/>
          <w:b/>
          <w:sz w:val="26"/>
          <w:szCs w:val="26"/>
        </w:rPr>
        <w:lastRenderedPageBreak/>
        <w:t>Lo primero que haremos será iniciar sesión en la cuenta de AWS como anteriormente lo estuvimos trabajando.</w:t>
      </w:r>
    </w:p>
    <w:p>
      <w:pPr>
        <w:pStyle w:val="Standard"/>
        <w:jc w:val="both"/>
        <w:rPr>
          <w:rFonts w:ascii="Arial Narrow" w:hAnsi="Arial Narrow" w:cs="Arial"/>
          <w:b/>
          <w:sz w:val="26"/>
          <w:szCs w:val="26"/>
        </w:rPr>
      </w:pPr>
      <w:r>
        <w:rPr>
          <w:rFonts w:ascii="Arial Narrow" w:hAnsi="Arial Narrow" w:cs="Arial"/>
          <w:b/>
          <w:noProof/>
          <w:sz w:val="26"/>
          <w:szCs w:val="26"/>
        </w:rPr>
        <w:drawing>
          <wp:inline distT="0" distB="0" distL="0" distR="0">
            <wp:extent cx="6693535" cy="37630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3535" cy="3763010"/>
                    </a:xfrm>
                    <a:prstGeom prst="rect">
                      <a:avLst/>
                    </a:prstGeom>
                  </pic:spPr>
                </pic:pic>
              </a:graphicData>
            </a:graphic>
          </wp:inline>
        </w:drawing>
      </w:r>
    </w:p>
    <w:p>
      <w:pPr>
        <w:pStyle w:val="Standard"/>
        <w:jc w:val="both"/>
        <w:rPr>
          <w:rFonts w:ascii="Arial Narrow" w:hAnsi="Arial Narrow" w:cs="Arial"/>
          <w:b/>
          <w:sz w:val="26"/>
          <w:szCs w:val="26"/>
        </w:rPr>
      </w:pPr>
      <w:r>
        <w:rPr>
          <w:rFonts w:ascii="Arial Narrow" w:hAnsi="Arial Narrow" w:cs="Arial"/>
          <w:b/>
          <w:sz w:val="26"/>
          <w:szCs w:val="26"/>
        </w:rPr>
        <w:t>Una vez iniciada la sesión vamos a localizar, en la ubicación como “Norte de Virginia”</w:t>
      </w:r>
    </w:p>
    <w:p>
      <w:pPr>
        <w:pStyle w:val="Standard"/>
        <w:jc w:val="both"/>
        <w:rPr>
          <w:rFonts w:ascii="Arial Narrow" w:hAnsi="Arial Narrow" w:cs="Arial"/>
          <w:b/>
          <w:sz w:val="26"/>
          <w:szCs w:val="26"/>
        </w:rPr>
      </w:pPr>
      <w:r>
        <w:rPr>
          <w:rFonts w:ascii="Arial Narrow" w:hAnsi="Arial Narrow" w:cs="Arial"/>
          <w:b/>
          <w:noProof/>
          <w:sz w:val="26"/>
          <w:szCs w:val="26"/>
        </w:rPr>
        <w:lastRenderedPageBreak/>
        <w:drawing>
          <wp:inline distT="0" distB="0" distL="0" distR="0">
            <wp:extent cx="6693535" cy="37630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3535" cy="3763010"/>
                    </a:xfrm>
                    <a:prstGeom prst="rect">
                      <a:avLst/>
                    </a:prstGeom>
                  </pic:spPr>
                </pic:pic>
              </a:graphicData>
            </a:graphic>
          </wp:inline>
        </w:drawing>
      </w: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r>
        <w:rPr>
          <w:rFonts w:ascii="Arial Narrow" w:hAnsi="Arial Narrow" w:cs="Arial"/>
          <w:b/>
          <w:sz w:val="26"/>
          <w:szCs w:val="26"/>
        </w:rPr>
        <w:t>Pulsaremos en EC2 y nos abrirá la siguiente ventana:</w:t>
      </w:r>
    </w:p>
    <w:p>
      <w:pPr>
        <w:pStyle w:val="Standard"/>
        <w:jc w:val="both"/>
        <w:rPr>
          <w:rFonts w:ascii="Arial Narrow" w:hAnsi="Arial Narrow" w:cs="Arial"/>
          <w:b/>
          <w:sz w:val="26"/>
          <w:szCs w:val="26"/>
        </w:rPr>
      </w:pPr>
      <w:r>
        <w:rPr>
          <w:rFonts w:ascii="Arial Narrow" w:hAnsi="Arial Narrow" w:cs="Arial"/>
          <w:b/>
          <w:noProof/>
          <w:sz w:val="26"/>
          <w:szCs w:val="26"/>
        </w:rPr>
        <w:drawing>
          <wp:inline distT="0" distB="0" distL="0" distR="0">
            <wp:extent cx="6693535" cy="37630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3535" cy="3763010"/>
                    </a:xfrm>
                    <a:prstGeom prst="rect">
                      <a:avLst/>
                    </a:prstGeom>
                  </pic:spPr>
                </pic:pic>
              </a:graphicData>
            </a:graphic>
          </wp:inline>
        </w:drawing>
      </w:r>
    </w:p>
    <w:p>
      <w:pPr>
        <w:pStyle w:val="Standard"/>
        <w:jc w:val="both"/>
        <w:rPr>
          <w:rFonts w:ascii="Arial Narrow" w:hAnsi="Arial Narrow" w:cs="Arial"/>
          <w:b/>
          <w:sz w:val="26"/>
          <w:szCs w:val="26"/>
        </w:rPr>
      </w:pPr>
      <w:r>
        <w:rPr>
          <w:rFonts w:ascii="Arial Narrow" w:hAnsi="Arial Narrow" w:cs="Arial"/>
          <w:b/>
          <w:sz w:val="26"/>
          <w:szCs w:val="26"/>
        </w:rPr>
        <w:lastRenderedPageBreak/>
        <w:t>Pulsaremos en donde dice Instancias (en ejecución):</w:t>
      </w:r>
    </w:p>
    <w:p>
      <w:pPr>
        <w:pStyle w:val="Standard"/>
        <w:jc w:val="center"/>
        <w:rPr>
          <w:rFonts w:ascii="Arial Narrow" w:hAnsi="Arial Narrow" w:cs="Arial"/>
          <w:b/>
          <w:sz w:val="26"/>
          <w:szCs w:val="26"/>
        </w:rPr>
      </w:pPr>
      <w:r>
        <w:rPr>
          <w:rFonts w:ascii="Arial Narrow" w:hAnsi="Arial Narrow" w:cs="Arial"/>
          <w:b/>
          <w:noProof/>
          <w:sz w:val="26"/>
          <w:szCs w:val="26"/>
        </w:rPr>
        <w:drawing>
          <wp:inline distT="0" distB="0" distL="0" distR="0">
            <wp:extent cx="6096000" cy="3427084"/>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0570" cy="3429653"/>
                    </a:xfrm>
                    <a:prstGeom prst="rect">
                      <a:avLst/>
                    </a:prstGeom>
                  </pic:spPr>
                </pic:pic>
              </a:graphicData>
            </a:graphic>
          </wp:inline>
        </w:drawing>
      </w:r>
    </w:p>
    <w:p>
      <w:pPr>
        <w:pStyle w:val="Standard"/>
        <w:jc w:val="both"/>
        <w:rPr>
          <w:rFonts w:ascii="Arial Narrow" w:hAnsi="Arial Narrow" w:cs="Arial"/>
          <w:b/>
          <w:sz w:val="26"/>
          <w:szCs w:val="26"/>
        </w:rPr>
      </w:pPr>
      <w:r>
        <w:rPr>
          <w:rFonts w:ascii="Arial Narrow" w:hAnsi="Arial Narrow" w:cs="Arial"/>
          <w:b/>
          <w:sz w:val="26"/>
          <w:szCs w:val="26"/>
        </w:rPr>
        <w:t>Y posteriormente pulsaremos en el botón donde dice “Lanzar instancias”:</w:t>
      </w:r>
    </w:p>
    <w:p>
      <w:pPr>
        <w:pStyle w:val="Standard"/>
        <w:jc w:val="both"/>
        <w:rPr>
          <w:rFonts w:ascii="Arial Narrow" w:hAnsi="Arial Narrow" w:cs="Arial"/>
          <w:b/>
          <w:sz w:val="26"/>
          <w:szCs w:val="26"/>
        </w:rPr>
      </w:pPr>
      <w:r>
        <w:rPr>
          <w:rFonts w:ascii="Arial Narrow" w:hAnsi="Arial Narrow" w:cs="Arial"/>
          <w:b/>
          <w:sz w:val="26"/>
          <w:szCs w:val="26"/>
        </w:rPr>
        <w:t>Vamos a colocar un nombre para nuestra Instancia, como se muestra “Host1”</w:t>
      </w:r>
    </w:p>
    <w:p>
      <w:pPr>
        <w:pStyle w:val="Standard"/>
        <w:jc w:val="both"/>
        <w:rPr>
          <w:rFonts w:ascii="Arial Narrow" w:hAnsi="Arial Narrow" w:cs="Arial"/>
          <w:b/>
          <w:sz w:val="26"/>
          <w:szCs w:val="26"/>
        </w:rPr>
      </w:pPr>
      <w:r>
        <w:rPr>
          <w:rFonts w:ascii="Arial Narrow" w:hAnsi="Arial Narrow" w:cs="Arial"/>
          <w:b/>
          <w:noProof/>
          <w:sz w:val="26"/>
          <w:szCs w:val="26"/>
        </w:rPr>
        <w:drawing>
          <wp:inline distT="0" distB="0" distL="0" distR="0">
            <wp:extent cx="6693535" cy="37630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3535" cy="3763010"/>
                    </a:xfrm>
                    <a:prstGeom prst="rect">
                      <a:avLst/>
                    </a:prstGeom>
                  </pic:spPr>
                </pic:pic>
              </a:graphicData>
            </a:graphic>
          </wp:inline>
        </w:drawing>
      </w: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r>
        <w:rPr>
          <w:rFonts w:ascii="Arial Narrow" w:hAnsi="Arial Narrow" w:cs="Arial"/>
          <w:b/>
          <w:sz w:val="26"/>
          <w:szCs w:val="26"/>
        </w:rPr>
        <w:t>Una vez hecho esto, pulsaremos en la siguiente pantalla, que dice “Crear un par de claves”</w:t>
      </w:r>
      <w:r>
        <w:rPr>
          <w:rFonts w:ascii="Arial Narrow" w:hAnsi="Arial Narrow" w:cs="Arial"/>
          <w:b/>
          <w:sz w:val="26"/>
          <w:szCs w:val="26"/>
        </w:rPr>
        <w:br/>
      </w:r>
      <w:r>
        <w:rPr>
          <w:rFonts w:ascii="Arial Narrow" w:hAnsi="Arial Narrow" w:cs="Arial"/>
          <w:b/>
          <w:noProof/>
          <w:sz w:val="26"/>
          <w:szCs w:val="26"/>
        </w:rPr>
        <w:drawing>
          <wp:inline distT="0" distB="0" distL="0" distR="0">
            <wp:extent cx="6693535" cy="18408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3535" cy="1840865"/>
                    </a:xfrm>
                    <a:prstGeom prst="rect">
                      <a:avLst/>
                    </a:prstGeom>
                  </pic:spPr>
                </pic:pic>
              </a:graphicData>
            </a:graphic>
          </wp:inline>
        </w:drawing>
      </w:r>
    </w:p>
    <w:p>
      <w:pPr>
        <w:pStyle w:val="Standard"/>
        <w:jc w:val="both"/>
        <w:rPr>
          <w:rFonts w:ascii="Arial Narrow" w:hAnsi="Arial Narrow" w:cs="Arial"/>
          <w:b/>
          <w:sz w:val="26"/>
          <w:szCs w:val="26"/>
        </w:rPr>
      </w:pPr>
      <w:r>
        <w:rPr>
          <w:rFonts w:ascii="Arial Narrow" w:hAnsi="Arial Narrow" w:cs="Arial"/>
          <w:b/>
          <w:sz w:val="26"/>
          <w:szCs w:val="26"/>
        </w:rPr>
        <w:t>Vamos a rellenar los datos que nos solicitan, como se muestra a continuación:</w:t>
      </w:r>
      <w:r>
        <w:rPr>
          <w:rFonts w:ascii="Arial Narrow" w:hAnsi="Arial Narrow" w:cs="Arial"/>
          <w:b/>
          <w:sz w:val="26"/>
          <w:szCs w:val="26"/>
        </w:rPr>
        <w:br/>
      </w:r>
      <w:r>
        <w:rPr>
          <w:rFonts w:ascii="Arial Narrow" w:hAnsi="Arial Narrow" w:cs="Arial"/>
          <w:b/>
          <w:noProof/>
          <w:sz w:val="26"/>
          <w:szCs w:val="26"/>
        </w:rPr>
        <w:drawing>
          <wp:inline distT="0" distB="0" distL="0" distR="0">
            <wp:extent cx="6693535" cy="37630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3535" cy="3763010"/>
                    </a:xfrm>
                    <a:prstGeom prst="rect">
                      <a:avLst/>
                    </a:prstGeom>
                  </pic:spPr>
                </pic:pic>
              </a:graphicData>
            </a:graphic>
          </wp:inline>
        </w:drawing>
      </w:r>
    </w:p>
    <w:p>
      <w:pPr>
        <w:pStyle w:val="Standard"/>
        <w:jc w:val="both"/>
        <w:rPr>
          <w:rFonts w:ascii="Arial Narrow" w:hAnsi="Arial Narrow" w:cs="Arial"/>
          <w:b/>
          <w:sz w:val="26"/>
          <w:szCs w:val="26"/>
        </w:rPr>
      </w:pPr>
      <w:r>
        <w:rPr>
          <w:rFonts w:ascii="Arial Narrow" w:hAnsi="Arial Narrow" w:cs="Arial"/>
          <w:b/>
          <w:sz w:val="26"/>
          <w:szCs w:val="26"/>
        </w:rPr>
        <w:t xml:space="preserve"> Y nos descargara un archivo para poder abrir después, posteriormente vamos a pulsar el botón que dice “Lanzar instancia”, esperamos a que cargue.</w:t>
      </w:r>
    </w:p>
    <w:p>
      <w:pPr>
        <w:pStyle w:val="Standard"/>
        <w:jc w:val="both"/>
        <w:rPr>
          <w:rFonts w:ascii="Arial Narrow" w:hAnsi="Arial Narrow" w:cs="Arial"/>
          <w:b/>
          <w:sz w:val="26"/>
          <w:szCs w:val="26"/>
        </w:rPr>
      </w:pPr>
      <w:r>
        <w:rPr>
          <w:rFonts w:ascii="Arial Narrow" w:hAnsi="Arial Narrow" w:cs="Arial"/>
          <w:b/>
          <w:noProof/>
          <w:sz w:val="26"/>
          <w:szCs w:val="26"/>
        </w:rPr>
        <w:lastRenderedPageBreak/>
        <w:drawing>
          <wp:inline distT="0" distB="0" distL="0" distR="0">
            <wp:extent cx="6693535" cy="37630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3535" cy="3763010"/>
                    </a:xfrm>
                    <a:prstGeom prst="rect">
                      <a:avLst/>
                    </a:prstGeom>
                  </pic:spPr>
                </pic:pic>
              </a:graphicData>
            </a:graphic>
          </wp:inline>
        </w:drawing>
      </w:r>
    </w:p>
    <w:p>
      <w:pPr>
        <w:pStyle w:val="Standard"/>
        <w:jc w:val="both"/>
        <w:rPr>
          <w:rFonts w:ascii="Arial Narrow" w:hAnsi="Arial Narrow" w:cs="Arial"/>
          <w:b/>
          <w:sz w:val="26"/>
          <w:szCs w:val="26"/>
        </w:rPr>
      </w:pPr>
      <w:r>
        <w:rPr>
          <w:rFonts w:ascii="Arial Narrow" w:hAnsi="Arial Narrow" w:cs="Arial"/>
          <w:b/>
          <w:sz w:val="26"/>
          <w:szCs w:val="26"/>
        </w:rPr>
        <w:t>Nos mostrara este apartado que dice, que se ha generado correctamente las instancias, como en la siguiente imagen:</w:t>
      </w:r>
    </w:p>
    <w:p>
      <w:pPr>
        <w:pStyle w:val="Standard"/>
        <w:jc w:val="both"/>
        <w:rPr>
          <w:rFonts w:ascii="Arial Narrow" w:hAnsi="Arial Narrow" w:cs="Arial"/>
          <w:b/>
          <w:sz w:val="26"/>
          <w:szCs w:val="26"/>
        </w:rPr>
      </w:pPr>
      <w:r>
        <w:rPr>
          <w:rFonts w:ascii="Arial Narrow" w:hAnsi="Arial Narrow" w:cs="Arial"/>
          <w:b/>
          <w:noProof/>
          <w:sz w:val="26"/>
          <w:szCs w:val="26"/>
        </w:rPr>
        <w:drawing>
          <wp:inline distT="0" distB="0" distL="0" distR="0">
            <wp:extent cx="6693535" cy="37630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3535" cy="3763010"/>
                    </a:xfrm>
                    <a:prstGeom prst="rect">
                      <a:avLst/>
                    </a:prstGeom>
                  </pic:spPr>
                </pic:pic>
              </a:graphicData>
            </a:graphic>
          </wp:inline>
        </w:drawing>
      </w:r>
    </w:p>
    <w:p>
      <w:pPr>
        <w:pStyle w:val="Standard"/>
        <w:jc w:val="both"/>
        <w:rPr>
          <w:rFonts w:ascii="Arial Narrow" w:hAnsi="Arial Narrow" w:cs="Arial"/>
          <w:b/>
          <w:sz w:val="26"/>
          <w:szCs w:val="26"/>
        </w:rPr>
      </w:pPr>
      <w:r>
        <w:rPr>
          <w:rFonts w:ascii="Arial Narrow" w:hAnsi="Arial Narrow" w:cs="Arial"/>
          <w:b/>
          <w:sz w:val="26"/>
          <w:szCs w:val="26"/>
        </w:rPr>
        <w:lastRenderedPageBreak/>
        <w:t>Pulsamos en “Ver instancias” y nos debe mostrar la siguiente pantalla:</w:t>
      </w:r>
    </w:p>
    <w:p>
      <w:pPr>
        <w:pStyle w:val="Standard"/>
        <w:jc w:val="both"/>
        <w:rPr>
          <w:rFonts w:ascii="Arial Narrow" w:hAnsi="Arial Narrow" w:cs="Arial"/>
          <w:b/>
          <w:sz w:val="26"/>
          <w:szCs w:val="26"/>
        </w:rPr>
      </w:pPr>
      <w:r>
        <w:rPr>
          <w:rFonts w:ascii="Arial Narrow" w:hAnsi="Arial Narrow" w:cs="Arial"/>
          <w:b/>
          <w:noProof/>
          <w:sz w:val="26"/>
          <w:szCs w:val="26"/>
        </w:rPr>
        <w:drawing>
          <wp:inline distT="0" distB="0" distL="0" distR="0">
            <wp:extent cx="6693535" cy="3048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3535" cy="3048635"/>
                    </a:xfrm>
                    <a:prstGeom prst="rect">
                      <a:avLst/>
                    </a:prstGeom>
                  </pic:spPr>
                </pic:pic>
              </a:graphicData>
            </a:graphic>
          </wp:inline>
        </w:drawing>
      </w:r>
    </w:p>
    <w:p>
      <w:pPr>
        <w:pStyle w:val="Standard"/>
        <w:jc w:val="both"/>
        <w:rPr>
          <w:rFonts w:ascii="Arial Narrow" w:hAnsi="Arial Narrow" w:cs="Arial"/>
          <w:b/>
          <w:sz w:val="26"/>
          <w:szCs w:val="26"/>
        </w:rPr>
      </w:pPr>
    </w:p>
    <w:p>
      <w:pPr>
        <w:pStyle w:val="Standard"/>
        <w:jc w:val="center"/>
        <w:rPr>
          <w:rFonts w:ascii="Arial Narrow" w:hAnsi="Arial Narrow" w:cs="Arial"/>
          <w:b/>
          <w:sz w:val="26"/>
          <w:szCs w:val="26"/>
        </w:rPr>
      </w:pPr>
      <w:r>
        <w:rPr>
          <w:rFonts w:ascii="Arial Narrow" w:hAnsi="Arial Narrow" w:cs="Arial"/>
          <w:b/>
          <w:sz w:val="26"/>
          <w:szCs w:val="26"/>
        </w:rPr>
        <w:t>Una vez hecho esto ya nos deberían aparecer las instancias creadas</w:t>
      </w:r>
      <w:r>
        <w:rPr>
          <w:rFonts w:ascii="Arial Narrow" w:hAnsi="Arial Narrow" w:cs="Arial"/>
          <w:b/>
          <w:sz w:val="26"/>
          <w:szCs w:val="26"/>
        </w:rPr>
        <w:br/>
      </w:r>
      <w:r>
        <w:rPr>
          <w:rFonts w:ascii="Arial Narrow" w:hAnsi="Arial Narrow" w:cs="Arial"/>
          <w:b/>
          <w:noProof/>
          <w:sz w:val="26"/>
          <w:szCs w:val="26"/>
        </w:rPr>
        <w:drawing>
          <wp:inline distT="0" distB="0" distL="0" distR="0">
            <wp:extent cx="6693535" cy="37630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3535" cy="3763010"/>
                    </a:xfrm>
                    <a:prstGeom prst="rect">
                      <a:avLst/>
                    </a:prstGeom>
                  </pic:spPr>
                </pic:pic>
              </a:graphicData>
            </a:graphic>
          </wp:inline>
        </w:drawing>
      </w:r>
      <w:r>
        <w:rPr>
          <w:rFonts w:ascii="Arial Narrow" w:hAnsi="Arial Narrow" w:cs="Arial"/>
          <w:b/>
          <w:sz w:val="26"/>
          <w:szCs w:val="26"/>
        </w:rPr>
        <w:br/>
      </w:r>
    </w:p>
    <w:p>
      <w:pPr>
        <w:pStyle w:val="Standard"/>
        <w:jc w:val="both"/>
        <w:rPr>
          <w:rFonts w:ascii="Arial Narrow" w:hAnsi="Arial Narrow" w:cs="Arial"/>
          <w:b/>
          <w:sz w:val="26"/>
          <w:szCs w:val="26"/>
        </w:rPr>
      </w:pPr>
      <w:r>
        <w:rPr>
          <w:rFonts w:ascii="Arial Narrow" w:hAnsi="Arial Narrow" w:cs="Arial"/>
          <w:b/>
          <w:sz w:val="26"/>
          <w:szCs w:val="26"/>
        </w:rPr>
        <w:t>Vamos a habiltar nuestra instancia y posteriormente pulsaremos en conectar como se muestra a continuación:</w:t>
      </w:r>
    </w:p>
    <w:p>
      <w:pPr>
        <w:pStyle w:val="Standard"/>
        <w:jc w:val="both"/>
        <w:rPr>
          <w:rFonts w:ascii="Arial Narrow" w:hAnsi="Arial Narrow" w:cs="Arial"/>
          <w:b/>
          <w:sz w:val="26"/>
          <w:szCs w:val="26"/>
        </w:rPr>
      </w:pPr>
      <w:r>
        <w:rPr>
          <w:rFonts w:ascii="Arial Narrow" w:hAnsi="Arial Narrow" w:cs="Arial"/>
          <w:b/>
          <w:noProof/>
          <w:sz w:val="26"/>
          <w:szCs w:val="26"/>
        </w:rPr>
        <w:lastRenderedPageBreak/>
        <w:drawing>
          <wp:inline distT="0" distB="0" distL="0" distR="0">
            <wp:extent cx="6693535" cy="3763010"/>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3535" cy="3763010"/>
                    </a:xfrm>
                    <a:prstGeom prst="rect">
                      <a:avLst/>
                    </a:prstGeom>
                  </pic:spPr>
                </pic:pic>
              </a:graphicData>
            </a:graphic>
          </wp:inline>
        </w:drawing>
      </w:r>
    </w:p>
    <w:p>
      <w:pPr>
        <w:pStyle w:val="Standard"/>
        <w:jc w:val="both"/>
        <w:rPr>
          <w:rFonts w:ascii="Arial Narrow" w:hAnsi="Arial Narrow" w:cs="Arial"/>
          <w:b/>
          <w:sz w:val="26"/>
          <w:szCs w:val="26"/>
        </w:rPr>
      </w:pPr>
      <w:r>
        <w:rPr>
          <w:rFonts w:ascii="Arial Narrow" w:hAnsi="Arial Narrow" w:cs="Arial"/>
          <w:b/>
          <w:sz w:val="26"/>
          <w:szCs w:val="26"/>
        </w:rPr>
        <w:t>Pulsamos ahora en conectar y nos debería aparecer lo siguiente:</w:t>
      </w:r>
      <w:r>
        <w:rPr>
          <w:rFonts w:ascii="Arial Narrow" w:hAnsi="Arial Narrow" w:cs="Arial"/>
          <w:b/>
          <w:sz w:val="26"/>
          <w:szCs w:val="26"/>
        </w:rPr>
        <w:br/>
      </w: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p>
    <w:p>
      <w:pPr>
        <w:pStyle w:val="Standard"/>
        <w:jc w:val="both"/>
        <w:rPr>
          <w:rFonts w:ascii="Arial Narrow" w:hAnsi="Arial Narrow" w:cs="Arial"/>
          <w:b/>
          <w:sz w:val="26"/>
          <w:szCs w:val="26"/>
        </w:rPr>
      </w:pPr>
    </w:p>
    <w:p>
      <w:pPr>
        <w:pStyle w:val="Standard"/>
        <w:numPr>
          <w:ilvl w:val="0"/>
          <w:numId w:val="2"/>
        </w:numPr>
        <w:jc w:val="both"/>
        <w:rPr>
          <w:rFonts w:ascii="Arial Narrow" w:hAnsi="Arial Narrow" w:cs="Arial"/>
          <w:b/>
          <w:sz w:val="26"/>
          <w:szCs w:val="26"/>
        </w:rPr>
      </w:pPr>
      <w:r>
        <w:rPr>
          <w:rFonts w:ascii="Arial Narrow" w:hAnsi="Arial Narrow" w:cs="Arial"/>
          <w:b/>
          <w:sz w:val="26"/>
          <w:szCs w:val="26"/>
        </w:rPr>
        <w:t>Conclusiones:</w:t>
      </w:r>
    </w:p>
    <w:p>
      <w:pPr>
        <w:pStyle w:val="Standard"/>
        <w:jc w:val="both"/>
        <w:rPr>
          <w:rFonts w:ascii="Arial Narrow" w:hAnsi="Arial Narrow" w:cs="Arial"/>
          <w:b/>
          <w:sz w:val="26"/>
          <w:szCs w:val="26"/>
        </w:rPr>
      </w:pPr>
      <w:r>
        <w:rPr>
          <w:rFonts w:ascii="Arial Narrow" w:hAnsi="Arial Narrow" w:cs="Arial"/>
          <w:b/>
          <w:sz w:val="26"/>
          <w:szCs w:val="26"/>
        </w:rPr>
        <w:t>Para mí la realización de esta practica me pareció interesante debido a que logramos realizar una instancia configurada a pesar de las dificultades de conexión que se nos llegaron a presentar por la conexión a internet, pero a final de cuentas logramos crear y generar nuestra instancia incluyendo las configuraciones necesarias y solicitadas por el docente.</w:t>
      </w:r>
    </w:p>
    <w:p>
      <w:pPr>
        <w:pStyle w:val="Standard"/>
        <w:jc w:val="both"/>
        <w:rPr>
          <w:rFonts w:ascii="Arial Narrow" w:hAnsi="Arial Narrow" w:cs="Arial"/>
          <w:b/>
          <w:sz w:val="26"/>
          <w:szCs w:val="26"/>
        </w:rPr>
      </w:pPr>
      <w:r>
        <w:rPr>
          <w:rFonts w:ascii="Arial Narrow" w:hAnsi="Arial Narrow" w:cs="Arial"/>
          <w:b/>
          <w:sz w:val="26"/>
          <w:szCs w:val="26"/>
        </w:rPr>
        <w:t>Dentro de esta practica logramos demostrar la flexibilidad que tiene AWS dentro de la creación de instancias que nos ofrece, esperamos seguir continuando con la elaboración de estas prácticas que nos ayudan a fortalecer nuestro conocimiento con la plataforma de Amazon AWS.</w:t>
      </w:r>
    </w:p>
    <w:p>
      <w:pPr>
        <w:pStyle w:val="Standard"/>
        <w:jc w:val="both"/>
        <w:rPr>
          <w:rFonts w:ascii="Arial Narrow" w:hAnsi="Arial Narrow" w:cs="Arial"/>
          <w:b/>
          <w:sz w:val="26"/>
          <w:szCs w:val="26"/>
        </w:rPr>
      </w:pPr>
    </w:p>
    <w:p>
      <w:pPr>
        <w:pStyle w:val="Standard"/>
        <w:jc w:val="both"/>
        <w:rPr>
          <w:rFonts w:ascii="Arial Narrow" w:hAnsi="Arial Narrow" w:cs="Arial"/>
          <w:b/>
          <w:sz w:val="26"/>
          <w:szCs w:val="26"/>
          <w:u w:val="single"/>
        </w:rPr>
      </w:pPr>
      <w:r>
        <w:rPr>
          <w:rFonts w:ascii="Arial Narrow" w:hAnsi="Arial Narrow" w:cs="Arial"/>
          <w:b/>
          <w:sz w:val="26"/>
          <w:szCs w:val="26"/>
        </w:rPr>
        <w:lastRenderedPageBreak/>
        <w:drawing>
          <wp:inline distT="0" distB="0" distL="0" distR="0">
            <wp:extent cx="6693535" cy="6230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3535" cy="6230620"/>
                    </a:xfrm>
                    <a:prstGeom prst="rect">
                      <a:avLst/>
                    </a:prstGeom>
                  </pic:spPr>
                </pic:pic>
              </a:graphicData>
            </a:graphic>
          </wp:inline>
        </w:drawing>
      </w:r>
    </w:p>
    <w:sectPr>
      <w:headerReference w:type="even" r:id="rId21"/>
      <w:headerReference w:type="default" r:id="rId22"/>
      <w:footerReference w:type="even" r:id="rId23"/>
      <w:footerReference w:type="default" r:id="rId24"/>
      <w:headerReference w:type="first" r:id="rId25"/>
      <w:footerReference w:type="first" r:id="rId26"/>
      <w:pgSz w:w="12240" w:h="15840"/>
      <w:pgMar w:top="1843" w:right="990" w:bottom="840" w:left="709" w:header="720" w:footer="720" w:gutter="0"/>
      <w:cols w:space="720"/>
      <w:formProt w:val="0"/>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Noto Serif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epgina"/>
      <w:rPr>
        <w:rFonts w:ascii="Arial" w:hAnsi="Arial" w:cs="Arial"/>
        <w:bCs/>
        <w:color w:val="000000"/>
        <w:sz w:val="18"/>
        <w:szCs w:val="20"/>
      </w:rPr>
    </w:pPr>
    <w:r>
      <w:rPr>
        <w:noProof/>
      </w:rPr>
      <mc:AlternateContent>
        <mc:Choice Requires="wps">
          <w:drawing>
            <wp:anchor distT="9525" distB="10160" distL="10160" distR="9525" simplePos="0" relativeHeight="251661312" behindDoc="1" locked="0" layoutInCell="1" allowOverlap="1">
              <wp:simplePos x="0" y="0"/>
              <wp:positionH relativeFrom="column">
                <wp:posOffset>-3175</wp:posOffset>
              </wp:positionH>
              <wp:positionV relativeFrom="paragraph">
                <wp:posOffset>-33655</wp:posOffset>
              </wp:positionV>
              <wp:extent cx="6407785" cy="635"/>
              <wp:effectExtent l="10160" t="9525" r="9525" b="10160"/>
              <wp:wrapNone/>
              <wp:docPr id="26" name="Conector recto de flecha 13"/>
              <wp:cNvGraphicFramePr/>
              <a:graphic xmlns:a="http://schemas.openxmlformats.org/drawingml/2006/main">
                <a:graphicData uri="http://schemas.microsoft.com/office/word/2010/wordprocessingShape">
                  <wps:wsp>
                    <wps:cNvCnPr/>
                    <wps:spPr>
                      <a:xfrm>
                        <a:off x="0" y="0"/>
                        <a:ext cx="6407640" cy="720"/>
                      </a:xfrm>
                      <a:prstGeom prst="straightConnector1">
                        <a:avLst/>
                      </a:prstGeom>
                      <a:noFill/>
                      <a:ln w="19050">
                        <a:solidFill>
                          <a:srgbClr val="92D05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382121AB"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5pt;z-index:-251655168;visibility:visible;mso-wrap-style:square;mso-wrap-distance-left:.8pt;mso-wrap-distance-top:.75pt;mso-wrap-distance-right:.75pt;mso-wrap-distance-bottom:.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" strokecolor="#92d050" strokeweight="1.5pt"/>
          </w:pict>
        </mc:Fallback>
      </mc:AlternateContent>
    </w:r>
    <w:r>
      <w:rPr>
        <w:rFonts w:ascii="Arial" w:hAnsi="Arial" w:cs="Arial"/>
        <w:bCs/>
        <w:color w:val="000000"/>
        <w:sz w:val="18"/>
        <w:szCs w:val="20"/>
      </w:rPr>
      <w:t>FO-ACA-11                                                                          Versión 1                                                               Fecha: 25/10/2018</w:t>
    </w:r>
  </w:p>
  <w:p>
    <w:pPr>
      <w:spacing w:line="200" w:lineRule="exact"/>
      <w:rPr>
        <w:sz w:val="20"/>
        <w:szCs w:val="20"/>
      </w:rPr>
    </w:pPr>
    <w:r>
      <w:rPr>
        <w:rFonts w:ascii="Arial" w:hAnsi="Arial" w:cs="Arial"/>
        <w:bCs/>
        <w:i/>
        <w:sz w:val="16"/>
        <w:szCs w:val="16"/>
      </w:rPr>
      <w:t xml:space="preserve">Cualquier documento no identificado como </w:t>
    </w:r>
    <w:r>
      <w:rPr>
        <w:rFonts w:ascii="Arial" w:hAnsi="Arial" w:cs="Arial"/>
        <w:b/>
        <w:bCs/>
        <w:i/>
        <w:sz w:val="16"/>
        <w:szCs w:val="16"/>
      </w:rPr>
      <w:t>Controlado</w:t>
    </w:r>
    <w:r>
      <w:rPr>
        <w:rFonts w:ascii="Arial" w:hAnsi="Arial" w:cs="Arial"/>
        <w:bCs/>
        <w:i/>
        <w:sz w:val="16"/>
        <w:szCs w:val="16"/>
      </w:rPr>
      <w:t xml:space="preserve"> se considera </w:t>
    </w:r>
    <w:r>
      <w:rPr>
        <w:rFonts w:ascii="Arial" w:hAnsi="Arial" w:cs="Arial"/>
        <w:b/>
        <w:bCs/>
        <w:i/>
        <w:sz w:val="16"/>
        <w:szCs w:val="16"/>
      </w:rPr>
      <w:t>COPIA NO CONTROLADA</w:t>
    </w:r>
    <w:r>
      <w:rPr>
        <w:rFonts w:ascii="Arial" w:hAnsi="Arial" w:cs="Arial"/>
        <w:bCs/>
        <w:i/>
        <w:sz w:val="16"/>
        <w:szCs w:val="16"/>
      </w:rPr>
      <w:t xml:space="preserve"> y no es auditable.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epgina"/>
      <w:rPr>
        <w:rFonts w:ascii="Arial" w:hAnsi="Arial" w:cs="Arial"/>
        <w:bCs/>
        <w:color w:val="000000"/>
        <w:sz w:val="18"/>
        <w:szCs w:val="20"/>
      </w:rPr>
    </w:pPr>
    <w:r>
      <w:rPr>
        <w:noProof/>
      </w:rPr>
      <mc:AlternateContent>
        <mc:Choice Requires="wps">
          <w:drawing>
            <wp:anchor distT="9525" distB="10160" distL="10160" distR="9525" simplePos="0" relativeHeight="251662336" behindDoc="1" locked="0" layoutInCell="1" allowOverlap="1">
              <wp:simplePos x="0" y="0"/>
              <wp:positionH relativeFrom="column">
                <wp:posOffset>-3175</wp:posOffset>
              </wp:positionH>
              <wp:positionV relativeFrom="paragraph">
                <wp:posOffset>-33655</wp:posOffset>
              </wp:positionV>
              <wp:extent cx="6407785" cy="635"/>
              <wp:effectExtent l="10160" t="9525" r="9525" b="10160"/>
              <wp:wrapNone/>
              <wp:docPr id="27" name="Conector recto de flecha 13"/>
              <wp:cNvGraphicFramePr/>
              <a:graphic xmlns:a="http://schemas.openxmlformats.org/drawingml/2006/main">
                <a:graphicData uri="http://schemas.microsoft.com/office/word/2010/wordprocessingShape">
                  <wps:wsp>
                    <wps:cNvCnPr/>
                    <wps:spPr>
                      <a:xfrm>
                        <a:off x="0" y="0"/>
                        <a:ext cx="6407640" cy="720"/>
                      </a:xfrm>
                      <a:prstGeom prst="straightConnector1">
                        <a:avLst/>
                      </a:prstGeom>
                      <a:noFill/>
                      <a:ln w="19050">
                        <a:solidFill>
                          <a:srgbClr val="92D05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7DFF6898"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5pt;z-index:-251654144;visibility:visible;mso-wrap-style:square;mso-wrap-distance-left:.8pt;mso-wrap-distance-top:.75pt;mso-wrap-distance-right:.75pt;mso-wrap-distance-bottom:.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" strokecolor="#92d050" strokeweight="1.5pt"/>
          </w:pict>
        </mc:Fallback>
      </mc:AlternateContent>
    </w:r>
    <w:r>
      <w:rPr>
        <w:rFonts w:ascii="Arial" w:hAnsi="Arial" w:cs="Arial"/>
        <w:bCs/>
        <w:color w:val="000000"/>
        <w:sz w:val="18"/>
        <w:szCs w:val="20"/>
      </w:rPr>
      <w:t>FO-ACA-11                                                                          Versión 1                                                               Fecha: 25/10/2018</w:t>
    </w:r>
  </w:p>
  <w:p>
    <w:pPr>
      <w:spacing w:line="200" w:lineRule="exact"/>
      <w:rPr>
        <w:sz w:val="20"/>
        <w:szCs w:val="20"/>
      </w:rPr>
    </w:pPr>
    <w:r>
      <w:rPr>
        <w:rFonts w:ascii="Arial" w:hAnsi="Arial" w:cs="Arial"/>
        <w:bCs/>
        <w:i/>
        <w:sz w:val="16"/>
        <w:szCs w:val="16"/>
      </w:rPr>
      <w:t xml:space="preserve">Cualquier documento no identificado como </w:t>
    </w:r>
    <w:r>
      <w:rPr>
        <w:rFonts w:ascii="Arial" w:hAnsi="Arial" w:cs="Arial"/>
        <w:b/>
        <w:bCs/>
        <w:i/>
        <w:sz w:val="16"/>
        <w:szCs w:val="16"/>
      </w:rPr>
      <w:t>Controlado</w:t>
    </w:r>
    <w:r>
      <w:rPr>
        <w:rFonts w:ascii="Arial" w:hAnsi="Arial" w:cs="Arial"/>
        <w:bCs/>
        <w:i/>
        <w:sz w:val="16"/>
        <w:szCs w:val="16"/>
      </w:rPr>
      <w:t xml:space="preserve"> se considera </w:t>
    </w:r>
    <w:r>
      <w:rPr>
        <w:rFonts w:ascii="Arial" w:hAnsi="Arial" w:cs="Arial"/>
        <w:b/>
        <w:bCs/>
        <w:i/>
        <w:sz w:val="16"/>
        <w:szCs w:val="16"/>
      </w:rPr>
      <w:t>COPIA NO CONTROLADA</w:t>
    </w:r>
    <w:r>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00" w:lineRule="exact"/>
      <w:rPr>
        <w:sz w:val="20"/>
        <w:szCs w:val="20"/>
      </w:rPr>
    </w:pPr>
    <w:r>
      <w:rPr>
        <w:noProof/>
        <w:sz w:val="20"/>
        <w:szCs w:val="20"/>
      </w:rPr>
      <w:drawing>
        <wp:anchor distT="0" distB="0" distL="0" distR="0" simplePos="0" relativeHeight="251653120" behindDoc="1" locked="0" layoutInCell="0" allowOverlap="1">
          <wp:simplePos x="0" y="0"/>
          <wp:positionH relativeFrom="margin">
            <wp:posOffset>-12700</wp:posOffset>
          </wp:positionH>
          <wp:positionV relativeFrom="paragraph">
            <wp:posOffset>-195580</wp:posOffset>
          </wp:positionV>
          <wp:extent cx="883920" cy="718820"/>
          <wp:effectExtent l="0" t="0" r="0" b="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r>
    <w:r>
      <w:rPr>
        <w:noProof/>
        <w:sz w:val="20"/>
        <w:szCs w:val="20"/>
      </w:rPr>
      <mc:AlternateContent>
        <mc:Choice Requires="wps">
          <w:drawing>
            <wp:anchor distT="0" distB="0" distL="0" distR="0" simplePos="0" relativeHeight="251655168" behindDoc="1" locked="0" layoutInCell="0" allowOverlap="1">
              <wp:simplePos x="0" y="0"/>
              <wp:positionH relativeFrom="margin">
                <wp:posOffset>866775</wp:posOffset>
              </wp:positionH>
              <wp:positionV relativeFrom="page">
                <wp:posOffset>415290</wp:posOffset>
              </wp:positionV>
              <wp:extent cx="4738370" cy="571500"/>
              <wp:effectExtent l="0" t="0" r="0" b="0"/>
              <wp:wrapNone/>
              <wp:docPr id="19" name="Text Box 3"/>
              <wp:cNvGraphicFramePr/>
              <a:graphic xmlns:a="http://schemas.openxmlformats.org/drawingml/2006/main">
                <a:graphicData uri="http://schemas.microsoft.com/office/word/2010/wordprocessingShape">
                  <wps:wsp>
                    <wps:cNvSpPr/>
                    <wps:spPr>
                      <a:xfrm flipV="1">
                        <a:off x="0" y="0"/>
                        <a:ext cx="4738320" cy="5716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Contenidodelmarco"/>
                            <w:spacing w:after="0" w:line="265" w:lineRule="exact"/>
                            <w:ind w:left="20" w:right="-56"/>
                            <w:jc w:val="center"/>
                            <w:rPr>
                              <w:rFonts w:ascii="Arial" w:hAnsi="Arial" w:cs="Arial"/>
                              <w:b/>
                              <w:kern w:val="2"/>
                              <w:sz w:val="26"/>
                              <w:szCs w:val="26"/>
                              <w:lang w:eastAsia="es-MX"/>
                            </w:rPr>
                          </w:pPr>
                          <w:r>
                            <w:rPr>
                              <w:rFonts w:ascii="Arial" w:hAnsi="Arial" w:cs="Arial"/>
                              <w:b/>
                              <w:color w:val="000000"/>
                              <w:kern w:val="2"/>
                              <w:sz w:val="26"/>
                              <w:szCs w:val="26"/>
                              <w:lang w:eastAsia="es-MX"/>
                            </w:rPr>
                            <w:t>MANUAL DE PRÁCTICAS</w:t>
                          </w:r>
                        </w:p>
                      </w:txbxContent>
                    </wps:txbx>
                    <wps:bodyPr lIns="0" tIns="0" rIns="0" bIns="0" anchor="t" upright="1">
                      <a:noAutofit/>
                    </wps:bodyPr>
                  </wps:wsp>
                </a:graphicData>
              </a:graphic>
            </wp:anchor>
          </w:drawing>
        </mc:Choice>
        <mc:Fallback>
          <w:pict>
            <v:rect id="Text Box 3" o:spid="_x0000_s1026" style="position:absolute;margin-left:68.25pt;margin-top:32.7pt;width:373.1pt;height:45pt;flip:y;z-index:-25166131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" o:allowincell="f" filled="f" stroked="f" strokeweight="0">
              <v:textbox inset="0,0,0,0">
                <w:txbxContent>
                  <w:p>
                    <w:pPr>
                      <w:pStyle w:val="Contenidodelmarco"/>
                      <w:spacing w:after="0" w:line="265" w:lineRule="exact"/>
                      <w:ind w:left="20" w:right="-56"/>
                      <w:jc w:val="center"/>
                      <w:rPr>
                        <w:rFonts w:ascii="Arial" w:hAnsi="Arial" w:cs="Arial"/>
                        <w:b/>
                        <w:kern w:val="2"/>
                        <w:sz w:val="26"/>
                        <w:szCs w:val="26"/>
                        <w:lang w:eastAsia="es-MX"/>
                      </w:rPr>
                    </w:pPr>
                    <w:r>
                      <w:rPr>
                        <w:rFonts w:ascii="Arial" w:hAnsi="Arial" w:cs="Arial"/>
                        <w:b/>
                        <w:color w:val="000000"/>
                        <w:kern w:val="2"/>
                        <w:sz w:val="26"/>
                        <w:szCs w:val="26"/>
                        <w:lang w:eastAsia="es-MX"/>
                      </w:rPr>
                      <w:t>MANUAL DE PRÁCTICAS</w:t>
                    </w:r>
                  </w:p>
                </w:txbxContent>
              </v:textbox>
              <w10:wrap anchorx="margin" anchory="page"/>
            </v:rect>
          </w:pict>
        </mc:Fallback>
      </mc:AlternateContent>
    </w:r>
    <w:r>
      <w:rPr>
        <w:noProof/>
        <w:sz w:val="20"/>
        <w:szCs w:val="20"/>
      </w:rPr>
      <mc:AlternateContent>
        <mc:Choice Requires="wps">
          <w:drawing>
            <wp:anchor distT="10160" distB="9525" distL="10160" distR="9525" simplePos="0" relativeHeight="251657216" behindDoc="1" locked="0" layoutInCell="1" allowOverlap="1">
              <wp:simplePos x="0" y="0"/>
              <wp:positionH relativeFrom="column">
                <wp:posOffset>-38100</wp:posOffset>
              </wp:positionH>
              <wp:positionV relativeFrom="paragraph">
                <wp:posOffset>551815</wp:posOffset>
              </wp:positionV>
              <wp:extent cx="6407785" cy="635"/>
              <wp:effectExtent l="10160" t="10160" r="9525" b="9525"/>
              <wp:wrapNone/>
              <wp:docPr id="20" name="AutoShape 1"/>
              <wp:cNvGraphicFramePr/>
              <a:graphic xmlns:a="http://schemas.openxmlformats.org/drawingml/2006/main">
                <a:graphicData uri="http://schemas.microsoft.com/office/word/2010/wordprocessingShape">
                  <wps:wsp>
                    <wps:cNvCnPr/>
                    <wps:spPr>
                      <a:xfrm>
                        <a:off x="0" y="0"/>
                        <a:ext cx="6407640" cy="720"/>
                      </a:xfrm>
                      <a:prstGeom prst="straightConnector1">
                        <a:avLst/>
                      </a:prstGeom>
                      <a:noFill/>
                      <a:ln w="19050">
                        <a:solidFill>
                          <a:srgbClr val="92D05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7AA9A1D3" id="_x0000_t32" coordsize="21600,21600" o:spt="32" o:oned="t" path="m,l21600,21600e" filled="f">
              <v:path arrowok="t" fillok="f" o:connecttype="none"/>
              <o:lock v:ext="edit" shapetype="t"/>
            </v:shapetype>
            <v:shape id="AutoShape 1" o:spid="_x0000_s1026" type="#_x0000_t32" style="position:absolute;margin-left:-3pt;margin-top:43.45pt;width:504.55pt;height:.05pt;z-index:-251659264;visibility:visible;mso-wrap-style:square;mso-wrap-distance-left:.8pt;mso-wrap-distance-top:.8pt;mso-wrap-distance-right:.75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" strokecolor="#92d050" strokeweight="1.5pt"/>
          </w:pict>
        </mc:Fallback>
      </mc:AlternateContent>
    </w:r>
    <w:r>
      <w:rPr>
        <w:noProof/>
        <w:sz w:val="20"/>
        <w:szCs w:val="20"/>
      </w:rPr>
      <w:drawing>
        <wp:anchor distT="0" distB="0" distL="0" distR="0" simplePos="0" relativeHeight="251659264" behindDoc="1" locked="0" layoutInCell="1" allowOverlap="1">
          <wp:simplePos x="0" y="0"/>
          <wp:positionH relativeFrom="column">
            <wp:posOffset>5610860</wp:posOffset>
          </wp:positionH>
          <wp:positionV relativeFrom="paragraph">
            <wp:posOffset>-206375</wp:posOffset>
          </wp:positionV>
          <wp:extent cx="720090" cy="703580"/>
          <wp:effectExtent l="0" t="0" r="0" b="0"/>
          <wp:wrapNone/>
          <wp:docPr id="21" name="Imagen 173834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38347422"/>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00" w:lineRule="exact"/>
      <w:rPr>
        <w:sz w:val="20"/>
        <w:szCs w:val="20"/>
      </w:rPr>
    </w:pPr>
    <w:r>
      <w:rPr>
        <w:noProof/>
        <w:sz w:val="20"/>
        <w:szCs w:val="20"/>
      </w:rPr>
      <w:drawing>
        <wp:anchor distT="0" distB="0" distL="0" distR="0" simplePos="0" relativeHeight="251654144" behindDoc="1" locked="0" layoutInCell="0" allowOverlap="1">
          <wp:simplePos x="0" y="0"/>
          <wp:positionH relativeFrom="margin">
            <wp:posOffset>-12700</wp:posOffset>
          </wp:positionH>
          <wp:positionV relativeFrom="paragraph">
            <wp:posOffset>-195580</wp:posOffset>
          </wp:positionV>
          <wp:extent cx="883920" cy="718820"/>
          <wp:effectExtent l="0" t="0" r="0" b="0"/>
          <wp:wrapNone/>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r>
    <w:r>
      <w:rPr>
        <w:noProof/>
        <w:sz w:val="20"/>
        <w:szCs w:val="20"/>
      </w:rPr>
      <mc:AlternateContent>
        <mc:Choice Requires="wps">
          <w:drawing>
            <wp:anchor distT="0" distB="0" distL="0" distR="0" simplePos="0" relativeHeight="251656192" behindDoc="1" locked="0" layoutInCell="0" allowOverlap="1">
              <wp:simplePos x="0" y="0"/>
              <wp:positionH relativeFrom="margin">
                <wp:posOffset>866775</wp:posOffset>
              </wp:positionH>
              <wp:positionV relativeFrom="page">
                <wp:posOffset>415290</wp:posOffset>
              </wp:positionV>
              <wp:extent cx="4738370" cy="571500"/>
              <wp:effectExtent l="0" t="0" r="0" b="0"/>
              <wp:wrapNone/>
              <wp:docPr id="23" name="Text Box 3"/>
              <wp:cNvGraphicFramePr/>
              <a:graphic xmlns:a="http://schemas.openxmlformats.org/drawingml/2006/main">
                <a:graphicData uri="http://schemas.microsoft.com/office/word/2010/wordprocessingShape">
                  <wps:wsp>
                    <wps:cNvSpPr/>
                    <wps:spPr>
                      <a:xfrm flipV="1">
                        <a:off x="0" y="0"/>
                        <a:ext cx="4738320" cy="5716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Contenidodelmarco"/>
                            <w:spacing w:after="0" w:line="265" w:lineRule="exact"/>
                            <w:ind w:left="20" w:right="-56"/>
                            <w:jc w:val="center"/>
                            <w:rPr>
                              <w:rFonts w:ascii="Arial" w:hAnsi="Arial" w:cs="Arial"/>
                              <w:b/>
                              <w:kern w:val="2"/>
                              <w:sz w:val="26"/>
                              <w:szCs w:val="26"/>
                              <w:lang w:eastAsia="es-MX"/>
                            </w:rPr>
                          </w:pPr>
                          <w:r>
                            <w:rPr>
                              <w:rFonts w:ascii="Arial" w:hAnsi="Arial" w:cs="Arial"/>
                              <w:b/>
                              <w:color w:val="000000"/>
                              <w:kern w:val="2"/>
                              <w:sz w:val="26"/>
                              <w:szCs w:val="26"/>
                              <w:lang w:eastAsia="es-MX"/>
                            </w:rPr>
                            <w:t>MANUAL DE PRÁCTICAS</w:t>
                          </w:r>
                        </w:p>
                      </w:txbxContent>
                    </wps:txbx>
                    <wps:bodyPr lIns="0" tIns="0" rIns="0" bIns="0" anchor="t" upright="1">
                      <a:noAutofit/>
                    </wps:bodyPr>
                  </wps:wsp>
                </a:graphicData>
              </a:graphic>
            </wp:anchor>
          </w:drawing>
        </mc:Choice>
        <mc:Fallback>
          <w:pict>
            <v:rect id="_x0000_s1027" style="position:absolute;margin-left:68.25pt;margin-top:32.7pt;width:373.1pt;height:45pt;flip:y;z-index:-251660288;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" o:allowincell="f" filled="f" stroked="f" strokeweight="0">
              <v:textbox inset="0,0,0,0">
                <w:txbxContent>
                  <w:p>
                    <w:pPr>
                      <w:pStyle w:val="Contenidodelmarco"/>
                      <w:spacing w:after="0" w:line="265" w:lineRule="exact"/>
                      <w:ind w:left="20" w:right="-56"/>
                      <w:jc w:val="center"/>
                      <w:rPr>
                        <w:rFonts w:ascii="Arial" w:hAnsi="Arial" w:cs="Arial"/>
                        <w:b/>
                        <w:kern w:val="2"/>
                        <w:sz w:val="26"/>
                        <w:szCs w:val="26"/>
                        <w:lang w:eastAsia="es-MX"/>
                      </w:rPr>
                    </w:pPr>
                    <w:r>
                      <w:rPr>
                        <w:rFonts w:ascii="Arial" w:hAnsi="Arial" w:cs="Arial"/>
                        <w:b/>
                        <w:color w:val="000000"/>
                        <w:kern w:val="2"/>
                        <w:sz w:val="26"/>
                        <w:szCs w:val="26"/>
                        <w:lang w:eastAsia="es-MX"/>
                      </w:rPr>
                      <w:t>MANUAL DE PRÁCTICAS</w:t>
                    </w:r>
                  </w:p>
                </w:txbxContent>
              </v:textbox>
              <w10:wrap anchorx="margin" anchory="page"/>
            </v:rect>
          </w:pict>
        </mc:Fallback>
      </mc:AlternateContent>
    </w:r>
    <w:r>
      <w:rPr>
        <w:noProof/>
        <w:sz w:val="20"/>
        <w:szCs w:val="20"/>
      </w:rPr>
      <mc:AlternateContent>
        <mc:Choice Requires="wps">
          <w:drawing>
            <wp:anchor distT="10160" distB="9525" distL="10160" distR="9525" simplePos="0" relativeHeight="251658240" behindDoc="1" locked="0" layoutInCell="1" allowOverlap="1">
              <wp:simplePos x="0" y="0"/>
              <wp:positionH relativeFrom="column">
                <wp:posOffset>-38100</wp:posOffset>
              </wp:positionH>
              <wp:positionV relativeFrom="paragraph">
                <wp:posOffset>551815</wp:posOffset>
              </wp:positionV>
              <wp:extent cx="6407785" cy="635"/>
              <wp:effectExtent l="10160" t="10160" r="9525" b="9525"/>
              <wp:wrapNone/>
              <wp:docPr id="24" name="AutoShape 1"/>
              <wp:cNvGraphicFramePr/>
              <a:graphic xmlns:a="http://schemas.openxmlformats.org/drawingml/2006/main">
                <a:graphicData uri="http://schemas.microsoft.com/office/word/2010/wordprocessingShape">
                  <wps:wsp>
                    <wps:cNvCnPr/>
                    <wps:spPr>
                      <a:xfrm>
                        <a:off x="0" y="0"/>
                        <a:ext cx="6407640" cy="720"/>
                      </a:xfrm>
                      <a:prstGeom prst="straightConnector1">
                        <a:avLst/>
                      </a:prstGeom>
                      <a:noFill/>
                      <a:ln w="19050">
                        <a:solidFill>
                          <a:srgbClr val="92D05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041A5901" id="_x0000_t32" coordsize="21600,21600" o:spt="32" o:oned="t" path="m,l21600,21600e" filled="f">
              <v:path arrowok="t" fillok="f" o:connecttype="none"/>
              <o:lock v:ext="edit" shapetype="t"/>
            </v:shapetype>
            <v:shape id="AutoShape 1" o:spid="_x0000_s1026" type="#_x0000_t32" style="position:absolute;margin-left:-3pt;margin-top:43.45pt;width:504.55pt;height:.05pt;z-index:-251658240;visibility:visible;mso-wrap-style:square;mso-wrap-distance-left:.8pt;mso-wrap-distance-top:.8pt;mso-wrap-distance-right:.75pt;mso-wrap-distance-bottom:.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" strokecolor="#92d050" strokeweight="1.5pt"/>
          </w:pict>
        </mc:Fallback>
      </mc:AlternateContent>
    </w:r>
    <w:r>
      <w:rPr>
        <w:noProof/>
        <w:sz w:val="20"/>
        <w:szCs w:val="20"/>
      </w:rPr>
      <w:drawing>
        <wp:anchor distT="0" distB="0" distL="0" distR="0" simplePos="0" relativeHeight="251660288" behindDoc="1" locked="0" layoutInCell="1" allowOverlap="1">
          <wp:simplePos x="0" y="0"/>
          <wp:positionH relativeFrom="column">
            <wp:posOffset>5610860</wp:posOffset>
          </wp:positionH>
          <wp:positionV relativeFrom="paragraph">
            <wp:posOffset>-206375</wp:posOffset>
          </wp:positionV>
          <wp:extent cx="720090" cy="703580"/>
          <wp:effectExtent l="0" t="0" r="0" b="0"/>
          <wp:wrapNone/>
          <wp:docPr id="25" name="Imagen 173834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738347422"/>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4035B"/>
    <w:multiLevelType w:val="hybridMultilevel"/>
    <w:tmpl w:val="47A4EFEC"/>
    <w:lvl w:ilvl="0" w:tplc="401CF114">
      <w:numFmt w:val="bullet"/>
      <w:lvlText w:val="-"/>
      <w:lvlJc w:val="left"/>
      <w:pPr>
        <w:ind w:left="720" w:hanging="360"/>
      </w:pPr>
      <w:rPr>
        <w:rFonts w:ascii="Arial Narrow" w:eastAsia="Noto Serif CJK SC" w:hAnsi="Arial Narrow"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5EF5558"/>
    <w:multiLevelType w:val="hybridMultilevel"/>
    <w:tmpl w:val="AA5CFAAC"/>
    <w:lvl w:ilvl="0" w:tplc="59521980">
      <w:numFmt w:val="bullet"/>
      <w:lvlText w:val="-"/>
      <w:lvlJc w:val="left"/>
      <w:pPr>
        <w:ind w:left="720" w:hanging="360"/>
      </w:pPr>
      <w:rPr>
        <w:rFonts w:ascii="Arial Narrow" w:eastAsia="Noto Serif CJK SC" w:hAnsi="Arial Narrow"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0B9E0F-B60B-4A6E-BD6C-4D23C70D3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lang w:val="es-MX"/>
    </w:rPr>
  </w:style>
  <w:style w:type="paragraph" w:styleId="Ttulo1">
    <w:name w:val="heading 1"/>
    <w:basedOn w:val="Normal"/>
    <w:link w:val="Ttulo1Car"/>
    <w:uiPriority w:val="9"/>
    <w:qFormat/>
    <w:pPr>
      <w:widowControl/>
      <w:suppressAutoHyphens w:val="0"/>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character" w:customStyle="1" w:styleId="TextoindependienteCar">
    <w:name w:val="Texto independiente Car"/>
    <w:basedOn w:val="Fuentedeprrafopredeter"/>
    <w:link w:val="Textoindependiente"/>
    <w:qFormat/>
    <w:rPr>
      <w:rFonts w:ascii="Arial" w:eastAsia="Times New Roman" w:hAnsi="Arial" w:cs="Times New Roman"/>
      <w:color w:val="000000"/>
      <w:szCs w:val="24"/>
      <w:lang w:val="es-ES" w:eastAsia="es-ES"/>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pPr>
      <w:widowControl/>
      <w:spacing w:after="0" w:line="240" w:lineRule="auto"/>
    </w:pPr>
    <w:rPr>
      <w:rFonts w:ascii="Arial" w:eastAsia="Times New Roman" w:hAnsi="Arial" w:cs="Times New Roman"/>
      <w:color w:val="000000"/>
      <w:szCs w:val="24"/>
      <w:lang w:val="es-ES" w:eastAsia="es-ES"/>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customStyle="1" w:styleId="HeaderandFooter">
    <w:name w:val="Header and Footer"/>
    <w:basedOn w:val="Normal"/>
    <w:qFormat/>
  </w:style>
  <w:style w:type="paragraph" w:styleId="Encabezado">
    <w:name w:val="header"/>
    <w:basedOn w:val="Normal"/>
    <w:link w:val="EncabezadoCar"/>
    <w:uiPriority w:val="99"/>
    <w:unhideWhenUsed/>
    <w:pPr>
      <w:tabs>
        <w:tab w:val="center" w:pos="4419"/>
        <w:tab w:val="right" w:pos="8838"/>
      </w:tabs>
      <w:spacing w:after="0" w:line="240" w:lineRule="auto"/>
    </w:pPr>
  </w:style>
  <w:style w:type="paragraph" w:styleId="Piedepgina">
    <w:name w:val="footer"/>
    <w:basedOn w:val="Normal"/>
    <w:link w:val="PiedepginaCar"/>
    <w:uiPriority w:val="99"/>
    <w:unhideWhenUsed/>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customStyle="1" w:styleId="Default">
    <w:name w:val="Default"/>
    <w:qFormat/>
    <w:rPr>
      <w:rFonts w:ascii="Arial" w:eastAsia="Calibri" w:hAnsi="Arial" w:cs="Arial"/>
      <w:color w:val="000000"/>
      <w:sz w:val="24"/>
      <w:szCs w:val="24"/>
      <w:lang w:val="es-ES"/>
    </w:rPr>
  </w:style>
  <w:style w:type="paragraph" w:styleId="Prrafodelista">
    <w:name w:val="List Paragraph"/>
    <w:basedOn w:val="Normal"/>
    <w:uiPriority w:val="34"/>
    <w:qFormat/>
    <w:pPr>
      <w:ind w:left="720"/>
      <w:contextualSpacing/>
    </w:pPr>
  </w:style>
  <w:style w:type="paragraph" w:styleId="NormalWeb">
    <w:name w:val="Normal (Web)"/>
    <w:basedOn w:val="Normal"/>
    <w:uiPriority w:val="99"/>
    <w:semiHidden/>
    <w:unhideWhenUsed/>
    <w:qFormat/>
    <w:pPr>
      <w:widowControl/>
      <w:spacing w:beforeAutospacing="1" w:afterAutospacing="1" w:line="240" w:lineRule="auto"/>
    </w:pPr>
    <w:rPr>
      <w:rFonts w:ascii="Times New Roman" w:eastAsiaTheme="minorEastAsia" w:hAnsi="Times New Roman" w:cs="Times New Roman"/>
      <w:sz w:val="24"/>
      <w:szCs w:val="24"/>
      <w:lang w:eastAsia="es-MX"/>
    </w:rPr>
  </w:style>
  <w:style w:type="paragraph" w:customStyle="1" w:styleId="Contenidodelmarco">
    <w:name w:val="Contenido del marco"/>
    <w:basedOn w:val="Normal"/>
    <w:qFormat/>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paragraph" w:customStyle="1" w:styleId="Standard">
    <w:name w:val="Standard"/>
    <w:qFormat/>
    <w:pPr>
      <w:textAlignment w:val="baseline"/>
    </w:pPr>
    <w:rPr>
      <w:rFonts w:ascii="Liberation Serif" w:eastAsia="Noto Serif CJK SC" w:hAnsi="Liberation Serif" w:cs="Lohit Devanagari"/>
      <w:kern w:val="2"/>
      <w:sz w:val="24"/>
      <w:szCs w:val="24"/>
      <w:lang w:val="es-MX" w:eastAsia="zh-CN" w:bidi="hi-IN"/>
    </w:rPr>
  </w:style>
  <w:style w:type="numbering" w:customStyle="1" w:styleId="Ningunalista">
    <w:name w:val="Ninguna lista"/>
    <w:uiPriority w:val="99"/>
    <w:semiHidden/>
    <w:unhideWhenUsed/>
    <w:qFormat/>
  </w:style>
  <w:style w:type="table" w:styleId="Tablaconcuadrcula">
    <w:name w:val="Table Grid"/>
    <w:basedOn w:val="Tablanormal"/>
    <w:uiPriority w:val="59"/>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Pr>
      <w:rFonts w:ascii="Times New Roman" w:eastAsia="Times New Roman" w:hAnsi="Times New Roman" w:cs="Times New Roman"/>
      <w:b/>
      <w:bCs/>
      <w:kern w:val="36"/>
      <w:sz w:val="48"/>
      <w:szCs w:val="48"/>
      <w:lang w:val="es-MX" w:eastAsia="es-MX"/>
    </w:rPr>
  </w:style>
  <w:style w:type="character" w:styleId="Hipervnculo">
    <w:name w:val="Hyperlink"/>
    <w:basedOn w:val="Fuentedeprrafopredeter"/>
    <w:uiPriority w:val="99"/>
    <w:unhideWhenUsed/>
    <w:rPr>
      <w:color w:val="0000FF"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04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F96DE-B3D2-40B3-9AA6-E51963526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9</Pages>
  <Words>505</Words>
  <Characters>2779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Raulito</dc:creator>
  <dc:description/>
  <cp:lastModifiedBy>THINKL13</cp:lastModifiedBy>
  <cp:revision>4</cp:revision>
  <cp:lastPrinted>2025-02-26T04:23:00Z</cp:lastPrinted>
  <dcterms:created xsi:type="dcterms:W3CDTF">2025-03-07T02:22:00Z</dcterms:created>
  <dcterms:modified xsi:type="dcterms:W3CDTF">2025-03-11T19:48:00Z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