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9870C6" w14:textId="47918B0D" w:rsidR="00412CBF" w:rsidRDefault="00412CBF" w:rsidP="00BB0C17">
      <w:pPr>
        <w:rPr>
          <w:b/>
          <w:bCs/>
          <w:sz w:val="28"/>
          <w:szCs w:val="28"/>
        </w:rPr>
      </w:pPr>
      <w:r w:rsidRPr="00896291">
        <w:rPr>
          <w:b/>
          <w:bCs/>
          <w:sz w:val="28"/>
          <w:szCs w:val="28"/>
        </w:rPr>
        <w:t>Exp 5:</w:t>
      </w:r>
    </w:p>
    <w:p w14:paraId="2697EE24" w14:textId="08C3A4DD" w:rsidR="00412CBF" w:rsidRDefault="00412CBF" w:rsidP="00412CBF">
      <w:pPr>
        <w:spacing w:after="0"/>
        <w:rPr>
          <w:b/>
          <w:bCs/>
          <w:sz w:val="28"/>
          <w:szCs w:val="28"/>
        </w:rPr>
      </w:pPr>
      <w:r w:rsidRPr="00412CBF">
        <w:rPr>
          <w:b/>
          <w:bCs/>
          <w:sz w:val="28"/>
          <w:szCs w:val="28"/>
        </w:rPr>
        <w:t>Output:</w:t>
      </w:r>
    </w:p>
    <w:p w14:paraId="5857D6FF" w14:textId="4F33B3A9" w:rsidR="00412CBF" w:rsidRDefault="00412CBF" w:rsidP="00412CBF">
      <w:pPr>
        <w:spacing w:after="0"/>
        <w:rPr>
          <w:b/>
          <w:bCs/>
          <w:sz w:val="28"/>
          <w:szCs w:val="28"/>
        </w:rPr>
      </w:pPr>
      <w:r w:rsidRPr="00412CBF">
        <w:rPr>
          <w:b/>
          <w:bCs/>
          <w:noProof/>
          <w:sz w:val="28"/>
          <w:szCs w:val="28"/>
        </w:rPr>
        <w:drawing>
          <wp:inline distT="0" distB="0" distL="0" distR="0" wp14:anchorId="0D80422D" wp14:editId="0C7769CE">
            <wp:extent cx="4810796" cy="3277057"/>
            <wp:effectExtent l="0" t="0" r="8890" b="0"/>
            <wp:docPr id="2035037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0371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D17F" w14:textId="0CD56A4B" w:rsidR="00412CBF" w:rsidRDefault="00412CBF" w:rsidP="00412CBF">
      <w:pPr>
        <w:spacing w:after="0"/>
        <w:rPr>
          <w:b/>
          <w:bCs/>
          <w:sz w:val="28"/>
          <w:szCs w:val="28"/>
        </w:rPr>
      </w:pPr>
      <w:r w:rsidRPr="00412CBF">
        <w:rPr>
          <w:b/>
          <w:bCs/>
          <w:noProof/>
          <w:sz w:val="28"/>
          <w:szCs w:val="28"/>
        </w:rPr>
        <w:drawing>
          <wp:inline distT="0" distB="0" distL="0" distR="0" wp14:anchorId="725B6E26" wp14:editId="1193F9E0">
            <wp:extent cx="5001323" cy="3200847"/>
            <wp:effectExtent l="0" t="0" r="8890" b="0"/>
            <wp:docPr id="17680724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72456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7F1E" w14:textId="77777777" w:rsidR="00412CBF" w:rsidRPr="00412CBF" w:rsidRDefault="00412CBF" w:rsidP="00412CBF">
      <w:pPr>
        <w:spacing w:after="0"/>
        <w:rPr>
          <w:b/>
          <w:bCs/>
          <w:sz w:val="28"/>
          <w:szCs w:val="28"/>
        </w:rPr>
      </w:pPr>
    </w:p>
    <w:sectPr w:rsidR="00412CBF" w:rsidRPr="00412C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CBF"/>
    <w:rsid w:val="00124594"/>
    <w:rsid w:val="00361002"/>
    <w:rsid w:val="0038668E"/>
    <w:rsid w:val="00412CBF"/>
    <w:rsid w:val="00896291"/>
    <w:rsid w:val="0096120B"/>
    <w:rsid w:val="00A47248"/>
    <w:rsid w:val="00BB0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0738E"/>
  <w15:chartTrackingRefBased/>
  <w15:docId w15:val="{F8672DED-ECB1-4B32-AD1E-870C599E3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C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C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C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C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C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C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C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C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C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C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C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C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C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C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C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C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C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C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C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C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C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C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C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364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7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5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8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94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2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63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06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aiml14</dc:creator>
  <cp:keywords/>
  <dc:description/>
  <cp:lastModifiedBy>aiml14</cp:lastModifiedBy>
  <cp:revision>3</cp:revision>
  <dcterms:created xsi:type="dcterms:W3CDTF">2026-02-03T07:00:00Z</dcterms:created>
  <dcterms:modified xsi:type="dcterms:W3CDTF">2026-02-03T07:24:00Z</dcterms:modified>
</cp:coreProperties>
</file>