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62E" w:rsidRDefault="00D86692">
      <w:r>
        <w:t>1.- Ruido Blanco</w:t>
      </w:r>
    </w:p>
    <w:p w:rsidR="00D86692" w:rsidRDefault="00D86692">
      <w:r>
        <w:rPr>
          <w:noProof/>
          <w:lang w:eastAsia="es-MX"/>
        </w:rPr>
        <w:drawing>
          <wp:inline distT="0" distB="0" distL="0" distR="0" wp14:anchorId="5FCDE1B7" wp14:editId="7859051D">
            <wp:extent cx="3705225" cy="2779128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ido_blanc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835" cy="278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692" w:rsidRDefault="00D86692">
      <w:r>
        <w:rPr>
          <w:noProof/>
          <w:lang w:eastAsia="es-MX"/>
        </w:rPr>
        <w:drawing>
          <wp:inline distT="0" distB="0" distL="0" distR="0">
            <wp:extent cx="5943600" cy="1981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rel_ruidoblanc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/>
    <w:p w:rsidR="008D44BD" w:rsidRDefault="008D44BD">
      <w:r>
        <w:lastRenderedPageBreak/>
        <w:t xml:space="preserve">2.- </w:t>
      </w:r>
      <w:proofErr w:type="gramStart"/>
      <w:r>
        <w:t>AR(</w:t>
      </w:r>
      <w:proofErr w:type="gramEnd"/>
      <w:r>
        <w:t>1)</w:t>
      </w:r>
    </w:p>
    <w:p w:rsidR="008D44BD" w:rsidRDefault="008D44BD"/>
    <w:p w:rsidR="008D44BD" w:rsidRDefault="008D44BD">
      <w:r>
        <w:rPr>
          <w:noProof/>
          <w:lang w:eastAsia="es-MX"/>
        </w:rPr>
        <w:drawing>
          <wp:inline distT="0" distB="0" distL="0" distR="0">
            <wp:extent cx="3133725" cy="23504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_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148" cy="23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drawing>
          <wp:inline distT="0" distB="0" distL="0" distR="0">
            <wp:extent cx="5612130" cy="18707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rrel_ar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D44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692"/>
    <w:rsid w:val="004A072E"/>
    <w:rsid w:val="008D44BD"/>
    <w:rsid w:val="009A562E"/>
    <w:rsid w:val="00D8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C656"/>
  <w15:chartTrackingRefBased/>
  <w15:docId w15:val="{B0BA3AFF-E8D7-4B10-823A-4E45DA94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2023-04-28T21:22:00Z</dcterms:created>
  <dcterms:modified xsi:type="dcterms:W3CDTF">2023-04-28T21:52:00Z</dcterms:modified>
</cp:coreProperties>
</file>