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2C75B" w14:textId="77777777" w:rsidR="00525181" w:rsidRPr="00107564" w:rsidRDefault="00525181" w:rsidP="00525181">
      <w:pPr>
        <w:jc w:val="right"/>
        <w:rPr>
          <w:rFonts w:ascii="Gill Sans MT" w:hAnsi="Gill Sans MT"/>
          <w:b/>
          <w:bCs/>
        </w:rPr>
      </w:pPr>
    </w:p>
    <w:p w14:paraId="2152F643" w14:textId="114D4F8F" w:rsidR="00525181" w:rsidRPr="00107564" w:rsidRDefault="00525181" w:rsidP="00525181">
      <w:pPr>
        <w:jc w:val="right"/>
        <w:rPr>
          <w:rFonts w:ascii="Gill Sans MT" w:hAnsi="Gill Sans MT"/>
          <w:b/>
          <w:bCs/>
          <w:sz w:val="52"/>
          <w:szCs w:val="52"/>
        </w:rPr>
      </w:pPr>
      <w:r w:rsidRPr="00107564">
        <w:rPr>
          <w:rFonts w:ascii="Gill Sans MT" w:hAnsi="Gill Sans MT"/>
          <w:b/>
          <w:bCs/>
          <w:sz w:val="52"/>
          <w:szCs w:val="52"/>
        </w:rPr>
        <mc:AlternateContent>
          <mc:Choice Requires="wps">
            <w:drawing>
              <wp:anchor distT="0" distB="0" distL="114300" distR="114300" simplePos="0" relativeHeight="251658240" behindDoc="0" locked="0" layoutInCell="1" allowOverlap="1" wp14:anchorId="5DF1D3E6" wp14:editId="62D6184A">
                <wp:simplePos x="0" y="0"/>
                <wp:positionH relativeFrom="column">
                  <wp:posOffset>78377</wp:posOffset>
                </wp:positionH>
                <wp:positionV relativeFrom="paragraph">
                  <wp:posOffset>37284</wp:posOffset>
                </wp:positionV>
                <wp:extent cx="5917474" cy="0"/>
                <wp:effectExtent l="19050" t="19050" r="26670" b="38100"/>
                <wp:wrapNone/>
                <wp:docPr id="1" name="Conector recto 1"/>
                <wp:cNvGraphicFramePr/>
                <a:graphic xmlns:a="http://schemas.openxmlformats.org/drawingml/2006/main">
                  <a:graphicData uri="http://schemas.microsoft.com/office/word/2010/wordprocessingShape">
                    <wps:wsp>
                      <wps:cNvCnPr/>
                      <wps:spPr>
                        <a:xfrm flipH="1">
                          <a:off x="0" y="0"/>
                          <a:ext cx="5917474"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73872971" id="Conector recto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6.15pt,2.95pt" to="472.1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" strokecolor="#4472c4 [3204]" strokeweight="4.5pt">
                <v:stroke joinstyle="miter"/>
              </v:line>
            </w:pict>
          </mc:Fallback>
        </mc:AlternateContent>
      </w:r>
    </w:p>
    <w:p w14:paraId="36C4C709" w14:textId="0B9887B7" w:rsidR="00525181" w:rsidRPr="00107564" w:rsidRDefault="005E582A" w:rsidP="00525181">
      <w:pPr>
        <w:jc w:val="right"/>
        <w:rPr>
          <w:rFonts w:ascii="Gill Sans MT" w:hAnsi="Gill Sans MT"/>
          <w:b/>
          <w:bCs/>
          <w:sz w:val="52"/>
          <w:szCs w:val="52"/>
        </w:rPr>
      </w:pPr>
      <w:r w:rsidRPr="00107564">
        <w:rPr>
          <w:rFonts w:ascii="Gill Sans MT" w:hAnsi="Gill Sans MT"/>
          <w:b/>
          <w:bCs/>
          <w:sz w:val="52"/>
          <w:szCs w:val="52"/>
        </w:rPr>
        <w:t>Especificación de Requisitos de Software</w:t>
      </w:r>
    </w:p>
    <w:p w14:paraId="423A4A71" w14:textId="77777777" w:rsidR="00525181" w:rsidRPr="00107564" w:rsidRDefault="00525181" w:rsidP="00525181">
      <w:pPr>
        <w:jc w:val="right"/>
        <w:rPr>
          <w:rFonts w:ascii="Gill Sans MT" w:hAnsi="Gill Sans MT"/>
          <w:b/>
          <w:bCs/>
          <w:sz w:val="52"/>
          <w:szCs w:val="52"/>
        </w:rPr>
      </w:pPr>
    </w:p>
    <w:p w14:paraId="27DBC10F" w14:textId="2B7BE99F" w:rsidR="00525181" w:rsidRPr="00107564" w:rsidRDefault="00426671" w:rsidP="00525181">
      <w:pPr>
        <w:jc w:val="right"/>
        <w:rPr>
          <w:rFonts w:ascii="Gill Sans MT" w:hAnsi="Gill Sans MT"/>
          <w:b/>
          <w:bCs/>
          <w:sz w:val="52"/>
          <w:szCs w:val="52"/>
        </w:rPr>
      </w:pPr>
      <w:r w:rsidRPr="00107564">
        <w:rPr>
          <w:rFonts w:ascii="Gill Sans MT" w:hAnsi="Gill Sans MT"/>
          <w:b/>
          <w:bCs/>
          <w:sz w:val="52"/>
          <w:szCs w:val="52"/>
        </w:rPr>
        <w:t>Sistema de Generación de Constancias</w:t>
      </w:r>
    </w:p>
    <w:p w14:paraId="167602E7" w14:textId="759B2F99" w:rsidR="00525181" w:rsidRPr="00107564" w:rsidRDefault="00525181" w:rsidP="00525181">
      <w:pPr>
        <w:jc w:val="right"/>
        <w:rPr>
          <w:rFonts w:ascii="Gill Sans MT" w:hAnsi="Gill Sans MT"/>
          <w:b/>
          <w:bCs/>
          <w:sz w:val="52"/>
          <w:szCs w:val="52"/>
        </w:rPr>
      </w:pPr>
    </w:p>
    <w:p w14:paraId="21D8DA06" w14:textId="78C63BFF" w:rsidR="005E582A" w:rsidRPr="00107564" w:rsidRDefault="00426671" w:rsidP="005E582A">
      <w:pPr>
        <w:jc w:val="right"/>
        <w:rPr>
          <w:rFonts w:ascii="Gill Sans MT" w:hAnsi="Gill Sans MT"/>
          <w:sz w:val="36"/>
          <w:szCs w:val="36"/>
        </w:rPr>
      </w:pPr>
      <w:r w:rsidRPr="00107564">
        <w:rPr>
          <w:rFonts w:ascii="Gill Sans MT" w:hAnsi="Gill Sans MT"/>
          <w:sz w:val="36"/>
          <w:szCs w:val="36"/>
        </w:rPr>
        <w:t>1.0</w:t>
      </w:r>
    </w:p>
    <w:p w14:paraId="5D7E02A8" w14:textId="77777777" w:rsidR="005E582A" w:rsidRPr="00107564" w:rsidRDefault="005E582A" w:rsidP="00525181">
      <w:pPr>
        <w:jc w:val="right"/>
        <w:rPr>
          <w:rFonts w:ascii="Gill Sans MT" w:hAnsi="Gill Sans MT"/>
          <w:b/>
          <w:bCs/>
          <w:sz w:val="52"/>
          <w:szCs w:val="52"/>
        </w:rPr>
      </w:pPr>
    </w:p>
    <w:p w14:paraId="1CA6FA91" w14:textId="77777777" w:rsidR="00525181" w:rsidRPr="00107564" w:rsidRDefault="00525181" w:rsidP="00525181">
      <w:pPr>
        <w:jc w:val="right"/>
        <w:rPr>
          <w:rFonts w:ascii="Gill Sans MT" w:hAnsi="Gill Sans MT"/>
          <w:sz w:val="36"/>
          <w:szCs w:val="36"/>
        </w:rPr>
      </w:pPr>
    </w:p>
    <w:p w14:paraId="37BB08A1" w14:textId="51469AA1" w:rsidR="00525181" w:rsidRPr="00107564" w:rsidRDefault="00525181" w:rsidP="00525181">
      <w:pPr>
        <w:jc w:val="right"/>
        <w:rPr>
          <w:rFonts w:ascii="Gill Sans MT" w:hAnsi="Gill Sans MT"/>
          <w:sz w:val="36"/>
          <w:szCs w:val="36"/>
        </w:rPr>
      </w:pPr>
      <w:r w:rsidRPr="00107564">
        <w:rPr>
          <w:rFonts w:ascii="Gill Sans MT" w:hAnsi="Gill Sans MT"/>
          <w:sz w:val="36"/>
          <w:szCs w:val="36"/>
        </w:rPr>
        <w:t>Elaborado por:</w:t>
      </w:r>
    </w:p>
    <w:p w14:paraId="44FDD272" w14:textId="5AA97F26" w:rsidR="00525181" w:rsidRPr="00107564" w:rsidRDefault="00CD1998" w:rsidP="00525181">
      <w:pPr>
        <w:jc w:val="right"/>
        <w:rPr>
          <w:rFonts w:ascii="Gill Sans MT" w:hAnsi="Gill Sans MT"/>
          <w:sz w:val="24"/>
          <w:szCs w:val="24"/>
        </w:rPr>
      </w:pPr>
      <w:r w:rsidRPr="00107564">
        <w:rPr>
          <w:rFonts w:ascii="Gill Sans MT" w:hAnsi="Gill Sans MT"/>
          <w:sz w:val="24"/>
          <w:szCs w:val="24"/>
        </w:rPr>
        <w:t>Raúl Hernández Olivares</w:t>
      </w:r>
    </w:p>
    <w:p w14:paraId="484134BD" w14:textId="7FD29C67" w:rsidR="00CD1998" w:rsidRPr="00107564" w:rsidRDefault="00CD1998" w:rsidP="00525181">
      <w:pPr>
        <w:jc w:val="right"/>
        <w:rPr>
          <w:rFonts w:ascii="Gill Sans MT" w:hAnsi="Gill Sans MT"/>
          <w:sz w:val="24"/>
          <w:szCs w:val="24"/>
        </w:rPr>
      </w:pPr>
      <w:r w:rsidRPr="00107564">
        <w:rPr>
          <w:rFonts w:ascii="Gill Sans MT" w:hAnsi="Gill Sans MT"/>
          <w:sz w:val="24"/>
          <w:szCs w:val="24"/>
        </w:rPr>
        <w:t>Miguel Angel Morales Cruz</w:t>
      </w:r>
    </w:p>
    <w:p w14:paraId="683F6E2B" w14:textId="5D3BC030" w:rsidR="00CD1998" w:rsidRPr="00107564" w:rsidRDefault="00CD1998" w:rsidP="00525181">
      <w:pPr>
        <w:jc w:val="right"/>
        <w:rPr>
          <w:rFonts w:ascii="Gill Sans MT" w:hAnsi="Gill Sans MT"/>
          <w:sz w:val="24"/>
          <w:szCs w:val="24"/>
        </w:rPr>
      </w:pPr>
      <w:r w:rsidRPr="00107564">
        <w:rPr>
          <w:rFonts w:ascii="Gill Sans MT" w:hAnsi="Gill Sans MT"/>
          <w:sz w:val="24"/>
          <w:szCs w:val="24"/>
        </w:rPr>
        <w:t>Iván Ali Cerecedo Padilla</w:t>
      </w:r>
    </w:p>
    <w:p w14:paraId="7C017095" w14:textId="1768E37A" w:rsidR="00CD1998" w:rsidRPr="00107564" w:rsidRDefault="00CD1998" w:rsidP="00525181">
      <w:pPr>
        <w:jc w:val="right"/>
        <w:rPr>
          <w:rFonts w:ascii="Gill Sans MT" w:hAnsi="Gill Sans MT"/>
          <w:sz w:val="24"/>
          <w:szCs w:val="24"/>
        </w:rPr>
      </w:pPr>
      <w:r w:rsidRPr="00107564">
        <w:rPr>
          <w:rFonts w:ascii="Gill Sans MT" w:hAnsi="Gill Sans MT"/>
          <w:sz w:val="24"/>
          <w:szCs w:val="24"/>
        </w:rPr>
        <w:t>Albhieri Cristoff Villa Contreras</w:t>
      </w:r>
    </w:p>
    <w:p w14:paraId="0FBBD336" w14:textId="274207C4" w:rsidR="00525181" w:rsidRPr="00107564" w:rsidRDefault="00426671" w:rsidP="00525181">
      <w:pPr>
        <w:jc w:val="right"/>
        <w:rPr>
          <w:rFonts w:ascii="Gill Sans MT" w:hAnsi="Gill Sans MT"/>
          <w:sz w:val="36"/>
          <w:szCs w:val="36"/>
        </w:rPr>
      </w:pPr>
      <w:r w:rsidRPr="00107564">
        <w:rPr>
          <w:rFonts w:ascii="Gill Sans MT" w:hAnsi="Gill Sans MT"/>
          <w:sz w:val="36"/>
          <w:szCs w:val="36"/>
        </w:rPr>
        <w:t>Los Super Conocidos S.A.</w:t>
      </w:r>
    </w:p>
    <w:p w14:paraId="604CB60D" w14:textId="77777777" w:rsidR="00525181" w:rsidRPr="00107564" w:rsidRDefault="00525181" w:rsidP="00525181">
      <w:pPr>
        <w:jc w:val="right"/>
        <w:rPr>
          <w:rFonts w:ascii="Gill Sans MT" w:hAnsi="Gill Sans MT"/>
          <w:sz w:val="36"/>
          <w:szCs w:val="36"/>
        </w:rPr>
      </w:pPr>
    </w:p>
    <w:p w14:paraId="69BEFE57" w14:textId="5F3051E7" w:rsidR="00525181" w:rsidRPr="00107564" w:rsidRDefault="00525181" w:rsidP="00525181">
      <w:pPr>
        <w:jc w:val="right"/>
        <w:rPr>
          <w:rFonts w:ascii="Gill Sans MT" w:hAnsi="Gill Sans MT"/>
          <w:sz w:val="36"/>
          <w:szCs w:val="36"/>
        </w:rPr>
      </w:pPr>
    </w:p>
    <w:p w14:paraId="5BC30640" w14:textId="77777777" w:rsidR="00525181" w:rsidRPr="00107564" w:rsidRDefault="00525181" w:rsidP="00525181">
      <w:pPr>
        <w:jc w:val="right"/>
        <w:rPr>
          <w:rFonts w:ascii="Gill Sans MT" w:hAnsi="Gill Sans MT"/>
          <w:sz w:val="36"/>
          <w:szCs w:val="36"/>
        </w:rPr>
      </w:pPr>
    </w:p>
    <w:p w14:paraId="32915A2B" w14:textId="0AD4C79D" w:rsidR="00525181" w:rsidRPr="00107564" w:rsidRDefault="00426671" w:rsidP="00525181">
      <w:pPr>
        <w:jc w:val="right"/>
        <w:rPr>
          <w:rFonts w:ascii="Gill Sans MT" w:hAnsi="Gill Sans MT"/>
          <w:sz w:val="36"/>
          <w:szCs w:val="36"/>
        </w:rPr>
      </w:pPr>
      <w:r w:rsidRPr="00107564">
        <w:rPr>
          <w:rFonts w:ascii="Gill Sans MT" w:hAnsi="Gill Sans MT"/>
          <w:sz w:val="36"/>
          <w:szCs w:val="36"/>
        </w:rPr>
        <w:lastRenderedPageBreak/>
        <w:t>14 de octubre de 2024</w:t>
      </w:r>
    </w:p>
    <w:p w14:paraId="42EA537A" w14:textId="77777777" w:rsidR="00525181" w:rsidRPr="00107564" w:rsidRDefault="00525181" w:rsidP="00525181"/>
    <w:p w14:paraId="4AE5DB2D" w14:textId="0C9541B8" w:rsidR="00525181" w:rsidRPr="00107564" w:rsidRDefault="00525181"/>
    <w:sdt>
      <w:sdtPr>
        <w:rPr>
          <w:rFonts w:asciiTheme="minorHAnsi" w:eastAsiaTheme="minorEastAsia" w:hAnsiTheme="minorHAnsi" w:cstheme="minorBidi"/>
          <w:b/>
          <w:color w:val="auto"/>
          <w:sz w:val="28"/>
          <w:szCs w:val="28"/>
        </w:rPr>
        <w:id w:val="1877970697"/>
        <w:docPartObj>
          <w:docPartGallery w:val="Table of Contents"/>
          <w:docPartUnique/>
        </w:docPartObj>
      </w:sdtPr>
      <w:sdtEndPr>
        <w:rPr>
          <w:sz w:val="22"/>
          <w:szCs w:val="22"/>
        </w:rPr>
      </w:sdtEndPr>
      <w:sdtContent>
        <w:p w14:paraId="11C738F0" w14:textId="55EE0B6B" w:rsidR="00525181" w:rsidRPr="00107564" w:rsidRDefault="00525181">
          <w:pPr>
            <w:pStyle w:val="TtuloTDC"/>
            <w:rPr>
              <w:rFonts w:ascii="Gill Sans MT" w:hAnsi="Gill Sans MT"/>
              <w:b/>
              <w:bCs/>
              <w:color w:val="auto"/>
              <w:sz w:val="28"/>
              <w:szCs w:val="28"/>
            </w:rPr>
          </w:pPr>
          <w:r w:rsidRPr="00107564">
            <w:rPr>
              <w:rFonts w:ascii="Gill Sans MT" w:hAnsi="Gill Sans MT"/>
              <w:b/>
              <w:bCs/>
              <w:color w:val="auto"/>
              <w:sz w:val="28"/>
              <w:szCs w:val="28"/>
            </w:rPr>
            <w:t>Índice</w:t>
          </w:r>
        </w:p>
        <w:p w14:paraId="6270FDCF" w14:textId="3834148D" w:rsidR="00537319" w:rsidRPr="00107564" w:rsidRDefault="00525181">
          <w:pPr>
            <w:pStyle w:val="TDC1"/>
            <w:tabs>
              <w:tab w:val="right" w:leader="dot" w:pos="9350"/>
            </w:tabs>
            <w:rPr>
              <w:rFonts w:eastAsiaTheme="minorEastAsia"/>
              <w:kern w:val="2"/>
              <w:lang w:eastAsia="es-MX"/>
              <w14:ligatures w14:val="standardContextual"/>
            </w:rPr>
          </w:pPr>
          <w:r w:rsidRPr="00107564">
            <w:rPr>
              <w:rFonts w:ascii="Gill Sans MT" w:hAnsi="Gill Sans MT"/>
              <w:sz w:val="24"/>
              <w:szCs w:val="24"/>
            </w:rPr>
            <w:fldChar w:fldCharType="begin"/>
          </w:r>
          <w:r w:rsidRPr="00107564">
            <w:rPr>
              <w:rFonts w:ascii="Gill Sans MT" w:hAnsi="Gill Sans MT"/>
              <w:sz w:val="24"/>
              <w:szCs w:val="24"/>
            </w:rPr>
            <w:instrText xml:space="preserve"> TOC \o "1-3" \h \z \u </w:instrText>
          </w:r>
          <w:r w:rsidRPr="00107564">
            <w:rPr>
              <w:rFonts w:ascii="Gill Sans MT" w:hAnsi="Gill Sans MT"/>
              <w:sz w:val="24"/>
              <w:szCs w:val="24"/>
            </w:rPr>
            <w:fldChar w:fldCharType="separate"/>
          </w:r>
          <w:hyperlink w:anchor="_Toc146526677" w:history="1">
            <w:r w:rsidR="00537319" w:rsidRPr="00107564">
              <w:rPr>
                <w:rStyle w:val="Hipervnculo"/>
              </w:rPr>
              <w:t>1. Introducción</w:t>
            </w:r>
            <w:r w:rsidR="00537319" w:rsidRPr="00107564">
              <w:rPr>
                <w:webHidden/>
              </w:rPr>
              <w:tab/>
            </w:r>
            <w:r w:rsidR="00537319" w:rsidRPr="00107564">
              <w:rPr>
                <w:webHidden/>
              </w:rPr>
              <w:fldChar w:fldCharType="begin"/>
            </w:r>
            <w:r w:rsidR="00537319" w:rsidRPr="00107564">
              <w:rPr>
                <w:webHidden/>
              </w:rPr>
              <w:instrText xml:space="preserve"> PAGEREF _Toc146526677 \h </w:instrText>
            </w:r>
            <w:r w:rsidR="00537319" w:rsidRPr="00107564">
              <w:rPr>
                <w:webHidden/>
              </w:rPr>
            </w:r>
            <w:r w:rsidR="00537319" w:rsidRPr="00107564">
              <w:rPr>
                <w:webHidden/>
              </w:rPr>
              <w:fldChar w:fldCharType="separate"/>
            </w:r>
            <w:r w:rsidR="00537319" w:rsidRPr="00107564">
              <w:rPr>
                <w:webHidden/>
              </w:rPr>
              <w:t>3</w:t>
            </w:r>
            <w:r w:rsidR="00537319" w:rsidRPr="00107564">
              <w:rPr>
                <w:webHidden/>
              </w:rPr>
              <w:fldChar w:fldCharType="end"/>
            </w:r>
          </w:hyperlink>
        </w:p>
        <w:p w14:paraId="23C5CCD6" w14:textId="3EF8276C" w:rsidR="00537319" w:rsidRPr="00107564" w:rsidRDefault="00537319">
          <w:pPr>
            <w:pStyle w:val="TDC2"/>
            <w:tabs>
              <w:tab w:val="right" w:leader="dot" w:pos="9350"/>
            </w:tabs>
            <w:rPr>
              <w:rFonts w:eastAsiaTheme="minorEastAsia"/>
              <w:kern w:val="2"/>
              <w:lang w:eastAsia="es-MX"/>
              <w14:ligatures w14:val="standardContextual"/>
            </w:rPr>
          </w:pPr>
          <w:hyperlink w:anchor="_Toc146526678" w:history="1">
            <w:r w:rsidRPr="00107564">
              <w:rPr>
                <w:rStyle w:val="Hipervnculo"/>
                <w:rFonts w:ascii="Calibri" w:hAnsi="Calibri" w:cs="Calibri"/>
              </w:rPr>
              <w:t>1.1 Propósito</w:t>
            </w:r>
            <w:r w:rsidRPr="00107564">
              <w:rPr>
                <w:webHidden/>
              </w:rPr>
              <w:tab/>
            </w:r>
            <w:r w:rsidRPr="00107564">
              <w:rPr>
                <w:webHidden/>
              </w:rPr>
              <w:fldChar w:fldCharType="begin"/>
            </w:r>
            <w:r w:rsidRPr="00107564">
              <w:rPr>
                <w:webHidden/>
              </w:rPr>
              <w:instrText xml:space="preserve"> PAGEREF _Toc146526678 \h </w:instrText>
            </w:r>
            <w:r w:rsidRPr="00107564">
              <w:rPr>
                <w:webHidden/>
              </w:rPr>
            </w:r>
            <w:r w:rsidRPr="00107564">
              <w:rPr>
                <w:webHidden/>
              </w:rPr>
              <w:fldChar w:fldCharType="separate"/>
            </w:r>
            <w:r w:rsidRPr="00107564">
              <w:rPr>
                <w:webHidden/>
              </w:rPr>
              <w:t>3</w:t>
            </w:r>
            <w:r w:rsidRPr="00107564">
              <w:rPr>
                <w:webHidden/>
              </w:rPr>
              <w:fldChar w:fldCharType="end"/>
            </w:r>
          </w:hyperlink>
        </w:p>
        <w:p w14:paraId="764FF106" w14:textId="4C8688DF" w:rsidR="00537319" w:rsidRPr="00107564" w:rsidRDefault="00537319">
          <w:pPr>
            <w:pStyle w:val="TDC2"/>
            <w:tabs>
              <w:tab w:val="right" w:leader="dot" w:pos="9350"/>
            </w:tabs>
            <w:rPr>
              <w:rFonts w:eastAsiaTheme="minorEastAsia"/>
              <w:kern w:val="2"/>
              <w:lang w:eastAsia="es-MX"/>
              <w14:ligatures w14:val="standardContextual"/>
            </w:rPr>
          </w:pPr>
          <w:hyperlink w:anchor="_Toc146526679" w:history="1">
            <w:r w:rsidRPr="00107564">
              <w:rPr>
                <w:rStyle w:val="Hipervnculo"/>
                <w:rFonts w:ascii="Calibri" w:hAnsi="Calibri" w:cs="Calibri"/>
              </w:rPr>
              <w:t>1.2 Convenciones</w:t>
            </w:r>
            <w:r w:rsidRPr="00107564">
              <w:rPr>
                <w:webHidden/>
              </w:rPr>
              <w:tab/>
            </w:r>
            <w:r w:rsidRPr="00107564">
              <w:rPr>
                <w:webHidden/>
              </w:rPr>
              <w:fldChar w:fldCharType="begin"/>
            </w:r>
            <w:r w:rsidRPr="00107564">
              <w:rPr>
                <w:webHidden/>
              </w:rPr>
              <w:instrText xml:space="preserve"> PAGEREF _Toc146526679 \h </w:instrText>
            </w:r>
            <w:r w:rsidRPr="00107564">
              <w:rPr>
                <w:webHidden/>
              </w:rPr>
            </w:r>
            <w:r w:rsidRPr="00107564">
              <w:rPr>
                <w:webHidden/>
              </w:rPr>
              <w:fldChar w:fldCharType="separate"/>
            </w:r>
            <w:r w:rsidRPr="00107564">
              <w:rPr>
                <w:webHidden/>
              </w:rPr>
              <w:t>3</w:t>
            </w:r>
            <w:r w:rsidRPr="00107564">
              <w:rPr>
                <w:webHidden/>
              </w:rPr>
              <w:fldChar w:fldCharType="end"/>
            </w:r>
          </w:hyperlink>
        </w:p>
        <w:p w14:paraId="73DE77BA" w14:textId="392177EF" w:rsidR="00537319" w:rsidRPr="00107564" w:rsidRDefault="00537319">
          <w:pPr>
            <w:pStyle w:val="TDC2"/>
            <w:tabs>
              <w:tab w:val="right" w:leader="dot" w:pos="9350"/>
            </w:tabs>
            <w:rPr>
              <w:rFonts w:eastAsiaTheme="minorEastAsia"/>
              <w:kern w:val="2"/>
              <w:lang w:eastAsia="es-MX"/>
              <w14:ligatures w14:val="standardContextual"/>
            </w:rPr>
          </w:pPr>
          <w:hyperlink w:anchor="_Toc146526680" w:history="1">
            <w:r w:rsidRPr="00107564">
              <w:rPr>
                <w:rStyle w:val="Hipervnculo"/>
                <w:rFonts w:ascii="Calibri" w:hAnsi="Calibri" w:cs="Calibri"/>
              </w:rPr>
              <w:t>1.3 Alcance del proyecto</w:t>
            </w:r>
            <w:r w:rsidRPr="00107564">
              <w:rPr>
                <w:webHidden/>
              </w:rPr>
              <w:tab/>
            </w:r>
            <w:r w:rsidRPr="00107564">
              <w:rPr>
                <w:webHidden/>
              </w:rPr>
              <w:fldChar w:fldCharType="begin"/>
            </w:r>
            <w:r w:rsidRPr="00107564">
              <w:rPr>
                <w:webHidden/>
              </w:rPr>
              <w:instrText xml:space="preserve"> PAGEREF _Toc146526680 \h </w:instrText>
            </w:r>
            <w:r w:rsidRPr="00107564">
              <w:rPr>
                <w:webHidden/>
              </w:rPr>
            </w:r>
            <w:r w:rsidRPr="00107564">
              <w:rPr>
                <w:webHidden/>
              </w:rPr>
              <w:fldChar w:fldCharType="separate"/>
            </w:r>
            <w:r w:rsidRPr="00107564">
              <w:rPr>
                <w:webHidden/>
              </w:rPr>
              <w:t>3</w:t>
            </w:r>
            <w:r w:rsidRPr="00107564">
              <w:rPr>
                <w:webHidden/>
              </w:rPr>
              <w:fldChar w:fldCharType="end"/>
            </w:r>
          </w:hyperlink>
        </w:p>
        <w:p w14:paraId="38A400D9" w14:textId="3F4FE4E4" w:rsidR="00537319" w:rsidRPr="00107564" w:rsidRDefault="00537319">
          <w:pPr>
            <w:pStyle w:val="TDC2"/>
            <w:tabs>
              <w:tab w:val="right" w:leader="dot" w:pos="9350"/>
            </w:tabs>
            <w:rPr>
              <w:rFonts w:eastAsiaTheme="minorEastAsia"/>
              <w:kern w:val="2"/>
              <w:lang w:eastAsia="es-MX"/>
              <w14:ligatures w14:val="standardContextual"/>
            </w:rPr>
          </w:pPr>
          <w:hyperlink w:anchor="_Toc146526681" w:history="1">
            <w:r w:rsidRPr="00107564">
              <w:rPr>
                <w:rStyle w:val="Hipervnculo"/>
                <w:rFonts w:ascii="Calibri" w:hAnsi="Calibri" w:cs="Calibri"/>
              </w:rPr>
              <w:t>1.4 Referencias</w:t>
            </w:r>
            <w:r w:rsidRPr="00107564">
              <w:rPr>
                <w:webHidden/>
              </w:rPr>
              <w:tab/>
            </w:r>
            <w:r w:rsidRPr="00107564">
              <w:rPr>
                <w:webHidden/>
              </w:rPr>
              <w:fldChar w:fldCharType="begin"/>
            </w:r>
            <w:r w:rsidRPr="00107564">
              <w:rPr>
                <w:webHidden/>
              </w:rPr>
              <w:instrText xml:space="preserve"> PAGEREF _Toc146526681 \h </w:instrText>
            </w:r>
            <w:r w:rsidRPr="00107564">
              <w:rPr>
                <w:webHidden/>
              </w:rPr>
            </w:r>
            <w:r w:rsidRPr="00107564">
              <w:rPr>
                <w:webHidden/>
              </w:rPr>
              <w:fldChar w:fldCharType="separate"/>
            </w:r>
            <w:r w:rsidRPr="00107564">
              <w:rPr>
                <w:webHidden/>
              </w:rPr>
              <w:t>3</w:t>
            </w:r>
            <w:r w:rsidRPr="00107564">
              <w:rPr>
                <w:webHidden/>
              </w:rPr>
              <w:fldChar w:fldCharType="end"/>
            </w:r>
          </w:hyperlink>
        </w:p>
        <w:p w14:paraId="06C15C6D" w14:textId="518DEEF8" w:rsidR="00537319" w:rsidRPr="00107564" w:rsidRDefault="00537319">
          <w:pPr>
            <w:pStyle w:val="TDC1"/>
            <w:tabs>
              <w:tab w:val="right" w:leader="dot" w:pos="9350"/>
            </w:tabs>
            <w:rPr>
              <w:rFonts w:eastAsiaTheme="minorEastAsia"/>
              <w:kern w:val="2"/>
              <w:lang w:eastAsia="es-MX"/>
              <w14:ligatures w14:val="standardContextual"/>
            </w:rPr>
          </w:pPr>
          <w:hyperlink w:anchor="_Toc146526682" w:history="1">
            <w:r w:rsidRPr="00107564">
              <w:rPr>
                <w:rStyle w:val="Hipervnculo"/>
              </w:rPr>
              <w:t>2. Descripción General</w:t>
            </w:r>
            <w:r w:rsidRPr="00107564">
              <w:rPr>
                <w:webHidden/>
              </w:rPr>
              <w:tab/>
            </w:r>
            <w:r w:rsidRPr="00107564">
              <w:rPr>
                <w:webHidden/>
              </w:rPr>
              <w:fldChar w:fldCharType="begin"/>
            </w:r>
            <w:r w:rsidRPr="00107564">
              <w:rPr>
                <w:webHidden/>
              </w:rPr>
              <w:instrText xml:space="preserve"> PAGEREF _Toc146526682 \h </w:instrText>
            </w:r>
            <w:r w:rsidRPr="00107564">
              <w:rPr>
                <w:webHidden/>
              </w:rPr>
            </w:r>
            <w:r w:rsidRPr="00107564">
              <w:rPr>
                <w:webHidden/>
              </w:rPr>
              <w:fldChar w:fldCharType="separate"/>
            </w:r>
            <w:r w:rsidRPr="00107564">
              <w:rPr>
                <w:webHidden/>
              </w:rPr>
              <w:t>3</w:t>
            </w:r>
            <w:r w:rsidRPr="00107564">
              <w:rPr>
                <w:webHidden/>
              </w:rPr>
              <w:fldChar w:fldCharType="end"/>
            </w:r>
          </w:hyperlink>
        </w:p>
        <w:p w14:paraId="43038209" w14:textId="6ADA6E92" w:rsidR="00537319" w:rsidRPr="00107564" w:rsidRDefault="00537319">
          <w:pPr>
            <w:pStyle w:val="TDC2"/>
            <w:tabs>
              <w:tab w:val="right" w:leader="dot" w:pos="9350"/>
            </w:tabs>
            <w:rPr>
              <w:rFonts w:eastAsiaTheme="minorEastAsia"/>
              <w:kern w:val="2"/>
              <w:lang w:eastAsia="es-MX"/>
              <w14:ligatures w14:val="standardContextual"/>
            </w:rPr>
          </w:pPr>
          <w:hyperlink w:anchor="_Toc146526683" w:history="1">
            <w:r w:rsidRPr="00107564">
              <w:rPr>
                <w:rStyle w:val="Hipervnculo"/>
                <w:rFonts w:ascii="Calibri" w:hAnsi="Calibri" w:cs="Calibri"/>
              </w:rPr>
              <w:t>2.1 Perspectiva del producto</w:t>
            </w:r>
            <w:r w:rsidRPr="00107564">
              <w:rPr>
                <w:webHidden/>
              </w:rPr>
              <w:tab/>
            </w:r>
            <w:r w:rsidRPr="00107564">
              <w:rPr>
                <w:webHidden/>
              </w:rPr>
              <w:fldChar w:fldCharType="begin"/>
            </w:r>
            <w:r w:rsidRPr="00107564">
              <w:rPr>
                <w:webHidden/>
              </w:rPr>
              <w:instrText xml:space="preserve"> PAGEREF _Toc146526683 \h </w:instrText>
            </w:r>
            <w:r w:rsidRPr="00107564">
              <w:rPr>
                <w:webHidden/>
              </w:rPr>
            </w:r>
            <w:r w:rsidRPr="00107564">
              <w:rPr>
                <w:webHidden/>
              </w:rPr>
              <w:fldChar w:fldCharType="separate"/>
            </w:r>
            <w:r w:rsidRPr="00107564">
              <w:rPr>
                <w:webHidden/>
              </w:rPr>
              <w:t>3</w:t>
            </w:r>
            <w:r w:rsidRPr="00107564">
              <w:rPr>
                <w:webHidden/>
              </w:rPr>
              <w:fldChar w:fldCharType="end"/>
            </w:r>
          </w:hyperlink>
        </w:p>
        <w:p w14:paraId="78A07533" w14:textId="18768F9A" w:rsidR="00537319" w:rsidRPr="00107564" w:rsidRDefault="00537319">
          <w:pPr>
            <w:pStyle w:val="TDC2"/>
            <w:tabs>
              <w:tab w:val="right" w:leader="dot" w:pos="9350"/>
            </w:tabs>
            <w:rPr>
              <w:rFonts w:eastAsiaTheme="minorEastAsia"/>
              <w:kern w:val="2"/>
              <w:lang w:eastAsia="es-MX"/>
              <w14:ligatures w14:val="standardContextual"/>
            </w:rPr>
          </w:pPr>
          <w:hyperlink w:anchor="_Toc146526684" w:history="1">
            <w:r w:rsidRPr="00107564">
              <w:rPr>
                <w:rStyle w:val="Hipervnculo"/>
                <w:rFonts w:ascii="Calibri" w:hAnsi="Calibri" w:cs="Calibri"/>
              </w:rPr>
              <w:t>2.2 Clases de usuario y características</w:t>
            </w:r>
            <w:r w:rsidRPr="00107564">
              <w:rPr>
                <w:webHidden/>
              </w:rPr>
              <w:tab/>
            </w:r>
            <w:r w:rsidRPr="00107564">
              <w:rPr>
                <w:webHidden/>
              </w:rPr>
              <w:fldChar w:fldCharType="begin"/>
            </w:r>
            <w:r w:rsidRPr="00107564">
              <w:rPr>
                <w:webHidden/>
              </w:rPr>
              <w:instrText xml:space="preserve"> PAGEREF _Toc146526684 \h </w:instrText>
            </w:r>
            <w:r w:rsidRPr="00107564">
              <w:rPr>
                <w:webHidden/>
              </w:rPr>
            </w:r>
            <w:r w:rsidRPr="00107564">
              <w:rPr>
                <w:webHidden/>
              </w:rPr>
              <w:fldChar w:fldCharType="separate"/>
            </w:r>
            <w:r w:rsidRPr="00107564">
              <w:rPr>
                <w:webHidden/>
              </w:rPr>
              <w:t>3</w:t>
            </w:r>
            <w:r w:rsidRPr="00107564">
              <w:rPr>
                <w:webHidden/>
              </w:rPr>
              <w:fldChar w:fldCharType="end"/>
            </w:r>
          </w:hyperlink>
        </w:p>
        <w:p w14:paraId="3EBD0EE0" w14:textId="5DB8BC95" w:rsidR="00537319" w:rsidRPr="00107564" w:rsidRDefault="00537319">
          <w:pPr>
            <w:pStyle w:val="TDC2"/>
            <w:tabs>
              <w:tab w:val="right" w:leader="dot" w:pos="9350"/>
            </w:tabs>
            <w:rPr>
              <w:rFonts w:eastAsiaTheme="minorEastAsia"/>
              <w:kern w:val="2"/>
              <w:lang w:eastAsia="es-MX"/>
              <w14:ligatures w14:val="standardContextual"/>
            </w:rPr>
          </w:pPr>
          <w:hyperlink w:anchor="_Toc146526685" w:history="1">
            <w:r w:rsidRPr="00107564">
              <w:rPr>
                <w:rStyle w:val="Hipervnculo"/>
                <w:rFonts w:ascii="Calibri" w:hAnsi="Calibri" w:cs="Calibri"/>
              </w:rPr>
              <w:t>2.3 Ambiente operativo</w:t>
            </w:r>
            <w:r w:rsidRPr="00107564">
              <w:rPr>
                <w:webHidden/>
              </w:rPr>
              <w:tab/>
            </w:r>
            <w:r w:rsidRPr="00107564">
              <w:rPr>
                <w:webHidden/>
              </w:rPr>
              <w:fldChar w:fldCharType="begin"/>
            </w:r>
            <w:r w:rsidRPr="00107564">
              <w:rPr>
                <w:webHidden/>
              </w:rPr>
              <w:instrText xml:space="preserve"> PAGEREF _Toc146526685 \h </w:instrText>
            </w:r>
            <w:r w:rsidRPr="00107564">
              <w:rPr>
                <w:webHidden/>
              </w:rPr>
            </w:r>
            <w:r w:rsidRPr="00107564">
              <w:rPr>
                <w:webHidden/>
              </w:rPr>
              <w:fldChar w:fldCharType="separate"/>
            </w:r>
            <w:r w:rsidRPr="00107564">
              <w:rPr>
                <w:webHidden/>
              </w:rPr>
              <w:t>3</w:t>
            </w:r>
            <w:r w:rsidRPr="00107564">
              <w:rPr>
                <w:webHidden/>
              </w:rPr>
              <w:fldChar w:fldCharType="end"/>
            </w:r>
          </w:hyperlink>
        </w:p>
        <w:p w14:paraId="75F09032" w14:textId="453AEC14" w:rsidR="00537319" w:rsidRPr="00107564" w:rsidRDefault="00537319">
          <w:pPr>
            <w:pStyle w:val="TDC2"/>
            <w:tabs>
              <w:tab w:val="right" w:leader="dot" w:pos="9350"/>
            </w:tabs>
            <w:rPr>
              <w:rFonts w:eastAsiaTheme="minorEastAsia"/>
              <w:kern w:val="2"/>
              <w:lang w:eastAsia="es-MX"/>
              <w14:ligatures w14:val="standardContextual"/>
            </w:rPr>
          </w:pPr>
          <w:hyperlink w:anchor="_Toc146526686" w:history="1">
            <w:r w:rsidRPr="00107564">
              <w:rPr>
                <w:rStyle w:val="Hipervnculo"/>
                <w:rFonts w:ascii="Calibri" w:hAnsi="Calibri" w:cs="Calibri"/>
              </w:rPr>
              <w:t>2.4 Restricciones de diseño e implementación</w:t>
            </w:r>
            <w:r w:rsidRPr="00107564">
              <w:rPr>
                <w:webHidden/>
              </w:rPr>
              <w:tab/>
            </w:r>
            <w:r w:rsidRPr="00107564">
              <w:rPr>
                <w:webHidden/>
              </w:rPr>
              <w:fldChar w:fldCharType="begin"/>
            </w:r>
            <w:r w:rsidRPr="00107564">
              <w:rPr>
                <w:webHidden/>
              </w:rPr>
              <w:instrText xml:space="preserve"> PAGEREF _Toc146526686 \h </w:instrText>
            </w:r>
            <w:r w:rsidRPr="00107564">
              <w:rPr>
                <w:webHidden/>
              </w:rPr>
            </w:r>
            <w:r w:rsidRPr="00107564">
              <w:rPr>
                <w:webHidden/>
              </w:rPr>
              <w:fldChar w:fldCharType="separate"/>
            </w:r>
            <w:r w:rsidRPr="00107564">
              <w:rPr>
                <w:webHidden/>
              </w:rPr>
              <w:t>3</w:t>
            </w:r>
            <w:r w:rsidRPr="00107564">
              <w:rPr>
                <w:webHidden/>
              </w:rPr>
              <w:fldChar w:fldCharType="end"/>
            </w:r>
          </w:hyperlink>
        </w:p>
        <w:p w14:paraId="28D8D2CA" w14:textId="763A0272" w:rsidR="00537319" w:rsidRPr="00107564" w:rsidRDefault="00537319">
          <w:pPr>
            <w:pStyle w:val="TDC2"/>
            <w:tabs>
              <w:tab w:val="right" w:leader="dot" w:pos="9350"/>
            </w:tabs>
            <w:rPr>
              <w:rFonts w:eastAsiaTheme="minorEastAsia"/>
              <w:kern w:val="2"/>
              <w:lang w:eastAsia="es-MX"/>
              <w14:ligatures w14:val="standardContextual"/>
            </w:rPr>
          </w:pPr>
          <w:hyperlink w:anchor="_Toc146526687" w:history="1">
            <w:r w:rsidRPr="00107564">
              <w:rPr>
                <w:rStyle w:val="Hipervnculo"/>
                <w:rFonts w:ascii="Calibri" w:hAnsi="Calibri" w:cs="Calibri"/>
              </w:rPr>
              <w:t>2.5 Suposiciones y dependencias</w:t>
            </w:r>
            <w:r w:rsidRPr="00107564">
              <w:rPr>
                <w:webHidden/>
              </w:rPr>
              <w:tab/>
            </w:r>
            <w:r w:rsidRPr="00107564">
              <w:rPr>
                <w:webHidden/>
              </w:rPr>
              <w:fldChar w:fldCharType="begin"/>
            </w:r>
            <w:r w:rsidRPr="00107564">
              <w:rPr>
                <w:webHidden/>
              </w:rPr>
              <w:instrText xml:space="preserve"> PAGEREF _Toc146526687 \h </w:instrText>
            </w:r>
            <w:r w:rsidRPr="00107564">
              <w:rPr>
                <w:webHidden/>
              </w:rPr>
            </w:r>
            <w:r w:rsidRPr="00107564">
              <w:rPr>
                <w:webHidden/>
              </w:rPr>
              <w:fldChar w:fldCharType="separate"/>
            </w:r>
            <w:r w:rsidRPr="00107564">
              <w:rPr>
                <w:webHidden/>
              </w:rPr>
              <w:t>3</w:t>
            </w:r>
            <w:r w:rsidRPr="00107564">
              <w:rPr>
                <w:webHidden/>
              </w:rPr>
              <w:fldChar w:fldCharType="end"/>
            </w:r>
          </w:hyperlink>
        </w:p>
        <w:p w14:paraId="211B5658" w14:textId="507087E2" w:rsidR="00537319" w:rsidRPr="00107564" w:rsidRDefault="00537319">
          <w:pPr>
            <w:pStyle w:val="TDC1"/>
            <w:tabs>
              <w:tab w:val="right" w:leader="dot" w:pos="9350"/>
            </w:tabs>
            <w:rPr>
              <w:rFonts w:eastAsiaTheme="minorEastAsia"/>
              <w:kern w:val="2"/>
              <w:lang w:eastAsia="es-MX"/>
              <w14:ligatures w14:val="standardContextual"/>
            </w:rPr>
          </w:pPr>
          <w:hyperlink w:anchor="_Toc146526688" w:history="1">
            <w:r w:rsidRPr="00107564">
              <w:rPr>
                <w:rStyle w:val="Hipervnculo"/>
              </w:rPr>
              <w:t>3. Requisitos funcionales</w:t>
            </w:r>
            <w:r w:rsidRPr="00107564">
              <w:rPr>
                <w:webHidden/>
              </w:rPr>
              <w:tab/>
            </w:r>
            <w:r w:rsidRPr="00107564">
              <w:rPr>
                <w:webHidden/>
              </w:rPr>
              <w:fldChar w:fldCharType="begin"/>
            </w:r>
            <w:r w:rsidRPr="00107564">
              <w:rPr>
                <w:webHidden/>
              </w:rPr>
              <w:instrText xml:space="preserve"> PAGEREF _Toc146526688 \h </w:instrText>
            </w:r>
            <w:r w:rsidRPr="00107564">
              <w:rPr>
                <w:webHidden/>
              </w:rPr>
            </w:r>
            <w:r w:rsidRPr="00107564">
              <w:rPr>
                <w:webHidden/>
              </w:rPr>
              <w:fldChar w:fldCharType="separate"/>
            </w:r>
            <w:r w:rsidRPr="00107564">
              <w:rPr>
                <w:webHidden/>
              </w:rPr>
              <w:t>3</w:t>
            </w:r>
            <w:r w:rsidRPr="00107564">
              <w:rPr>
                <w:webHidden/>
              </w:rPr>
              <w:fldChar w:fldCharType="end"/>
            </w:r>
          </w:hyperlink>
        </w:p>
        <w:p w14:paraId="30CC21F8" w14:textId="7CB43E8B" w:rsidR="00537319" w:rsidRPr="00107564" w:rsidRDefault="00537319">
          <w:pPr>
            <w:pStyle w:val="TDC2"/>
            <w:tabs>
              <w:tab w:val="right" w:leader="dot" w:pos="9350"/>
            </w:tabs>
            <w:rPr>
              <w:rFonts w:eastAsiaTheme="minorEastAsia"/>
              <w:kern w:val="2"/>
              <w:lang w:eastAsia="es-MX"/>
              <w14:ligatures w14:val="standardContextual"/>
            </w:rPr>
          </w:pPr>
          <w:hyperlink w:anchor="_Toc146526689" w:history="1">
            <w:r w:rsidRPr="00107564">
              <w:rPr>
                <w:rStyle w:val="Hipervnculo"/>
                <w:rFonts w:ascii="Calibri" w:hAnsi="Calibri" w:cs="Calibri"/>
              </w:rPr>
              <w:t>3.1 Requisitos funcionales por caso de uso</w:t>
            </w:r>
            <w:r w:rsidRPr="00107564">
              <w:rPr>
                <w:webHidden/>
              </w:rPr>
              <w:tab/>
            </w:r>
            <w:r w:rsidRPr="00107564">
              <w:rPr>
                <w:webHidden/>
              </w:rPr>
              <w:fldChar w:fldCharType="begin"/>
            </w:r>
            <w:r w:rsidRPr="00107564">
              <w:rPr>
                <w:webHidden/>
              </w:rPr>
              <w:instrText xml:space="preserve"> PAGEREF _Toc146526689 \h </w:instrText>
            </w:r>
            <w:r w:rsidRPr="00107564">
              <w:rPr>
                <w:webHidden/>
              </w:rPr>
            </w:r>
            <w:r w:rsidRPr="00107564">
              <w:rPr>
                <w:webHidden/>
              </w:rPr>
              <w:fldChar w:fldCharType="separate"/>
            </w:r>
            <w:r w:rsidRPr="00107564">
              <w:rPr>
                <w:webHidden/>
              </w:rPr>
              <w:t>3</w:t>
            </w:r>
            <w:r w:rsidRPr="00107564">
              <w:rPr>
                <w:webHidden/>
              </w:rPr>
              <w:fldChar w:fldCharType="end"/>
            </w:r>
          </w:hyperlink>
        </w:p>
        <w:p w14:paraId="2240032F" w14:textId="5767008D" w:rsidR="00537319" w:rsidRPr="00107564" w:rsidRDefault="00537319">
          <w:pPr>
            <w:pStyle w:val="TDC2"/>
            <w:tabs>
              <w:tab w:val="right" w:leader="dot" w:pos="9350"/>
            </w:tabs>
            <w:rPr>
              <w:rFonts w:eastAsiaTheme="minorEastAsia"/>
              <w:kern w:val="2"/>
              <w:lang w:eastAsia="es-MX"/>
              <w14:ligatures w14:val="standardContextual"/>
            </w:rPr>
          </w:pPr>
          <w:hyperlink w:anchor="_Toc146526690" w:history="1">
            <w:r w:rsidRPr="00107564">
              <w:rPr>
                <w:rStyle w:val="Hipervnculo"/>
                <w:rFonts w:ascii="Calibri" w:hAnsi="Calibri" w:cs="Calibri"/>
              </w:rPr>
              <w:t>3.2 Requisitos funcionales</w:t>
            </w:r>
            <w:r w:rsidRPr="00107564">
              <w:rPr>
                <w:webHidden/>
              </w:rPr>
              <w:tab/>
            </w:r>
            <w:r w:rsidRPr="00107564">
              <w:rPr>
                <w:webHidden/>
              </w:rPr>
              <w:fldChar w:fldCharType="begin"/>
            </w:r>
            <w:r w:rsidRPr="00107564">
              <w:rPr>
                <w:webHidden/>
              </w:rPr>
              <w:instrText xml:space="preserve"> PAGEREF _Toc146526690 \h </w:instrText>
            </w:r>
            <w:r w:rsidRPr="00107564">
              <w:rPr>
                <w:webHidden/>
              </w:rPr>
            </w:r>
            <w:r w:rsidRPr="00107564">
              <w:rPr>
                <w:webHidden/>
              </w:rPr>
              <w:fldChar w:fldCharType="separate"/>
            </w:r>
            <w:r w:rsidRPr="00107564">
              <w:rPr>
                <w:webHidden/>
              </w:rPr>
              <w:t>3</w:t>
            </w:r>
            <w:r w:rsidRPr="00107564">
              <w:rPr>
                <w:webHidden/>
              </w:rPr>
              <w:fldChar w:fldCharType="end"/>
            </w:r>
          </w:hyperlink>
        </w:p>
        <w:p w14:paraId="0CC6DE9F" w14:textId="4A2E5E1B" w:rsidR="00537319" w:rsidRPr="00107564" w:rsidRDefault="00537319">
          <w:pPr>
            <w:pStyle w:val="TDC1"/>
            <w:tabs>
              <w:tab w:val="right" w:leader="dot" w:pos="9350"/>
            </w:tabs>
            <w:rPr>
              <w:rFonts w:eastAsiaTheme="minorEastAsia"/>
              <w:kern w:val="2"/>
              <w:lang w:eastAsia="es-MX"/>
              <w14:ligatures w14:val="standardContextual"/>
            </w:rPr>
          </w:pPr>
          <w:hyperlink w:anchor="_Toc146526691" w:history="1">
            <w:r w:rsidRPr="00107564">
              <w:rPr>
                <w:rStyle w:val="Hipervnculo"/>
              </w:rPr>
              <w:t>4. Requisitos de datos</w:t>
            </w:r>
            <w:r w:rsidRPr="00107564">
              <w:rPr>
                <w:webHidden/>
              </w:rPr>
              <w:tab/>
            </w:r>
            <w:r w:rsidRPr="00107564">
              <w:rPr>
                <w:webHidden/>
              </w:rPr>
              <w:fldChar w:fldCharType="begin"/>
            </w:r>
            <w:r w:rsidRPr="00107564">
              <w:rPr>
                <w:webHidden/>
              </w:rPr>
              <w:instrText xml:space="preserve"> PAGEREF _Toc146526691 \h </w:instrText>
            </w:r>
            <w:r w:rsidRPr="00107564">
              <w:rPr>
                <w:webHidden/>
              </w:rPr>
            </w:r>
            <w:r w:rsidRPr="00107564">
              <w:rPr>
                <w:webHidden/>
              </w:rPr>
              <w:fldChar w:fldCharType="separate"/>
            </w:r>
            <w:r w:rsidRPr="00107564">
              <w:rPr>
                <w:webHidden/>
              </w:rPr>
              <w:t>3</w:t>
            </w:r>
            <w:r w:rsidRPr="00107564">
              <w:rPr>
                <w:webHidden/>
              </w:rPr>
              <w:fldChar w:fldCharType="end"/>
            </w:r>
          </w:hyperlink>
        </w:p>
        <w:p w14:paraId="4457243F" w14:textId="2B8E3384" w:rsidR="00537319" w:rsidRPr="00107564" w:rsidRDefault="00537319">
          <w:pPr>
            <w:pStyle w:val="TDC2"/>
            <w:tabs>
              <w:tab w:val="right" w:leader="dot" w:pos="9350"/>
            </w:tabs>
            <w:rPr>
              <w:rFonts w:eastAsiaTheme="minorEastAsia"/>
              <w:kern w:val="2"/>
              <w:lang w:eastAsia="es-MX"/>
              <w14:ligatures w14:val="standardContextual"/>
            </w:rPr>
          </w:pPr>
          <w:hyperlink w:anchor="_Toc146526692" w:history="1">
            <w:r w:rsidRPr="00107564">
              <w:rPr>
                <w:rStyle w:val="Hipervnculo"/>
                <w:rFonts w:ascii="Calibri" w:hAnsi="Calibri" w:cs="Calibri"/>
              </w:rPr>
              <w:t>4.1 Modelo de datos del negocio</w:t>
            </w:r>
            <w:r w:rsidRPr="00107564">
              <w:rPr>
                <w:webHidden/>
              </w:rPr>
              <w:tab/>
            </w:r>
            <w:r w:rsidRPr="00107564">
              <w:rPr>
                <w:webHidden/>
              </w:rPr>
              <w:fldChar w:fldCharType="begin"/>
            </w:r>
            <w:r w:rsidRPr="00107564">
              <w:rPr>
                <w:webHidden/>
              </w:rPr>
              <w:instrText xml:space="preserve"> PAGEREF _Toc146526692 \h </w:instrText>
            </w:r>
            <w:r w:rsidRPr="00107564">
              <w:rPr>
                <w:webHidden/>
              </w:rPr>
            </w:r>
            <w:r w:rsidRPr="00107564">
              <w:rPr>
                <w:webHidden/>
              </w:rPr>
              <w:fldChar w:fldCharType="separate"/>
            </w:r>
            <w:r w:rsidRPr="00107564">
              <w:rPr>
                <w:webHidden/>
              </w:rPr>
              <w:t>3</w:t>
            </w:r>
            <w:r w:rsidRPr="00107564">
              <w:rPr>
                <w:webHidden/>
              </w:rPr>
              <w:fldChar w:fldCharType="end"/>
            </w:r>
          </w:hyperlink>
        </w:p>
        <w:p w14:paraId="5E165E59" w14:textId="1D585636" w:rsidR="00537319" w:rsidRPr="00107564" w:rsidRDefault="00537319">
          <w:pPr>
            <w:pStyle w:val="TDC2"/>
            <w:tabs>
              <w:tab w:val="right" w:leader="dot" w:pos="9350"/>
            </w:tabs>
            <w:rPr>
              <w:rFonts w:eastAsiaTheme="minorEastAsia"/>
              <w:kern w:val="2"/>
              <w:lang w:eastAsia="es-MX"/>
              <w14:ligatures w14:val="standardContextual"/>
            </w:rPr>
          </w:pPr>
          <w:hyperlink w:anchor="_Toc146526693" w:history="1">
            <w:r w:rsidRPr="00107564">
              <w:rPr>
                <w:rStyle w:val="Hipervnculo"/>
                <w:rFonts w:ascii="Calibri" w:hAnsi="Calibri" w:cs="Calibri"/>
              </w:rPr>
              <w:t>4.2 Diccionario de datos</w:t>
            </w:r>
            <w:r w:rsidRPr="00107564">
              <w:rPr>
                <w:webHidden/>
              </w:rPr>
              <w:tab/>
            </w:r>
            <w:r w:rsidRPr="00107564">
              <w:rPr>
                <w:webHidden/>
              </w:rPr>
              <w:fldChar w:fldCharType="begin"/>
            </w:r>
            <w:r w:rsidRPr="00107564">
              <w:rPr>
                <w:webHidden/>
              </w:rPr>
              <w:instrText xml:space="preserve"> PAGEREF _Toc146526693 \h </w:instrText>
            </w:r>
            <w:r w:rsidRPr="00107564">
              <w:rPr>
                <w:webHidden/>
              </w:rPr>
            </w:r>
            <w:r w:rsidRPr="00107564">
              <w:rPr>
                <w:webHidden/>
              </w:rPr>
              <w:fldChar w:fldCharType="separate"/>
            </w:r>
            <w:r w:rsidRPr="00107564">
              <w:rPr>
                <w:webHidden/>
              </w:rPr>
              <w:t>3</w:t>
            </w:r>
            <w:r w:rsidRPr="00107564">
              <w:rPr>
                <w:webHidden/>
              </w:rPr>
              <w:fldChar w:fldCharType="end"/>
            </w:r>
          </w:hyperlink>
        </w:p>
        <w:p w14:paraId="1B2E77E4" w14:textId="67C54A70" w:rsidR="00537319" w:rsidRPr="00107564" w:rsidRDefault="00537319">
          <w:pPr>
            <w:pStyle w:val="TDC1"/>
            <w:tabs>
              <w:tab w:val="right" w:leader="dot" w:pos="9350"/>
            </w:tabs>
            <w:rPr>
              <w:rFonts w:eastAsiaTheme="minorEastAsia"/>
              <w:kern w:val="2"/>
              <w:lang w:eastAsia="es-MX"/>
              <w14:ligatures w14:val="standardContextual"/>
            </w:rPr>
          </w:pPr>
          <w:hyperlink w:anchor="_Toc146526694" w:history="1">
            <w:r w:rsidRPr="00107564">
              <w:rPr>
                <w:rStyle w:val="Hipervnculo"/>
              </w:rPr>
              <w:t>5. Atributos de calidad</w:t>
            </w:r>
            <w:r w:rsidRPr="00107564">
              <w:rPr>
                <w:webHidden/>
              </w:rPr>
              <w:tab/>
            </w:r>
            <w:r w:rsidRPr="00107564">
              <w:rPr>
                <w:webHidden/>
              </w:rPr>
              <w:fldChar w:fldCharType="begin"/>
            </w:r>
            <w:r w:rsidRPr="00107564">
              <w:rPr>
                <w:webHidden/>
              </w:rPr>
              <w:instrText xml:space="preserve"> PAGEREF _Toc146526694 \h </w:instrText>
            </w:r>
            <w:r w:rsidRPr="00107564">
              <w:rPr>
                <w:webHidden/>
              </w:rPr>
            </w:r>
            <w:r w:rsidRPr="00107564">
              <w:rPr>
                <w:webHidden/>
              </w:rPr>
              <w:fldChar w:fldCharType="separate"/>
            </w:r>
            <w:r w:rsidRPr="00107564">
              <w:rPr>
                <w:webHidden/>
              </w:rPr>
              <w:t>3</w:t>
            </w:r>
            <w:r w:rsidRPr="00107564">
              <w:rPr>
                <w:webHidden/>
              </w:rPr>
              <w:fldChar w:fldCharType="end"/>
            </w:r>
          </w:hyperlink>
        </w:p>
        <w:p w14:paraId="60BA2D75" w14:textId="2C64FB52" w:rsidR="00537319" w:rsidRPr="00107564" w:rsidRDefault="00537319">
          <w:pPr>
            <w:pStyle w:val="TDC2"/>
            <w:tabs>
              <w:tab w:val="right" w:leader="dot" w:pos="9350"/>
            </w:tabs>
            <w:rPr>
              <w:rFonts w:eastAsiaTheme="minorEastAsia"/>
              <w:kern w:val="2"/>
              <w:lang w:eastAsia="es-MX"/>
              <w14:ligatures w14:val="standardContextual"/>
            </w:rPr>
          </w:pPr>
          <w:hyperlink w:anchor="_Toc146526695" w:history="1">
            <w:r w:rsidRPr="00107564">
              <w:rPr>
                <w:rStyle w:val="Hipervnculo"/>
                <w:rFonts w:ascii="Calibri" w:hAnsi="Calibri" w:cs="Calibri"/>
              </w:rPr>
              <w:t>5.1 Requisitos de calidad</w:t>
            </w:r>
            <w:r w:rsidRPr="00107564">
              <w:rPr>
                <w:webHidden/>
              </w:rPr>
              <w:tab/>
            </w:r>
            <w:r w:rsidRPr="00107564">
              <w:rPr>
                <w:webHidden/>
              </w:rPr>
              <w:fldChar w:fldCharType="begin"/>
            </w:r>
            <w:r w:rsidRPr="00107564">
              <w:rPr>
                <w:webHidden/>
              </w:rPr>
              <w:instrText xml:space="preserve"> PAGEREF _Toc146526695 \h </w:instrText>
            </w:r>
            <w:r w:rsidRPr="00107564">
              <w:rPr>
                <w:webHidden/>
              </w:rPr>
            </w:r>
            <w:r w:rsidRPr="00107564">
              <w:rPr>
                <w:webHidden/>
              </w:rPr>
              <w:fldChar w:fldCharType="separate"/>
            </w:r>
            <w:r w:rsidRPr="00107564">
              <w:rPr>
                <w:webHidden/>
              </w:rPr>
              <w:t>3</w:t>
            </w:r>
            <w:r w:rsidRPr="00107564">
              <w:rPr>
                <w:webHidden/>
              </w:rPr>
              <w:fldChar w:fldCharType="end"/>
            </w:r>
          </w:hyperlink>
        </w:p>
        <w:p w14:paraId="616ED438" w14:textId="3887606C" w:rsidR="00537319" w:rsidRPr="00107564" w:rsidRDefault="00537319">
          <w:pPr>
            <w:pStyle w:val="TDC2"/>
            <w:tabs>
              <w:tab w:val="right" w:leader="dot" w:pos="9350"/>
            </w:tabs>
            <w:rPr>
              <w:rFonts w:eastAsiaTheme="minorEastAsia"/>
              <w:kern w:val="2"/>
              <w:lang w:eastAsia="es-MX"/>
              <w14:ligatures w14:val="standardContextual"/>
            </w:rPr>
          </w:pPr>
          <w:hyperlink w:anchor="_Toc146526696" w:history="1">
            <w:r w:rsidRPr="00107564">
              <w:rPr>
                <w:rStyle w:val="Hipervnculo"/>
                <w:rFonts w:ascii="Calibri" w:hAnsi="Calibri" w:cs="Calibri"/>
              </w:rPr>
              <w:t>5.1.1 Disponibilidad</w:t>
            </w:r>
            <w:r w:rsidRPr="00107564">
              <w:rPr>
                <w:webHidden/>
              </w:rPr>
              <w:tab/>
            </w:r>
            <w:r w:rsidRPr="00107564">
              <w:rPr>
                <w:webHidden/>
              </w:rPr>
              <w:fldChar w:fldCharType="begin"/>
            </w:r>
            <w:r w:rsidRPr="00107564">
              <w:rPr>
                <w:webHidden/>
              </w:rPr>
              <w:instrText xml:space="preserve"> PAGEREF _Toc146526696 \h </w:instrText>
            </w:r>
            <w:r w:rsidRPr="00107564">
              <w:rPr>
                <w:webHidden/>
              </w:rPr>
            </w:r>
            <w:r w:rsidRPr="00107564">
              <w:rPr>
                <w:webHidden/>
              </w:rPr>
              <w:fldChar w:fldCharType="separate"/>
            </w:r>
            <w:r w:rsidRPr="00107564">
              <w:rPr>
                <w:webHidden/>
              </w:rPr>
              <w:t>3</w:t>
            </w:r>
            <w:r w:rsidRPr="00107564">
              <w:rPr>
                <w:webHidden/>
              </w:rPr>
              <w:fldChar w:fldCharType="end"/>
            </w:r>
          </w:hyperlink>
        </w:p>
        <w:p w14:paraId="73D045B4" w14:textId="66AFAD70" w:rsidR="00537319" w:rsidRPr="00107564" w:rsidRDefault="00537319">
          <w:pPr>
            <w:pStyle w:val="TDC2"/>
            <w:tabs>
              <w:tab w:val="right" w:leader="dot" w:pos="9350"/>
            </w:tabs>
            <w:rPr>
              <w:rFonts w:eastAsiaTheme="minorEastAsia"/>
              <w:kern w:val="2"/>
              <w:lang w:eastAsia="es-MX"/>
              <w14:ligatures w14:val="standardContextual"/>
            </w:rPr>
          </w:pPr>
          <w:hyperlink w:anchor="_Toc146526697" w:history="1">
            <w:r w:rsidRPr="00107564">
              <w:rPr>
                <w:rStyle w:val="Hipervnculo"/>
                <w:rFonts w:ascii="Calibri" w:hAnsi="Calibri" w:cs="Calibri"/>
              </w:rPr>
              <w:t>5.1.2 Interoperabilidad</w:t>
            </w:r>
            <w:r w:rsidRPr="00107564">
              <w:rPr>
                <w:webHidden/>
              </w:rPr>
              <w:tab/>
            </w:r>
            <w:r w:rsidRPr="00107564">
              <w:rPr>
                <w:webHidden/>
              </w:rPr>
              <w:fldChar w:fldCharType="begin"/>
            </w:r>
            <w:r w:rsidRPr="00107564">
              <w:rPr>
                <w:webHidden/>
              </w:rPr>
              <w:instrText xml:space="preserve"> PAGEREF _Toc146526697 \h </w:instrText>
            </w:r>
            <w:r w:rsidRPr="00107564">
              <w:rPr>
                <w:webHidden/>
              </w:rPr>
            </w:r>
            <w:r w:rsidRPr="00107564">
              <w:rPr>
                <w:webHidden/>
              </w:rPr>
              <w:fldChar w:fldCharType="separate"/>
            </w:r>
            <w:r w:rsidRPr="00107564">
              <w:rPr>
                <w:webHidden/>
              </w:rPr>
              <w:t>3</w:t>
            </w:r>
            <w:r w:rsidRPr="00107564">
              <w:rPr>
                <w:webHidden/>
              </w:rPr>
              <w:fldChar w:fldCharType="end"/>
            </w:r>
          </w:hyperlink>
        </w:p>
        <w:p w14:paraId="180EF0AC" w14:textId="2BF1F032" w:rsidR="00537319" w:rsidRPr="00107564" w:rsidRDefault="00537319">
          <w:pPr>
            <w:pStyle w:val="TDC2"/>
            <w:tabs>
              <w:tab w:val="right" w:leader="dot" w:pos="9350"/>
            </w:tabs>
            <w:rPr>
              <w:rFonts w:eastAsiaTheme="minorEastAsia"/>
              <w:kern w:val="2"/>
              <w:lang w:eastAsia="es-MX"/>
              <w14:ligatures w14:val="standardContextual"/>
            </w:rPr>
          </w:pPr>
          <w:hyperlink w:anchor="_Toc146526698" w:history="1">
            <w:r w:rsidRPr="00107564">
              <w:rPr>
                <w:rStyle w:val="Hipervnculo"/>
                <w:rFonts w:ascii="Calibri" w:hAnsi="Calibri" w:cs="Calibri"/>
              </w:rPr>
              <w:t>5.1.3 Seguridad</w:t>
            </w:r>
            <w:r w:rsidRPr="00107564">
              <w:rPr>
                <w:webHidden/>
              </w:rPr>
              <w:tab/>
            </w:r>
            <w:r w:rsidRPr="00107564">
              <w:rPr>
                <w:webHidden/>
              </w:rPr>
              <w:fldChar w:fldCharType="begin"/>
            </w:r>
            <w:r w:rsidRPr="00107564">
              <w:rPr>
                <w:webHidden/>
              </w:rPr>
              <w:instrText xml:space="preserve"> PAGEREF _Toc146526698 \h </w:instrText>
            </w:r>
            <w:r w:rsidRPr="00107564">
              <w:rPr>
                <w:webHidden/>
              </w:rPr>
            </w:r>
            <w:r w:rsidRPr="00107564">
              <w:rPr>
                <w:webHidden/>
              </w:rPr>
              <w:fldChar w:fldCharType="separate"/>
            </w:r>
            <w:r w:rsidRPr="00107564">
              <w:rPr>
                <w:webHidden/>
              </w:rPr>
              <w:t>3</w:t>
            </w:r>
            <w:r w:rsidRPr="00107564">
              <w:rPr>
                <w:webHidden/>
              </w:rPr>
              <w:fldChar w:fldCharType="end"/>
            </w:r>
          </w:hyperlink>
        </w:p>
        <w:p w14:paraId="1033A7B7" w14:textId="361CF5AF" w:rsidR="00537319" w:rsidRPr="00107564" w:rsidRDefault="00537319">
          <w:pPr>
            <w:pStyle w:val="TDC2"/>
            <w:tabs>
              <w:tab w:val="right" w:leader="dot" w:pos="9350"/>
            </w:tabs>
            <w:rPr>
              <w:rFonts w:eastAsiaTheme="minorEastAsia"/>
              <w:kern w:val="2"/>
              <w:lang w:eastAsia="es-MX"/>
              <w14:ligatures w14:val="standardContextual"/>
            </w:rPr>
          </w:pPr>
          <w:hyperlink w:anchor="_Toc146526699" w:history="1">
            <w:r w:rsidRPr="00107564">
              <w:rPr>
                <w:rStyle w:val="Hipervnculo"/>
                <w:rFonts w:ascii="Calibri" w:hAnsi="Calibri" w:cs="Calibri"/>
              </w:rPr>
              <w:t>5.1.4 Usabilidad</w:t>
            </w:r>
            <w:r w:rsidRPr="00107564">
              <w:rPr>
                <w:webHidden/>
              </w:rPr>
              <w:tab/>
            </w:r>
            <w:r w:rsidRPr="00107564">
              <w:rPr>
                <w:webHidden/>
              </w:rPr>
              <w:fldChar w:fldCharType="begin"/>
            </w:r>
            <w:r w:rsidRPr="00107564">
              <w:rPr>
                <w:webHidden/>
              </w:rPr>
              <w:instrText xml:space="preserve"> PAGEREF _Toc146526699 \h </w:instrText>
            </w:r>
            <w:r w:rsidRPr="00107564">
              <w:rPr>
                <w:webHidden/>
              </w:rPr>
            </w:r>
            <w:r w:rsidRPr="00107564">
              <w:rPr>
                <w:webHidden/>
              </w:rPr>
              <w:fldChar w:fldCharType="separate"/>
            </w:r>
            <w:r w:rsidRPr="00107564">
              <w:rPr>
                <w:webHidden/>
              </w:rPr>
              <w:t>3</w:t>
            </w:r>
            <w:r w:rsidRPr="00107564">
              <w:rPr>
                <w:webHidden/>
              </w:rPr>
              <w:fldChar w:fldCharType="end"/>
            </w:r>
          </w:hyperlink>
        </w:p>
        <w:p w14:paraId="28B5D7EC" w14:textId="2C8267A3" w:rsidR="00537319" w:rsidRPr="00107564" w:rsidRDefault="00537319">
          <w:pPr>
            <w:pStyle w:val="TDC1"/>
            <w:tabs>
              <w:tab w:val="right" w:leader="dot" w:pos="9350"/>
            </w:tabs>
            <w:rPr>
              <w:rFonts w:eastAsiaTheme="minorEastAsia"/>
              <w:kern w:val="2"/>
              <w:lang w:eastAsia="es-MX"/>
              <w14:ligatures w14:val="standardContextual"/>
            </w:rPr>
          </w:pPr>
          <w:hyperlink w:anchor="_Toc146526700" w:history="1">
            <w:r w:rsidRPr="00107564">
              <w:rPr>
                <w:rStyle w:val="Hipervnculo"/>
              </w:rPr>
              <w:t>6. Apéndices</w:t>
            </w:r>
            <w:r w:rsidRPr="00107564">
              <w:rPr>
                <w:webHidden/>
              </w:rPr>
              <w:tab/>
            </w:r>
            <w:r w:rsidRPr="00107564">
              <w:rPr>
                <w:webHidden/>
              </w:rPr>
              <w:fldChar w:fldCharType="begin"/>
            </w:r>
            <w:r w:rsidRPr="00107564">
              <w:rPr>
                <w:webHidden/>
              </w:rPr>
              <w:instrText xml:space="preserve"> PAGEREF _Toc146526700 \h </w:instrText>
            </w:r>
            <w:r w:rsidRPr="00107564">
              <w:rPr>
                <w:webHidden/>
              </w:rPr>
            </w:r>
            <w:r w:rsidRPr="00107564">
              <w:rPr>
                <w:webHidden/>
              </w:rPr>
              <w:fldChar w:fldCharType="separate"/>
            </w:r>
            <w:r w:rsidRPr="00107564">
              <w:rPr>
                <w:webHidden/>
              </w:rPr>
              <w:t>3</w:t>
            </w:r>
            <w:r w:rsidRPr="00107564">
              <w:rPr>
                <w:webHidden/>
              </w:rPr>
              <w:fldChar w:fldCharType="end"/>
            </w:r>
          </w:hyperlink>
        </w:p>
        <w:p w14:paraId="6329344D" w14:textId="7DE7C28A" w:rsidR="00537319" w:rsidRPr="00107564" w:rsidRDefault="00537319">
          <w:pPr>
            <w:pStyle w:val="TDC2"/>
            <w:tabs>
              <w:tab w:val="right" w:leader="dot" w:pos="9350"/>
            </w:tabs>
            <w:rPr>
              <w:rFonts w:eastAsiaTheme="minorEastAsia"/>
              <w:kern w:val="2"/>
              <w:lang w:eastAsia="es-MX"/>
              <w14:ligatures w14:val="standardContextual"/>
            </w:rPr>
          </w:pPr>
          <w:hyperlink w:anchor="_Toc146526701" w:history="1">
            <w:r w:rsidRPr="00107564">
              <w:rPr>
                <w:rStyle w:val="Hipervnculo"/>
                <w:rFonts w:ascii="Calibri" w:hAnsi="Calibri" w:cs="Calibri"/>
              </w:rPr>
              <w:t>Apéndice A Glosario</w:t>
            </w:r>
            <w:r w:rsidRPr="00107564">
              <w:rPr>
                <w:webHidden/>
              </w:rPr>
              <w:tab/>
            </w:r>
            <w:r w:rsidRPr="00107564">
              <w:rPr>
                <w:webHidden/>
              </w:rPr>
              <w:fldChar w:fldCharType="begin"/>
            </w:r>
            <w:r w:rsidRPr="00107564">
              <w:rPr>
                <w:webHidden/>
              </w:rPr>
              <w:instrText xml:space="preserve"> PAGEREF _Toc146526701 \h </w:instrText>
            </w:r>
            <w:r w:rsidRPr="00107564">
              <w:rPr>
                <w:webHidden/>
              </w:rPr>
            </w:r>
            <w:r w:rsidRPr="00107564">
              <w:rPr>
                <w:webHidden/>
              </w:rPr>
              <w:fldChar w:fldCharType="separate"/>
            </w:r>
            <w:r w:rsidRPr="00107564">
              <w:rPr>
                <w:webHidden/>
              </w:rPr>
              <w:t>3</w:t>
            </w:r>
            <w:r w:rsidRPr="00107564">
              <w:rPr>
                <w:webHidden/>
              </w:rPr>
              <w:fldChar w:fldCharType="end"/>
            </w:r>
          </w:hyperlink>
        </w:p>
        <w:p w14:paraId="3EC85752" w14:textId="06854ECC" w:rsidR="00537319" w:rsidRPr="00107564" w:rsidRDefault="00537319">
          <w:pPr>
            <w:pStyle w:val="TDC2"/>
            <w:tabs>
              <w:tab w:val="right" w:leader="dot" w:pos="9350"/>
            </w:tabs>
            <w:rPr>
              <w:rFonts w:eastAsiaTheme="minorEastAsia"/>
              <w:kern w:val="2"/>
              <w:lang w:eastAsia="es-MX"/>
              <w14:ligatures w14:val="standardContextual"/>
            </w:rPr>
          </w:pPr>
          <w:hyperlink w:anchor="_Toc146526702" w:history="1">
            <w:r w:rsidRPr="00107564">
              <w:rPr>
                <w:rStyle w:val="Hipervnculo"/>
                <w:rFonts w:ascii="Calibri" w:hAnsi="Calibri" w:cs="Calibri"/>
              </w:rPr>
              <w:t>Apéndice B Modelos de An</w:t>
            </w:r>
            <w:r w:rsidRPr="00107564">
              <w:rPr>
                <w:rStyle w:val="Hipervnculo"/>
                <w:rFonts w:ascii="Segoe UI" w:hAnsi="Segoe UI" w:cs="Segoe UI"/>
              </w:rPr>
              <w:t>álisis</w:t>
            </w:r>
            <w:r w:rsidRPr="00107564">
              <w:rPr>
                <w:webHidden/>
              </w:rPr>
              <w:tab/>
            </w:r>
            <w:r w:rsidRPr="00107564">
              <w:rPr>
                <w:webHidden/>
              </w:rPr>
              <w:fldChar w:fldCharType="begin"/>
            </w:r>
            <w:r w:rsidRPr="00107564">
              <w:rPr>
                <w:webHidden/>
              </w:rPr>
              <w:instrText xml:space="preserve"> PAGEREF _Toc146526702 \h </w:instrText>
            </w:r>
            <w:r w:rsidRPr="00107564">
              <w:rPr>
                <w:webHidden/>
              </w:rPr>
            </w:r>
            <w:r w:rsidRPr="00107564">
              <w:rPr>
                <w:webHidden/>
              </w:rPr>
              <w:fldChar w:fldCharType="separate"/>
            </w:r>
            <w:r w:rsidRPr="00107564">
              <w:rPr>
                <w:webHidden/>
              </w:rPr>
              <w:t>3</w:t>
            </w:r>
            <w:r w:rsidRPr="00107564">
              <w:rPr>
                <w:webHidden/>
              </w:rPr>
              <w:fldChar w:fldCharType="end"/>
            </w:r>
          </w:hyperlink>
        </w:p>
        <w:p w14:paraId="26CACD77" w14:textId="7797888E" w:rsidR="00537319" w:rsidRPr="00107564" w:rsidRDefault="00537319">
          <w:pPr>
            <w:pStyle w:val="TDC1"/>
            <w:tabs>
              <w:tab w:val="right" w:leader="dot" w:pos="9350"/>
            </w:tabs>
            <w:rPr>
              <w:rFonts w:eastAsiaTheme="minorEastAsia"/>
              <w:kern w:val="2"/>
              <w:lang w:eastAsia="es-MX"/>
              <w14:ligatures w14:val="standardContextual"/>
            </w:rPr>
          </w:pPr>
          <w:hyperlink w:anchor="_Toc146526703" w:history="1">
            <w:r w:rsidRPr="00107564">
              <w:rPr>
                <w:rStyle w:val="Hipervnculo"/>
              </w:rPr>
              <w:t>Tabla de ilustraciones</w:t>
            </w:r>
            <w:r w:rsidRPr="00107564">
              <w:rPr>
                <w:webHidden/>
              </w:rPr>
              <w:tab/>
            </w:r>
            <w:r w:rsidRPr="00107564">
              <w:rPr>
                <w:webHidden/>
              </w:rPr>
              <w:fldChar w:fldCharType="begin"/>
            </w:r>
            <w:r w:rsidRPr="00107564">
              <w:rPr>
                <w:webHidden/>
              </w:rPr>
              <w:instrText xml:space="preserve"> PAGEREF _Toc146526703 \h </w:instrText>
            </w:r>
            <w:r w:rsidRPr="00107564">
              <w:rPr>
                <w:webHidden/>
              </w:rPr>
            </w:r>
            <w:r w:rsidRPr="00107564">
              <w:rPr>
                <w:webHidden/>
              </w:rPr>
              <w:fldChar w:fldCharType="separate"/>
            </w:r>
            <w:r w:rsidRPr="00107564">
              <w:rPr>
                <w:webHidden/>
              </w:rPr>
              <w:t>3</w:t>
            </w:r>
            <w:r w:rsidRPr="00107564">
              <w:rPr>
                <w:webHidden/>
              </w:rPr>
              <w:fldChar w:fldCharType="end"/>
            </w:r>
          </w:hyperlink>
        </w:p>
        <w:p w14:paraId="32DFC71F" w14:textId="77777777" w:rsidR="00525181" w:rsidRPr="00107564" w:rsidRDefault="00525181">
          <w:pPr>
            <w:rPr>
              <w:rFonts w:eastAsiaTheme="minorEastAsia"/>
              <w:b/>
            </w:rPr>
          </w:pPr>
          <w:r w:rsidRPr="00107564">
            <w:rPr>
              <w:rFonts w:ascii="Gill Sans MT" w:hAnsi="Gill Sans MT"/>
              <w:b/>
              <w:bCs/>
              <w:sz w:val="24"/>
              <w:szCs w:val="24"/>
            </w:rPr>
            <w:fldChar w:fldCharType="end"/>
          </w:r>
        </w:p>
      </w:sdtContent>
    </w:sdt>
    <w:p w14:paraId="3B78F007" w14:textId="536064C3" w:rsidR="005D2E60" w:rsidRPr="00107564" w:rsidRDefault="005E582A" w:rsidP="00041FAB">
      <w:pPr>
        <w:pStyle w:val="Ttulo1"/>
        <w:jc w:val="both"/>
      </w:pPr>
      <w:bookmarkStart w:id="0" w:name="_Toc146526677"/>
      <w:r w:rsidRPr="00107564">
        <w:lastRenderedPageBreak/>
        <w:t>1. Introducción</w:t>
      </w:r>
      <w:bookmarkEnd w:id="0"/>
    </w:p>
    <w:p w14:paraId="0838E520" w14:textId="77777777" w:rsidR="005E582A" w:rsidRPr="00107564" w:rsidRDefault="005E582A" w:rsidP="00041FAB">
      <w:pPr>
        <w:pStyle w:val="Ttulo2"/>
        <w:jc w:val="both"/>
        <w:rPr>
          <w:rFonts w:ascii="Segoe UI" w:hAnsi="Segoe UI" w:cs="Segoe UI"/>
          <w:sz w:val="18"/>
          <w:szCs w:val="18"/>
        </w:rPr>
      </w:pPr>
      <w:bookmarkStart w:id="1" w:name="_Toc146526678"/>
      <w:r w:rsidRPr="00107564">
        <w:rPr>
          <w:rStyle w:val="normaltextrun"/>
          <w:rFonts w:ascii="Calibri" w:hAnsi="Calibri" w:cs="Calibri"/>
          <w:sz w:val="22"/>
          <w:szCs w:val="22"/>
        </w:rPr>
        <w:t>1.1 Propósito</w:t>
      </w:r>
      <w:bookmarkEnd w:id="1"/>
      <w:r w:rsidRPr="00107564">
        <w:tab/>
      </w:r>
      <w:r w:rsidRPr="00107564">
        <w:rPr>
          <w:rStyle w:val="eop"/>
          <w:rFonts w:ascii="Calibri" w:hAnsi="Calibri" w:cs="Calibri"/>
          <w:sz w:val="22"/>
          <w:szCs w:val="22"/>
        </w:rPr>
        <w:t> </w:t>
      </w:r>
    </w:p>
    <w:p w14:paraId="66D7BE57" w14:textId="35F3212F" w:rsidR="5213B33E" w:rsidRPr="00107564" w:rsidRDefault="3F822343" w:rsidP="00041FAB">
      <w:pPr>
        <w:jc w:val="both"/>
      </w:pPr>
      <w:r w:rsidRPr="00107564">
        <w:rPr>
          <w:rFonts w:ascii="Calibri" w:eastAsia="Calibri" w:hAnsi="Calibri" w:cs="Calibri"/>
        </w:rPr>
        <w:t xml:space="preserve">El propósito del sistema que están desarrollando es automatizar y agilizar la generación de constancias para los </w:t>
      </w:r>
      <w:r w:rsidR="00FC0989" w:rsidRPr="00107564">
        <w:rPr>
          <w:rFonts w:ascii="Calibri" w:eastAsia="Calibri" w:hAnsi="Calibri" w:cs="Calibri"/>
        </w:rPr>
        <w:t>docentes</w:t>
      </w:r>
      <w:r w:rsidRPr="00107564">
        <w:rPr>
          <w:rFonts w:ascii="Calibri" w:eastAsia="Calibri" w:hAnsi="Calibri" w:cs="Calibri"/>
        </w:rPr>
        <w:t xml:space="preserve"> de la Facultad de Estadística e Informática de la Universidad Veracruzana. Este sistema tiene como objetivo principal reducir la carga de trabajo manual del personal administrativo, minimizando los errores y optimizando el tiempo dedicado a tareas repetitivas como la creación de constancias, las cuales actualmente se generan de manera manual mediante plantillas en procesadores de texto</w:t>
      </w:r>
    </w:p>
    <w:p w14:paraId="16CB55C9" w14:textId="5F4D0223" w:rsidR="3F822343" w:rsidRPr="00107564" w:rsidRDefault="3F822343" w:rsidP="00041FAB">
      <w:pPr>
        <w:pStyle w:val="Prrafodelista"/>
        <w:numPr>
          <w:ilvl w:val="0"/>
          <w:numId w:val="2"/>
        </w:numPr>
        <w:spacing w:after="0"/>
        <w:jc w:val="both"/>
        <w:rPr>
          <w:rFonts w:ascii="Calibri" w:eastAsia="Calibri" w:hAnsi="Calibri" w:cs="Calibri"/>
        </w:rPr>
      </w:pPr>
      <w:r w:rsidRPr="00107564">
        <w:rPr>
          <w:rFonts w:ascii="Calibri" w:eastAsia="Calibri" w:hAnsi="Calibri" w:cs="Calibri"/>
          <w:b/>
          <w:bCs/>
        </w:rPr>
        <w:t>Agilizar el proceso de solicitud y entrega</w:t>
      </w:r>
      <w:r w:rsidRPr="00107564">
        <w:rPr>
          <w:rFonts w:ascii="Calibri" w:eastAsia="Calibri" w:hAnsi="Calibri" w:cs="Calibri"/>
        </w:rPr>
        <w:t xml:space="preserve"> de constancias, permitiendo a los </w:t>
      </w:r>
      <w:r w:rsidR="00FC0989" w:rsidRPr="00107564">
        <w:rPr>
          <w:rFonts w:ascii="Calibri" w:eastAsia="Calibri" w:hAnsi="Calibri" w:cs="Calibri"/>
        </w:rPr>
        <w:t>docentes</w:t>
      </w:r>
      <w:r w:rsidRPr="00107564">
        <w:rPr>
          <w:rFonts w:ascii="Calibri" w:eastAsia="Calibri" w:hAnsi="Calibri" w:cs="Calibri"/>
        </w:rPr>
        <w:t xml:space="preserve"> generarlas y descargarlas en formato PDF de manera autónoma, desde cualquier ubicación.</w:t>
      </w:r>
    </w:p>
    <w:p w14:paraId="012D39FC" w14:textId="59942B0B" w:rsidR="3F822343" w:rsidRPr="00107564" w:rsidRDefault="3F822343" w:rsidP="00041FAB">
      <w:pPr>
        <w:pStyle w:val="Prrafodelista"/>
        <w:numPr>
          <w:ilvl w:val="0"/>
          <w:numId w:val="2"/>
        </w:numPr>
        <w:spacing w:after="0"/>
        <w:jc w:val="both"/>
        <w:rPr>
          <w:rFonts w:ascii="Calibri" w:eastAsia="Calibri" w:hAnsi="Calibri" w:cs="Calibri"/>
        </w:rPr>
      </w:pPr>
      <w:r w:rsidRPr="00107564">
        <w:rPr>
          <w:rFonts w:ascii="Calibri" w:eastAsia="Calibri" w:hAnsi="Calibri" w:cs="Calibri"/>
          <w:b/>
          <w:bCs/>
        </w:rPr>
        <w:t>Reducir la carga laboral del personal administrativo</w:t>
      </w:r>
      <w:r w:rsidRPr="00107564">
        <w:rPr>
          <w:rFonts w:ascii="Calibri" w:eastAsia="Calibri" w:hAnsi="Calibri" w:cs="Calibri"/>
        </w:rPr>
        <w:t>, automatizando la generación de documentos, lo que a su vez incrementa la productividad.</w:t>
      </w:r>
    </w:p>
    <w:p w14:paraId="01C69208" w14:textId="6D2CECE5" w:rsidR="3F822343" w:rsidRPr="00107564" w:rsidRDefault="3F822343" w:rsidP="00041FAB">
      <w:pPr>
        <w:pStyle w:val="Prrafodelista"/>
        <w:numPr>
          <w:ilvl w:val="0"/>
          <w:numId w:val="2"/>
        </w:numPr>
        <w:spacing w:after="0"/>
        <w:jc w:val="both"/>
        <w:rPr>
          <w:rFonts w:ascii="Calibri" w:eastAsia="Calibri" w:hAnsi="Calibri" w:cs="Calibri"/>
        </w:rPr>
      </w:pPr>
      <w:r w:rsidRPr="00107564">
        <w:rPr>
          <w:rFonts w:ascii="Calibri" w:eastAsia="Calibri" w:hAnsi="Calibri" w:cs="Calibri"/>
          <w:b/>
          <w:bCs/>
        </w:rPr>
        <w:t>Disminuir errores en la elaboración de constancias</w:t>
      </w:r>
      <w:r w:rsidRPr="00107564">
        <w:rPr>
          <w:rFonts w:ascii="Calibri" w:eastAsia="Calibri" w:hAnsi="Calibri" w:cs="Calibri"/>
        </w:rPr>
        <w:t>, ya que los datos estarán previamente almacenados y gestionados en una base de datos.</w:t>
      </w:r>
    </w:p>
    <w:p w14:paraId="4F06A6C4" w14:textId="4C608151" w:rsidR="3F822343" w:rsidRPr="00107564" w:rsidRDefault="3F822343" w:rsidP="00041FAB">
      <w:pPr>
        <w:pStyle w:val="Prrafodelista"/>
        <w:numPr>
          <w:ilvl w:val="0"/>
          <w:numId w:val="2"/>
        </w:numPr>
        <w:spacing w:after="0"/>
        <w:jc w:val="both"/>
        <w:rPr>
          <w:rFonts w:ascii="Calibri" w:eastAsia="Calibri" w:hAnsi="Calibri" w:cs="Calibri"/>
        </w:rPr>
      </w:pPr>
      <w:r w:rsidRPr="00107564">
        <w:rPr>
          <w:rFonts w:ascii="Calibri" w:eastAsia="Calibri" w:hAnsi="Calibri" w:cs="Calibri"/>
          <w:b/>
          <w:bCs/>
        </w:rPr>
        <w:t>Ofrecer un acceso rápido y seguro</w:t>
      </w:r>
      <w:r w:rsidRPr="00107564">
        <w:rPr>
          <w:rFonts w:ascii="Calibri" w:eastAsia="Calibri" w:hAnsi="Calibri" w:cs="Calibri"/>
        </w:rPr>
        <w:t xml:space="preserve"> tanto a </w:t>
      </w:r>
      <w:r w:rsidR="00FC0989" w:rsidRPr="00107564">
        <w:rPr>
          <w:rFonts w:ascii="Calibri" w:eastAsia="Calibri" w:hAnsi="Calibri" w:cs="Calibri"/>
        </w:rPr>
        <w:t>docentes</w:t>
      </w:r>
      <w:r w:rsidRPr="00107564">
        <w:rPr>
          <w:rFonts w:ascii="Calibri" w:eastAsia="Calibri" w:hAnsi="Calibri" w:cs="Calibri"/>
        </w:rPr>
        <w:t xml:space="preserve"> como al personal administrativo para gestionar la información de las constancias de manera eficiente.</w:t>
      </w:r>
    </w:p>
    <w:p w14:paraId="4C717B3E" w14:textId="20E5FB6B" w:rsidR="3F822343" w:rsidRPr="00107564" w:rsidRDefault="3F822343" w:rsidP="00041FAB">
      <w:pPr>
        <w:pStyle w:val="Prrafodelista"/>
        <w:numPr>
          <w:ilvl w:val="0"/>
          <w:numId w:val="2"/>
        </w:numPr>
        <w:spacing w:after="0"/>
        <w:jc w:val="both"/>
        <w:rPr>
          <w:rFonts w:ascii="Calibri" w:eastAsia="Calibri" w:hAnsi="Calibri" w:cs="Calibri"/>
        </w:rPr>
      </w:pPr>
      <w:r w:rsidRPr="00107564">
        <w:rPr>
          <w:rFonts w:ascii="Calibri" w:eastAsia="Calibri" w:hAnsi="Calibri" w:cs="Calibri"/>
          <w:b/>
          <w:bCs/>
        </w:rPr>
        <w:t>Mejorar la trazabilidad</w:t>
      </w:r>
      <w:r w:rsidRPr="00107564">
        <w:rPr>
          <w:rFonts w:ascii="Calibri" w:eastAsia="Calibri" w:hAnsi="Calibri" w:cs="Calibri"/>
        </w:rPr>
        <w:t xml:space="preserve"> de los documentos generados, al permitir a los </w:t>
      </w:r>
      <w:r w:rsidR="00FC0989" w:rsidRPr="00107564">
        <w:rPr>
          <w:rFonts w:ascii="Calibri" w:eastAsia="Calibri" w:hAnsi="Calibri" w:cs="Calibri"/>
        </w:rPr>
        <w:t>docentes</w:t>
      </w:r>
      <w:r w:rsidRPr="00107564">
        <w:rPr>
          <w:rFonts w:ascii="Calibri" w:eastAsia="Calibri" w:hAnsi="Calibri" w:cs="Calibri"/>
        </w:rPr>
        <w:t xml:space="preserve"> consultar su historial de constancias emitidas por el sistema.</w:t>
      </w:r>
    </w:p>
    <w:p w14:paraId="09BABEDE" w14:textId="77777777" w:rsidR="005E582A" w:rsidRPr="00107564" w:rsidRDefault="005E582A" w:rsidP="00041FAB">
      <w:pPr>
        <w:pStyle w:val="Ttulo2"/>
        <w:jc w:val="both"/>
        <w:rPr>
          <w:rFonts w:ascii="Segoe UI" w:hAnsi="Segoe UI" w:cs="Segoe UI"/>
          <w:sz w:val="18"/>
          <w:szCs w:val="18"/>
        </w:rPr>
      </w:pPr>
      <w:bookmarkStart w:id="2" w:name="_Toc146526679"/>
      <w:r w:rsidRPr="00107564">
        <w:rPr>
          <w:rStyle w:val="normaltextrun"/>
          <w:rFonts w:ascii="Calibri" w:hAnsi="Calibri" w:cs="Calibri"/>
          <w:sz w:val="22"/>
          <w:szCs w:val="22"/>
        </w:rPr>
        <w:t>1.2 Convenciones</w:t>
      </w:r>
      <w:bookmarkEnd w:id="2"/>
      <w:r w:rsidRPr="00107564">
        <w:rPr>
          <w:rStyle w:val="eop"/>
          <w:rFonts w:ascii="Calibri" w:hAnsi="Calibri" w:cs="Calibri"/>
          <w:sz w:val="22"/>
          <w:szCs w:val="22"/>
        </w:rPr>
        <w:t> </w:t>
      </w:r>
    </w:p>
    <w:p w14:paraId="76EE74AA" w14:textId="7B07E96A" w:rsidR="735558EC" w:rsidRPr="00107564" w:rsidRDefault="735558EC" w:rsidP="00041FAB">
      <w:pPr>
        <w:jc w:val="both"/>
        <w:rPr>
          <w:rFonts w:ascii="Calibri" w:eastAsia="Calibri" w:hAnsi="Calibri" w:cs="Calibri"/>
        </w:rPr>
      </w:pPr>
      <w:r w:rsidRPr="00107564">
        <w:rPr>
          <w:rFonts w:ascii="Calibri" w:eastAsia="Calibri" w:hAnsi="Calibri" w:cs="Calibri"/>
        </w:rPr>
        <w:t>El desarrollo del proyecto se llevará a cabo siguiendo un plan de proyecto detallado basado en un diagrama de Gantt.</w:t>
      </w:r>
    </w:p>
    <w:p w14:paraId="5CE21E6B" w14:textId="72B0C4B5" w:rsidR="735558EC" w:rsidRPr="00107564" w:rsidRDefault="735558EC" w:rsidP="00041FAB">
      <w:pPr>
        <w:jc w:val="both"/>
        <w:rPr>
          <w:rFonts w:ascii="Calibri" w:eastAsia="Calibri" w:hAnsi="Calibri" w:cs="Calibri"/>
        </w:rPr>
      </w:pPr>
      <w:r w:rsidRPr="00107564">
        <w:rPr>
          <w:rFonts w:ascii="Calibri" w:eastAsia="Calibri" w:hAnsi="Calibri" w:cs="Calibri"/>
        </w:rPr>
        <w:t>El proyecto deberá completarse dentro de un plazo máximo de 6 meses, siguiendo el cronograma establecido en el diagrama de Gantt</w:t>
      </w:r>
    </w:p>
    <w:p w14:paraId="542B708B" w14:textId="791AEE06" w:rsidR="735558EC" w:rsidRPr="00107564" w:rsidRDefault="735558EC" w:rsidP="00041FAB">
      <w:pPr>
        <w:jc w:val="both"/>
        <w:rPr>
          <w:rFonts w:ascii="Calibri" w:eastAsia="Calibri" w:hAnsi="Calibri" w:cs="Calibri"/>
        </w:rPr>
      </w:pPr>
      <w:r w:rsidRPr="00107564">
        <w:rPr>
          <w:rFonts w:ascii="Calibri" w:eastAsia="Calibri" w:hAnsi="Calibri" w:cs="Calibri"/>
        </w:rPr>
        <w:t>El equipo seguirá un estándar de codificación definido y documentado, asegurando que el código sea consistente, legible y mantenible. Este estándar incluirá:</w:t>
      </w:r>
    </w:p>
    <w:p w14:paraId="1688356D" w14:textId="439B4313" w:rsidR="735558EC" w:rsidRPr="00107564" w:rsidRDefault="735558EC" w:rsidP="00041FAB">
      <w:pPr>
        <w:pStyle w:val="Prrafodelista"/>
        <w:numPr>
          <w:ilvl w:val="0"/>
          <w:numId w:val="17"/>
        </w:numPr>
        <w:spacing w:after="0"/>
        <w:jc w:val="both"/>
        <w:rPr>
          <w:rFonts w:ascii="Calibri" w:eastAsia="Calibri" w:hAnsi="Calibri" w:cs="Calibri"/>
        </w:rPr>
      </w:pPr>
      <w:r w:rsidRPr="00107564">
        <w:rPr>
          <w:rFonts w:ascii="Calibri" w:eastAsia="Calibri" w:hAnsi="Calibri" w:cs="Calibri"/>
        </w:rPr>
        <w:t>Nomenclatura clara y coherente para nombres de variables, clases, métodos y archivos.</w:t>
      </w:r>
    </w:p>
    <w:p w14:paraId="5CE05BD0" w14:textId="12D7C8C7" w:rsidR="735558EC" w:rsidRPr="00107564" w:rsidRDefault="735558EC" w:rsidP="00041FAB">
      <w:pPr>
        <w:pStyle w:val="Prrafodelista"/>
        <w:numPr>
          <w:ilvl w:val="0"/>
          <w:numId w:val="17"/>
        </w:numPr>
        <w:spacing w:after="0"/>
        <w:jc w:val="both"/>
        <w:rPr>
          <w:rFonts w:ascii="Calibri" w:eastAsia="Calibri" w:hAnsi="Calibri" w:cs="Calibri"/>
        </w:rPr>
      </w:pPr>
      <w:r w:rsidRPr="00107564">
        <w:rPr>
          <w:rFonts w:ascii="Calibri" w:eastAsia="Calibri" w:hAnsi="Calibri" w:cs="Calibri"/>
        </w:rPr>
        <w:t>Reglas para la organización del código, incluyendo la correcta indentación, uso de espacios y longitud máxima de líneas.</w:t>
      </w:r>
    </w:p>
    <w:p w14:paraId="697143E2" w14:textId="33487B3F" w:rsidR="735558EC" w:rsidRPr="00107564" w:rsidRDefault="735558EC" w:rsidP="00041FAB">
      <w:pPr>
        <w:pStyle w:val="Prrafodelista"/>
        <w:numPr>
          <w:ilvl w:val="0"/>
          <w:numId w:val="17"/>
        </w:numPr>
        <w:spacing w:after="0"/>
        <w:jc w:val="both"/>
        <w:rPr>
          <w:rFonts w:ascii="Calibri" w:eastAsia="Calibri" w:hAnsi="Calibri" w:cs="Calibri"/>
        </w:rPr>
      </w:pPr>
      <w:r w:rsidRPr="00107564">
        <w:rPr>
          <w:rFonts w:ascii="Calibri" w:eastAsia="Calibri" w:hAnsi="Calibri" w:cs="Calibri"/>
        </w:rPr>
        <w:t>Normas específicas para el manejo de errores y excepciones, asegurando que se sigan prácticas recomendadas para capturar y registrar errores de forma eficiente y segura.</w:t>
      </w:r>
    </w:p>
    <w:p w14:paraId="1C796462" w14:textId="34354E1C" w:rsidR="735558EC" w:rsidRPr="00107564" w:rsidRDefault="735558EC" w:rsidP="00041FAB">
      <w:pPr>
        <w:pStyle w:val="Prrafodelista"/>
        <w:numPr>
          <w:ilvl w:val="0"/>
          <w:numId w:val="17"/>
        </w:numPr>
        <w:spacing w:after="0"/>
        <w:jc w:val="both"/>
        <w:rPr>
          <w:rFonts w:ascii="Calibri" w:eastAsia="Calibri" w:hAnsi="Calibri" w:cs="Calibri"/>
        </w:rPr>
      </w:pPr>
      <w:r w:rsidRPr="00107564">
        <w:rPr>
          <w:rFonts w:ascii="Calibri" w:eastAsia="Calibri" w:hAnsi="Calibri" w:cs="Calibri"/>
        </w:rPr>
        <w:t>Uso de comentarios descriptivos en las partes críticas del código para facilitar la comprensión y el mantenimiento.</w:t>
      </w:r>
    </w:p>
    <w:p w14:paraId="4862A4A5" w14:textId="073B221F" w:rsidR="735558EC" w:rsidRPr="00107564" w:rsidRDefault="735558EC" w:rsidP="00041FAB">
      <w:pPr>
        <w:pStyle w:val="Prrafodelista"/>
        <w:numPr>
          <w:ilvl w:val="0"/>
          <w:numId w:val="17"/>
        </w:numPr>
        <w:spacing w:after="0"/>
        <w:jc w:val="both"/>
        <w:rPr>
          <w:rFonts w:ascii="Calibri" w:eastAsia="Calibri" w:hAnsi="Calibri" w:cs="Calibri"/>
        </w:rPr>
      </w:pPr>
      <w:r w:rsidRPr="00107564">
        <w:rPr>
          <w:rFonts w:ascii="Calibri" w:eastAsia="Calibri" w:hAnsi="Calibri" w:cs="Calibri"/>
        </w:rPr>
        <w:t>El cumplimiento del estándar será verificado mediante revisiones de código regulares y herramientas de análisis estático para garantizar la calidad y consistencia del código a lo largo del proyecto.</w:t>
      </w:r>
    </w:p>
    <w:p w14:paraId="2AF1DA67" w14:textId="133906D2" w:rsidR="6507BFD3" w:rsidRPr="00107564" w:rsidRDefault="6507BFD3" w:rsidP="00041FAB">
      <w:pPr>
        <w:jc w:val="both"/>
      </w:pPr>
    </w:p>
    <w:p w14:paraId="5C38EDA3" w14:textId="06432CB4" w:rsidR="005E582A" w:rsidRPr="00107564" w:rsidRDefault="005E582A" w:rsidP="00041FAB">
      <w:pPr>
        <w:pStyle w:val="Ttulo2"/>
        <w:jc w:val="both"/>
        <w:rPr>
          <w:rStyle w:val="eop"/>
          <w:rFonts w:ascii="Calibri" w:hAnsi="Calibri" w:cs="Calibri"/>
          <w:sz w:val="22"/>
          <w:szCs w:val="22"/>
        </w:rPr>
      </w:pPr>
      <w:bookmarkStart w:id="3" w:name="_Toc146526680"/>
      <w:r w:rsidRPr="00107564">
        <w:rPr>
          <w:rStyle w:val="normaltextrun"/>
          <w:rFonts w:ascii="Calibri" w:hAnsi="Calibri" w:cs="Calibri"/>
          <w:sz w:val="22"/>
          <w:szCs w:val="22"/>
        </w:rPr>
        <w:lastRenderedPageBreak/>
        <w:t>1.3 Alcance del proyecto</w:t>
      </w:r>
      <w:bookmarkEnd w:id="3"/>
      <w:r w:rsidRPr="00107564">
        <w:rPr>
          <w:rStyle w:val="eop"/>
          <w:rFonts w:ascii="Calibri" w:hAnsi="Calibri" w:cs="Calibri"/>
          <w:sz w:val="22"/>
          <w:szCs w:val="22"/>
        </w:rPr>
        <w:t> </w:t>
      </w:r>
    </w:p>
    <w:p w14:paraId="14A0BDC8" w14:textId="6FDF22BF" w:rsidR="1A83B95E" w:rsidRPr="00107564" w:rsidRDefault="7F1DAFC7" w:rsidP="00041FAB">
      <w:pPr>
        <w:pStyle w:val="Ttulo3"/>
        <w:spacing w:before="281" w:after="281"/>
        <w:jc w:val="both"/>
        <w:rPr>
          <w:rFonts w:ascii="Calibri" w:eastAsia="Calibri" w:hAnsi="Calibri" w:cs="Calibri"/>
          <w:b/>
          <w:color w:val="auto"/>
          <w:sz w:val="22"/>
          <w:szCs w:val="22"/>
        </w:rPr>
      </w:pPr>
      <w:r w:rsidRPr="00107564">
        <w:rPr>
          <w:rFonts w:ascii="Calibri" w:eastAsia="Calibri" w:hAnsi="Calibri" w:cs="Calibri"/>
          <w:b/>
          <w:color w:val="auto"/>
          <w:sz w:val="22"/>
          <w:szCs w:val="22"/>
        </w:rPr>
        <w:t>1.3.1 Generación de Constancias:</w:t>
      </w:r>
    </w:p>
    <w:p w14:paraId="70A4D033" w14:textId="1DCC1611" w:rsidR="1A83B95E" w:rsidRPr="00107564" w:rsidRDefault="00FC0989" w:rsidP="00041FAB">
      <w:pPr>
        <w:pStyle w:val="Prrafodelista"/>
        <w:numPr>
          <w:ilvl w:val="0"/>
          <w:numId w:val="10"/>
        </w:numPr>
        <w:spacing w:after="0"/>
        <w:jc w:val="both"/>
        <w:rPr>
          <w:rFonts w:ascii="Calibri" w:eastAsia="Calibri" w:hAnsi="Calibri" w:cs="Calibri"/>
        </w:rPr>
      </w:pPr>
      <w:r w:rsidRPr="00107564">
        <w:rPr>
          <w:rFonts w:ascii="Calibri" w:eastAsia="Calibri" w:hAnsi="Calibri" w:cs="Calibri"/>
        </w:rPr>
        <w:t>Docentes</w:t>
      </w:r>
      <w:r w:rsidR="7F1DAFC7" w:rsidRPr="00107564">
        <w:rPr>
          <w:rFonts w:ascii="Calibri" w:eastAsia="Calibri" w:hAnsi="Calibri" w:cs="Calibri"/>
        </w:rPr>
        <w:t xml:space="preserve"> podrán solicitar constancias de diferentes tipos (experiencia docente, participación en proyectos, certificación de programas, etc.) desde un portal web, accediendo con su nombre de usuario y contraseña</w:t>
      </w:r>
      <w:r w:rsidR="0BECAAAD" w:rsidRPr="00107564">
        <w:rPr>
          <w:rFonts w:ascii="Calibri" w:eastAsia="Calibri" w:hAnsi="Calibri" w:cs="Calibri"/>
        </w:rPr>
        <w:t xml:space="preserve"> con sus credenciales de la UV</w:t>
      </w:r>
      <w:r w:rsidR="7F1DAFC7" w:rsidRPr="00107564">
        <w:rPr>
          <w:rFonts w:ascii="Calibri" w:eastAsia="Calibri" w:hAnsi="Calibri" w:cs="Calibri"/>
        </w:rPr>
        <w:t>.</w:t>
      </w:r>
    </w:p>
    <w:p w14:paraId="4D9C2C39" w14:textId="32E659A0" w:rsidR="1A83B95E" w:rsidRPr="00107564" w:rsidRDefault="7F1DAFC7" w:rsidP="00041FAB">
      <w:pPr>
        <w:pStyle w:val="Prrafodelista"/>
        <w:numPr>
          <w:ilvl w:val="0"/>
          <w:numId w:val="10"/>
        </w:numPr>
        <w:spacing w:after="0"/>
        <w:jc w:val="both"/>
        <w:rPr>
          <w:rFonts w:ascii="Calibri" w:eastAsia="Calibri" w:hAnsi="Calibri" w:cs="Calibri"/>
        </w:rPr>
      </w:pPr>
      <w:r w:rsidRPr="00107564">
        <w:rPr>
          <w:rFonts w:ascii="Calibri" w:eastAsia="Calibri" w:hAnsi="Calibri" w:cs="Calibri"/>
        </w:rPr>
        <w:t>La generación de constancias será automática, utilizando la información almacenada previamente en la base de datos, minimizando la intervención manual del personal administrativo.</w:t>
      </w:r>
    </w:p>
    <w:p w14:paraId="148EE6F7" w14:textId="2E0966E7" w:rsidR="1A83B95E" w:rsidRPr="00107564" w:rsidRDefault="7F1DAFC7" w:rsidP="00041FAB">
      <w:pPr>
        <w:pStyle w:val="Prrafodelista"/>
        <w:numPr>
          <w:ilvl w:val="0"/>
          <w:numId w:val="10"/>
        </w:numPr>
        <w:spacing w:after="0"/>
        <w:jc w:val="both"/>
        <w:rPr>
          <w:rFonts w:ascii="Calibri" w:eastAsia="Calibri" w:hAnsi="Calibri" w:cs="Calibri"/>
        </w:rPr>
      </w:pPr>
      <w:r w:rsidRPr="00107564">
        <w:rPr>
          <w:rFonts w:ascii="Calibri" w:eastAsia="Calibri" w:hAnsi="Calibri" w:cs="Calibri"/>
        </w:rPr>
        <w:t xml:space="preserve">Los </w:t>
      </w:r>
      <w:r w:rsidR="00FC0989" w:rsidRPr="00107564">
        <w:rPr>
          <w:rFonts w:ascii="Calibri" w:eastAsia="Calibri" w:hAnsi="Calibri" w:cs="Calibri"/>
        </w:rPr>
        <w:t>docentes</w:t>
      </w:r>
      <w:r w:rsidRPr="00107564">
        <w:rPr>
          <w:rFonts w:ascii="Calibri" w:eastAsia="Calibri" w:hAnsi="Calibri" w:cs="Calibri"/>
        </w:rPr>
        <w:t xml:space="preserve"> podrán visualizar e imprimir las constancias generadas en formato PDF garant</w:t>
      </w:r>
      <w:r w:rsidR="26599B39" w:rsidRPr="00107564">
        <w:rPr>
          <w:rFonts w:ascii="Calibri" w:eastAsia="Calibri" w:hAnsi="Calibri" w:cs="Calibri"/>
        </w:rPr>
        <w:t>izado</w:t>
      </w:r>
      <w:r w:rsidRPr="00107564">
        <w:rPr>
          <w:rFonts w:ascii="Calibri" w:eastAsia="Calibri" w:hAnsi="Calibri" w:cs="Calibri"/>
        </w:rPr>
        <w:t xml:space="preserve"> la autenticidad del documento.</w:t>
      </w:r>
    </w:p>
    <w:p w14:paraId="3E452C96" w14:textId="347F6F25" w:rsidR="1A83B95E" w:rsidRPr="00107564" w:rsidRDefault="7F1DAFC7" w:rsidP="00041FAB">
      <w:pPr>
        <w:pStyle w:val="Ttulo3"/>
        <w:spacing w:before="281" w:after="281"/>
        <w:jc w:val="both"/>
        <w:rPr>
          <w:rFonts w:ascii="Calibri" w:eastAsia="Calibri" w:hAnsi="Calibri" w:cs="Calibri"/>
          <w:b/>
          <w:color w:val="auto"/>
          <w:sz w:val="22"/>
          <w:szCs w:val="22"/>
        </w:rPr>
      </w:pPr>
      <w:r w:rsidRPr="00107564">
        <w:rPr>
          <w:rFonts w:ascii="Calibri" w:eastAsia="Calibri" w:hAnsi="Calibri" w:cs="Calibri"/>
          <w:b/>
          <w:color w:val="auto"/>
          <w:sz w:val="22"/>
          <w:szCs w:val="22"/>
        </w:rPr>
        <w:t xml:space="preserve">1.3.2 Gestión de Información de </w:t>
      </w:r>
      <w:r w:rsidR="00FC0989" w:rsidRPr="00107564">
        <w:rPr>
          <w:rFonts w:ascii="Calibri" w:eastAsia="Calibri" w:hAnsi="Calibri" w:cs="Calibri"/>
          <w:b/>
          <w:color w:val="auto"/>
          <w:sz w:val="22"/>
          <w:szCs w:val="22"/>
        </w:rPr>
        <w:t>Docentes</w:t>
      </w:r>
      <w:r w:rsidRPr="00107564">
        <w:rPr>
          <w:rFonts w:ascii="Calibri" w:eastAsia="Calibri" w:hAnsi="Calibri" w:cs="Calibri"/>
          <w:b/>
          <w:color w:val="auto"/>
          <w:sz w:val="22"/>
          <w:szCs w:val="22"/>
        </w:rPr>
        <w:t>:</w:t>
      </w:r>
    </w:p>
    <w:p w14:paraId="2DCC11B7" w14:textId="475B6FA2" w:rsidR="1A83B95E" w:rsidRPr="00107564" w:rsidRDefault="7F1DAFC7" w:rsidP="00041FAB">
      <w:pPr>
        <w:pStyle w:val="Prrafodelista"/>
        <w:numPr>
          <w:ilvl w:val="0"/>
          <w:numId w:val="9"/>
        </w:numPr>
        <w:spacing w:after="0"/>
        <w:jc w:val="both"/>
        <w:rPr>
          <w:rFonts w:ascii="Calibri" w:eastAsia="Calibri" w:hAnsi="Calibri" w:cs="Calibri"/>
        </w:rPr>
      </w:pPr>
      <w:r w:rsidRPr="00107564">
        <w:rPr>
          <w:rFonts w:ascii="Calibri" w:eastAsia="Calibri" w:hAnsi="Calibri" w:cs="Calibri"/>
        </w:rPr>
        <w:t xml:space="preserve">Personal administrativo podrá gestionar (registrar, modificar, eliminar) la información de los </w:t>
      </w:r>
      <w:r w:rsidR="00FC0989" w:rsidRPr="00107564">
        <w:rPr>
          <w:rFonts w:ascii="Calibri" w:eastAsia="Calibri" w:hAnsi="Calibri" w:cs="Calibri"/>
        </w:rPr>
        <w:t>docentes</w:t>
      </w:r>
      <w:r w:rsidRPr="00107564">
        <w:rPr>
          <w:rFonts w:ascii="Calibri" w:eastAsia="Calibri" w:hAnsi="Calibri" w:cs="Calibri"/>
        </w:rPr>
        <w:t xml:space="preserve"> necesaria para la generación de constancias.</w:t>
      </w:r>
    </w:p>
    <w:p w14:paraId="63DA83B9" w14:textId="539CB969" w:rsidR="1A83B95E" w:rsidRPr="00107564" w:rsidRDefault="7F1DAFC7" w:rsidP="00041FAB">
      <w:pPr>
        <w:pStyle w:val="Prrafodelista"/>
        <w:numPr>
          <w:ilvl w:val="0"/>
          <w:numId w:val="9"/>
        </w:numPr>
        <w:spacing w:after="0"/>
        <w:jc w:val="both"/>
        <w:rPr>
          <w:rFonts w:ascii="Calibri" w:eastAsia="Calibri" w:hAnsi="Calibri" w:cs="Calibri"/>
        </w:rPr>
      </w:pPr>
      <w:r w:rsidRPr="00107564">
        <w:rPr>
          <w:rFonts w:ascii="Calibri" w:eastAsia="Calibri" w:hAnsi="Calibri" w:cs="Calibri"/>
        </w:rPr>
        <w:t xml:space="preserve">Los administradores podrán consultar el historial de las constancias solicitadas por los </w:t>
      </w:r>
      <w:r w:rsidR="00FC0989" w:rsidRPr="00107564">
        <w:rPr>
          <w:rFonts w:ascii="Calibri" w:eastAsia="Calibri" w:hAnsi="Calibri" w:cs="Calibri"/>
        </w:rPr>
        <w:t>docentes</w:t>
      </w:r>
      <w:r w:rsidRPr="00107564">
        <w:rPr>
          <w:rFonts w:ascii="Calibri" w:eastAsia="Calibri" w:hAnsi="Calibri" w:cs="Calibri"/>
        </w:rPr>
        <w:t>, filtrando por periodo escolar, rango de fechas o tipo de constancia.</w:t>
      </w:r>
    </w:p>
    <w:p w14:paraId="1B0CD2D8" w14:textId="0F6C1916" w:rsidR="1A83B95E" w:rsidRPr="00107564" w:rsidRDefault="7F1DAFC7" w:rsidP="00041FAB">
      <w:pPr>
        <w:pStyle w:val="Ttulo3"/>
        <w:spacing w:before="281" w:after="281"/>
        <w:jc w:val="both"/>
        <w:rPr>
          <w:rFonts w:ascii="Calibri" w:eastAsia="Calibri" w:hAnsi="Calibri" w:cs="Calibri"/>
          <w:b/>
          <w:color w:val="auto"/>
          <w:sz w:val="22"/>
          <w:szCs w:val="22"/>
        </w:rPr>
      </w:pPr>
      <w:r w:rsidRPr="00107564">
        <w:rPr>
          <w:rFonts w:ascii="Calibri" w:eastAsia="Calibri" w:hAnsi="Calibri" w:cs="Calibri"/>
          <w:b/>
          <w:color w:val="auto"/>
          <w:sz w:val="22"/>
          <w:szCs w:val="22"/>
        </w:rPr>
        <w:t>1.3.3 Acceso y Seguridad:</w:t>
      </w:r>
    </w:p>
    <w:p w14:paraId="759C29AC" w14:textId="16743EC7" w:rsidR="1A83B95E" w:rsidRPr="00107564" w:rsidRDefault="7F1DAFC7" w:rsidP="00041FAB">
      <w:pPr>
        <w:pStyle w:val="Prrafodelista"/>
        <w:numPr>
          <w:ilvl w:val="0"/>
          <w:numId w:val="8"/>
        </w:numPr>
        <w:spacing w:after="0"/>
        <w:jc w:val="both"/>
        <w:rPr>
          <w:rFonts w:ascii="Calibri" w:eastAsia="Calibri" w:hAnsi="Calibri" w:cs="Calibri"/>
        </w:rPr>
      </w:pPr>
      <w:r w:rsidRPr="00107564">
        <w:rPr>
          <w:rFonts w:ascii="Calibri" w:eastAsia="Calibri" w:hAnsi="Calibri" w:cs="Calibri"/>
        </w:rPr>
        <w:t xml:space="preserve">Tanto los </w:t>
      </w:r>
      <w:r w:rsidR="00FC0989" w:rsidRPr="00107564">
        <w:rPr>
          <w:rFonts w:ascii="Calibri" w:eastAsia="Calibri" w:hAnsi="Calibri" w:cs="Calibri"/>
        </w:rPr>
        <w:t>docentes</w:t>
      </w:r>
      <w:r w:rsidRPr="00107564">
        <w:rPr>
          <w:rFonts w:ascii="Calibri" w:eastAsia="Calibri" w:hAnsi="Calibri" w:cs="Calibri"/>
        </w:rPr>
        <w:t xml:space="preserve"> como el personal administrativo deberán autenticarse mediante un sistema de usuario y contraseña.</w:t>
      </w:r>
    </w:p>
    <w:p w14:paraId="3026B675" w14:textId="025648D9" w:rsidR="1A83B95E" w:rsidRPr="00107564" w:rsidRDefault="7F1DAFC7" w:rsidP="00041FAB">
      <w:pPr>
        <w:pStyle w:val="Prrafodelista"/>
        <w:numPr>
          <w:ilvl w:val="0"/>
          <w:numId w:val="8"/>
        </w:numPr>
        <w:spacing w:after="0"/>
        <w:jc w:val="both"/>
        <w:rPr>
          <w:rFonts w:ascii="Calibri" w:eastAsia="Calibri" w:hAnsi="Calibri" w:cs="Calibri"/>
        </w:rPr>
      </w:pPr>
      <w:r w:rsidRPr="00107564">
        <w:rPr>
          <w:rFonts w:ascii="Calibri" w:eastAsia="Calibri" w:hAnsi="Calibri" w:cs="Calibri"/>
        </w:rPr>
        <w:t xml:space="preserve">El sistema deberá asegurar que solo los </w:t>
      </w:r>
      <w:r w:rsidR="00FC0989" w:rsidRPr="00107564">
        <w:rPr>
          <w:rFonts w:ascii="Calibri" w:eastAsia="Calibri" w:hAnsi="Calibri" w:cs="Calibri"/>
        </w:rPr>
        <w:t>docentes</w:t>
      </w:r>
      <w:r w:rsidRPr="00107564">
        <w:rPr>
          <w:rFonts w:ascii="Calibri" w:eastAsia="Calibri" w:hAnsi="Calibri" w:cs="Calibri"/>
        </w:rPr>
        <w:t xml:space="preserve"> registrados puedan solicitar constancias y que los datos personales y académicos estén correctamente protegidos.</w:t>
      </w:r>
    </w:p>
    <w:p w14:paraId="126D106B" w14:textId="5F3651A5" w:rsidR="1A83B95E" w:rsidRPr="00107564" w:rsidRDefault="7F1DAFC7" w:rsidP="00041FAB">
      <w:pPr>
        <w:pStyle w:val="Ttulo3"/>
        <w:spacing w:before="281" w:after="281"/>
        <w:jc w:val="both"/>
        <w:rPr>
          <w:rFonts w:asciiTheme="minorHAnsi" w:eastAsiaTheme="minorEastAsia" w:hAnsiTheme="minorHAnsi" w:cstheme="minorBidi"/>
          <w:b/>
          <w:color w:val="auto"/>
          <w:sz w:val="22"/>
          <w:szCs w:val="22"/>
        </w:rPr>
      </w:pPr>
      <w:r w:rsidRPr="00107564">
        <w:rPr>
          <w:rFonts w:asciiTheme="minorHAnsi" w:eastAsiaTheme="minorEastAsia" w:hAnsiTheme="minorHAnsi" w:cstheme="minorBidi"/>
          <w:b/>
          <w:color w:val="auto"/>
          <w:sz w:val="22"/>
          <w:szCs w:val="22"/>
        </w:rPr>
        <w:t>1.3.4 Renovación de Firmas Digitales:</w:t>
      </w:r>
    </w:p>
    <w:p w14:paraId="6F0EE675" w14:textId="228BE192" w:rsidR="1A83B95E" w:rsidRPr="00107564" w:rsidRDefault="7F1DAFC7" w:rsidP="00041FAB">
      <w:pPr>
        <w:pStyle w:val="Prrafodelista"/>
        <w:numPr>
          <w:ilvl w:val="0"/>
          <w:numId w:val="7"/>
        </w:numPr>
        <w:spacing w:after="0"/>
        <w:jc w:val="both"/>
        <w:rPr>
          <w:rFonts w:ascii="Calibri" w:eastAsia="Calibri" w:hAnsi="Calibri" w:cs="Calibri"/>
        </w:rPr>
      </w:pPr>
      <w:r w:rsidRPr="00107564">
        <w:rPr>
          <w:rFonts w:ascii="Calibri" w:eastAsia="Calibri" w:hAnsi="Calibri" w:cs="Calibri"/>
        </w:rPr>
        <w:t>El personal administrativo será responsable de renovar las firmas digitales cada tres meses para asegurar la autenticidad y seguridad de las constancias emitidas.</w:t>
      </w:r>
    </w:p>
    <w:p w14:paraId="0DAF1D9F" w14:textId="2DC16D0B" w:rsidR="1A83B95E" w:rsidRPr="00107564" w:rsidRDefault="7F1DAFC7" w:rsidP="00041FAB">
      <w:pPr>
        <w:pStyle w:val="Ttulo3"/>
        <w:spacing w:before="281" w:after="281"/>
        <w:jc w:val="both"/>
        <w:rPr>
          <w:rFonts w:asciiTheme="minorHAnsi" w:eastAsiaTheme="minorEastAsia" w:hAnsiTheme="minorHAnsi" w:cstheme="minorBidi"/>
          <w:b/>
          <w:color w:val="auto"/>
          <w:sz w:val="22"/>
          <w:szCs w:val="22"/>
        </w:rPr>
      </w:pPr>
      <w:r w:rsidRPr="00107564">
        <w:rPr>
          <w:rFonts w:asciiTheme="minorHAnsi" w:eastAsiaTheme="minorEastAsia" w:hAnsiTheme="minorHAnsi" w:cstheme="minorBidi"/>
          <w:b/>
          <w:color w:val="auto"/>
          <w:sz w:val="22"/>
          <w:szCs w:val="22"/>
        </w:rPr>
        <w:t>1.3.5 Historial de Constancias:</w:t>
      </w:r>
    </w:p>
    <w:p w14:paraId="08935625" w14:textId="735D559E" w:rsidR="1A83B95E" w:rsidRPr="00107564" w:rsidRDefault="7F1DAFC7" w:rsidP="00041FAB">
      <w:pPr>
        <w:pStyle w:val="Prrafodelista"/>
        <w:numPr>
          <w:ilvl w:val="0"/>
          <w:numId w:val="6"/>
        </w:numPr>
        <w:spacing w:after="0"/>
        <w:jc w:val="both"/>
        <w:rPr>
          <w:rFonts w:ascii="Calibri" w:eastAsia="Calibri" w:hAnsi="Calibri" w:cs="Calibri"/>
        </w:rPr>
      </w:pPr>
      <w:r w:rsidRPr="00107564">
        <w:rPr>
          <w:rFonts w:ascii="Calibri" w:eastAsia="Calibri" w:hAnsi="Calibri" w:cs="Calibri"/>
        </w:rPr>
        <w:t xml:space="preserve">Los </w:t>
      </w:r>
      <w:r w:rsidR="00FC0989" w:rsidRPr="00107564">
        <w:rPr>
          <w:rFonts w:ascii="Calibri" w:eastAsia="Calibri" w:hAnsi="Calibri" w:cs="Calibri"/>
        </w:rPr>
        <w:t>docentes</w:t>
      </w:r>
      <w:r w:rsidRPr="00107564">
        <w:rPr>
          <w:rFonts w:ascii="Calibri" w:eastAsia="Calibri" w:hAnsi="Calibri" w:cs="Calibri"/>
        </w:rPr>
        <w:t xml:space="preserve"> podrán consultar el historial de constancias solicitadas y generadas, filtrando por diferentes criterios (periodo escolar, fechas, tipo de constancia).</w:t>
      </w:r>
    </w:p>
    <w:p w14:paraId="519BDBDB" w14:textId="3BF199DA" w:rsidR="1A83B95E" w:rsidRPr="00107564" w:rsidRDefault="7F1DAFC7" w:rsidP="00041FAB">
      <w:pPr>
        <w:pStyle w:val="Prrafodelista"/>
        <w:numPr>
          <w:ilvl w:val="0"/>
          <w:numId w:val="6"/>
        </w:numPr>
        <w:spacing w:after="0"/>
        <w:jc w:val="both"/>
        <w:rPr>
          <w:rFonts w:ascii="Calibri" w:eastAsia="Calibri" w:hAnsi="Calibri" w:cs="Calibri"/>
        </w:rPr>
      </w:pPr>
      <w:r w:rsidRPr="00107564">
        <w:rPr>
          <w:rFonts w:ascii="Calibri" w:eastAsia="Calibri" w:hAnsi="Calibri" w:cs="Calibri"/>
        </w:rPr>
        <w:t>El sistema debe permitir la visualización e impresión de constancias previamente generadas en cualquier momento.</w:t>
      </w:r>
    </w:p>
    <w:p w14:paraId="1263D494" w14:textId="3DFB89F4" w:rsidR="1A83B95E" w:rsidRPr="00107564" w:rsidRDefault="7F1DAFC7" w:rsidP="00041FAB">
      <w:pPr>
        <w:pStyle w:val="Ttulo3"/>
        <w:spacing w:before="281" w:after="281"/>
        <w:jc w:val="both"/>
        <w:rPr>
          <w:rFonts w:asciiTheme="minorHAnsi" w:eastAsiaTheme="minorEastAsia" w:hAnsiTheme="minorHAnsi" w:cstheme="minorBidi"/>
          <w:b/>
          <w:color w:val="auto"/>
          <w:sz w:val="22"/>
          <w:szCs w:val="22"/>
        </w:rPr>
      </w:pPr>
      <w:r w:rsidRPr="00107564">
        <w:rPr>
          <w:rFonts w:asciiTheme="minorHAnsi" w:eastAsiaTheme="minorEastAsia" w:hAnsiTheme="minorHAnsi" w:cstheme="minorBidi"/>
          <w:b/>
          <w:color w:val="auto"/>
          <w:sz w:val="22"/>
          <w:szCs w:val="22"/>
        </w:rPr>
        <w:t>1.3.6 Almacenamiento y Consulta de Datos:</w:t>
      </w:r>
    </w:p>
    <w:p w14:paraId="0E46863D" w14:textId="31E89FB7" w:rsidR="1A83B95E" w:rsidRPr="00107564" w:rsidRDefault="7F1DAFC7" w:rsidP="00041FAB">
      <w:pPr>
        <w:pStyle w:val="Prrafodelista"/>
        <w:numPr>
          <w:ilvl w:val="0"/>
          <w:numId w:val="5"/>
        </w:numPr>
        <w:spacing w:after="0"/>
        <w:jc w:val="both"/>
        <w:rPr>
          <w:rFonts w:ascii="Calibri" w:eastAsia="Calibri" w:hAnsi="Calibri" w:cs="Calibri"/>
        </w:rPr>
      </w:pPr>
      <w:r w:rsidRPr="00107564">
        <w:rPr>
          <w:rFonts w:ascii="Calibri" w:eastAsia="Calibri" w:hAnsi="Calibri" w:cs="Calibri"/>
        </w:rPr>
        <w:t xml:space="preserve">Toda la información necesaria (datos de los </w:t>
      </w:r>
      <w:r w:rsidR="00FC0989" w:rsidRPr="00107564">
        <w:rPr>
          <w:rFonts w:ascii="Calibri" w:eastAsia="Calibri" w:hAnsi="Calibri" w:cs="Calibri"/>
        </w:rPr>
        <w:t>docentes</w:t>
      </w:r>
      <w:r w:rsidRPr="00107564">
        <w:rPr>
          <w:rFonts w:ascii="Calibri" w:eastAsia="Calibri" w:hAnsi="Calibri" w:cs="Calibri"/>
        </w:rPr>
        <w:t xml:space="preserve">, tipos de constancias, constancias generadas) será almacenada en una base de datos, lo que permitirá un fácil acceso y consulta para el personal administrativo y los </w:t>
      </w:r>
      <w:r w:rsidR="00FC0989" w:rsidRPr="00107564">
        <w:rPr>
          <w:rFonts w:ascii="Calibri" w:eastAsia="Calibri" w:hAnsi="Calibri" w:cs="Calibri"/>
        </w:rPr>
        <w:t>docentes</w:t>
      </w:r>
      <w:r w:rsidRPr="00107564">
        <w:rPr>
          <w:rFonts w:ascii="Calibri" w:eastAsia="Calibri" w:hAnsi="Calibri" w:cs="Calibri"/>
        </w:rPr>
        <w:t>.</w:t>
      </w:r>
    </w:p>
    <w:p w14:paraId="47A5AEC9" w14:textId="5052E044" w:rsidR="1A83B95E" w:rsidRPr="00107564" w:rsidRDefault="70817868" w:rsidP="00041FAB">
      <w:pPr>
        <w:pStyle w:val="Ttulo3"/>
        <w:spacing w:before="281" w:after="281"/>
        <w:jc w:val="both"/>
        <w:rPr>
          <w:b/>
          <w:color w:val="auto"/>
          <w:sz w:val="22"/>
          <w:szCs w:val="22"/>
        </w:rPr>
      </w:pPr>
      <w:r w:rsidRPr="00107564">
        <w:rPr>
          <w:b/>
          <w:color w:val="auto"/>
          <w:sz w:val="22"/>
          <w:szCs w:val="22"/>
        </w:rPr>
        <w:lastRenderedPageBreak/>
        <w:t>1.3.7</w:t>
      </w:r>
      <w:r w:rsidR="7F1DAFC7" w:rsidRPr="00107564">
        <w:rPr>
          <w:b/>
          <w:color w:val="auto"/>
          <w:sz w:val="22"/>
          <w:szCs w:val="22"/>
        </w:rPr>
        <w:t xml:space="preserve"> Estadísticas y Reportes:</w:t>
      </w:r>
    </w:p>
    <w:p w14:paraId="43BCC6E2" w14:textId="32DF7AAF" w:rsidR="1A83B95E" w:rsidRPr="00107564" w:rsidRDefault="7F1DAFC7" w:rsidP="00041FAB">
      <w:pPr>
        <w:pStyle w:val="Prrafodelista"/>
        <w:numPr>
          <w:ilvl w:val="0"/>
          <w:numId w:val="3"/>
        </w:numPr>
        <w:spacing w:after="0"/>
        <w:jc w:val="both"/>
        <w:rPr>
          <w:rFonts w:ascii="Calibri" w:eastAsia="Calibri" w:hAnsi="Calibri" w:cs="Calibri"/>
        </w:rPr>
      </w:pPr>
      <w:r w:rsidRPr="00107564">
        <w:rPr>
          <w:rFonts w:ascii="Calibri" w:eastAsia="Calibri" w:hAnsi="Calibri" w:cs="Calibri"/>
        </w:rPr>
        <w:t>Se espera que el sistema pueda generar informes estadísticos sobre la cantidad de constancias solicitadas y otros datos relevantes, lo que puede ser útil para la toma de decisiones por parte de la dirección de la facultad.</w:t>
      </w:r>
    </w:p>
    <w:p w14:paraId="29F64DBE" w14:textId="04A53AB0" w:rsidR="1A83B95E" w:rsidRPr="00107564" w:rsidRDefault="1A83B95E" w:rsidP="00041FAB">
      <w:pPr>
        <w:jc w:val="both"/>
      </w:pPr>
    </w:p>
    <w:p w14:paraId="0F017FC0" w14:textId="77777777" w:rsidR="005E582A" w:rsidRPr="00107564" w:rsidRDefault="005E582A" w:rsidP="00041FAB">
      <w:pPr>
        <w:pStyle w:val="Ttulo2"/>
        <w:jc w:val="both"/>
        <w:rPr>
          <w:rFonts w:ascii="Segoe UI" w:hAnsi="Segoe UI" w:cs="Segoe UI"/>
          <w:sz w:val="18"/>
          <w:szCs w:val="18"/>
        </w:rPr>
      </w:pPr>
      <w:bookmarkStart w:id="4" w:name="_Toc146526681"/>
      <w:r w:rsidRPr="00107564">
        <w:rPr>
          <w:rStyle w:val="normaltextrun"/>
          <w:rFonts w:ascii="Calibri" w:hAnsi="Calibri" w:cs="Calibri"/>
          <w:sz w:val="22"/>
          <w:szCs w:val="22"/>
        </w:rPr>
        <w:t>1.4 Referencias</w:t>
      </w:r>
      <w:bookmarkEnd w:id="4"/>
      <w:r w:rsidRPr="00107564">
        <w:tab/>
      </w:r>
      <w:r w:rsidRPr="00107564">
        <w:rPr>
          <w:rStyle w:val="eop"/>
          <w:rFonts w:ascii="Calibri" w:hAnsi="Calibri" w:cs="Calibri"/>
          <w:sz w:val="22"/>
          <w:szCs w:val="22"/>
        </w:rPr>
        <w:t> </w:t>
      </w:r>
    </w:p>
    <w:p w14:paraId="2FBC4A9A" w14:textId="6C7D30E4" w:rsidR="1A1D31C5" w:rsidRPr="00107564" w:rsidRDefault="05C244E7" w:rsidP="00041FAB">
      <w:pPr>
        <w:jc w:val="both"/>
        <w:rPr>
          <w:rFonts w:ascii="Calibri" w:eastAsia="Calibri" w:hAnsi="Calibri" w:cs="Calibri"/>
        </w:rPr>
      </w:pPr>
      <w:hyperlink r:id="rId9">
        <w:r w:rsidRPr="00107564">
          <w:rPr>
            <w:rStyle w:val="Hipervnculo"/>
            <w:rFonts w:ascii="Calibri" w:eastAsia="Calibri" w:hAnsi="Calibri" w:cs="Calibri"/>
          </w:rPr>
          <w:t>Eminus (uv.mx)</w:t>
        </w:r>
      </w:hyperlink>
    </w:p>
    <w:p w14:paraId="03DDC90F" w14:textId="2EAC51BC" w:rsidR="05C244E7" w:rsidRPr="00107564" w:rsidRDefault="05C244E7" w:rsidP="00041FAB">
      <w:pPr>
        <w:jc w:val="both"/>
        <w:rPr>
          <w:rFonts w:ascii="Calibri" w:eastAsia="Calibri" w:hAnsi="Calibri" w:cs="Calibri"/>
        </w:rPr>
      </w:pPr>
      <w:hyperlink r:id="rId10">
        <w:r w:rsidRPr="00107564">
          <w:rPr>
            <w:rStyle w:val="Hipervnculo"/>
            <w:rFonts w:ascii="Calibri" w:eastAsia="Calibri" w:hAnsi="Calibri" w:cs="Calibri"/>
          </w:rPr>
          <w:t>Facultad de Estadística e Informática (uv.mx)</w:t>
        </w:r>
      </w:hyperlink>
    </w:p>
    <w:p w14:paraId="61DCF49D" w14:textId="77777777" w:rsidR="00041FAB" w:rsidRPr="00107564" w:rsidRDefault="00041FAB">
      <w:pPr>
        <w:rPr>
          <w:rFonts w:asciiTheme="majorHAnsi" w:eastAsiaTheme="majorEastAsia" w:hAnsiTheme="majorHAnsi" w:cstheme="majorBidi"/>
          <w:color w:val="2F5496" w:themeColor="accent1" w:themeShade="BF"/>
          <w:sz w:val="32"/>
          <w:szCs w:val="32"/>
        </w:rPr>
      </w:pPr>
      <w:bookmarkStart w:id="5" w:name="_Toc146526682"/>
      <w:r w:rsidRPr="00107564">
        <w:br w:type="page"/>
      </w:r>
    </w:p>
    <w:p w14:paraId="172294EA" w14:textId="3592F565" w:rsidR="005D2E60" w:rsidRPr="00107564" w:rsidRDefault="005E582A" w:rsidP="005E582A">
      <w:pPr>
        <w:pStyle w:val="Ttulo1"/>
      </w:pPr>
      <w:r w:rsidRPr="00107564">
        <w:lastRenderedPageBreak/>
        <w:t>2. Descripción General</w:t>
      </w:r>
      <w:bookmarkEnd w:id="5"/>
    </w:p>
    <w:p w14:paraId="0AFDE1DD" w14:textId="77777777" w:rsidR="005E582A" w:rsidRPr="00107564" w:rsidRDefault="005E582A" w:rsidP="00041FAB">
      <w:pPr>
        <w:pStyle w:val="Ttulo2"/>
        <w:jc w:val="both"/>
        <w:rPr>
          <w:rFonts w:ascii="Segoe UI" w:hAnsi="Segoe UI" w:cs="Segoe UI"/>
          <w:sz w:val="18"/>
          <w:szCs w:val="18"/>
        </w:rPr>
      </w:pPr>
      <w:bookmarkStart w:id="6" w:name="_Toc146526683"/>
      <w:r w:rsidRPr="00107564">
        <w:rPr>
          <w:rStyle w:val="normaltextrun"/>
          <w:rFonts w:ascii="Calibri" w:hAnsi="Calibri" w:cs="Calibri"/>
          <w:sz w:val="22"/>
          <w:szCs w:val="22"/>
        </w:rPr>
        <w:t>2.1 Perspectiva del producto</w:t>
      </w:r>
      <w:bookmarkEnd w:id="6"/>
      <w:r w:rsidRPr="00107564">
        <w:rPr>
          <w:rStyle w:val="eop"/>
          <w:rFonts w:ascii="Calibri" w:hAnsi="Calibri" w:cs="Calibri"/>
          <w:sz w:val="22"/>
          <w:szCs w:val="22"/>
        </w:rPr>
        <w:t> </w:t>
      </w:r>
    </w:p>
    <w:p w14:paraId="54627850" w14:textId="746233BB" w:rsidR="134CB59E" w:rsidRPr="00107564" w:rsidRDefault="134CB59E" w:rsidP="00041FAB">
      <w:pPr>
        <w:spacing w:before="240" w:after="240"/>
        <w:jc w:val="both"/>
        <w:rPr>
          <w:rFonts w:ascii="Calibri" w:eastAsia="Calibri" w:hAnsi="Calibri" w:cs="Calibri"/>
        </w:rPr>
      </w:pPr>
      <w:r w:rsidRPr="00107564">
        <w:rPr>
          <w:rFonts w:ascii="Calibri" w:eastAsia="Calibri" w:hAnsi="Calibri" w:cs="Calibri"/>
        </w:rPr>
        <w:t xml:space="preserve">El sistema de generación automática de constancias para </w:t>
      </w:r>
      <w:r w:rsidR="00FC0989" w:rsidRPr="00107564">
        <w:rPr>
          <w:rFonts w:ascii="Calibri" w:eastAsia="Calibri" w:hAnsi="Calibri" w:cs="Calibri"/>
        </w:rPr>
        <w:t>docentes</w:t>
      </w:r>
      <w:r w:rsidRPr="00107564">
        <w:rPr>
          <w:rFonts w:ascii="Calibri" w:eastAsia="Calibri" w:hAnsi="Calibri" w:cs="Calibri"/>
        </w:rPr>
        <w:t xml:space="preserve"> de la Facultad de Estadística e Informática de la Universidad Veracruzana es una aplicación web autónoma que se integra como una solución digital dentro del entorno administrativo académico. Su propósito es optimizar el proceso manual actual, que consume tiempo y es propenso a errores, ofreciendo una herramienta digital ágil y eficiente que permite a los </w:t>
      </w:r>
      <w:r w:rsidR="00FC0989" w:rsidRPr="00107564">
        <w:rPr>
          <w:rFonts w:ascii="Calibri" w:eastAsia="Calibri" w:hAnsi="Calibri" w:cs="Calibri"/>
        </w:rPr>
        <w:t>docentes</w:t>
      </w:r>
      <w:r w:rsidRPr="00107564">
        <w:rPr>
          <w:rFonts w:ascii="Calibri" w:eastAsia="Calibri" w:hAnsi="Calibri" w:cs="Calibri"/>
        </w:rPr>
        <w:t xml:space="preserve"> gestionar sus constancias de manera independiente y a la administración facilitar este proceso.</w:t>
      </w:r>
    </w:p>
    <w:p w14:paraId="41B587EA" w14:textId="46531F0A" w:rsidR="134CB59E" w:rsidRPr="00107564" w:rsidRDefault="134CB59E" w:rsidP="00041FAB">
      <w:pPr>
        <w:pStyle w:val="Ttulo3"/>
        <w:spacing w:before="281" w:after="281"/>
        <w:jc w:val="both"/>
        <w:rPr>
          <w:rFonts w:ascii="Calibri" w:eastAsia="Calibri" w:hAnsi="Calibri" w:cs="Calibri"/>
          <w:sz w:val="22"/>
          <w:szCs w:val="22"/>
        </w:rPr>
      </w:pPr>
      <w:r w:rsidRPr="00107564">
        <w:rPr>
          <w:rFonts w:ascii="Calibri" w:eastAsia="Calibri" w:hAnsi="Calibri" w:cs="Calibri"/>
          <w:b/>
          <w:bCs/>
          <w:color w:val="auto"/>
          <w:sz w:val="22"/>
          <w:szCs w:val="22"/>
        </w:rPr>
        <w:t>Relación con otros sistemas</w:t>
      </w:r>
    </w:p>
    <w:p w14:paraId="4F3CF29F" w14:textId="7D258EE4" w:rsidR="065A0058" w:rsidRPr="00107564" w:rsidRDefault="134CB59E" w:rsidP="00041FAB">
      <w:pPr>
        <w:jc w:val="both"/>
        <w:rPr>
          <w:rFonts w:ascii="Calibri" w:eastAsia="Calibri" w:hAnsi="Calibri" w:cs="Calibri"/>
        </w:rPr>
      </w:pPr>
      <w:r w:rsidRPr="00107564">
        <w:t xml:space="preserve">Este sistema está diseñado para operar de manera independiente, pero deberá estar integrado con la base de datos existente que almacena la información de los </w:t>
      </w:r>
      <w:r w:rsidR="00FC0989" w:rsidRPr="00107564">
        <w:t>docentes</w:t>
      </w:r>
      <w:r w:rsidRPr="00107564">
        <w:t xml:space="preserve"> y sus actividades. Además, la firma digital requerida para autenticar las constancias deberá integrarse con el sistema administrativo que gestione este tipo de autorizaciones y datos. Aunque el sistema puede funcionar de forma autónoma, se requerirá cierta interoperabilidad con otros sistemas administrativos para asegurar la correcta actualización y veracidad de los datos.</w:t>
      </w:r>
    </w:p>
    <w:p w14:paraId="6AD63032" w14:textId="1AE2A9B5" w:rsidR="005E582A" w:rsidRPr="00107564" w:rsidRDefault="005E582A" w:rsidP="00041FAB">
      <w:pPr>
        <w:pStyle w:val="Ttulo2"/>
        <w:jc w:val="both"/>
        <w:rPr>
          <w:rStyle w:val="normaltextrun"/>
          <w:rFonts w:ascii="Calibri" w:hAnsi="Calibri" w:cs="Calibri"/>
          <w:sz w:val="22"/>
          <w:szCs w:val="22"/>
        </w:rPr>
      </w:pPr>
      <w:bookmarkStart w:id="7" w:name="_Toc146526684"/>
      <w:r w:rsidRPr="00107564">
        <w:rPr>
          <w:rStyle w:val="normaltextrun"/>
          <w:rFonts w:ascii="Calibri" w:hAnsi="Calibri" w:cs="Calibri"/>
          <w:sz w:val="22"/>
          <w:szCs w:val="22"/>
        </w:rPr>
        <w:t>2.2 Clases de usuario y características</w:t>
      </w:r>
      <w:bookmarkEnd w:id="7"/>
    </w:p>
    <w:p w14:paraId="1BFA1DA8" w14:textId="7D02476C" w:rsidR="002E2D61" w:rsidRPr="00107564" w:rsidRDefault="002E2D61" w:rsidP="00041FAB">
      <w:pPr>
        <w:ind w:firstLine="360"/>
        <w:jc w:val="both"/>
        <w:rPr>
          <w:b/>
        </w:rPr>
      </w:pPr>
      <w:r w:rsidRPr="00107564">
        <w:rPr>
          <w:b/>
        </w:rPr>
        <w:t xml:space="preserve">1. </w:t>
      </w:r>
      <w:r w:rsidR="00FC0989" w:rsidRPr="00107564">
        <w:rPr>
          <w:b/>
        </w:rPr>
        <w:t>Docente</w:t>
      </w:r>
    </w:p>
    <w:p w14:paraId="6550733F" w14:textId="336D1597" w:rsidR="002E2D61" w:rsidRPr="00107564" w:rsidRDefault="002E2D61" w:rsidP="00041FAB">
      <w:pPr>
        <w:ind w:left="720"/>
        <w:jc w:val="both"/>
      </w:pPr>
      <w:r w:rsidRPr="00107564">
        <w:rPr>
          <w:b/>
          <w:bCs/>
        </w:rPr>
        <w:t>Descripción general</w:t>
      </w:r>
      <w:r w:rsidRPr="00107564">
        <w:t>:</w:t>
      </w:r>
    </w:p>
    <w:p w14:paraId="40CFA0C1" w14:textId="6813769A" w:rsidR="000152C1" w:rsidRPr="00107564" w:rsidRDefault="000152C1" w:rsidP="00041FAB">
      <w:pPr>
        <w:ind w:left="720"/>
        <w:jc w:val="both"/>
      </w:pPr>
      <w:r w:rsidRPr="00107564">
        <w:t xml:space="preserve">Los </w:t>
      </w:r>
      <w:r w:rsidR="00FC0989" w:rsidRPr="00107564">
        <w:t>docentes</w:t>
      </w:r>
      <w:r w:rsidRPr="00107564">
        <w:t xml:space="preserve"> son principalmente titulados en carreras del área informática y cuentan con un alto nivel de experiencia en el uso de sistemas tecnológicos. Están acostumbrados a interactuar con plataformas complejas y a realizar tareas más técnicas de manera eficiente. Su principal interés es gestionar de forma rápida y eficaz sus constancias y la información relacionada con su participación en actividades académicas.</w:t>
      </w:r>
    </w:p>
    <w:p w14:paraId="5A622116" w14:textId="77777777" w:rsidR="002E2D61" w:rsidRPr="00107564" w:rsidRDefault="002E2D61" w:rsidP="00041FAB">
      <w:pPr>
        <w:ind w:left="720"/>
        <w:jc w:val="both"/>
      </w:pPr>
      <w:r w:rsidRPr="00107564">
        <w:rPr>
          <w:b/>
          <w:bCs/>
        </w:rPr>
        <w:t>Objetivos principales</w:t>
      </w:r>
      <w:r w:rsidRPr="00107564">
        <w:t>:</w:t>
      </w:r>
    </w:p>
    <w:p w14:paraId="019C23BC" w14:textId="77777777" w:rsidR="002E2D61" w:rsidRPr="00107564" w:rsidRDefault="002E2D61" w:rsidP="00041FAB">
      <w:pPr>
        <w:numPr>
          <w:ilvl w:val="1"/>
          <w:numId w:val="36"/>
        </w:numPr>
        <w:jc w:val="both"/>
      </w:pPr>
      <w:r w:rsidRPr="00107564">
        <w:t>Solicitar constancias que acrediten su participación en eventos o actividades académicas.</w:t>
      </w:r>
    </w:p>
    <w:p w14:paraId="5E13957F" w14:textId="77777777" w:rsidR="002E2D61" w:rsidRPr="00107564" w:rsidRDefault="002E2D61" w:rsidP="00041FAB">
      <w:pPr>
        <w:numPr>
          <w:ilvl w:val="1"/>
          <w:numId w:val="36"/>
        </w:numPr>
        <w:jc w:val="both"/>
      </w:pPr>
      <w:r w:rsidRPr="00107564">
        <w:t>Consultar y gestionar su historial de constancias y participación en actividades.</w:t>
      </w:r>
    </w:p>
    <w:p w14:paraId="305B1DCD" w14:textId="77777777" w:rsidR="002E2D61" w:rsidRPr="00107564" w:rsidRDefault="002E2D61" w:rsidP="00041FAB">
      <w:pPr>
        <w:numPr>
          <w:ilvl w:val="1"/>
          <w:numId w:val="36"/>
        </w:numPr>
        <w:jc w:val="both"/>
      </w:pPr>
      <w:r w:rsidRPr="00107564">
        <w:t>Guardar e imprimir constancias cuando sea necesario.</w:t>
      </w:r>
    </w:p>
    <w:p w14:paraId="047F2DB7" w14:textId="77777777" w:rsidR="00A243CE" w:rsidRPr="00107564" w:rsidRDefault="002E2D61" w:rsidP="00A243CE">
      <w:pPr>
        <w:ind w:left="720"/>
      </w:pPr>
      <w:r w:rsidRPr="00107564">
        <w:rPr>
          <w:b/>
          <w:bCs/>
        </w:rPr>
        <w:t>Habilidades técnicas</w:t>
      </w:r>
      <w:r w:rsidRPr="00107564">
        <w:t>:</w:t>
      </w:r>
    </w:p>
    <w:p w14:paraId="42AE9210" w14:textId="6F15E9CC" w:rsidR="004C08C6" w:rsidRPr="00107564" w:rsidRDefault="002E2D61" w:rsidP="00041FAB">
      <w:pPr>
        <w:ind w:left="720"/>
        <w:jc w:val="both"/>
      </w:pPr>
      <w:r w:rsidRPr="00107564">
        <w:t xml:space="preserve">Los </w:t>
      </w:r>
      <w:r w:rsidR="00FC0989" w:rsidRPr="00107564">
        <w:t>docentes</w:t>
      </w:r>
      <w:r w:rsidRPr="00107564">
        <w:t xml:space="preserve"> tienen un nivel de habilidades técnicas moderado, familiarizados con el uso de aplicaciones web y herramientas de ofimática. Son usuarios que requieren que el sistema sea intuitivo y fácil de usar para que puedan realizar sus tareas sin complicaciones.</w:t>
      </w:r>
    </w:p>
    <w:p w14:paraId="5132563C" w14:textId="1A4ACD31" w:rsidR="002E2D61" w:rsidRPr="00107564" w:rsidRDefault="002E2D61" w:rsidP="00041FAB">
      <w:pPr>
        <w:ind w:left="720"/>
        <w:jc w:val="both"/>
      </w:pPr>
      <w:r w:rsidRPr="00107564">
        <w:rPr>
          <w:b/>
          <w:bCs/>
        </w:rPr>
        <w:t>Interacción con el sistema</w:t>
      </w:r>
      <w:r w:rsidRPr="00107564">
        <w:t>:</w:t>
      </w:r>
    </w:p>
    <w:p w14:paraId="13230C59" w14:textId="2B060A17" w:rsidR="002E2D61" w:rsidRPr="00107564" w:rsidRDefault="002E2D61" w:rsidP="00041FAB">
      <w:pPr>
        <w:numPr>
          <w:ilvl w:val="1"/>
          <w:numId w:val="36"/>
        </w:numPr>
        <w:jc w:val="both"/>
      </w:pPr>
      <w:r w:rsidRPr="00107564">
        <w:t xml:space="preserve">Los </w:t>
      </w:r>
      <w:r w:rsidR="00FC0989" w:rsidRPr="00107564">
        <w:t>docentes</w:t>
      </w:r>
      <w:r w:rsidRPr="00107564">
        <w:t xml:space="preserve"> buscan una interfaz sencilla para solicitar constancias, revisar el estado de sus solicitudes y acceder a sus historiales.</w:t>
      </w:r>
    </w:p>
    <w:p w14:paraId="429D6FEC" w14:textId="77777777" w:rsidR="002E2D61" w:rsidRPr="00107564" w:rsidRDefault="002E2D61" w:rsidP="00041FAB">
      <w:pPr>
        <w:numPr>
          <w:ilvl w:val="1"/>
          <w:numId w:val="36"/>
        </w:numPr>
        <w:jc w:val="both"/>
      </w:pPr>
      <w:r w:rsidRPr="00107564">
        <w:lastRenderedPageBreak/>
        <w:t>Esperan recibir notificaciones claras sobre el estado de sus constancias y poder generar documentos en formatos amigables como PDF.</w:t>
      </w:r>
    </w:p>
    <w:p w14:paraId="1340B438" w14:textId="77777777" w:rsidR="00361C53" w:rsidRPr="00107564" w:rsidRDefault="00361C53" w:rsidP="00041FAB">
      <w:pPr>
        <w:ind w:firstLine="360"/>
        <w:jc w:val="both"/>
        <w:rPr>
          <w:b/>
          <w:bCs/>
        </w:rPr>
      </w:pPr>
      <w:r w:rsidRPr="00107564">
        <w:rPr>
          <w:b/>
          <w:bCs/>
        </w:rPr>
        <w:t>2. Personal Administrativo</w:t>
      </w:r>
    </w:p>
    <w:p w14:paraId="72C5CEBE" w14:textId="77777777" w:rsidR="00B5542F" w:rsidRPr="00107564" w:rsidRDefault="00361C53" w:rsidP="00B5542F">
      <w:pPr>
        <w:ind w:left="720"/>
        <w:jc w:val="both"/>
      </w:pPr>
      <w:r w:rsidRPr="00107564">
        <w:rPr>
          <w:b/>
          <w:bCs/>
        </w:rPr>
        <w:t>Descripción</w:t>
      </w:r>
      <w:r w:rsidR="00B5542F" w:rsidRPr="00107564">
        <w:rPr>
          <w:b/>
          <w:bCs/>
        </w:rPr>
        <w:t xml:space="preserve"> </w:t>
      </w:r>
      <w:r w:rsidRPr="00107564">
        <w:rPr>
          <w:b/>
          <w:bCs/>
        </w:rPr>
        <w:t>general</w:t>
      </w:r>
      <w:r w:rsidRPr="00107564">
        <w:t>:</w:t>
      </w:r>
    </w:p>
    <w:p w14:paraId="344E8782" w14:textId="093AA175" w:rsidR="00361C53" w:rsidRPr="00107564" w:rsidRDefault="00361C53" w:rsidP="00B5542F">
      <w:pPr>
        <w:ind w:left="720"/>
        <w:jc w:val="both"/>
      </w:pPr>
      <w:r w:rsidRPr="00107564">
        <w:t xml:space="preserve">El personal administrativo gestiona la información relacionada con los </w:t>
      </w:r>
      <w:r w:rsidR="00FC0989" w:rsidRPr="00107564">
        <w:t>docentes</w:t>
      </w:r>
      <w:r w:rsidRPr="00107564">
        <w:t xml:space="preserve"> y su participación en actividades académicas. Este grupo de usuarios tiene un nivel más alto de interacción con el sistema, ya que son los responsables de registrar, editar y actualizar la información de los docentes. Además, gestionan reportes y solicitudes de constancias.</w:t>
      </w:r>
    </w:p>
    <w:p w14:paraId="43B164C9" w14:textId="77777777" w:rsidR="00361C53" w:rsidRPr="00107564" w:rsidRDefault="00361C53" w:rsidP="00041FAB">
      <w:pPr>
        <w:ind w:left="720"/>
        <w:jc w:val="both"/>
      </w:pPr>
      <w:r w:rsidRPr="00107564">
        <w:rPr>
          <w:b/>
          <w:bCs/>
        </w:rPr>
        <w:t>Objetivos principales</w:t>
      </w:r>
      <w:r w:rsidRPr="00107564">
        <w:t>:</w:t>
      </w:r>
    </w:p>
    <w:p w14:paraId="077455B4" w14:textId="1BC3851B" w:rsidR="00361C53" w:rsidRPr="00107564" w:rsidRDefault="00361C53" w:rsidP="00041FAB">
      <w:pPr>
        <w:numPr>
          <w:ilvl w:val="1"/>
          <w:numId w:val="38"/>
        </w:numPr>
        <w:jc w:val="both"/>
      </w:pPr>
      <w:r w:rsidRPr="00107564">
        <w:t xml:space="preserve">Registrar y mantener actualizada la información de los </w:t>
      </w:r>
      <w:r w:rsidR="00FC0989" w:rsidRPr="00107564">
        <w:t>docentes</w:t>
      </w:r>
      <w:r w:rsidRPr="00107564">
        <w:t>.</w:t>
      </w:r>
    </w:p>
    <w:p w14:paraId="15089656" w14:textId="77777777" w:rsidR="00361C53" w:rsidRPr="00107564" w:rsidRDefault="00361C53" w:rsidP="00041FAB">
      <w:pPr>
        <w:numPr>
          <w:ilvl w:val="1"/>
          <w:numId w:val="38"/>
        </w:numPr>
        <w:jc w:val="both"/>
      </w:pPr>
      <w:r w:rsidRPr="00107564">
        <w:t>Gestionar las participaciones de los docentes en eventos académicos.</w:t>
      </w:r>
    </w:p>
    <w:p w14:paraId="057C20B6" w14:textId="4CF3B56D" w:rsidR="00361C53" w:rsidRPr="00107564" w:rsidRDefault="00361C53" w:rsidP="00041FAB">
      <w:pPr>
        <w:numPr>
          <w:ilvl w:val="1"/>
          <w:numId w:val="38"/>
        </w:numPr>
        <w:jc w:val="both"/>
      </w:pPr>
      <w:r w:rsidRPr="00107564">
        <w:t xml:space="preserve">Revisar y validar las constancias solicitadas por los </w:t>
      </w:r>
      <w:r w:rsidR="00FC0989" w:rsidRPr="00107564">
        <w:t>docentes</w:t>
      </w:r>
      <w:r w:rsidRPr="00107564">
        <w:t>.</w:t>
      </w:r>
    </w:p>
    <w:p w14:paraId="05FF93D4" w14:textId="2ACBBFF5" w:rsidR="00361C53" w:rsidRPr="00107564" w:rsidRDefault="00361C53" w:rsidP="00041FAB">
      <w:pPr>
        <w:numPr>
          <w:ilvl w:val="1"/>
          <w:numId w:val="38"/>
        </w:numPr>
        <w:jc w:val="both"/>
      </w:pPr>
      <w:r w:rsidRPr="00107564">
        <w:t xml:space="preserve">Generar reportes relacionados con la participación de los </w:t>
      </w:r>
      <w:r w:rsidR="00FC0989" w:rsidRPr="00107564">
        <w:t>docentes</w:t>
      </w:r>
      <w:r w:rsidRPr="00107564">
        <w:t>.</w:t>
      </w:r>
    </w:p>
    <w:p w14:paraId="1C73B9F1" w14:textId="77777777" w:rsidR="00B5542F" w:rsidRPr="00107564" w:rsidRDefault="00361C53" w:rsidP="00041FAB">
      <w:pPr>
        <w:ind w:left="720"/>
        <w:jc w:val="both"/>
      </w:pPr>
      <w:r w:rsidRPr="00107564">
        <w:rPr>
          <w:b/>
          <w:bCs/>
        </w:rPr>
        <w:t>Habilidades técnicas</w:t>
      </w:r>
      <w:r w:rsidRPr="00107564">
        <w:t>:</w:t>
      </w:r>
      <w:r w:rsidR="00B5542F" w:rsidRPr="00107564">
        <w:t xml:space="preserve"> </w:t>
      </w:r>
    </w:p>
    <w:p w14:paraId="38D6D7D9" w14:textId="5E201BED" w:rsidR="00361C53" w:rsidRPr="00107564" w:rsidRDefault="00361C53" w:rsidP="00041FAB">
      <w:pPr>
        <w:ind w:left="720"/>
        <w:jc w:val="both"/>
      </w:pPr>
      <w:r w:rsidRPr="00107564">
        <w:t xml:space="preserve">El personal administrativo tiene habilidades técnicas más avanzadas en comparación con los </w:t>
      </w:r>
      <w:r w:rsidR="00FC0989" w:rsidRPr="00107564">
        <w:t>docentes</w:t>
      </w:r>
      <w:r w:rsidRPr="00107564">
        <w:t>. Están acostumbrados a trabajar con sistemas de gestión de datos y herramientas de administración. Son usuarios que requieren funcionalidad avanzada, pero también esperan una interfaz eficiente para no perder tiempo en tareas administrativas repetitivas.</w:t>
      </w:r>
    </w:p>
    <w:p w14:paraId="252383A3" w14:textId="77777777" w:rsidR="00361C53" w:rsidRPr="00107564" w:rsidRDefault="00361C53" w:rsidP="00041FAB">
      <w:pPr>
        <w:ind w:left="720"/>
        <w:jc w:val="both"/>
      </w:pPr>
      <w:r w:rsidRPr="00107564">
        <w:rPr>
          <w:b/>
          <w:bCs/>
        </w:rPr>
        <w:t>Interacción con el sistema</w:t>
      </w:r>
      <w:r w:rsidRPr="00107564">
        <w:t>:</w:t>
      </w:r>
    </w:p>
    <w:p w14:paraId="5E7DDBF4" w14:textId="697E2750" w:rsidR="00361C53" w:rsidRPr="00107564" w:rsidRDefault="00361C53" w:rsidP="00041FAB">
      <w:pPr>
        <w:numPr>
          <w:ilvl w:val="1"/>
          <w:numId w:val="38"/>
        </w:numPr>
        <w:jc w:val="both"/>
      </w:pPr>
      <w:r w:rsidRPr="00107564">
        <w:t xml:space="preserve">El personal administrativo necesita acceso rápido a la información de los </w:t>
      </w:r>
      <w:r w:rsidR="00FC0989" w:rsidRPr="00107564">
        <w:t>docentes</w:t>
      </w:r>
      <w:r w:rsidRPr="00107564">
        <w:t xml:space="preserve"> y participar activamente en la actualización y validación de datos.</w:t>
      </w:r>
    </w:p>
    <w:p w14:paraId="1D6C1462" w14:textId="38BBA870" w:rsidR="00361C53" w:rsidRPr="00107564" w:rsidRDefault="00361C53" w:rsidP="00041FAB">
      <w:pPr>
        <w:numPr>
          <w:ilvl w:val="1"/>
          <w:numId w:val="38"/>
        </w:numPr>
        <w:jc w:val="both"/>
      </w:pPr>
      <w:r w:rsidRPr="00107564">
        <w:t xml:space="preserve">Deben poder generar y exportar reportes sobre la participación de los </w:t>
      </w:r>
      <w:r w:rsidR="00FC0989" w:rsidRPr="00107564">
        <w:t>docentes</w:t>
      </w:r>
      <w:r w:rsidRPr="00107564">
        <w:t xml:space="preserve"> de manera rápida y precisa.</w:t>
      </w:r>
    </w:p>
    <w:p w14:paraId="64ECC796" w14:textId="0FAF9874" w:rsidR="00834D7A" w:rsidRPr="00107564" w:rsidRDefault="0025223D" w:rsidP="00041FAB">
      <w:pPr>
        <w:ind w:firstLine="360"/>
        <w:jc w:val="both"/>
      </w:pPr>
      <w:r w:rsidRPr="00107564">
        <w:rPr>
          <w:b/>
          <w:bCs/>
        </w:rPr>
        <w:t>3</w:t>
      </w:r>
      <w:r w:rsidR="00834D7A" w:rsidRPr="00107564">
        <w:rPr>
          <w:b/>
          <w:bCs/>
        </w:rPr>
        <w:t>. Personal Administrativo</w:t>
      </w:r>
    </w:p>
    <w:p w14:paraId="4EAAE8FD" w14:textId="45BAD7F8" w:rsidR="00E55443" w:rsidRPr="00107564" w:rsidRDefault="00E55443" w:rsidP="00B5542F">
      <w:pPr>
        <w:numPr>
          <w:ilvl w:val="0"/>
          <w:numId w:val="39"/>
        </w:numPr>
        <w:jc w:val="both"/>
      </w:pPr>
      <w:r w:rsidRPr="00107564">
        <w:rPr>
          <w:b/>
          <w:bCs/>
        </w:rPr>
        <w:t>Descripción general</w:t>
      </w:r>
      <w:r w:rsidRPr="00107564">
        <w:t>:</w:t>
      </w:r>
      <w:r w:rsidRPr="00107564">
        <w:br/>
        <w:t xml:space="preserve">El administrador del sistema tiene el control total sobre la plataforma y es responsable de mantener la integridad del sistema y la información almacenada en él. También gestiona a otros usuarios del sistema, incluyendo el personal administrativo y los </w:t>
      </w:r>
      <w:r w:rsidR="00FC0989" w:rsidRPr="00107564">
        <w:t>docentes</w:t>
      </w:r>
      <w:r w:rsidRPr="00107564">
        <w:t>. Este usuario tiene acceso a todas las funcionalidades del sistema, incluidas las configuraciones más técnicas como la renovación de firmas digitales y la gestión de personal administrativo.</w:t>
      </w:r>
    </w:p>
    <w:p w14:paraId="0DB9109F" w14:textId="77777777" w:rsidR="00E55443" w:rsidRPr="00107564" w:rsidRDefault="00E55443" w:rsidP="00041FAB">
      <w:pPr>
        <w:numPr>
          <w:ilvl w:val="0"/>
          <w:numId w:val="39"/>
        </w:numPr>
        <w:jc w:val="both"/>
      </w:pPr>
      <w:r w:rsidRPr="00107564">
        <w:rPr>
          <w:b/>
          <w:bCs/>
        </w:rPr>
        <w:t>Objetivos principales</w:t>
      </w:r>
      <w:r w:rsidRPr="00107564">
        <w:t>:</w:t>
      </w:r>
    </w:p>
    <w:p w14:paraId="0FBF6E05" w14:textId="77777777" w:rsidR="00E55443" w:rsidRPr="00107564" w:rsidRDefault="00E55443" w:rsidP="00041FAB">
      <w:pPr>
        <w:numPr>
          <w:ilvl w:val="1"/>
          <w:numId w:val="39"/>
        </w:numPr>
        <w:jc w:val="both"/>
      </w:pPr>
      <w:r w:rsidRPr="00107564">
        <w:t>Supervisar y gestionar la funcionalidad general del sistema.</w:t>
      </w:r>
    </w:p>
    <w:p w14:paraId="3DEC6984" w14:textId="03B4178F" w:rsidR="00E55443" w:rsidRPr="00107564" w:rsidRDefault="00E55443" w:rsidP="00041FAB">
      <w:pPr>
        <w:numPr>
          <w:ilvl w:val="1"/>
          <w:numId w:val="39"/>
        </w:numPr>
        <w:jc w:val="both"/>
      </w:pPr>
      <w:r w:rsidRPr="00107564">
        <w:t>Registrar y gestionar usuarios (</w:t>
      </w:r>
      <w:r w:rsidR="00FC0989" w:rsidRPr="00107564">
        <w:t>docentes</w:t>
      </w:r>
      <w:r w:rsidRPr="00107564">
        <w:t xml:space="preserve"> y personal administrativo).</w:t>
      </w:r>
    </w:p>
    <w:p w14:paraId="3198D388" w14:textId="77777777" w:rsidR="00E55443" w:rsidRPr="00107564" w:rsidRDefault="00E55443" w:rsidP="00041FAB">
      <w:pPr>
        <w:numPr>
          <w:ilvl w:val="1"/>
          <w:numId w:val="39"/>
        </w:numPr>
        <w:jc w:val="both"/>
      </w:pPr>
      <w:r w:rsidRPr="00107564">
        <w:t>Renovar firmas digitales y asegurar que los mecanismos de seguridad estén actualizados.</w:t>
      </w:r>
    </w:p>
    <w:p w14:paraId="4EF7D56F" w14:textId="77777777" w:rsidR="00E55443" w:rsidRPr="00107564" w:rsidRDefault="00E55443" w:rsidP="00041FAB">
      <w:pPr>
        <w:numPr>
          <w:ilvl w:val="1"/>
          <w:numId w:val="39"/>
        </w:numPr>
        <w:jc w:val="both"/>
      </w:pPr>
      <w:r w:rsidRPr="00107564">
        <w:lastRenderedPageBreak/>
        <w:t>Supervisar el correcto funcionamiento del sistema y su disponibilidad.</w:t>
      </w:r>
    </w:p>
    <w:p w14:paraId="14C3D2AD" w14:textId="77777777" w:rsidR="00E55443" w:rsidRPr="00107564" w:rsidRDefault="00E55443" w:rsidP="00041FAB">
      <w:pPr>
        <w:numPr>
          <w:ilvl w:val="0"/>
          <w:numId w:val="39"/>
        </w:numPr>
        <w:jc w:val="both"/>
      </w:pPr>
      <w:r w:rsidRPr="00107564">
        <w:rPr>
          <w:b/>
          <w:bCs/>
        </w:rPr>
        <w:t>Habilidades técnicas</w:t>
      </w:r>
      <w:r w:rsidRPr="00107564">
        <w:t>:</w:t>
      </w:r>
      <w:r w:rsidRPr="00107564">
        <w:br/>
        <w:t>El administrador del sistema posee habilidades técnicas avanzadas y comprende tanto el funcionamiento del sistema como su mantenimiento. Puede manejar configuraciones avanzadas y tiene conocimientos de administración de sistemas.</w:t>
      </w:r>
    </w:p>
    <w:p w14:paraId="3775F809" w14:textId="77777777" w:rsidR="00E55443" w:rsidRPr="00107564" w:rsidRDefault="00E55443" w:rsidP="00041FAB">
      <w:pPr>
        <w:numPr>
          <w:ilvl w:val="0"/>
          <w:numId w:val="39"/>
        </w:numPr>
        <w:jc w:val="both"/>
      </w:pPr>
      <w:r w:rsidRPr="00107564">
        <w:rPr>
          <w:b/>
          <w:bCs/>
        </w:rPr>
        <w:t>Interacción con el sistema</w:t>
      </w:r>
      <w:r w:rsidRPr="00107564">
        <w:t>:</w:t>
      </w:r>
    </w:p>
    <w:p w14:paraId="43B94C28" w14:textId="77777777" w:rsidR="00E55443" w:rsidRPr="00107564" w:rsidRDefault="00E55443" w:rsidP="00041FAB">
      <w:pPr>
        <w:numPr>
          <w:ilvl w:val="1"/>
          <w:numId w:val="39"/>
        </w:numPr>
        <w:jc w:val="both"/>
      </w:pPr>
      <w:r w:rsidRPr="00107564">
        <w:t>Necesitan acceso a configuraciones avanzadas, además de la posibilidad de gestionar y modificar información de usuarios de forma rápida.</w:t>
      </w:r>
    </w:p>
    <w:p w14:paraId="6FB15207" w14:textId="6F7D466E" w:rsidR="00763735" w:rsidRPr="00107564" w:rsidRDefault="00E55443" w:rsidP="00041FAB">
      <w:pPr>
        <w:numPr>
          <w:ilvl w:val="1"/>
          <w:numId w:val="39"/>
        </w:numPr>
        <w:jc w:val="both"/>
      </w:pPr>
      <w:r w:rsidRPr="00107564">
        <w:t>Requieren herramientas de administración para gestionar la infraestructura técnica, renovar certificados digitales, y asegurar el correcto funcionamiento del sistema.</w:t>
      </w:r>
    </w:p>
    <w:p w14:paraId="509645D3" w14:textId="77777777" w:rsidR="00041FAB" w:rsidRPr="00107564" w:rsidRDefault="00041FAB">
      <w:pPr>
        <w:rPr>
          <w:rFonts w:asciiTheme="majorHAnsi" w:eastAsiaTheme="majorEastAsia" w:hAnsiTheme="majorHAnsi" w:cstheme="majorBidi"/>
          <w:color w:val="2F5496" w:themeColor="accent1" w:themeShade="BF"/>
          <w:sz w:val="32"/>
          <w:szCs w:val="32"/>
        </w:rPr>
      </w:pPr>
      <w:r w:rsidRPr="00107564">
        <w:br w:type="page"/>
      </w:r>
    </w:p>
    <w:p w14:paraId="58D887D5" w14:textId="1002A590" w:rsidR="00153B63" w:rsidRPr="00107564" w:rsidRDefault="005E582A" w:rsidP="00041FAB">
      <w:pPr>
        <w:pStyle w:val="Ttulo1"/>
      </w:pPr>
      <w:r w:rsidRPr="00107564">
        <w:lastRenderedPageBreak/>
        <w:t xml:space="preserve">3. </w:t>
      </w:r>
      <w:bookmarkStart w:id="8" w:name="_Toc146526688"/>
      <w:r w:rsidRPr="00107564">
        <w:t>Requisitos funcionales</w:t>
      </w:r>
      <w:bookmarkEnd w:id="8"/>
    </w:p>
    <w:p w14:paraId="7ACB0D62" w14:textId="2923ABC1" w:rsidR="002C5E0F" w:rsidRPr="00107564" w:rsidRDefault="004C383D" w:rsidP="002C5E0F">
      <w:r w:rsidRPr="00107564">
        <w:drawing>
          <wp:inline distT="0" distB="0" distL="0" distR="0" wp14:anchorId="7C2F0836" wp14:editId="48777080">
            <wp:extent cx="3086100" cy="4678680"/>
            <wp:effectExtent l="0" t="0" r="0" b="7620"/>
            <wp:docPr id="136043883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4678680"/>
                    </a:xfrm>
                    <a:prstGeom prst="rect">
                      <a:avLst/>
                    </a:prstGeom>
                    <a:noFill/>
                    <a:ln>
                      <a:noFill/>
                    </a:ln>
                  </pic:spPr>
                </pic:pic>
              </a:graphicData>
            </a:graphic>
          </wp:inline>
        </w:drawing>
      </w:r>
    </w:p>
    <w:p w14:paraId="5FAC068D" w14:textId="41CF6DB1" w:rsidR="004C383D" w:rsidRPr="00107564" w:rsidRDefault="002836D8" w:rsidP="002C5E0F">
      <w:r w:rsidRPr="00107564">
        <w:lastRenderedPageBreak/>
        <w:drawing>
          <wp:inline distT="0" distB="0" distL="0" distR="0" wp14:anchorId="1B3AE24E" wp14:editId="0C375548">
            <wp:extent cx="3279775" cy="8229600"/>
            <wp:effectExtent l="0" t="0" r="0" b="0"/>
            <wp:docPr id="168578519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9775" cy="8229600"/>
                    </a:xfrm>
                    <a:prstGeom prst="rect">
                      <a:avLst/>
                    </a:prstGeom>
                    <a:noFill/>
                    <a:ln>
                      <a:noFill/>
                    </a:ln>
                  </pic:spPr>
                </pic:pic>
              </a:graphicData>
            </a:graphic>
          </wp:inline>
        </w:drawing>
      </w:r>
    </w:p>
    <w:p w14:paraId="39A21126" w14:textId="2317CFB6" w:rsidR="00656C85" w:rsidRPr="00107564" w:rsidRDefault="00656C85" w:rsidP="002C5E0F">
      <w:r w:rsidRPr="00107564">
        <w:lastRenderedPageBreak/>
        <w:drawing>
          <wp:inline distT="0" distB="0" distL="0" distR="0" wp14:anchorId="79C28648" wp14:editId="37C8880B">
            <wp:extent cx="2872740" cy="5394960"/>
            <wp:effectExtent l="0" t="0" r="3810" b="0"/>
            <wp:docPr id="21647668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2740" cy="5394960"/>
                    </a:xfrm>
                    <a:prstGeom prst="rect">
                      <a:avLst/>
                    </a:prstGeom>
                    <a:noFill/>
                    <a:ln>
                      <a:noFill/>
                    </a:ln>
                  </pic:spPr>
                </pic:pic>
              </a:graphicData>
            </a:graphic>
          </wp:inline>
        </w:drawing>
      </w:r>
    </w:p>
    <w:p w14:paraId="25900F82" w14:textId="149736BB" w:rsidR="007144E8" w:rsidRPr="00107564" w:rsidRDefault="00537319" w:rsidP="00041FAB">
      <w:pPr>
        <w:pStyle w:val="Ttulo2"/>
        <w:numPr>
          <w:ilvl w:val="1"/>
          <w:numId w:val="13"/>
        </w:numPr>
        <w:jc w:val="both"/>
        <w:rPr>
          <w:rFonts w:ascii="Calibri" w:hAnsi="Calibri" w:cs="Calibri"/>
          <w:sz w:val="22"/>
          <w:szCs w:val="22"/>
        </w:rPr>
      </w:pPr>
      <w:bookmarkStart w:id="9" w:name="_Toc146526689"/>
      <w:r w:rsidRPr="00107564">
        <w:rPr>
          <w:rStyle w:val="normaltextrun"/>
          <w:rFonts w:ascii="Calibri" w:hAnsi="Calibri" w:cs="Calibri"/>
          <w:sz w:val="22"/>
          <w:szCs w:val="22"/>
        </w:rPr>
        <w:t>Requisitos funcionales por caso de uso</w:t>
      </w:r>
      <w:bookmarkEnd w:id="9"/>
    </w:p>
    <w:p w14:paraId="13AB9753" w14:textId="7BDB611A" w:rsidR="007144E8" w:rsidRPr="00107564" w:rsidRDefault="007144E8" w:rsidP="00041FAB">
      <w:pPr>
        <w:ind w:firstLine="360"/>
        <w:jc w:val="both"/>
      </w:pPr>
      <w:r w:rsidRPr="00107564">
        <w:rPr>
          <w:b/>
          <w:bCs/>
        </w:rPr>
        <w:t xml:space="preserve">CU-01 Iniciar </w:t>
      </w:r>
      <w:r w:rsidR="00656C85" w:rsidRPr="00107564">
        <w:rPr>
          <w:b/>
          <w:bCs/>
        </w:rPr>
        <w:t>s</w:t>
      </w:r>
      <w:r w:rsidRPr="00107564">
        <w:rPr>
          <w:b/>
          <w:bCs/>
        </w:rPr>
        <w:t>esión</w:t>
      </w:r>
    </w:p>
    <w:p w14:paraId="38D909A5" w14:textId="6C637E21" w:rsidR="007144E8" w:rsidRPr="00107564" w:rsidRDefault="007144E8" w:rsidP="00041FAB">
      <w:pPr>
        <w:numPr>
          <w:ilvl w:val="0"/>
          <w:numId w:val="11"/>
        </w:numPr>
        <w:jc w:val="both"/>
      </w:pPr>
      <w:r w:rsidRPr="00107564">
        <w:rPr>
          <w:b/>
          <w:bCs/>
        </w:rPr>
        <w:t>RF-01</w:t>
      </w:r>
      <w:r w:rsidRPr="00107564">
        <w:t>: El sistema debe permitir a los usuarios (</w:t>
      </w:r>
      <w:r w:rsidR="00FC0989" w:rsidRPr="00107564">
        <w:t>docentes</w:t>
      </w:r>
      <w:r w:rsidRPr="00107564">
        <w:t>, personal administrativo y administrador) iniciar sesión utilizando un nombre de usuario y una contraseña válidos.</w:t>
      </w:r>
    </w:p>
    <w:p w14:paraId="546FD500" w14:textId="0490C9BF" w:rsidR="00500B15" w:rsidRPr="00107564" w:rsidRDefault="00500B15" w:rsidP="00041FAB">
      <w:pPr>
        <w:ind w:firstLine="360"/>
        <w:jc w:val="both"/>
      </w:pPr>
      <w:r w:rsidRPr="00107564">
        <w:rPr>
          <w:b/>
          <w:bCs/>
        </w:rPr>
        <w:t xml:space="preserve">CU-02 Solicitar </w:t>
      </w:r>
      <w:r w:rsidR="00656C85" w:rsidRPr="00107564">
        <w:rPr>
          <w:b/>
          <w:bCs/>
        </w:rPr>
        <w:t>c</w:t>
      </w:r>
      <w:r w:rsidRPr="00107564">
        <w:rPr>
          <w:b/>
          <w:bCs/>
        </w:rPr>
        <w:t>onstancia</w:t>
      </w:r>
    </w:p>
    <w:p w14:paraId="614B531D" w14:textId="0D4E98D5" w:rsidR="00500B15" w:rsidRPr="00107564" w:rsidRDefault="00500B15" w:rsidP="00041FAB">
      <w:pPr>
        <w:numPr>
          <w:ilvl w:val="0"/>
          <w:numId w:val="14"/>
        </w:numPr>
        <w:jc w:val="both"/>
      </w:pPr>
      <w:r w:rsidRPr="00107564">
        <w:rPr>
          <w:b/>
          <w:bCs/>
        </w:rPr>
        <w:t>RF-02</w:t>
      </w:r>
      <w:r w:rsidRPr="00107564">
        <w:t xml:space="preserve">: El sistema debe permitir a los </w:t>
      </w:r>
      <w:r w:rsidR="00FC0989" w:rsidRPr="00107564">
        <w:t>docentes</w:t>
      </w:r>
      <w:r w:rsidRPr="00107564">
        <w:t xml:space="preserve"> solicitar una constancia seleccionando el tipo de constancia que desean.</w:t>
      </w:r>
    </w:p>
    <w:p w14:paraId="700B25FE" w14:textId="1870663B" w:rsidR="005F1448" w:rsidRPr="00107564" w:rsidRDefault="00500B15" w:rsidP="00041FAB">
      <w:pPr>
        <w:numPr>
          <w:ilvl w:val="0"/>
          <w:numId w:val="14"/>
        </w:numPr>
        <w:jc w:val="both"/>
      </w:pPr>
      <w:r w:rsidRPr="00107564">
        <w:rPr>
          <w:b/>
          <w:bCs/>
        </w:rPr>
        <w:t>RF-03</w:t>
      </w:r>
      <w:r w:rsidRPr="00107564">
        <w:t xml:space="preserve">: El sistema debe validar que los datos del </w:t>
      </w:r>
      <w:r w:rsidR="00FC0989" w:rsidRPr="00107564">
        <w:t>docente</w:t>
      </w:r>
      <w:r w:rsidRPr="00107564">
        <w:t xml:space="preserve"> estén actualizados antes de generar la constancia.</w:t>
      </w:r>
    </w:p>
    <w:p w14:paraId="24698D5D" w14:textId="1FF42F45" w:rsidR="00853488" w:rsidRPr="00107564" w:rsidRDefault="00853488" w:rsidP="00041FAB">
      <w:pPr>
        <w:ind w:firstLine="360"/>
        <w:jc w:val="both"/>
      </w:pPr>
      <w:r w:rsidRPr="00107564">
        <w:rPr>
          <w:b/>
          <w:bCs/>
        </w:rPr>
        <w:t>CU-03 Guardar</w:t>
      </w:r>
      <w:r w:rsidR="00656C85" w:rsidRPr="00107564">
        <w:rPr>
          <w:b/>
          <w:bCs/>
        </w:rPr>
        <w:t xml:space="preserve"> constancia</w:t>
      </w:r>
    </w:p>
    <w:p w14:paraId="006100E8" w14:textId="1FD5FD66" w:rsidR="00853488" w:rsidRPr="00107564" w:rsidRDefault="00853488" w:rsidP="00041FAB">
      <w:pPr>
        <w:numPr>
          <w:ilvl w:val="0"/>
          <w:numId w:val="15"/>
        </w:numPr>
        <w:jc w:val="both"/>
      </w:pPr>
      <w:r w:rsidRPr="00107564">
        <w:rPr>
          <w:b/>
          <w:bCs/>
        </w:rPr>
        <w:t>RF-04</w:t>
      </w:r>
      <w:r w:rsidRPr="00107564">
        <w:t xml:space="preserve">: El sistema debe permitir a los </w:t>
      </w:r>
      <w:r w:rsidR="00FC0989" w:rsidRPr="00107564">
        <w:t>docentes</w:t>
      </w:r>
      <w:r w:rsidRPr="00107564">
        <w:t xml:space="preserve"> guardar una copia de la constancia en formato PDF.</w:t>
      </w:r>
    </w:p>
    <w:p w14:paraId="246C68C6" w14:textId="5C3AE4A7" w:rsidR="00853488" w:rsidRPr="00107564" w:rsidRDefault="00853488" w:rsidP="00041FAB">
      <w:pPr>
        <w:numPr>
          <w:ilvl w:val="0"/>
          <w:numId w:val="15"/>
        </w:numPr>
        <w:jc w:val="both"/>
      </w:pPr>
      <w:r w:rsidRPr="00107564">
        <w:rPr>
          <w:b/>
          <w:bCs/>
        </w:rPr>
        <w:lastRenderedPageBreak/>
        <w:t>RF-05</w:t>
      </w:r>
      <w:r w:rsidRPr="00107564">
        <w:t xml:space="preserve">: El sistema debe permitir a los </w:t>
      </w:r>
      <w:r w:rsidR="00FC0989" w:rsidRPr="00107564">
        <w:t>docentes</w:t>
      </w:r>
      <w:r w:rsidRPr="00107564">
        <w:t xml:space="preserve"> imprimir una copia de la constancia directamente desde la plataforma.</w:t>
      </w:r>
    </w:p>
    <w:p w14:paraId="346588AE" w14:textId="5762D85B" w:rsidR="00442F6F" w:rsidRPr="00107564" w:rsidRDefault="00442F6F" w:rsidP="00041FAB">
      <w:pPr>
        <w:ind w:firstLine="360"/>
        <w:jc w:val="both"/>
      </w:pPr>
      <w:r w:rsidRPr="00107564">
        <w:rPr>
          <w:b/>
          <w:bCs/>
        </w:rPr>
        <w:t xml:space="preserve">CU-04 Consultar </w:t>
      </w:r>
      <w:r w:rsidR="00656C85" w:rsidRPr="00107564">
        <w:rPr>
          <w:b/>
          <w:bCs/>
        </w:rPr>
        <w:t>h</w:t>
      </w:r>
      <w:r w:rsidRPr="00107564">
        <w:rPr>
          <w:b/>
          <w:bCs/>
        </w:rPr>
        <w:t xml:space="preserve">istorial de </w:t>
      </w:r>
      <w:r w:rsidR="00656C85" w:rsidRPr="00107564">
        <w:rPr>
          <w:b/>
          <w:bCs/>
        </w:rPr>
        <w:t>c</w:t>
      </w:r>
      <w:r w:rsidRPr="00107564">
        <w:rPr>
          <w:b/>
          <w:bCs/>
        </w:rPr>
        <w:t>onstancias</w:t>
      </w:r>
    </w:p>
    <w:p w14:paraId="36394C49" w14:textId="170CF867" w:rsidR="00442F6F" w:rsidRPr="00107564" w:rsidRDefault="00442F6F" w:rsidP="00041FAB">
      <w:pPr>
        <w:numPr>
          <w:ilvl w:val="0"/>
          <w:numId w:val="16"/>
        </w:numPr>
        <w:jc w:val="both"/>
      </w:pPr>
      <w:r w:rsidRPr="00107564">
        <w:rPr>
          <w:b/>
          <w:bCs/>
        </w:rPr>
        <w:t>RF-06</w:t>
      </w:r>
      <w:r w:rsidRPr="00107564">
        <w:t xml:space="preserve">: El sistema debe permitir a los </w:t>
      </w:r>
      <w:r w:rsidR="00FC0989" w:rsidRPr="00107564">
        <w:t>docentes</w:t>
      </w:r>
      <w:r w:rsidRPr="00107564">
        <w:t xml:space="preserve"> consultar un historial de todas las constancias solicitadas previamente.</w:t>
      </w:r>
    </w:p>
    <w:p w14:paraId="4F305486" w14:textId="53110331" w:rsidR="00442F6F" w:rsidRPr="00107564" w:rsidRDefault="00442F6F" w:rsidP="00041FAB">
      <w:pPr>
        <w:numPr>
          <w:ilvl w:val="0"/>
          <w:numId w:val="16"/>
        </w:numPr>
        <w:jc w:val="both"/>
      </w:pPr>
      <w:r w:rsidRPr="00107564">
        <w:rPr>
          <w:b/>
          <w:bCs/>
        </w:rPr>
        <w:t>RF-07</w:t>
      </w:r>
      <w:r w:rsidRPr="00107564">
        <w:t>: El sistema debe mostrar los detalles de cada constancia, como fecha de emisión y tipo de constancia solicitada.</w:t>
      </w:r>
    </w:p>
    <w:p w14:paraId="53B45091" w14:textId="536DFB7C" w:rsidR="00F97114" w:rsidRPr="00107564" w:rsidRDefault="00F97114" w:rsidP="00041FAB">
      <w:pPr>
        <w:ind w:firstLine="360"/>
        <w:jc w:val="both"/>
        <w:rPr>
          <w:b/>
          <w:bCs/>
        </w:rPr>
      </w:pPr>
      <w:r w:rsidRPr="00107564">
        <w:rPr>
          <w:b/>
          <w:bCs/>
        </w:rPr>
        <w:t xml:space="preserve">CU-05 Registrar </w:t>
      </w:r>
      <w:r w:rsidR="00DF56C5" w:rsidRPr="00107564">
        <w:rPr>
          <w:b/>
          <w:bCs/>
        </w:rPr>
        <w:t>i</w:t>
      </w:r>
      <w:r w:rsidRPr="00107564">
        <w:rPr>
          <w:b/>
          <w:bCs/>
        </w:rPr>
        <w:t xml:space="preserve">nformación de </w:t>
      </w:r>
      <w:r w:rsidR="00DF56C5" w:rsidRPr="00107564">
        <w:rPr>
          <w:b/>
          <w:bCs/>
        </w:rPr>
        <w:t>d</w:t>
      </w:r>
      <w:r w:rsidRPr="00107564">
        <w:rPr>
          <w:b/>
          <w:bCs/>
        </w:rPr>
        <w:t>ocente</w:t>
      </w:r>
    </w:p>
    <w:p w14:paraId="4783AB1C" w14:textId="6BC8608E" w:rsidR="00F97114" w:rsidRPr="00107564" w:rsidRDefault="00F97114" w:rsidP="00041FAB">
      <w:pPr>
        <w:numPr>
          <w:ilvl w:val="0"/>
          <w:numId w:val="18"/>
        </w:numPr>
        <w:jc w:val="both"/>
      </w:pPr>
      <w:r w:rsidRPr="00107564">
        <w:rPr>
          <w:b/>
          <w:bCs/>
        </w:rPr>
        <w:t>RF-08</w:t>
      </w:r>
      <w:r w:rsidRPr="00107564">
        <w:t>: El sistema debe permitir al personal administrativo registrar la información de nuevos docentes, incluyendo nombre</w:t>
      </w:r>
      <w:r w:rsidR="00145953" w:rsidRPr="00107564">
        <w:t xml:space="preserve"> completo</w:t>
      </w:r>
      <w:r w:rsidRPr="00107564">
        <w:t xml:space="preserve">, </w:t>
      </w:r>
      <w:r w:rsidR="00470B39" w:rsidRPr="00107564">
        <w:t>número de personal</w:t>
      </w:r>
      <w:r w:rsidR="00F51940" w:rsidRPr="00107564">
        <w:t xml:space="preserve">, correo electrónico institucional, </w:t>
      </w:r>
      <w:r w:rsidR="0084479B" w:rsidRPr="00107564">
        <w:t>categoría y tipo</w:t>
      </w:r>
      <w:r w:rsidR="00F51940" w:rsidRPr="00107564">
        <w:t xml:space="preserve"> de </w:t>
      </w:r>
      <w:r w:rsidR="0084479B" w:rsidRPr="00107564">
        <w:t>contratación</w:t>
      </w:r>
      <w:r w:rsidR="00F559F0" w:rsidRPr="00107564">
        <w:t>.</w:t>
      </w:r>
    </w:p>
    <w:p w14:paraId="0528411A" w14:textId="713A4BED" w:rsidR="00145953" w:rsidRPr="00107564" w:rsidRDefault="00145953" w:rsidP="00041FAB">
      <w:pPr>
        <w:ind w:firstLine="360"/>
        <w:jc w:val="both"/>
        <w:rPr>
          <w:b/>
          <w:bCs/>
        </w:rPr>
      </w:pPr>
      <w:r w:rsidRPr="00107564">
        <w:rPr>
          <w:b/>
          <w:bCs/>
        </w:rPr>
        <w:t>CU-06 Consultar Información de Docente</w:t>
      </w:r>
    </w:p>
    <w:p w14:paraId="74562390" w14:textId="0941B53D" w:rsidR="00145953" w:rsidRPr="00107564" w:rsidRDefault="00145953" w:rsidP="00041FAB">
      <w:pPr>
        <w:numPr>
          <w:ilvl w:val="0"/>
          <w:numId w:val="19"/>
        </w:numPr>
        <w:jc w:val="both"/>
      </w:pPr>
      <w:r w:rsidRPr="00107564">
        <w:rPr>
          <w:b/>
          <w:bCs/>
        </w:rPr>
        <w:t>RF-09</w:t>
      </w:r>
      <w:r w:rsidRPr="00107564">
        <w:t>: El sistema debe permitir al personal administrativo buscar y consultar la información de los docentes registrados.</w:t>
      </w:r>
    </w:p>
    <w:p w14:paraId="2DB70F08" w14:textId="38D8F3CC" w:rsidR="0012787D" w:rsidRPr="00107564" w:rsidRDefault="0012787D" w:rsidP="00041FAB">
      <w:pPr>
        <w:ind w:firstLine="360"/>
        <w:jc w:val="both"/>
        <w:rPr>
          <w:b/>
          <w:bCs/>
        </w:rPr>
      </w:pPr>
      <w:r w:rsidRPr="00107564">
        <w:rPr>
          <w:b/>
          <w:bCs/>
        </w:rPr>
        <w:t>CU-07 Editar Información de Docente</w:t>
      </w:r>
    </w:p>
    <w:p w14:paraId="62C86F8F" w14:textId="522B5C3D" w:rsidR="0012787D" w:rsidRPr="00107564" w:rsidRDefault="0012787D" w:rsidP="00041FAB">
      <w:pPr>
        <w:numPr>
          <w:ilvl w:val="0"/>
          <w:numId w:val="21"/>
        </w:numPr>
        <w:jc w:val="both"/>
      </w:pPr>
      <w:r w:rsidRPr="00107564">
        <w:rPr>
          <w:b/>
          <w:bCs/>
        </w:rPr>
        <w:t>RF-10</w:t>
      </w:r>
      <w:r w:rsidRPr="00107564">
        <w:t>: El sistema debe permitir al personal administrativo modificar la información de los docentes registrados.</w:t>
      </w:r>
    </w:p>
    <w:p w14:paraId="0502EE60" w14:textId="4CB64861" w:rsidR="00C62E54" w:rsidRPr="00107564" w:rsidRDefault="00C62E54" w:rsidP="00041FAB">
      <w:pPr>
        <w:ind w:firstLine="360"/>
        <w:jc w:val="both"/>
        <w:rPr>
          <w:b/>
          <w:bCs/>
        </w:rPr>
      </w:pPr>
      <w:r w:rsidRPr="00107564">
        <w:rPr>
          <w:b/>
          <w:bCs/>
        </w:rPr>
        <w:t>CU-08 Eliminar Información de Docente</w:t>
      </w:r>
    </w:p>
    <w:p w14:paraId="5C7F9292" w14:textId="4D5C1F77" w:rsidR="00C62E54" w:rsidRPr="00107564" w:rsidRDefault="00C62E54" w:rsidP="00041FAB">
      <w:pPr>
        <w:numPr>
          <w:ilvl w:val="0"/>
          <w:numId w:val="22"/>
        </w:numPr>
        <w:jc w:val="both"/>
      </w:pPr>
      <w:r w:rsidRPr="00107564">
        <w:rPr>
          <w:b/>
          <w:bCs/>
        </w:rPr>
        <w:t>RF-11</w:t>
      </w:r>
      <w:r w:rsidRPr="00107564">
        <w:t>: El sistema debe permitir al personal administrativo eliminar la información de un docente registrado, solicitando confirmación previa.</w:t>
      </w:r>
    </w:p>
    <w:p w14:paraId="59B7FBE1" w14:textId="5957640C" w:rsidR="00201B28" w:rsidRPr="00107564" w:rsidRDefault="00201B28" w:rsidP="00041FAB">
      <w:pPr>
        <w:ind w:firstLine="360"/>
        <w:jc w:val="both"/>
        <w:rPr>
          <w:b/>
          <w:bCs/>
        </w:rPr>
      </w:pPr>
      <w:r w:rsidRPr="00107564">
        <w:rPr>
          <w:b/>
          <w:bCs/>
        </w:rPr>
        <w:t>CU-09 Renovar Firma Digital</w:t>
      </w:r>
    </w:p>
    <w:p w14:paraId="0246D1AA" w14:textId="3AC3BFC3" w:rsidR="00201B28" w:rsidRPr="00107564" w:rsidRDefault="00201B28" w:rsidP="00041FAB">
      <w:pPr>
        <w:numPr>
          <w:ilvl w:val="0"/>
          <w:numId w:val="23"/>
        </w:numPr>
        <w:jc w:val="both"/>
      </w:pPr>
      <w:r w:rsidRPr="00107564">
        <w:rPr>
          <w:b/>
          <w:bCs/>
        </w:rPr>
        <w:t>RF-12</w:t>
      </w:r>
      <w:r w:rsidRPr="00107564">
        <w:t>: El sistema debe permitir al personal administrativo actualizar o renovar las firmas digitales utilizadas en las constancias.</w:t>
      </w:r>
    </w:p>
    <w:p w14:paraId="0FB3CDB1" w14:textId="4841F544" w:rsidR="0009762F" w:rsidRPr="00107564" w:rsidRDefault="0009762F" w:rsidP="00041FAB">
      <w:pPr>
        <w:ind w:firstLine="360"/>
        <w:jc w:val="both"/>
        <w:rPr>
          <w:b/>
          <w:bCs/>
        </w:rPr>
      </w:pPr>
      <w:r w:rsidRPr="00107564">
        <w:rPr>
          <w:b/>
          <w:bCs/>
        </w:rPr>
        <w:t>CU-10 Registrar Participación del Docente</w:t>
      </w:r>
    </w:p>
    <w:p w14:paraId="7FE6A74F" w14:textId="18194637" w:rsidR="0009762F" w:rsidRPr="00107564" w:rsidRDefault="0009762F" w:rsidP="00041FAB">
      <w:pPr>
        <w:numPr>
          <w:ilvl w:val="0"/>
          <w:numId w:val="24"/>
        </w:numPr>
        <w:jc w:val="both"/>
      </w:pPr>
      <w:r w:rsidRPr="00107564">
        <w:rPr>
          <w:b/>
          <w:bCs/>
        </w:rPr>
        <w:t>RF-13</w:t>
      </w:r>
      <w:r w:rsidRPr="00107564">
        <w:t>: El sistema debe permitir al personal administrativo registrar la participación de los docentes en eventos o actividades</w:t>
      </w:r>
      <w:r w:rsidR="003E7753" w:rsidRPr="00107564">
        <w:t>, registrando la fecha</w:t>
      </w:r>
      <w:r w:rsidR="00B820E6" w:rsidRPr="00107564">
        <w:t xml:space="preserve"> de</w:t>
      </w:r>
      <w:r w:rsidR="00CD21DC" w:rsidRPr="00107564">
        <w:t xml:space="preserve"> inicio de la </w:t>
      </w:r>
      <w:r w:rsidR="00B820E6" w:rsidRPr="00107564">
        <w:t>participación</w:t>
      </w:r>
      <w:r w:rsidR="00CD21DC" w:rsidRPr="00107564">
        <w:t xml:space="preserve">, </w:t>
      </w:r>
      <w:r w:rsidR="00602113" w:rsidRPr="00107564">
        <w:t xml:space="preserve">la fecha de </w:t>
      </w:r>
      <w:r w:rsidR="005C0976" w:rsidRPr="00107564">
        <w:t>fin de la participación, organizador</w:t>
      </w:r>
      <w:r w:rsidR="00C766D2" w:rsidRPr="00107564">
        <w:t xml:space="preserve"> del evento</w:t>
      </w:r>
      <w:r w:rsidR="00136638" w:rsidRPr="00107564">
        <w:t xml:space="preserve"> y</w:t>
      </w:r>
      <w:r w:rsidR="00A561B8" w:rsidRPr="00107564">
        <w:t xml:space="preserve"> lugar </w:t>
      </w:r>
      <w:r w:rsidR="00136638" w:rsidRPr="00107564">
        <w:t xml:space="preserve">en </w:t>
      </w:r>
      <w:r w:rsidR="00A561B8" w:rsidRPr="00107564">
        <w:t xml:space="preserve">donde se </w:t>
      </w:r>
      <w:r w:rsidR="00136638" w:rsidRPr="00107564">
        <w:t>llevó</w:t>
      </w:r>
      <w:r w:rsidR="00A561B8" w:rsidRPr="00107564">
        <w:t xml:space="preserve"> a cabo el evento</w:t>
      </w:r>
      <w:r w:rsidR="00497C0B" w:rsidRPr="00107564">
        <w:t>.</w:t>
      </w:r>
    </w:p>
    <w:p w14:paraId="7D6CA5CE" w14:textId="2BC33170" w:rsidR="007D3A58" w:rsidRPr="00107564" w:rsidRDefault="00442EAC" w:rsidP="00041FAB">
      <w:pPr>
        <w:ind w:left="360"/>
        <w:jc w:val="both"/>
        <w:rPr>
          <w:b/>
          <w:bCs/>
        </w:rPr>
      </w:pPr>
      <w:r w:rsidRPr="00107564">
        <w:rPr>
          <w:b/>
          <w:bCs/>
        </w:rPr>
        <w:t xml:space="preserve">CU-11 </w:t>
      </w:r>
      <w:r w:rsidR="007D3A58" w:rsidRPr="00107564">
        <w:rPr>
          <w:b/>
          <w:bCs/>
        </w:rPr>
        <w:t>Editar Participación del Docente</w:t>
      </w:r>
    </w:p>
    <w:p w14:paraId="4C21D249" w14:textId="77777777" w:rsidR="007D3A58" w:rsidRPr="00107564" w:rsidRDefault="007D3A58" w:rsidP="00041FAB">
      <w:pPr>
        <w:numPr>
          <w:ilvl w:val="0"/>
          <w:numId w:val="28"/>
        </w:numPr>
        <w:jc w:val="both"/>
      </w:pPr>
      <w:r w:rsidRPr="00107564">
        <w:rPr>
          <w:b/>
          <w:bCs/>
        </w:rPr>
        <w:t>RF-14</w:t>
      </w:r>
      <w:r w:rsidRPr="00107564">
        <w:t>: El sistema debe permitir al personal administrativo modificar la información de la participación de los docentes.</w:t>
      </w:r>
    </w:p>
    <w:p w14:paraId="5AA90684" w14:textId="4D8AD96B" w:rsidR="00961C66" w:rsidRPr="00107564" w:rsidRDefault="00961C66" w:rsidP="00041FAB">
      <w:pPr>
        <w:ind w:firstLine="360"/>
        <w:jc w:val="both"/>
        <w:rPr>
          <w:b/>
          <w:bCs/>
        </w:rPr>
      </w:pPr>
      <w:r w:rsidRPr="00107564">
        <w:rPr>
          <w:b/>
          <w:bCs/>
        </w:rPr>
        <w:t>CU-12 Eliminar Participación del Docente</w:t>
      </w:r>
    </w:p>
    <w:p w14:paraId="5C859795" w14:textId="745B8209" w:rsidR="00442EAC" w:rsidRPr="00107564" w:rsidRDefault="00961C66" w:rsidP="00041FAB">
      <w:pPr>
        <w:numPr>
          <w:ilvl w:val="0"/>
          <w:numId w:val="29"/>
        </w:numPr>
        <w:jc w:val="both"/>
      </w:pPr>
      <w:r w:rsidRPr="00107564">
        <w:rPr>
          <w:b/>
          <w:bCs/>
        </w:rPr>
        <w:t>RF-15</w:t>
      </w:r>
      <w:r w:rsidRPr="00107564">
        <w:t>: El sistema debe permitir al personal administrativo eliminar los registros de participación de los docentes, solicitando confirmación previa.</w:t>
      </w:r>
    </w:p>
    <w:p w14:paraId="7F1691F4" w14:textId="6C7C8A08" w:rsidR="00E33B97" w:rsidRPr="00107564" w:rsidRDefault="00E33B97" w:rsidP="00041FAB">
      <w:pPr>
        <w:ind w:left="360"/>
        <w:jc w:val="both"/>
        <w:rPr>
          <w:b/>
          <w:bCs/>
        </w:rPr>
      </w:pPr>
      <w:r w:rsidRPr="00107564">
        <w:rPr>
          <w:b/>
          <w:bCs/>
        </w:rPr>
        <w:lastRenderedPageBreak/>
        <w:t>CU-13</w:t>
      </w:r>
      <w:r w:rsidR="00CA1ECB" w:rsidRPr="00107564">
        <w:rPr>
          <w:b/>
          <w:bCs/>
        </w:rPr>
        <w:t xml:space="preserve"> </w:t>
      </w:r>
      <w:r w:rsidRPr="00107564">
        <w:rPr>
          <w:b/>
          <w:bCs/>
        </w:rPr>
        <w:t>Registrar Personal Administrativo</w:t>
      </w:r>
    </w:p>
    <w:p w14:paraId="1FEA2917" w14:textId="77777777" w:rsidR="00E33B97" w:rsidRPr="00107564" w:rsidRDefault="00E33B97" w:rsidP="00041FAB">
      <w:pPr>
        <w:numPr>
          <w:ilvl w:val="0"/>
          <w:numId w:val="30"/>
        </w:numPr>
        <w:jc w:val="both"/>
      </w:pPr>
      <w:r w:rsidRPr="00107564">
        <w:rPr>
          <w:b/>
          <w:bCs/>
        </w:rPr>
        <w:t>RF-16</w:t>
      </w:r>
      <w:r w:rsidRPr="00107564">
        <w:t>: El sistema debe permitir al administrador registrar nuevos miembros del personal administrativo en el sistema, con los permisos correspondientes.</w:t>
      </w:r>
    </w:p>
    <w:p w14:paraId="264622F3" w14:textId="493BCD68" w:rsidR="00CA1ECB" w:rsidRPr="00107564" w:rsidRDefault="00894D59" w:rsidP="00041FAB">
      <w:pPr>
        <w:ind w:left="360"/>
        <w:jc w:val="both"/>
        <w:rPr>
          <w:b/>
          <w:bCs/>
        </w:rPr>
      </w:pPr>
      <w:r w:rsidRPr="00107564">
        <w:rPr>
          <w:b/>
          <w:bCs/>
        </w:rPr>
        <w:t xml:space="preserve">CU-14 </w:t>
      </w:r>
      <w:r w:rsidR="00CA1ECB" w:rsidRPr="00107564">
        <w:rPr>
          <w:b/>
          <w:bCs/>
        </w:rPr>
        <w:t>Consultar Personal Administrativo</w:t>
      </w:r>
    </w:p>
    <w:p w14:paraId="6BB780AB" w14:textId="77777777" w:rsidR="00CA1ECB" w:rsidRPr="00107564" w:rsidRDefault="00CA1ECB" w:rsidP="00041FAB">
      <w:pPr>
        <w:numPr>
          <w:ilvl w:val="0"/>
          <w:numId w:val="31"/>
        </w:numPr>
        <w:jc w:val="both"/>
      </w:pPr>
      <w:r w:rsidRPr="00107564">
        <w:rPr>
          <w:b/>
          <w:bCs/>
        </w:rPr>
        <w:t>RF-17</w:t>
      </w:r>
      <w:r w:rsidRPr="00107564">
        <w:t>: El sistema debe permitir al administrador consultar la lista de personal administrativo registrado.</w:t>
      </w:r>
    </w:p>
    <w:p w14:paraId="21CD24C0" w14:textId="1A2E2F4B" w:rsidR="0055651F" w:rsidRPr="00107564" w:rsidRDefault="0055651F" w:rsidP="00041FAB">
      <w:pPr>
        <w:ind w:left="360"/>
        <w:jc w:val="both"/>
        <w:rPr>
          <w:b/>
          <w:bCs/>
        </w:rPr>
      </w:pPr>
      <w:r w:rsidRPr="00107564">
        <w:rPr>
          <w:b/>
          <w:bCs/>
        </w:rPr>
        <w:t>CU-15 Editar Personal Administrativo</w:t>
      </w:r>
    </w:p>
    <w:p w14:paraId="5607AC18" w14:textId="77777777" w:rsidR="0055651F" w:rsidRPr="00107564" w:rsidRDefault="0055651F" w:rsidP="00041FAB">
      <w:pPr>
        <w:numPr>
          <w:ilvl w:val="0"/>
          <w:numId w:val="32"/>
        </w:numPr>
        <w:jc w:val="both"/>
      </w:pPr>
      <w:r w:rsidRPr="00107564">
        <w:rPr>
          <w:b/>
          <w:bCs/>
        </w:rPr>
        <w:t>RF-18</w:t>
      </w:r>
      <w:r w:rsidRPr="00107564">
        <w:t>: El sistema debe permitir al administrador modificar los datos de los miembros del personal administrativo.</w:t>
      </w:r>
    </w:p>
    <w:p w14:paraId="13C70EB6" w14:textId="15FFEC8C" w:rsidR="00BA0238" w:rsidRPr="00107564" w:rsidRDefault="00BA0238" w:rsidP="00041FAB">
      <w:pPr>
        <w:ind w:left="360"/>
        <w:jc w:val="both"/>
        <w:rPr>
          <w:b/>
          <w:bCs/>
        </w:rPr>
      </w:pPr>
      <w:r w:rsidRPr="00107564">
        <w:rPr>
          <w:b/>
          <w:bCs/>
        </w:rPr>
        <w:t>CU-16 Eliminar Personal Administrativo</w:t>
      </w:r>
    </w:p>
    <w:p w14:paraId="568C0F84" w14:textId="77777777" w:rsidR="00BA0238" w:rsidRPr="00107564" w:rsidRDefault="00BA0238" w:rsidP="00041FAB">
      <w:pPr>
        <w:numPr>
          <w:ilvl w:val="0"/>
          <w:numId w:val="33"/>
        </w:numPr>
        <w:jc w:val="both"/>
      </w:pPr>
      <w:r w:rsidRPr="00107564">
        <w:rPr>
          <w:b/>
          <w:bCs/>
        </w:rPr>
        <w:t>RF-19</w:t>
      </w:r>
      <w:r w:rsidRPr="00107564">
        <w:t>: El sistema debe permitir al administrador eliminar a miembros del personal administrativo, solicitando confirmación previa.</w:t>
      </w:r>
    </w:p>
    <w:p w14:paraId="5F69323D" w14:textId="4B5C5B1C" w:rsidR="002827DF" w:rsidRPr="00107564" w:rsidRDefault="002827DF" w:rsidP="00041FAB">
      <w:pPr>
        <w:ind w:left="360"/>
        <w:jc w:val="both"/>
        <w:rPr>
          <w:b/>
          <w:bCs/>
        </w:rPr>
      </w:pPr>
      <w:r w:rsidRPr="00107564">
        <w:rPr>
          <w:b/>
          <w:bCs/>
        </w:rPr>
        <w:t>CU-17 Consultar Reportes de Participación</w:t>
      </w:r>
    </w:p>
    <w:p w14:paraId="61B929B9" w14:textId="77777777" w:rsidR="002827DF" w:rsidRPr="00107564" w:rsidRDefault="002827DF" w:rsidP="00041FAB">
      <w:pPr>
        <w:numPr>
          <w:ilvl w:val="0"/>
          <w:numId w:val="34"/>
        </w:numPr>
        <w:jc w:val="both"/>
      </w:pPr>
      <w:r w:rsidRPr="00107564">
        <w:rPr>
          <w:b/>
          <w:bCs/>
        </w:rPr>
        <w:t>RF-20</w:t>
      </w:r>
      <w:r w:rsidRPr="00107564">
        <w:t>: El sistema debe permitir al personal administrativo generar y consultar reportes detallados de la participación de los docentes en diversas actividades.</w:t>
      </w:r>
    </w:p>
    <w:p w14:paraId="197703FF" w14:textId="5B6A8FCD" w:rsidR="00B83766" w:rsidRPr="00107564" w:rsidRDefault="00B83766" w:rsidP="00041FAB">
      <w:pPr>
        <w:ind w:left="360"/>
        <w:jc w:val="both"/>
        <w:rPr>
          <w:b/>
          <w:bCs/>
        </w:rPr>
      </w:pPr>
      <w:r w:rsidRPr="00107564">
        <w:rPr>
          <w:b/>
          <w:bCs/>
        </w:rPr>
        <w:t>CU-18 Cerrar Sesión</w:t>
      </w:r>
    </w:p>
    <w:p w14:paraId="2A00F5AB" w14:textId="43855434" w:rsidR="0063677B" w:rsidRPr="00107564" w:rsidRDefault="00B83766" w:rsidP="005E582A">
      <w:pPr>
        <w:numPr>
          <w:ilvl w:val="0"/>
          <w:numId w:val="35"/>
        </w:numPr>
        <w:jc w:val="both"/>
      </w:pPr>
      <w:r w:rsidRPr="00107564">
        <w:rPr>
          <w:b/>
          <w:bCs/>
        </w:rPr>
        <w:t>RF-21</w:t>
      </w:r>
      <w:r w:rsidRPr="00107564">
        <w:t>: El sistema debe permitir a los usuarios (</w:t>
      </w:r>
      <w:r w:rsidR="00FC0989" w:rsidRPr="00107564">
        <w:t>docentes</w:t>
      </w:r>
      <w:r w:rsidRPr="00107564">
        <w:t>, personal administrativo y administrador) cerrar sesión de manera segura.</w:t>
      </w:r>
      <w:bookmarkStart w:id="10" w:name="_Toc146526691"/>
    </w:p>
    <w:p w14:paraId="268F9A64" w14:textId="77777777" w:rsidR="0063677B" w:rsidRPr="00107564" w:rsidRDefault="0063677B">
      <w:pPr>
        <w:rPr>
          <w:rFonts w:asciiTheme="majorHAnsi" w:eastAsiaTheme="majorEastAsia" w:hAnsiTheme="majorHAnsi" w:cstheme="majorBidi"/>
          <w:color w:val="2F5496" w:themeColor="accent1" w:themeShade="BF"/>
          <w:sz w:val="32"/>
          <w:szCs w:val="32"/>
        </w:rPr>
      </w:pPr>
      <w:r w:rsidRPr="00107564">
        <w:br w:type="page"/>
      </w:r>
    </w:p>
    <w:p w14:paraId="3F766017" w14:textId="76CF4C59" w:rsidR="005D2E60" w:rsidRPr="00107564" w:rsidRDefault="00BD4D56" w:rsidP="005E582A">
      <w:pPr>
        <w:pStyle w:val="Ttulo1"/>
      </w:pPr>
      <w:r w:rsidRPr="00107564">
        <w:lastRenderedPageBreak/>
        <w:t xml:space="preserve">4. </w:t>
      </w:r>
      <w:r w:rsidR="005E582A" w:rsidRPr="00107564">
        <w:t>Requisitos de datos</w:t>
      </w:r>
      <w:bookmarkEnd w:id="10"/>
    </w:p>
    <w:p w14:paraId="4DB4D495" w14:textId="77777777" w:rsidR="004F50D2" w:rsidRPr="00107564" w:rsidRDefault="005E582A" w:rsidP="004F50D2">
      <w:pPr>
        <w:pStyle w:val="Ttulo2"/>
        <w:rPr>
          <w:rFonts w:ascii="Calibri" w:hAnsi="Calibri" w:cs="Calibri"/>
          <w:sz w:val="22"/>
          <w:szCs w:val="22"/>
        </w:rPr>
      </w:pPr>
      <w:bookmarkStart w:id="11" w:name="_Toc146526692"/>
      <w:r w:rsidRPr="00107564">
        <w:rPr>
          <w:rStyle w:val="normaltextrun"/>
          <w:rFonts w:ascii="Calibri" w:hAnsi="Calibri" w:cs="Calibri"/>
          <w:sz w:val="22"/>
          <w:szCs w:val="22"/>
        </w:rPr>
        <w:t>4.1 Modelo de datos del negocio</w:t>
      </w:r>
      <w:bookmarkEnd w:id="11"/>
      <w:r w:rsidRPr="00107564">
        <w:rPr>
          <w:rStyle w:val="eop"/>
          <w:rFonts w:ascii="Calibri" w:hAnsi="Calibri" w:cs="Calibri"/>
          <w:sz w:val="22"/>
          <w:szCs w:val="22"/>
        </w:rPr>
        <w:t> </w:t>
      </w:r>
    </w:p>
    <w:p w14:paraId="2548C0C9" w14:textId="32FDE16B" w:rsidR="004F50D2" w:rsidRPr="00107564" w:rsidRDefault="004F50D2" w:rsidP="004F50D2">
      <w:r w:rsidRPr="00107564">
        <w:drawing>
          <wp:inline distT="0" distB="0" distL="0" distR="0" wp14:anchorId="4ADBA032" wp14:editId="488860FF">
            <wp:extent cx="5638800" cy="1600200"/>
            <wp:effectExtent l="0" t="0" r="0" b="0"/>
            <wp:docPr id="9279563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1600200"/>
                    </a:xfrm>
                    <a:prstGeom prst="rect">
                      <a:avLst/>
                    </a:prstGeom>
                    <a:noFill/>
                    <a:ln>
                      <a:noFill/>
                    </a:ln>
                  </pic:spPr>
                </pic:pic>
              </a:graphicData>
            </a:graphic>
          </wp:inline>
        </w:drawing>
      </w:r>
    </w:p>
    <w:p w14:paraId="2D4C3365" w14:textId="77777777" w:rsidR="005E582A" w:rsidRPr="00107564" w:rsidRDefault="005E582A" w:rsidP="005E582A">
      <w:pPr>
        <w:pStyle w:val="Ttulo2"/>
        <w:rPr>
          <w:rFonts w:ascii="Segoe UI" w:hAnsi="Segoe UI" w:cs="Segoe UI"/>
          <w:sz w:val="18"/>
          <w:szCs w:val="18"/>
        </w:rPr>
      </w:pPr>
      <w:bookmarkStart w:id="12" w:name="_Toc146526693"/>
      <w:r w:rsidRPr="00107564">
        <w:rPr>
          <w:rStyle w:val="normaltextrun"/>
          <w:rFonts w:ascii="Calibri" w:hAnsi="Calibri" w:cs="Calibri"/>
          <w:sz w:val="22"/>
          <w:szCs w:val="22"/>
        </w:rPr>
        <w:t>4.2 Diccionario de datos</w:t>
      </w:r>
      <w:bookmarkEnd w:id="12"/>
      <w:r w:rsidRPr="00107564">
        <w:rPr>
          <w:rStyle w:val="eop"/>
          <w:rFonts w:ascii="Calibri" w:hAnsi="Calibri" w:cs="Calibri"/>
          <w:sz w:val="22"/>
          <w:szCs w:val="22"/>
        </w:rPr>
        <w:t> </w:t>
      </w:r>
    </w:p>
    <w:p w14:paraId="6018DCD1" w14:textId="16552B1A" w:rsidR="005E582A" w:rsidRPr="00107564" w:rsidRDefault="005E582A" w:rsidP="005E582A">
      <w:pPr>
        <w:rPr>
          <w:highlight w:val="yellow"/>
        </w:rPr>
      </w:pPr>
    </w:p>
    <w:tbl>
      <w:tblPr>
        <w:tblStyle w:val="Tablaconcuadrcula"/>
        <w:tblW w:w="9445" w:type="dxa"/>
        <w:tblLayout w:type="fixed"/>
        <w:tblLook w:val="04A0" w:firstRow="1" w:lastRow="0" w:firstColumn="1" w:lastColumn="0" w:noHBand="0" w:noVBand="1"/>
      </w:tblPr>
      <w:tblGrid>
        <w:gridCol w:w="943"/>
        <w:gridCol w:w="2382"/>
        <w:gridCol w:w="1280"/>
        <w:gridCol w:w="1330"/>
        <w:gridCol w:w="2058"/>
        <w:gridCol w:w="1452"/>
      </w:tblGrid>
      <w:tr w:rsidR="00B042FB" w:rsidRPr="00107564" w14:paraId="7F34C867" w14:textId="77777777" w:rsidTr="001A6DBB">
        <w:tc>
          <w:tcPr>
            <w:tcW w:w="943" w:type="dxa"/>
          </w:tcPr>
          <w:p w14:paraId="256EF312" w14:textId="3DADB785" w:rsidR="00D14E03" w:rsidRPr="009646E4" w:rsidRDefault="00772BAA">
            <w:pPr>
              <w:rPr>
                <w:b/>
                <w:bCs/>
              </w:rPr>
            </w:pPr>
            <w:bookmarkStart w:id="13" w:name="_Toc146526694"/>
            <w:r w:rsidRPr="009646E4">
              <w:rPr>
                <w:b/>
                <w:bCs/>
              </w:rPr>
              <w:t>Atributo</w:t>
            </w:r>
          </w:p>
        </w:tc>
        <w:tc>
          <w:tcPr>
            <w:tcW w:w="2382" w:type="dxa"/>
          </w:tcPr>
          <w:p w14:paraId="2C6FBD47" w14:textId="53D2FCCB" w:rsidR="00D14E03" w:rsidRPr="009646E4" w:rsidRDefault="00772BAA">
            <w:pPr>
              <w:rPr>
                <w:b/>
                <w:bCs/>
              </w:rPr>
            </w:pPr>
            <w:r w:rsidRPr="009646E4">
              <w:rPr>
                <w:b/>
                <w:bCs/>
              </w:rPr>
              <w:t>Clase</w:t>
            </w:r>
          </w:p>
        </w:tc>
        <w:tc>
          <w:tcPr>
            <w:tcW w:w="1280" w:type="dxa"/>
          </w:tcPr>
          <w:p w14:paraId="55BD080F" w14:textId="58FB686B" w:rsidR="00D14E03" w:rsidRPr="009646E4" w:rsidRDefault="00772BAA">
            <w:pPr>
              <w:rPr>
                <w:b/>
                <w:bCs/>
              </w:rPr>
            </w:pPr>
            <w:r w:rsidRPr="009646E4">
              <w:rPr>
                <w:b/>
                <w:bCs/>
              </w:rPr>
              <w:t>Tipo de Dato</w:t>
            </w:r>
          </w:p>
        </w:tc>
        <w:tc>
          <w:tcPr>
            <w:tcW w:w="1330" w:type="dxa"/>
          </w:tcPr>
          <w:p w14:paraId="4FEB1B4A" w14:textId="3D425A9E" w:rsidR="00D14E03" w:rsidRPr="009646E4" w:rsidRDefault="00772BAA">
            <w:pPr>
              <w:rPr>
                <w:b/>
                <w:bCs/>
              </w:rPr>
            </w:pPr>
            <w:r w:rsidRPr="009646E4">
              <w:rPr>
                <w:b/>
                <w:bCs/>
              </w:rPr>
              <w:t>Descripción</w:t>
            </w:r>
          </w:p>
        </w:tc>
        <w:tc>
          <w:tcPr>
            <w:tcW w:w="2058" w:type="dxa"/>
          </w:tcPr>
          <w:p w14:paraId="0982B8AF" w14:textId="20A77F01" w:rsidR="00D14E03" w:rsidRPr="009646E4" w:rsidRDefault="00107564">
            <w:pPr>
              <w:rPr>
                <w:b/>
                <w:bCs/>
              </w:rPr>
            </w:pPr>
            <w:r w:rsidRPr="009646E4">
              <w:rPr>
                <w:b/>
                <w:bCs/>
              </w:rPr>
              <w:t>Dominio/Restricciones</w:t>
            </w:r>
          </w:p>
        </w:tc>
        <w:tc>
          <w:tcPr>
            <w:tcW w:w="1452" w:type="dxa"/>
          </w:tcPr>
          <w:p w14:paraId="76F3BA08" w14:textId="39407099" w:rsidR="00D14E03" w:rsidRPr="009646E4" w:rsidRDefault="00107564">
            <w:pPr>
              <w:rPr>
                <w:b/>
                <w:bCs/>
              </w:rPr>
            </w:pPr>
            <w:r w:rsidRPr="009646E4">
              <w:rPr>
                <w:b/>
                <w:bCs/>
              </w:rPr>
              <w:t>Multiplicidad</w:t>
            </w:r>
          </w:p>
        </w:tc>
      </w:tr>
      <w:tr w:rsidR="00B042FB" w:rsidRPr="00107564" w14:paraId="4644B874" w14:textId="77777777" w:rsidTr="001A6DBB">
        <w:tc>
          <w:tcPr>
            <w:tcW w:w="943" w:type="dxa"/>
          </w:tcPr>
          <w:p w14:paraId="26F90F3B" w14:textId="6F8EBCF6" w:rsidR="00D14E03" w:rsidRPr="00107564" w:rsidRDefault="00080308">
            <w:r>
              <w:t>nombre</w:t>
            </w:r>
          </w:p>
        </w:tc>
        <w:tc>
          <w:tcPr>
            <w:tcW w:w="2382" w:type="dxa"/>
          </w:tcPr>
          <w:p w14:paraId="59663509" w14:textId="77777777" w:rsidR="00B042FB" w:rsidRDefault="00080308">
            <w:pPr>
              <w:rPr>
                <w:lang w:val="en-US"/>
              </w:rPr>
            </w:pPr>
            <w:r>
              <w:t>Docente</w:t>
            </w:r>
            <w:r>
              <w:rPr>
                <w:lang w:val="en-US"/>
              </w:rPr>
              <w:t>/</w:t>
            </w:r>
            <w:r w:rsidR="005E7F20">
              <w:rPr>
                <w:lang w:val="en-US"/>
              </w:rPr>
              <w:t>AdministradorSistema/</w:t>
            </w:r>
          </w:p>
          <w:p w14:paraId="3BCA0EFE" w14:textId="24F4AB8E" w:rsidR="00D14E03" w:rsidRPr="00080308" w:rsidRDefault="00B042FB">
            <w:pPr>
              <w:rPr>
                <w:lang w:val="en-US"/>
              </w:rPr>
            </w:pPr>
            <w:r>
              <w:rPr>
                <w:lang w:val="en-US"/>
              </w:rPr>
              <w:t>PersonalAdministrativo</w:t>
            </w:r>
          </w:p>
        </w:tc>
        <w:tc>
          <w:tcPr>
            <w:tcW w:w="1280" w:type="dxa"/>
          </w:tcPr>
          <w:p w14:paraId="51AE07D4" w14:textId="7FC28608" w:rsidR="00D14E03" w:rsidRPr="00107564" w:rsidRDefault="00B042FB">
            <w:r>
              <w:t>String</w:t>
            </w:r>
          </w:p>
        </w:tc>
        <w:tc>
          <w:tcPr>
            <w:tcW w:w="1330" w:type="dxa"/>
          </w:tcPr>
          <w:p w14:paraId="1C6F3CE4" w14:textId="456D382E" w:rsidR="00D14E03" w:rsidRPr="00107564" w:rsidRDefault="00E64608">
            <w:r>
              <w:t>Es el nombre de un Actor</w:t>
            </w:r>
          </w:p>
        </w:tc>
        <w:tc>
          <w:tcPr>
            <w:tcW w:w="2058" w:type="dxa"/>
          </w:tcPr>
          <w:p w14:paraId="727FA761" w14:textId="1FE27B10" w:rsidR="00D14E03" w:rsidRPr="001A6DBB" w:rsidRDefault="00764547">
            <w:r>
              <w:t xml:space="preserve">nombre </w:t>
            </w:r>
            <w:r w:rsidRPr="001A6DBB">
              <w:t>= [A-Z</w:t>
            </w:r>
            <w:r w:rsidR="00801768" w:rsidRPr="001A6DBB">
              <w:t>|a-z</w:t>
            </w:r>
            <w:r w:rsidRPr="001A6DBB">
              <w:t>]</w:t>
            </w:r>
          </w:p>
        </w:tc>
        <w:tc>
          <w:tcPr>
            <w:tcW w:w="1452" w:type="dxa"/>
          </w:tcPr>
          <w:p w14:paraId="2645290E" w14:textId="0E88EA3A" w:rsidR="00D14E03" w:rsidRPr="00107564" w:rsidRDefault="001A6DBB">
            <w:r>
              <w:t>1..1</w:t>
            </w:r>
          </w:p>
        </w:tc>
      </w:tr>
      <w:tr w:rsidR="000A120A" w:rsidRPr="00107564" w14:paraId="1B177FC3" w14:textId="77777777" w:rsidTr="001A6DBB">
        <w:tc>
          <w:tcPr>
            <w:tcW w:w="943" w:type="dxa"/>
          </w:tcPr>
          <w:p w14:paraId="65EAA68E" w14:textId="2407BDA4" w:rsidR="000A120A" w:rsidRDefault="000A120A">
            <w:r>
              <w:t>apellidoPaterno</w:t>
            </w:r>
          </w:p>
        </w:tc>
        <w:tc>
          <w:tcPr>
            <w:tcW w:w="2382" w:type="dxa"/>
          </w:tcPr>
          <w:p w14:paraId="072927BD" w14:textId="77777777" w:rsidR="000A120A" w:rsidRDefault="000A120A" w:rsidP="000A120A">
            <w:pPr>
              <w:rPr>
                <w:lang w:val="en-US"/>
              </w:rPr>
            </w:pPr>
            <w:r>
              <w:t>Docente</w:t>
            </w:r>
            <w:r>
              <w:rPr>
                <w:lang w:val="en-US"/>
              </w:rPr>
              <w:t>/AdministradorSistema/</w:t>
            </w:r>
          </w:p>
          <w:p w14:paraId="76047B8F" w14:textId="50E62632" w:rsidR="000A120A" w:rsidRDefault="000A120A" w:rsidP="000A120A">
            <w:r>
              <w:rPr>
                <w:lang w:val="en-US"/>
              </w:rPr>
              <w:t>PersonalAdministrativo</w:t>
            </w:r>
          </w:p>
        </w:tc>
        <w:tc>
          <w:tcPr>
            <w:tcW w:w="1280" w:type="dxa"/>
          </w:tcPr>
          <w:p w14:paraId="25052552" w14:textId="42711C05" w:rsidR="000A120A" w:rsidRDefault="000A120A">
            <w:r>
              <w:t>String</w:t>
            </w:r>
          </w:p>
        </w:tc>
        <w:tc>
          <w:tcPr>
            <w:tcW w:w="1330" w:type="dxa"/>
          </w:tcPr>
          <w:p w14:paraId="517584BE" w14:textId="561970C4" w:rsidR="000A120A" w:rsidRDefault="000A120A">
            <w:r>
              <w:t>Es el apellido paterno de un Actor</w:t>
            </w:r>
          </w:p>
        </w:tc>
        <w:tc>
          <w:tcPr>
            <w:tcW w:w="2058" w:type="dxa"/>
          </w:tcPr>
          <w:p w14:paraId="24725194" w14:textId="2E4D86E4" w:rsidR="000A120A" w:rsidRDefault="000A120A">
            <w:r>
              <w:t>apellidoPaterno = [A-Z|a-z]</w:t>
            </w:r>
          </w:p>
        </w:tc>
        <w:tc>
          <w:tcPr>
            <w:tcW w:w="1452" w:type="dxa"/>
          </w:tcPr>
          <w:p w14:paraId="50B06B76" w14:textId="59CAFB14" w:rsidR="000A120A" w:rsidRDefault="000A120A">
            <w:r>
              <w:t>1..1</w:t>
            </w:r>
          </w:p>
        </w:tc>
      </w:tr>
      <w:tr w:rsidR="000A120A" w:rsidRPr="00107564" w14:paraId="24F9F4AD" w14:textId="77777777" w:rsidTr="001A6DBB">
        <w:tc>
          <w:tcPr>
            <w:tcW w:w="943" w:type="dxa"/>
          </w:tcPr>
          <w:p w14:paraId="06430061" w14:textId="66E91000" w:rsidR="000A120A" w:rsidRDefault="000A120A" w:rsidP="000A120A">
            <w:r>
              <w:t>apellidoMaterno</w:t>
            </w:r>
          </w:p>
        </w:tc>
        <w:tc>
          <w:tcPr>
            <w:tcW w:w="2382" w:type="dxa"/>
          </w:tcPr>
          <w:p w14:paraId="6C3492AF" w14:textId="77777777" w:rsidR="000A120A" w:rsidRDefault="000A120A" w:rsidP="000A120A">
            <w:pPr>
              <w:rPr>
                <w:lang w:val="en-US"/>
              </w:rPr>
            </w:pPr>
            <w:r>
              <w:t>Docente</w:t>
            </w:r>
            <w:r>
              <w:rPr>
                <w:lang w:val="en-US"/>
              </w:rPr>
              <w:t>/AdministradorSistema/</w:t>
            </w:r>
          </w:p>
          <w:p w14:paraId="53723080" w14:textId="37EC45E0" w:rsidR="000A120A" w:rsidRDefault="000A120A" w:rsidP="000A120A">
            <w:r>
              <w:rPr>
                <w:lang w:val="en-US"/>
              </w:rPr>
              <w:t>PersonalAdministrativo</w:t>
            </w:r>
          </w:p>
        </w:tc>
        <w:tc>
          <w:tcPr>
            <w:tcW w:w="1280" w:type="dxa"/>
          </w:tcPr>
          <w:p w14:paraId="5EBB7F3B" w14:textId="7E41776A" w:rsidR="000A120A" w:rsidRDefault="000A120A" w:rsidP="000A120A">
            <w:r>
              <w:t>String</w:t>
            </w:r>
          </w:p>
        </w:tc>
        <w:tc>
          <w:tcPr>
            <w:tcW w:w="1330" w:type="dxa"/>
          </w:tcPr>
          <w:p w14:paraId="5A0CE761" w14:textId="0B4C4FF6" w:rsidR="000A120A" w:rsidRDefault="000A120A" w:rsidP="000A120A">
            <w:r>
              <w:t>Es el apellido materno de un Actor</w:t>
            </w:r>
          </w:p>
        </w:tc>
        <w:tc>
          <w:tcPr>
            <w:tcW w:w="2058" w:type="dxa"/>
          </w:tcPr>
          <w:p w14:paraId="3C155220" w14:textId="7C501835" w:rsidR="000A120A" w:rsidRDefault="000A120A" w:rsidP="000A120A">
            <w:r>
              <w:t>apellidoMaterno = [A-Z|a-z]</w:t>
            </w:r>
          </w:p>
        </w:tc>
        <w:tc>
          <w:tcPr>
            <w:tcW w:w="1452" w:type="dxa"/>
          </w:tcPr>
          <w:p w14:paraId="18FC5FF5" w14:textId="7A9D4E36" w:rsidR="000A120A" w:rsidRDefault="000A120A" w:rsidP="000A120A">
            <w:r>
              <w:t>0..1</w:t>
            </w:r>
          </w:p>
        </w:tc>
      </w:tr>
      <w:tr w:rsidR="000A120A" w:rsidRPr="00107564" w14:paraId="4E93CC4B" w14:textId="77777777" w:rsidTr="001A6DBB">
        <w:tc>
          <w:tcPr>
            <w:tcW w:w="943" w:type="dxa"/>
          </w:tcPr>
          <w:p w14:paraId="5848EB02" w14:textId="0538BB44" w:rsidR="000A120A" w:rsidRDefault="00A00D15" w:rsidP="000A120A">
            <w:r>
              <w:t>categoria</w:t>
            </w:r>
          </w:p>
        </w:tc>
        <w:tc>
          <w:tcPr>
            <w:tcW w:w="2382" w:type="dxa"/>
          </w:tcPr>
          <w:p w14:paraId="006C9DC6" w14:textId="36DE9331" w:rsidR="000A120A" w:rsidRPr="00D836C1" w:rsidRDefault="00D836C1" w:rsidP="00D836C1">
            <w:pPr>
              <w:rPr>
                <w:lang w:val="en-US"/>
              </w:rPr>
            </w:pPr>
            <w:r>
              <w:t>Docente</w:t>
            </w:r>
            <w:r>
              <w:rPr>
                <w:lang w:val="en-US"/>
              </w:rPr>
              <w:t>/PersonalAdministrativo</w:t>
            </w:r>
          </w:p>
        </w:tc>
        <w:tc>
          <w:tcPr>
            <w:tcW w:w="1280" w:type="dxa"/>
          </w:tcPr>
          <w:p w14:paraId="61ED5393" w14:textId="2716119C" w:rsidR="000A120A" w:rsidRDefault="00D836C1" w:rsidP="000A120A">
            <w:r>
              <w:t>String</w:t>
            </w:r>
          </w:p>
        </w:tc>
        <w:tc>
          <w:tcPr>
            <w:tcW w:w="1330" w:type="dxa"/>
          </w:tcPr>
          <w:p w14:paraId="68AC1368" w14:textId="39AAF84A" w:rsidR="000A120A" w:rsidRDefault="00D836C1" w:rsidP="000A120A">
            <w:r>
              <w:t xml:space="preserve">Es </w:t>
            </w:r>
            <w:r w:rsidR="000334F6">
              <w:t>el puesto que ejerce en la organización</w:t>
            </w:r>
          </w:p>
        </w:tc>
        <w:tc>
          <w:tcPr>
            <w:tcW w:w="2058" w:type="dxa"/>
          </w:tcPr>
          <w:p w14:paraId="2C715C64" w14:textId="039C9C73" w:rsidR="000A120A" w:rsidRPr="000334F6" w:rsidRDefault="0030304A" w:rsidP="000A120A">
            <w:pPr>
              <w:rPr>
                <w:lang w:val="en-US"/>
              </w:rPr>
            </w:pPr>
            <w:r>
              <w:t>c</w:t>
            </w:r>
            <w:r w:rsidR="000334F6">
              <w:t>ategor</w:t>
            </w:r>
            <w:r>
              <w:t>i</w:t>
            </w:r>
            <w:r w:rsidR="000334F6">
              <w:t xml:space="preserve">a </w:t>
            </w:r>
            <w:r w:rsidR="000334F6">
              <w:rPr>
                <w:lang w:val="en-US"/>
              </w:rPr>
              <w:t>= [A-Z] (</w:t>
            </w:r>
            <w:r w:rsidR="003204D0">
              <w:rPr>
                <w:lang w:val="en-US"/>
              </w:rPr>
              <w:t>“”</w:t>
            </w:r>
            <w:r w:rsidR="000334F6">
              <w:rPr>
                <w:lang w:val="en-US"/>
              </w:rPr>
              <w:t>)</w:t>
            </w:r>
          </w:p>
        </w:tc>
        <w:tc>
          <w:tcPr>
            <w:tcW w:w="1452" w:type="dxa"/>
          </w:tcPr>
          <w:p w14:paraId="13F2397A" w14:textId="6A6B3E93" w:rsidR="000A120A" w:rsidRDefault="0077779A" w:rsidP="000A120A">
            <w:r>
              <w:t>1..1</w:t>
            </w:r>
          </w:p>
        </w:tc>
      </w:tr>
      <w:tr w:rsidR="00014359" w:rsidRPr="00946BCA" w14:paraId="03AA5264" w14:textId="77777777" w:rsidTr="00CE55AA">
        <w:trPr>
          <w:trHeight w:val="1628"/>
        </w:trPr>
        <w:tc>
          <w:tcPr>
            <w:tcW w:w="943" w:type="dxa"/>
          </w:tcPr>
          <w:p w14:paraId="528E751B" w14:textId="78EF70FF" w:rsidR="00014359" w:rsidRDefault="00014359" w:rsidP="00014359">
            <w:r>
              <w:t>correoElectronico</w:t>
            </w:r>
          </w:p>
        </w:tc>
        <w:tc>
          <w:tcPr>
            <w:tcW w:w="2382" w:type="dxa"/>
          </w:tcPr>
          <w:p w14:paraId="56AD027A" w14:textId="77777777" w:rsidR="00014359" w:rsidRDefault="00014359" w:rsidP="00014359">
            <w:pPr>
              <w:rPr>
                <w:lang w:val="en-US"/>
              </w:rPr>
            </w:pPr>
            <w:r>
              <w:t>Docente</w:t>
            </w:r>
            <w:r>
              <w:rPr>
                <w:lang w:val="en-US"/>
              </w:rPr>
              <w:t>/AdministradorSistema/</w:t>
            </w:r>
          </w:p>
          <w:p w14:paraId="3E2F8093" w14:textId="4644F81C" w:rsidR="00014359" w:rsidRDefault="00014359" w:rsidP="00014359">
            <w:r>
              <w:rPr>
                <w:lang w:val="en-US"/>
              </w:rPr>
              <w:t>PersonalAdministrativo</w:t>
            </w:r>
          </w:p>
        </w:tc>
        <w:tc>
          <w:tcPr>
            <w:tcW w:w="1280" w:type="dxa"/>
          </w:tcPr>
          <w:p w14:paraId="3F64533B" w14:textId="49F645D4" w:rsidR="00014359" w:rsidRDefault="00354666" w:rsidP="00014359">
            <w:r>
              <w:t>String</w:t>
            </w:r>
          </w:p>
        </w:tc>
        <w:tc>
          <w:tcPr>
            <w:tcW w:w="1330" w:type="dxa"/>
          </w:tcPr>
          <w:p w14:paraId="06D9D162" w14:textId="22C92DBF" w:rsidR="00014359" w:rsidRDefault="0030304A" w:rsidP="00014359">
            <w:r>
              <w:t>Es el correo que usarán los actores como usuario del sistema</w:t>
            </w:r>
          </w:p>
        </w:tc>
        <w:tc>
          <w:tcPr>
            <w:tcW w:w="2058" w:type="dxa"/>
          </w:tcPr>
          <w:p w14:paraId="6D4252FF" w14:textId="540025B2" w:rsidR="00014359" w:rsidRPr="00946BCA" w:rsidRDefault="0030304A" w:rsidP="00014359">
            <w:pPr>
              <w:rPr>
                <w:lang w:val="pt-BR"/>
              </w:rPr>
            </w:pPr>
            <w:r w:rsidRPr="00946BCA">
              <w:rPr>
                <w:lang w:val="pt-BR"/>
              </w:rPr>
              <w:t xml:space="preserve">correoElectronico = </w:t>
            </w:r>
            <w:r w:rsidR="00F64D1A" w:rsidRPr="00946BCA">
              <w:rPr>
                <w:lang w:val="pt-BR"/>
              </w:rPr>
              <w:t>[A</w:t>
            </w:r>
            <w:r w:rsidR="00715799" w:rsidRPr="00946BCA">
              <w:rPr>
                <w:lang w:val="pt-BR"/>
              </w:rPr>
              <w:t>-Z|a-z</w:t>
            </w:r>
            <w:r w:rsidR="00F64D1A" w:rsidRPr="00946BCA">
              <w:rPr>
                <w:lang w:val="pt-BR"/>
              </w:rPr>
              <w:t>]</w:t>
            </w:r>
            <w:r w:rsidR="00715799" w:rsidRPr="00946BCA">
              <w:rPr>
                <w:lang w:val="pt-BR"/>
              </w:rPr>
              <w:t xml:space="preserve"> + @ + </w:t>
            </w:r>
            <w:r w:rsidR="00946BCA">
              <w:rPr>
                <w:lang w:val="pt-BR"/>
              </w:rPr>
              <w:t>[a-z] + . +</w:t>
            </w:r>
            <w:r w:rsidR="00427225">
              <w:rPr>
                <w:lang w:val="pt-BR"/>
              </w:rPr>
              <w:t xml:space="preserve"> [a-z]</w:t>
            </w:r>
          </w:p>
        </w:tc>
        <w:tc>
          <w:tcPr>
            <w:tcW w:w="1452" w:type="dxa"/>
          </w:tcPr>
          <w:p w14:paraId="2476FBE5" w14:textId="330D2229" w:rsidR="00014359" w:rsidRPr="00946BCA" w:rsidRDefault="00A0113C" w:rsidP="00014359">
            <w:pPr>
              <w:rPr>
                <w:lang w:val="pt-BR"/>
              </w:rPr>
            </w:pPr>
            <w:r>
              <w:rPr>
                <w:lang w:val="pt-BR"/>
              </w:rPr>
              <w:t>1..1</w:t>
            </w:r>
          </w:p>
        </w:tc>
      </w:tr>
      <w:tr w:rsidR="00A0113C" w:rsidRPr="00CE55AA" w14:paraId="7FCB7791" w14:textId="77777777" w:rsidTr="001A6DBB">
        <w:tc>
          <w:tcPr>
            <w:tcW w:w="943" w:type="dxa"/>
          </w:tcPr>
          <w:p w14:paraId="255282AC" w14:textId="2065BF12" w:rsidR="00A0113C" w:rsidRDefault="00B16261" w:rsidP="00014359">
            <w:r>
              <w:t>noPersonal</w:t>
            </w:r>
          </w:p>
        </w:tc>
        <w:tc>
          <w:tcPr>
            <w:tcW w:w="2382" w:type="dxa"/>
          </w:tcPr>
          <w:p w14:paraId="63D0F83A" w14:textId="77777777" w:rsidR="00CE55AA" w:rsidRDefault="00CE55AA" w:rsidP="00CE55AA">
            <w:pPr>
              <w:rPr>
                <w:lang w:val="en-US"/>
              </w:rPr>
            </w:pPr>
            <w:r>
              <w:t>Docente</w:t>
            </w:r>
            <w:r>
              <w:rPr>
                <w:lang w:val="en-US"/>
              </w:rPr>
              <w:t>/AdministradorSistema/</w:t>
            </w:r>
          </w:p>
          <w:p w14:paraId="696BB8E7" w14:textId="62CFBD0F" w:rsidR="00A0113C" w:rsidRDefault="00CE55AA" w:rsidP="00CE55AA">
            <w:r>
              <w:rPr>
                <w:lang w:val="en-US"/>
              </w:rPr>
              <w:t>PersonalAdministrativo</w:t>
            </w:r>
          </w:p>
        </w:tc>
        <w:tc>
          <w:tcPr>
            <w:tcW w:w="1280" w:type="dxa"/>
          </w:tcPr>
          <w:p w14:paraId="64A16D80" w14:textId="386EE543" w:rsidR="00A0113C" w:rsidRDefault="00CE55AA" w:rsidP="00014359">
            <w:r>
              <w:t>String</w:t>
            </w:r>
          </w:p>
        </w:tc>
        <w:tc>
          <w:tcPr>
            <w:tcW w:w="1330" w:type="dxa"/>
          </w:tcPr>
          <w:p w14:paraId="1FF2C3CF" w14:textId="71B37939" w:rsidR="00A0113C" w:rsidRDefault="00CE55AA" w:rsidP="00014359">
            <w:r>
              <w:t>Es el número de identificación del personal de la facultad</w:t>
            </w:r>
          </w:p>
        </w:tc>
        <w:tc>
          <w:tcPr>
            <w:tcW w:w="2058" w:type="dxa"/>
          </w:tcPr>
          <w:p w14:paraId="3F4E9CCA" w14:textId="4A1D3654" w:rsidR="00A0113C" w:rsidRPr="00CE55AA" w:rsidRDefault="00CE55AA" w:rsidP="00014359">
            <w:pPr>
              <w:rPr>
                <w:lang w:val="en-US"/>
              </w:rPr>
            </w:pPr>
            <w:r>
              <w:t xml:space="preserve">noPersonal </w:t>
            </w:r>
            <w:r>
              <w:rPr>
                <w:lang w:val="en-US"/>
              </w:rPr>
              <w:t xml:space="preserve">= </w:t>
            </w:r>
            <w:r w:rsidR="004D1BBE">
              <w:rPr>
                <w:lang w:val="en-US"/>
              </w:rPr>
              <w:t>[0-9]</w:t>
            </w:r>
          </w:p>
        </w:tc>
        <w:tc>
          <w:tcPr>
            <w:tcW w:w="1452" w:type="dxa"/>
          </w:tcPr>
          <w:p w14:paraId="45E1BAE3" w14:textId="682DA302" w:rsidR="00A0113C" w:rsidRPr="00CE55AA" w:rsidRDefault="004D1BBE" w:rsidP="00014359">
            <w:r>
              <w:t>1..1</w:t>
            </w:r>
          </w:p>
        </w:tc>
      </w:tr>
      <w:tr w:rsidR="004D1BBE" w:rsidRPr="00CE55AA" w14:paraId="04E39F0A" w14:textId="77777777" w:rsidTr="001A6DBB">
        <w:tc>
          <w:tcPr>
            <w:tcW w:w="943" w:type="dxa"/>
          </w:tcPr>
          <w:p w14:paraId="1BD1D4A5" w14:textId="2732E341" w:rsidR="004D1BBE" w:rsidRDefault="00357C7F" w:rsidP="00014359">
            <w:r>
              <w:lastRenderedPageBreak/>
              <w:t>tipoContratacion</w:t>
            </w:r>
          </w:p>
        </w:tc>
        <w:tc>
          <w:tcPr>
            <w:tcW w:w="2382" w:type="dxa"/>
          </w:tcPr>
          <w:p w14:paraId="5BD77E14" w14:textId="68D6D17D" w:rsidR="004D1BBE" w:rsidRDefault="00E717B1" w:rsidP="00CE55AA">
            <w:r>
              <w:t>Docente</w:t>
            </w:r>
          </w:p>
        </w:tc>
        <w:tc>
          <w:tcPr>
            <w:tcW w:w="1280" w:type="dxa"/>
          </w:tcPr>
          <w:p w14:paraId="750CB1AF" w14:textId="4C068130" w:rsidR="004D1BBE" w:rsidRDefault="00E717B1" w:rsidP="00014359">
            <w:r>
              <w:t>String</w:t>
            </w:r>
          </w:p>
        </w:tc>
        <w:tc>
          <w:tcPr>
            <w:tcW w:w="1330" w:type="dxa"/>
          </w:tcPr>
          <w:p w14:paraId="03098069" w14:textId="090C8CEC" w:rsidR="004D1BBE" w:rsidRDefault="00E717B1" w:rsidP="00014359">
            <w:r>
              <w:t xml:space="preserve">Es el tipo de contrato que tiene </w:t>
            </w:r>
            <w:r w:rsidR="004C0B39">
              <w:t>sobre el tiempo</w:t>
            </w:r>
            <w:r w:rsidR="00CD5FE7">
              <w:t xml:space="preserve"> y experiencias que imparte clases</w:t>
            </w:r>
          </w:p>
        </w:tc>
        <w:tc>
          <w:tcPr>
            <w:tcW w:w="2058" w:type="dxa"/>
          </w:tcPr>
          <w:p w14:paraId="1E8FFD1C" w14:textId="6177377F" w:rsidR="004D1BBE" w:rsidRDefault="00DA7029" w:rsidP="00014359">
            <w:r>
              <w:t>tipoContratacion = [A-Z]</w:t>
            </w:r>
          </w:p>
        </w:tc>
        <w:tc>
          <w:tcPr>
            <w:tcW w:w="1452" w:type="dxa"/>
          </w:tcPr>
          <w:p w14:paraId="14EDE129" w14:textId="43D66DD1" w:rsidR="004D1BBE" w:rsidRDefault="00DA7029" w:rsidP="00014359">
            <w:r>
              <w:t>1..1</w:t>
            </w:r>
          </w:p>
        </w:tc>
      </w:tr>
      <w:tr w:rsidR="00DA7029" w:rsidRPr="00236592" w14:paraId="40A28543" w14:textId="77777777" w:rsidTr="001A6DBB">
        <w:tc>
          <w:tcPr>
            <w:tcW w:w="943" w:type="dxa"/>
          </w:tcPr>
          <w:p w14:paraId="29C232AF" w14:textId="551FA815" w:rsidR="00DA7029" w:rsidRDefault="00F42093" w:rsidP="00014359">
            <w:r>
              <w:t>password</w:t>
            </w:r>
          </w:p>
        </w:tc>
        <w:tc>
          <w:tcPr>
            <w:tcW w:w="2382" w:type="dxa"/>
          </w:tcPr>
          <w:p w14:paraId="02D21B5D" w14:textId="77777777" w:rsidR="00F42093" w:rsidRDefault="00F42093" w:rsidP="00F42093">
            <w:pPr>
              <w:rPr>
                <w:lang w:val="en-US"/>
              </w:rPr>
            </w:pPr>
            <w:r>
              <w:t>Docente</w:t>
            </w:r>
            <w:r>
              <w:rPr>
                <w:lang w:val="en-US"/>
              </w:rPr>
              <w:t>/AdministradorSistema/</w:t>
            </w:r>
          </w:p>
          <w:p w14:paraId="1A1F3C84" w14:textId="51707016" w:rsidR="00DA7029" w:rsidRDefault="00F42093" w:rsidP="00F42093">
            <w:r>
              <w:rPr>
                <w:lang w:val="en-US"/>
              </w:rPr>
              <w:t>PersonalAdministrativo</w:t>
            </w:r>
          </w:p>
        </w:tc>
        <w:tc>
          <w:tcPr>
            <w:tcW w:w="1280" w:type="dxa"/>
          </w:tcPr>
          <w:p w14:paraId="3B615EBB" w14:textId="209CDA7B" w:rsidR="00DA7029" w:rsidRDefault="00F42093" w:rsidP="00014359">
            <w:r>
              <w:t>String</w:t>
            </w:r>
          </w:p>
        </w:tc>
        <w:tc>
          <w:tcPr>
            <w:tcW w:w="1330" w:type="dxa"/>
          </w:tcPr>
          <w:p w14:paraId="217C106A" w14:textId="60CAC261" w:rsidR="00DA7029" w:rsidRDefault="00F42093" w:rsidP="00014359">
            <w:r>
              <w:t>Es la contraseña que tendrán</w:t>
            </w:r>
            <w:r w:rsidR="00335AD1">
              <w:t xml:space="preserve"> los actores para sus usuarios</w:t>
            </w:r>
          </w:p>
        </w:tc>
        <w:tc>
          <w:tcPr>
            <w:tcW w:w="2058" w:type="dxa"/>
          </w:tcPr>
          <w:p w14:paraId="2F8E7C3D" w14:textId="4ED09732" w:rsidR="00DA7029" w:rsidRPr="00E32638" w:rsidRDefault="00E32638" w:rsidP="00014359">
            <w:pPr>
              <w:rPr>
                <w:lang w:val="en-US"/>
              </w:rPr>
            </w:pPr>
            <w:r w:rsidRPr="00236592">
              <w:rPr>
                <w:lang w:val="en-US"/>
              </w:rPr>
              <w:t xml:space="preserve">password </w:t>
            </w:r>
            <w:r>
              <w:rPr>
                <w:lang w:val="en-US"/>
              </w:rPr>
              <w:t>= [A-Z|a-z|0-</w:t>
            </w:r>
            <w:r w:rsidR="002D3705">
              <w:rPr>
                <w:lang w:val="en-US"/>
              </w:rPr>
              <w:t>9|</w:t>
            </w:r>
            <w:r w:rsidR="00236592">
              <w:rPr>
                <w:lang w:val="en-US"/>
              </w:rPr>
              <w:t>#|@|$|%|&amp;|*|_|-</w:t>
            </w:r>
            <w:r>
              <w:rPr>
                <w:lang w:val="en-US"/>
              </w:rPr>
              <w:t>]</w:t>
            </w:r>
          </w:p>
        </w:tc>
        <w:tc>
          <w:tcPr>
            <w:tcW w:w="1452" w:type="dxa"/>
          </w:tcPr>
          <w:p w14:paraId="0840FFD0" w14:textId="674DCA1D" w:rsidR="00DA7029" w:rsidRPr="00236592" w:rsidRDefault="00815D4B" w:rsidP="00014359">
            <w:pPr>
              <w:rPr>
                <w:lang w:val="en-US"/>
              </w:rPr>
            </w:pPr>
            <w:r>
              <w:rPr>
                <w:lang w:val="en-US"/>
              </w:rPr>
              <w:t>1..1</w:t>
            </w:r>
          </w:p>
        </w:tc>
      </w:tr>
    </w:tbl>
    <w:p w14:paraId="48463E73" w14:textId="2D4AD7AB" w:rsidR="00041FAB" w:rsidRPr="00236592" w:rsidRDefault="00041FAB">
      <w:pPr>
        <w:rPr>
          <w:rFonts w:asciiTheme="majorHAnsi" w:eastAsiaTheme="majorEastAsia" w:hAnsiTheme="majorHAnsi" w:cstheme="majorBidi"/>
          <w:color w:val="2F5496" w:themeColor="accent1" w:themeShade="BF"/>
          <w:sz w:val="32"/>
          <w:szCs w:val="32"/>
          <w:lang w:val="en-US"/>
        </w:rPr>
      </w:pPr>
      <w:r w:rsidRPr="00236592">
        <w:rPr>
          <w:lang w:val="en-US"/>
        </w:rPr>
        <w:br w:type="page"/>
      </w:r>
    </w:p>
    <w:p w14:paraId="0346AF99" w14:textId="3001988E" w:rsidR="005D2E60" w:rsidRPr="00107564" w:rsidRDefault="005E582A" w:rsidP="005E582A">
      <w:pPr>
        <w:pStyle w:val="Ttulo1"/>
      </w:pPr>
      <w:r w:rsidRPr="00107564">
        <w:lastRenderedPageBreak/>
        <w:t>5. Atributos de calidad</w:t>
      </w:r>
      <w:bookmarkEnd w:id="13"/>
    </w:p>
    <w:p w14:paraId="2C0664BE" w14:textId="09DFF07E" w:rsidR="00537319" w:rsidRPr="00107564" w:rsidRDefault="00537319" w:rsidP="00041FAB">
      <w:pPr>
        <w:pStyle w:val="Ttulo2"/>
        <w:jc w:val="both"/>
        <w:rPr>
          <w:rFonts w:ascii="Segoe UI" w:hAnsi="Segoe UI" w:cs="Segoe UI"/>
          <w:sz w:val="18"/>
          <w:szCs w:val="18"/>
        </w:rPr>
      </w:pPr>
      <w:bookmarkStart w:id="14" w:name="_Toc146526695"/>
      <w:r w:rsidRPr="00107564">
        <w:rPr>
          <w:rStyle w:val="normaltextrun"/>
          <w:rFonts w:ascii="Calibri" w:hAnsi="Calibri" w:cs="Calibri"/>
          <w:sz w:val="22"/>
          <w:szCs w:val="22"/>
        </w:rPr>
        <w:t>5.1 Requisitos de calidad</w:t>
      </w:r>
      <w:bookmarkEnd w:id="14"/>
    </w:p>
    <w:p w14:paraId="3600118E" w14:textId="72E32B33" w:rsidR="1E16FDE7" w:rsidRPr="00107564" w:rsidRDefault="277BD094" w:rsidP="00041FAB">
      <w:pPr>
        <w:spacing w:before="240" w:after="240"/>
        <w:jc w:val="both"/>
      </w:pPr>
      <w:r w:rsidRPr="00107564">
        <w:rPr>
          <w:rFonts w:ascii="Calibri" w:eastAsia="Calibri" w:hAnsi="Calibri" w:cs="Calibri"/>
        </w:rPr>
        <w:t>Los requisitos de calidad son esenciales para garantizar que el sistema cumpla con las expectativas tanto funcionales como no funcionales, asegurando un producto confiable, eficiente y fácil de mantener. A continuación, se presentan los requisitos de calidad más relevantes para el sistema de generación automática de constancias:</w:t>
      </w:r>
    </w:p>
    <w:p w14:paraId="1C9758ED" w14:textId="7A1783BB" w:rsidR="00537319" w:rsidRPr="00107564" w:rsidRDefault="00537319" w:rsidP="00041FAB">
      <w:pPr>
        <w:pStyle w:val="Ttulo2"/>
        <w:jc w:val="both"/>
        <w:rPr>
          <w:rStyle w:val="normaltextrun"/>
          <w:rFonts w:ascii="Calibri" w:hAnsi="Calibri" w:cs="Calibri"/>
          <w:sz w:val="22"/>
          <w:szCs w:val="22"/>
        </w:rPr>
      </w:pPr>
      <w:bookmarkStart w:id="15" w:name="_Toc146526698"/>
      <w:r w:rsidRPr="00107564">
        <w:rPr>
          <w:rStyle w:val="normaltextrun"/>
          <w:rFonts w:ascii="Calibri" w:hAnsi="Calibri" w:cs="Calibri"/>
          <w:sz w:val="22"/>
          <w:szCs w:val="22"/>
        </w:rPr>
        <w:t>5.1.</w:t>
      </w:r>
      <w:r w:rsidR="0F199DAA" w:rsidRPr="00107564">
        <w:rPr>
          <w:rStyle w:val="normaltextrun"/>
          <w:rFonts w:ascii="Calibri" w:hAnsi="Calibri" w:cs="Calibri"/>
          <w:sz w:val="22"/>
          <w:szCs w:val="22"/>
        </w:rPr>
        <w:t>1</w:t>
      </w:r>
      <w:r w:rsidRPr="00107564">
        <w:rPr>
          <w:rStyle w:val="normaltextrun"/>
          <w:rFonts w:ascii="Calibri" w:hAnsi="Calibri" w:cs="Calibri"/>
          <w:sz w:val="22"/>
          <w:szCs w:val="22"/>
        </w:rPr>
        <w:t xml:space="preserve"> Seguridad</w:t>
      </w:r>
      <w:bookmarkEnd w:id="15"/>
    </w:p>
    <w:p w14:paraId="2AACE499" w14:textId="6E85C5A2" w:rsidR="342DEEA6" w:rsidRPr="00107564" w:rsidRDefault="5427BDBC" w:rsidP="00041FAB">
      <w:pPr>
        <w:spacing w:before="240" w:after="240"/>
        <w:jc w:val="both"/>
      </w:pPr>
      <w:r w:rsidRPr="00107564">
        <w:t>La seguridad es uno de los requisitos más críticos en cualquier sistema que maneje información sensible, y en el caso del sistema de generación automática de constancias, es fundamental por las siguientes razones:</w:t>
      </w:r>
    </w:p>
    <w:p w14:paraId="0B5AB18F" w14:textId="527D60C8" w:rsidR="342DEEA6" w:rsidRPr="00107564" w:rsidRDefault="5427BDBC" w:rsidP="00041FAB">
      <w:pPr>
        <w:pStyle w:val="Prrafodelista"/>
        <w:numPr>
          <w:ilvl w:val="0"/>
          <w:numId w:val="20"/>
        </w:numPr>
        <w:spacing w:before="240" w:after="240"/>
        <w:jc w:val="both"/>
      </w:pPr>
      <w:r w:rsidRPr="00107564">
        <w:rPr>
          <w:b/>
          <w:bCs/>
        </w:rPr>
        <w:t>Protección de datos personales</w:t>
      </w:r>
      <w:r w:rsidRPr="00107564">
        <w:t xml:space="preserve">: El sistema manejará información sensible de los </w:t>
      </w:r>
      <w:r w:rsidR="00FC0989" w:rsidRPr="00107564">
        <w:t>docentes</w:t>
      </w:r>
      <w:r w:rsidRPr="00107564">
        <w:t>, como nombres, identificaciones y registros académicos. Asegurar</w:t>
      </w:r>
      <w:r w:rsidR="00ED61AC" w:rsidRPr="00107564">
        <w:t>,</w:t>
      </w:r>
      <w:r w:rsidRPr="00107564">
        <w:t xml:space="preserve"> que estos datos estén protegidos mediante mecanismos como el cifrado y la autenticación evitará que se expongan a accesos no autorizados o posibles ataques.</w:t>
      </w:r>
    </w:p>
    <w:p w14:paraId="00C14352" w14:textId="64B4C069" w:rsidR="342DEEA6" w:rsidRPr="00107564" w:rsidRDefault="5427BDBC" w:rsidP="00041FAB">
      <w:pPr>
        <w:pStyle w:val="Prrafodelista"/>
        <w:numPr>
          <w:ilvl w:val="0"/>
          <w:numId w:val="20"/>
        </w:numPr>
        <w:spacing w:before="240" w:after="240"/>
        <w:jc w:val="both"/>
      </w:pPr>
      <w:r w:rsidRPr="00107564">
        <w:rPr>
          <w:b/>
          <w:bCs/>
        </w:rPr>
        <w:t>Autenticidad de las constancias</w:t>
      </w:r>
      <w:r w:rsidRPr="00107564">
        <w:t>: Las constancias generadas deben ser documentos oficiales y verificables, lo que implica la necesidad de integrar firmas digitales para asegurar que no sean falsificadas o modificadas sin autorización.</w:t>
      </w:r>
    </w:p>
    <w:p w14:paraId="057C9842" w14:textId="4B2FEC88" w:rsidR="342DEEA6" w:rsidRPr="00107564" w:rsidRDefault="5427BDBC" w:rsidP="00041FAB">
      <w:pPr>
        <w:pStyle w:val="Prrafodelista"/>
        <w:numPr>
          <w:ilvl w:val="0"/>
          <w:numId w:val="20"/>
        </w:numPr>
        <w:spacing w:before="240" w:after="240"/>
        <w:jc w:val="both"/>
      </w:pPr>
      <w:r w:rsidRPr="00107564">
        <w:rPr>
          <w:b/>
          <w:bCs/>
        </w:rPr>
        <w:t>Prevención de accesos no autorizados</w:t>
      </w:r>
      <w:r w:rsidRPr="00107564">
        <w:t xml:space="preserve">: Dado que tanto </w:t>
      </w:r>
      <w:r w:rsidR="00FC0989" w:rsidRPr="00107564">
        <w:t>docentes</w:t>
      </w:r>
      <w:r w:rsidRPr="00107564">
        <w:t xml:space="preserve"> como personal administrativo interactuarán con el sistema, es crucial implementar un sistema de autenticación robusta para garantizar que solo las personas autorizadas puedan acceder y manipular la información.</w:t>
      </w:r>
    </w:p>
    <w:p w14:paraId="24D22D93" w14:textId="68916512" w:rsidR="342DEEA6" w:rsidRPr="00107564" w:rsidRDefault="5427BDBC" w:rsidP="00041FAB">
      <w:pPr>
        <w:pStyle w:val="Prrafodelista"/>
        <w:numPr>
          <w:ilvl w:val="0"/>
          <w:numId w:val="20"/>
        </w:numPr>
        <w:spacing w:before="240" w:after="240"/>
        <w:jc w:val="both"/>
      </w:pPr>
      <w:r w:rsidRPr="00107564">
        <w:rPr>
          <w:b/>
          <w:bCs/>
        </w:rPr>
        <w:t>Cumplimiento de normativas</w:t>
      </w:r>
      <w:r w:rsidRPr="00107564">
        <w:t>: Las instituciones académicas y gubernamentales, como la Universidad Veracruzana, están sujetas a normativas legales sobre la protección de datos personales (por ejemplo, la Ley Federal de Protección de Datos Personales en Posesión de los Particulares en México). Cumplir con estos requisitos es obligatorio para evitar sanciones y proteger la reputación de la institución.</w:t>
      </w:r>
    </w:p>
    <w:p w14:paraId="3947AE01" w14:textId="68EB6D24" w:rsidR="342DEEA6" w:rsidRPr="00107564" w:rsidRDefault="5427BDBC" w:rsidP="00041FAB">
      <w:pPr>
        <w:pStyle w:val="Prrafodelista"/>
        <w:numPr>
          <w:ilvl w:val="0"/>
          <w:numId w:val="20"/>
        </w:numPr>
        <w:spacing w:before="240" w:after="240"/>
        <w:jc w:val="both"/>
      </w:pPr>
      <w:r w:rsidRPr="00107564">
        <w:rPr>
          <w:b/>
          <w:bCs/>
        </w:rPr>
        <w:t>Prevención de fraudes</w:t>
      </w:r>
      <w:r w:rsidRPr="00107564">
        <w:t>: Al incluir firmas digitales en las constancias, se reduce significativamente el riesgo de fraude académico, garantizando que los documentos emitidos por el sistema sean legítimos y no hayan sido alterados.</w:t>
      </w:r>
    </w:p>
    <w:p w14:paraId="23BAC64E" w14:textId="79AEF1F0" w:rsidR="00121858" w:rsidRPr="00107564" w:rsidRDefault="00121858" w:rsidP="00041FAB">
      <w:pPr>
        <w:jc w:val="both"/>
      </w:pPr>
      <w:r w:rsidRPr="00107564">
        <w:t>QA-01: El sistema bloqueará una cuenta de usuario durante 15 minutos después de 3 intentos fallidos consecutivos de inicio de sesión.</w:t>
      </w:r>
    </w:p>
    <w:p w14:paraId="4130D756" w14:textId="44DF566D" w:rsidR="00121858" w:rsidRPr="00107564" w:rsidRDefault="00121858" w:rsidP="00041FAB">
      <w:pPr>
        <w:jc w:val="both"/>
      </w:pPr>
      <w:r w:rsidRPr="00107564">
        <w:t>QA-02: Las contraseñas almacenadas deberán estar cifradas usando algoritmo SHA-256 o superior, y el cifrado de los datos personales debe realizarse en menos de 1 segundo.</w:t>
      </w:r>
    </w:p>
    <w:p w14:paraId="6C3DD2CA" w14:textId="0A956CE8" w:rsidR="00121858" w:rsidRPr="00107564" w:rsidRDefault="00121858" w:rsidP="00041FAB">
      <w:pPr>
        <w:jc w:val="both"/>
      </w:pPr>
      <w:r w:rsidRPr="00107564">
        <w:t>QA-03: Todo acceso al sistema deberá estar protegido con HTTPS utilizando certificados SSL/TLS con una vigencia mínima de 1 año y renovaciones automáticas.</w:t>
      </w:r>
    </w:p>
    <w:p w14:paraId="340966B0" w14:textId="387F10BD" w:rsidR="00121858" w:rsidRPr="00107564" w:rsidRDefault="00121858" w:rsidP="00041FAB">
      <w:pPr>
        <w:jc w:val="both"/>
      </w:pPr>
      <w:r w:rsidRPr="00107564">
        <w:t>QA-04: El sistema generará y almacenará firmas digitales en un tiempo máximo de 500 milisegundos por documento.</w:t>
      </w:r>
    </w:p>
    <w:p w14:paraId="7E1C734C" w14:textId="67B5339E" w:rsidR="342DEEA6" w:rsidRPr="00107564" w:rsidRDefault="00121858" w:rsidP="00041FAB">
      <w:pPr>
        <w:jc w:val="both"/>
      </w:pPr>
      <w:r w:rsidRPr="00107564">
        <w:lastRenderedPageBreak/>
        <w:t>QA-05: Después de 30 minutos de inactividad, el sistema cerrará automáticamente la sesión de cualquier usuario conectado.</w:t>
      </w:r>
    </w:p>
    <w:p w14:paraId="0C53A298" w14:textId="34BF7848" w:rsidR="00537319" w:rsidRPr="00107564" w:rsidRDefault="00537319" w:rsidP="00041FAB">
      <w:pPr>
        <w:pStyle w:val="Ttulo2"/>
        <w:jc w:val="both"/>
        <w:rPr>
          <w:rFonts w:ascii="Segoe UI" w:hAnsi="Segoe UI" w:cs="Segoe UI"/>
          <w:sz w:val="18"/>
          <w:szCs w:val="18"/>
        </w:rPr>
      </w:pPr>
      <w:bookmarkStart w:id="16" w:name="_Toc146526699"/>
      <w:r w:rsidRPr="00107564">
        <w:rPr>
          <w:rStyle w:val="normaltextrun"/>
          <w:rFonts w:ascii="Calibri" w:hAnsi="Calibri" w:cs="Calibri"/>
          <w:sz w:val="22"/>
          <w:szCs w:val="22"/>
        </w:rPr>
        <w:t>5.1.</w:t>
      </w:r>
      <w:r w:rsidR="695F56A0" w:rsidRPr="00107564">
        <w:rPr>
          <w:rStyle w:val="normaltextrun"/>
          <w:rFonts w:ascii="Calibri" w:hAnsi="Calibri" w:cs="Calibri"/>
          <w:sz w:val="22"/>
          <w:szCs w:val="22"/>
        </w:rPr>
        <w:t>2</w:t>
      </w:r>
      <w:r w:rsidRPr="00107564">
        <w:rPr>
          <w:rStyle w:val="normaltextrun"/>
          <w:rFonts w:ascii="Calibri" w:hAnsi="Calibri" w:cs="Calibri"/>
          <w:sz w:val="22"/>
          <w:szCs w:val="22"/>
        </w:rPr>
        <w:t xml:space="preserve"> </w:t>
      </w:r>
      <w:bookmarkEnd w:id="16"/>
      <w:r w:rsidR="003B1F82" w:rsidRPr="00107564">
        <w:rPr>
          <w:rStyle w:val="normaltextrun"/>
          <w:rFonts w:ascii="Calibri" w:hAnsi="Calibri" w:cs="Calibri"/>
          <w:sz w:val="22"/>
          <w:szCs w:val="22"/>
        </w:rPr>
        <w:t>Ren</w:t>
      </w:r>
      <w:r w:rsidR="00FE7EE7" w:rsidRPr="00107564">
        <w:rPr>
          <w:rStyle w:val="normaltextrun"/>
          <w:rFonts w:ascii="Calibri" w:hAnsi="Calibri" w:cs="Calibri"/>
          <w:sz w:val="22"/>
          <w:szCs w:val="22"/>
        </w:rPr>
        <w:t>d</w:t>
      </w:r>
      <w:r w:rsidR="003B1F82" w:rsidRPr="00107564">
        <w:rPr>
          <w:rStyle w:val="normaltextrun"/>
          <w:rFonts w:ascii="Calibri" w:hAnsi="Calibri" w:cs="Calibri"/>
          <w:sz w:val="22"/>
          <w:szCs w:val="22"/>
        </w:rPr>
        <w:t>imiento</w:t>
      </w:r>
    </w:p>
    <w:p w14:paraId="4A474A9E" w14:textId="09661B53" w:rsidR="00537319" w:rsidRPr="00107564" w:rsidRDefault="7D0BEABD" w:rsidP="00041FAB">
      <w:pPr>
        <w:jc w:val="both"/>
      </w:pPr>
      <w:r w:rsidRPr="00107564">
        <w:rPr>
          <w:rFonts w:ascii="Calibri" w:eastAsia="Calibri" w:hAnsi="Calibri" w:cs="Calibri"/>
        </w:rPr>
        <w:t>El rendimiento es un factor clave para garantizar una operación eficiente del sistema. Implementar requisitos de rendimiento es esencial por los siguientes motivos:</w:t>
      </w:r>
    </w:p>
    <w:p w14:paraId="6F21FB4B" w14:textId="06EC344D" w:rsidR="7D0BEABD" w:rsidRPr="00107564" w:rsidRDefault="7D0BEABD" w:rsidP="00041FAB">
      <w:pPr>
        <w:pStyle w:val="Prrafodelista"/>
        <w:numPr>
          <w:ilvl w:val="0"/>
          <w:numId w:val="25"/>
        </w:numPr>
        <w:spacing w:before="240" w:after="240"/>
        <w:jc w:val="both"/>
        <w:rPr>
          <w:rFonts w:ascii="Calibri" w:eastAsia="Calibri" w:hAnsi="Calibri" w:cs="Calibri"/>
        </w:rPr>
      </w:pPr>
      <w:r w:rsidRPr="00107564">
        <w:rPr>
          <w:rFonts w:ascii="Calibri" w:eastAsia="Calibri" w:hAnsi="Calibri" w:cs="Calibri"/>
          <w:b/>
          <w:bCs/>
        </w:rPr>
        <w:t>Alta demanda</w:t>
      </w:r>
      <w:r w:rsidRPr="00107564">
        <w:rPr>
          <w:rFonts w:ascii="Calibri" w:eastAsia="Calibri" w:hAnsi="Calibri" w:cs="Calibri"/>
        </w:rPr>
        <w:t>: Durante ciertos periodos del año, como al final de un ciclo escolar, puede haber un aumento significativo en la cantidad de solicitudes de constancias. El sistema debe ser capaz de manejar múltiples solicitudes simultáneas sin que se degrade el rendimiento o cause tiempos de espera prolongados.</w:t>
      </w:r>
    </w:p>
    <w:p w14:paraId="0EA81048" w14:textId="04044A13" w:rsidR="7D0BEABD" w:rsidRPr="00107564" w:rsidRDefault="7D0BEABD" w:rsidP="00041FAB">
      <w:pPr>
        <w:pStyle w:val="Prrafodelista"/>
        <w:numPr>
          <w:ilvl w:val="0"/>
          <w:numId w:val="25"/>
        </w:numPr>
        <w:spacing w:before="240" w:after="240"/>
        <w:jc w:val="both"/>
        <w:rPr>
          <w:rFonts w:ascii="Calibri" w:eastAsia="Calibri" w:hAnsi="Calibri" w:cs="Calibri"/>
        </w:rPr>
      </w:pPr>
      <w:r w:rsidRPr="00107564">
        <w:rPr>
          <w:rFonts w:ascii="Calibri" w:eastAsia="Calibri" w:hAnsi="Calibri" w:cs="Calibri"/>
          <w:b/>
          <w:bCs/>
        </w:rPr>
        <w:t>Optimización de recursos</w:t>
      </w:r>
      <w:r w:rsidRPr="00107564">
        <w:rPr>
          <w:rFonts w:ascii="Calibri" w:eastAsia="Calibri" w:hAnsi="Calibri" w:cs="Calibri"/>
        </w:rPr>
        <w:t>: Un sistema bien optimizado en términos de rendimiento utiliza los recursos del servidor de manera eficiente (memoria, CPU, acceso a la base de datos). Esto es importante para mantener bajos los costos operativos y evitar problemas de escalabilidad si el número de usuarios aumenta.</w:t>
      </w:r>
    </w:p>
    <w:p w14:paraId="7C323735" w14:textId="483F77A5" w:rsidR="076E05A6" w:rsidRPr="00107564" w:rsidRDefault="7D0BEABD" w:rsidP="00041FAB">
      <w:pPr>
        <w:pStyle w:val="Prrafodelista"/>
        <w:numPr>
          <w:ilvl w:val="0"/>
          <w:numId w:val="25"/>
        </w:numPr>
        <w:spacing w:before="240" w:after="240"/>
        <w:jc w:val="both"/>
        <w:rPr>
          <w:rFonts w:ascii="Calibri" w:eastAsia="Calibri" w:hAnsi="Calibri" w:cs="Calibri"/>
        </w:rPr>
      </w:pPr>
      <w:r w:rsidRPr="00107564">
        <w:rPr>
          <w:rFonts w:ascii="Calibri" w:eastAsia="Calibri" w:hAnsi="Calibri" w:cs="Calibri"/>
          <w:b/>
          <w:bCs/>
        </w:rPr>
        <w:t>Productividad administrativa</w:t>
      </w:r>
      <w:r w:rsidRPr="00107564">
        <w:rPr>
          <w:rFonts w:ascii="Calibri" w:eastAsia="Calibri" w:hAnsi="Calibri" w:cs="Calibri"/>
        </w:rPr>
        <w:t>: Un sistema lento no solo afecta a los usuarios externos, sino también al personal administrativo, que depende de la rapidez del sistema para gestionar múltiples solicitudes de constancias en corto tiempo. Mejorar el rendimiento impacta directamente en su productividad.</w:t>
      </w:r>
    </w:p>
    <w:p w14:paraId="3B40E632" w14:textId="48B4D282" w:rsidR="00A63F64" w:rsidRPr="00107564" w:rsidRDefault="00A63F64" w:rsidP="00041FAB">
      <w:pPr>
        <w:spacing w:before="240" w:after="240"/>
        <w:jc w:val="both"/>
        <w:rPr>
          <w:rFonts w:ascii="Calibri" w:eastAsia="Calibri" w:hAnsi="Calibri" w:cs="Calibri"/>
        </w:rPr>
      </w:pPr>
      <w:r w:rsidRPr="00107564">
        <w:rPr>
          <w:rFonts w:ascii="Calibri" w:eastAsia="Calibri" w:hAnsi="Calibri" w:cs="Calibri"/>
        </w:rPr>
        <w:t>QA-06: Las modificaciones en el código del sistema, como agregar un nuevo tipo de constancia o actualizar las firmas digitales, deberán completarse en un máximo de 2 horas para cambios menores y en no más de 1 día para modificaciones estructurales.</w:t>
      </w:r>
    </w:p>
    <w:p w14:paraId="7E2CDE16" w14:textId="5FD59329" w:rsidR="00A63F64" w:rsidRPr="00107564" w:rsidRDefault="00A63F64" w:rsidP="00041FAB">
      <w:pPr>
        <w:spacing w:before="240" w:after="240"/>
        <w:jc w:val="both"/>
        <w:rPr>
          <w:rFonts w:ascii="Calibri" w:eastAsia="Calibri" w:hAnsi="Calibri" w:cs="Calibri"/>
        </w:rPr>
      </w:pPr>
      <w:r w:rsidRPr="00107564">
        <w:rPr>
          <w:rFonts w:ascii="Calibri" w:eastAsia="Calibri" w:hAnsi="Calibri" w:cs="Calibri"/>
        </w:rPr>
        <w:t>QA-07: El sistema debe permitir la integración de nuevos módulos funcionales (como un nuevo tipo de constancia o proceso) con un esfuerzo no mayor al 20% del tiempo requerido para desarrollar un módulo similar desde cero.</w:t>
      </w:r>
    </w:p>
    <w:p w14:paraId="2E3A3BFB" w14:textId="7C6D9F9A" w:rsidR="00A63F64" w:rsidRPr="00107564" w:rsidRDefault="00A63F64" w:rsidP="00041FAB">
      <w:pPr>
        <w:spacing w:before="240" w:after="240"/>
        <w:jc w:val="both"/>
        <w:rPr>
          <w:rFonts w:ascii="Calibri" w:eastAsia="Calibri" w:hAnsi="Calibri" w:cs="Calibri"/>
        </w:rPr>
      </w:pPr>
      <w:r w:rsidRPr="00107564">
        <w:rPr>
          <w:rFonts w:ascii="Calibri" w:eastAsia="Calibri" w:hAnsi="Calibri" w:cs="Calibri"/>
        </w:rPr>
        <w:t>QA-08: El tiempo necesario para modificar o actualizar una regla de negocio en el sistema debe ser de máximo 1 hora si el cambio afecta a menos del 5% de las funcionalidades del sistema.</w:t>
      </w:r>
    </w:p>
    <w:p w14:paraId="47B06D39" w14:textId="6DE20F12" w:rsidR="00A63F64" w:rsidRPr="00107564" w:rsidRDefault="00A63F64" w:rsidP="00041FAB">
      <w:pPr>
        <w:spacing w:before="240" w:after="240"/>
        <w:jc w:val="both"/>
        <w:rPr>
          <w:rFonts w:ascii="Calibri" w:eastAsia="Calibri" w:hAnsi="Calibri" w:cs="Calibri"/>
        </w:rPr>
      </w:pPr>
      <w:r w:rsidRPr="00107564">
        <w:rPr>
          <w:rFonts w:ascii="Calibri" w:eastAsia="Calibri" w:hAnsi="Calibri" w:cs="Calibri"/>
        </w:rPr>
        <w:t>QA-09: Las pruebas unitarias deberán tener una cobertura de al menos 80% para garantizar que cualquier cambio en el sistema sea fácil de probar y verificar sin afectar otras funcionalidades.</w:t>
      </w:r>
    </w:p>
    <w:p w14:paraId="7AEFE492" w14:textId="565B01D1" w:rsidR="00A63F64" w:rsidRPr="00107564" w:rsidRDefault="00A63F64" w:rsidP="00041FAB">
      <w:pPr>
        <w:spacing w:before="240" w:after="240"/>
        <w:jc w:val="both"/>
        <w:rPr>
          <w:rFonts w:ascii="Calibri" w:eastAsia="Calibri" w:hAnsi="Calibri" w:cs="Calibri"/>
        </w:rPr>
      </w:pPr>
      <w:r w:rsidRPr="00107564">
        <w:rPr>
          <w:rFonts w:ascii="Calibri" w:eastAsia="Calibri" w:hAnsi="Calibri" w:cs="Calibri"/>
        </w:rPr>
        <w:t>QA-10: El sistema deberá ser capaz de cambiar su configuración (como políticas de seguridad o tipos de constancia) mediante archivos de configuración externos en menos de 15 minutos, sin necesidad de recompilar el código.</w:t>
      </w:r>
    </w:p>
    <w:p w14:paraId="3C9409E9" w14:textId="1DD4ED89" w:rsidR="468821DC" w:rsidRPr="00107564" w:rsidRDefault="468821DC" w:rsidP="00041FAB">
      <w:pPr>
        <w:pStyle w:val="Ttulo2"/>
        <w:jc w:val="both"/>
        <w:rPr>
          <w:rStyle w:val="eop"/>
          <w:rFonts w:ascii="Calibri" w:hAnsi="Calibri" w:cs="Calibri"/>
          <w:sz w:val="22"/>
          <w:szCs w:val="22"/>
        </w:rPr>
      </w:pPr>
      <w:r w:rsidRPr="00107564">
        <w:rPr>
          <w:rStyle w:val="normaltextrun"/>
          <w:rFonts w:ascii="Calibri" w:hAnsi="Calibri" w:cs="Calibri"/>
          <w:sz w:val="22"/>
          <w:szCs w:val="22"/>
        </w:rPr>
        <w:t>5.1.2 Modificabilidad</w:t>
      </w:r>
    </w:p>
    <w:p w14:paraId="7815213B" w14:textId="1EBE4314" w:rsidR="468821DC" w:rsidRPr="00107564" w:rsidRDefault="468821DC" w:rsidP="00041FAB">
      <w:pPr>
        <w:spacing w:before="240" w:after="240"/>
        <w:jc w:val="both"/>
        <w:rPr>
          <w:rFonts w:ascii="Calibri" w:eastAsia="Calibri" w:hAnsi="Calibri" w:cs="Calibri"/>
        </w:rPr>
      </w:pPr>
      <w:r w:rsidRPr="00107564">
        <w:rPr>
          <w:rFonts w:ascii="Calibri" w:eastAsia="Calibri" w:hAnsi="Calibri" w:cs="Calibri"/>
        </w:rPr>
        <w:t>El requisito de modificabilidad es crucial para asegurar que el sistema pueda evolucionar y adaptarse a cambios futuros de manera eficiente y con costos controlados. La modificabilidad garantiza que el sistema pueda ser actualizado, mejorado y mantenido sin necesidad de reescribir grandes porciones del código o generar interrupciones innecesarias. Aquí están las razones clave por las que la modificabilidad es importante para el sistema de generación de constancias:</w:t>
      </w:r>
    </w:p>
    <w:p w14:paraId="142CA6B1" w14:textId="3378743E" w:rsidR="1D3BAB81" w:rsidRPr="00107564" w:rsidRDefault="1D3BAB81" w:rsidP="00041FAB">
      <w:pPr>
        <w:pStyle w:val="Prrafodelista"/>
        <w:numPr>
          <w:ilvl w:val="0"/>
          <w:numId w:val="27"/>
        </w:numPr>
        <w:spacing w:before="240" w:after="240"/>
        <w:jc w:val="both"/>
      </w:pPr>
      <w:r w:rsidRPr="00107564">
        <w:rPr>
          <w:rFonts w:ascii="Calibri" w:eastAsia="Calibri" w:hAnsi="Calibri" w:cs="Calibri"/>
          <w:b/>
          <w:bCs/>
        </w:rPr>
        <w:lastRenderedPageBreak/>
        <w:t>Cambios en los procesos administrativos</w:t>
      </w:r>
      <w:r w:rsidRPr="00107564">
        <w:rPr>
          <w:rFonts w:ascii="Calibri" w:eastAsia="Calibri" w:hAnsi="Calibri" w:cs="Calibri"/>
        </w:rPr>
        <w:t>: Las políticas para generar constancias pueden variar por nuevos requerimientos institucionales o cambios en las regulaciones. Un sistema modificable permitirá ajustar estos procesos sin necesidad de reestructurar el código o el diseño, facilitando la adaptación a nuevos tipos de constancias o formatos.</w:t>
      </w:r>
    </w:p>
    <w:p w14:paraId="2CE939FB" w14:textId="1468D1CE" w:rsidR="1D3BAB81" w:rsidRPr="00107564" w:rsidRDefault="1D3BAB81" w:rsidP="00041FAB">
      <w:pPr>
        <w:pStyle w:val="Prrafodelista"/>
        <w:numPr>
          <w:ilvl w:val="0"/>
          <w:numId w:val="27"/>
        </w:numPr>
        <w:spacing w:before="240" w:after="240"/>
        <w:jc w:val="both"/>
      </w:pPr>
      <w:r w:rsidRPr="00107564">
        <w:rPr>
          <w:rFonts w:ascii="Calibri" w:eastAsia="Calibri" w:hAnsi="Calibri" w:cs="Calibri"/>
          <w:b/>
          <w:bCs/>
        </w:rPr>
        <w:t>Actualización de firmas digitales</w:t>
      </w:r>
      <w:r w:rsidRPr="00107564">
        <w:rPr>
          <w:rFonts w:ascii="Calibri" w:eastAsia="Calibri" w:hAnsi="Calibri" w:cs="Calibri"/>
        </w:rPr>
        <w:t>: Las firmas digitales deben renovarse cada tres meses. Si el proceso de autenticación o la infraestructura cambian, el sistema debe ser modificable para hacer ajustes sin interrumpir su operación.</w:t>
      </w:r>
    </w:p>
    <w:p w14:paraId="2C8B08E9" w14:textId="0F0FC8B9" w:rsidR="1D3BAB81" w:rsidRPr="00107564" w:rsidRDefault="1D3BAB81" w:rsidP="00041FAB">
      <w:pPr>
        <w:pStyle w:val="Prrafodelista"/>
        <w:numPr>
          <w:ilvl w:val="0"/>
          <w:numId w:val="27"/>
        </w:numPr>
        <w:spacing w:before="240" w:after="240"/>
        <w:jc w:val="both"/>
      </w:pPr>
      <w:r w:rsidRPr="00107564">
        <w:rPr>
          <w:rFonts w:ascii="Calibri" w:eastAsia="Calibri" w:hAnsi="Calibri" w:cs="Calibri"/>
          <w:b/>
          <w:bCs/>
        </w:rPr>
        <w:t>Cambios en los tipos de constancias</w:t>
      </w:r>
      <w:r w:rsidRPr="00107564">
        <w:rPr>
          <w:rFonts w:ascii="Calibri" w:eastAsia="Calibri" w:hAnsi="Calibri" w:cs="Calibri"/>
        </w:rPr>
        <w:t>: Con la evolución de las actividades académicas, pueden surgir nuevas constancias. El sistema debe ser flexible para integrar nuevas constancias o actualizar las existentes sin afectar su funcionamiento.</w:t>
      </w:r>
    </w:p>
    <w:p w14:paraId="128AB6A7" w14:textId="3E140A8A" w:rsidR="1D3BAB81" w:rsidRPr="00107564" w:rsidRDefault="1D3BAB81" w:rsidP="00041FAB">
      <w:pPr>
        <w:pStyle w:val="Prrafodelista"/>
        <w:numPr>
          <w:ilvl w:val="0"/>
          <w:numId w:val="27"/>
        </w:numPr>
        <w:spacing w:before="240" w:after="240"/>
        <w:jc w:val="both"/>
      </w:pPr>
      <w:r w:rsidRPr="00107564">
        <w:rPr>
          <w:rFonts w:ascii="Calibri" w:eastAsia="Calibri" w:hAnsi="Calibri" w:cs="Calibri"/>
          <w:b/>
          <w:bCs/>
        </w:rPr>
        <w:t>Escalabilidad funcional</w:t>
      </w:r>
      <w:r w:rsidRPr="00107564">
        <w:rPr>
          <w:rFonts w:ascii="Calibri" w:eastAsia="Calibri" w:hAnsi="Calibri" w:cs="Calibri"/>
        </w:rPr>
        <w:t>: Es probable que en el futuro se agreguen nuevas funcionalidades, como la solicitud de múltiples documentos o análisis de datos. La modificabilidad permitirá estas expansiones sin requerir un rediseño completo.</w:t>
      </w:r>
    </w:p>
    <w:p w14:paraId="67B459B6" w14:textId="2C784016" w:rsidR="1D3BAB81" w:rsidRPr="00107564" w:rsidRDefault="1D3BAB81" w:rsidP="00041FAB">
      <w:pPr>
        <w:pStyle w:val="Prrafodelista"/>
        <w:numPr>
          <w:ilvl w:val="0"/>
          <w:numId w:val="27"/>
        </w:numPr>
        <w:spacing w:before="240" w:after="240"/>
        <w:jc w:val="both"/>
      </w:pPr>
      <w:r w:rsidRPr="00107564">
        <w:rPr>
          <w:rFonts w:ascii="Calibri" w:eastAsia="Calibri" w:hAnsi="Calibri" w:cs="Calibri"/>
          <w:b/>
          <w:bCs/>
        </w:rPr>
        <w:t>Cambios tecnológicos</w:t>
      </w:r>
      <w:r w:rsidRPr="00107564">
        <w:rPr>
          <w:rFonts w:ascii="Calibri" w:eastAsia="Calibri" w:hAnsi="Calibri" w:cs="Calibri"/>
        </w:rPr>
        <w:t>: La tecnología usada (lenguajes, bases de datos, frameworks) puede evolucionar. El sistema debe ser fácil de migrar a nuevas tecnologías sin afectar su estabilidad o rendimiento.</w:t>
      </w:r>
    </w:p>
    <w:p w14:paraId="319E3420" w14:textId="3B58AA1B" w:rsidR="1D3BAB81" w:rsidRPr="00107564" w:rsidRDefault="1D3BAB81" w:rsidP="00041FAB">
      <w:pPr>
        <w:pStyle w:val="Prrafodelista"/>
        <w:numPr>
          <w:ilvl w:val="0"/>
          <w:numId w:val="27"/>
        </w:numPr>
        <w:spacing w:before="240" w:after="240"/>
        <w:jc w:val="both"/>
      </w:pPr>
      <w:r w:rsidRPr="00107564">
        <w:rPr>
          <w:rFonts w:ascii="Calibri" w:eastAsia="Calibri" w:hAnsi="Calibri" w:cs="Calibri"/>
          <w:b/>
          <w:bCs/>
        </w:rPr>
        <w:t>Facilidad de mantenimiento</w:t>
      </w:r>
      <w:r w:rsidRPr="00107564">
        <w:rPr>
          <w:rFonts w:ascii="Calibri" w:eastAsia="Calibri" w:hAnsi="Calibri" w:cs="Calibri"/>
        </w:rPr>
        <w:t>: Un sistema modificable facilita la corrección de errores, mejoras en el rendimiento e implementaciones sin tiempos de inactividad, gracias a su diseño modular que permite hacer cambios aislados.</w:t>
      </w:r>
    </w:p>
    <w:p w14:paraId="294C82D0" w14:textId="7F2FDDBD" w:rsidR="4827B537" w:rsidRPr="00107564" w:rsidRDefault="1D3BAB81" w:rsidP="00041FAB">
      <w:pPr>
        <w:pStyle w:val="Prrafodelista"/>
        <w:numPr>
          <w:ilvl w:val="0"/>
          <w:numId w:val="27"/>
        </w:numPr>
        <w:spacing w:before="240" w:after="240"/>
        <w:jc w:val="both"/>
        <w:rPr>
          <w:rFonts w:ascii="Calibri" w:eastAsia="Calibri" w:hAnsi="Calibri" w:cs="Calibri"/>
        </w:rPr>
      </w:pPr>
      <w:r w:rsidRPr="00107564">
        <w:rPr>
          <w:rFonts w:ascii="Calibri" w:eastAsia="Calibri" w:hAnsi="Calibri" w:cs="Calibri"/>
          <w:b/>
          <w:bCs/>
        </w:rPr>
        <w:t>Adaptación a regulaciones</w:t>
      </w:r>
      <w:r w:rsidRPr="00107564">
        <w:rPr>
          <w:rFonts w:ascii="Calibri" w:eastAsia="Calibri" w:hAnsi="Calibri" w:cs="Calibri"/>
        </w:rPr>
        <w:t>: Las normativas pueden cambiar con el tiempo. El sistema debe ser fácil de ajustar para cumplir con nuevas leyes o regulaciones sin grandes modificaciones.</w:t>
      </w:r>
    </w:p>
    <w:p w14:paraId="360176A1" w14:textId="45693BC4" w:rsidR="00575326" w:rsidRPr="00107564" w:rsidRDefault="00575326" w:rsidP="00041FAB">
      <w:pPr>
        <w:spacing w:before="240" w:after="240"/>
        <w:jc w:val="both"/>
        <w:rPr>
          <w:rFonts w:ascii="Calibri" w:eastAsia="Calibri" w:hAnsi="Calibri" w:cs="Calibri"/>
        </w:rPr>
      </w:pPr>
      <w:r w:rsidRPr="00107564">
        <w:rPr>
          <w:rFonts w:ascii="Calibri" w:eastAsia="Calibri" w:hAnsi="Calibri" w:cs="Calibri"/>
        </w:rPr>
        <w:t>QA-11: El sistema deberá generar una constancia en formato PDF en un tiempo máximo de 3 segundos, desde la solicitud hasta la generación del documento.</w:t>
      </w:r>
    </w:p>
    <w:p w14:paraId="7683C73E" w14:textId="0F4F70E1" w:rsidR="00575326" w:rsidRPr="00107564" w:rsidRDefault="00575326" w:rsidP="00041FAB">
      <w:pPr>
        <w:spacing w:before="240" w:after="240"/>
        <w:jc w:val="both"/>
        <w:rPr>
          <w:rFonts w:ascii="Calibri" w:eastAsia="Calibri" w:hAnsi="Calibri" w:cs="Calibri"/>
        </w:rPr>
      </w:pPr>
      <w:r w:rsidRPr="00107564">
        <w:rPr>
          <w:rFonts w:ascii="Calibri" w:eastAsia="Calibri" w:hAnsi="Calibri" w:cs="Calibri"/>
        </w:rPr>
        <w:t>QA-12: El sistema deberá manejar hasta 100 solicitudes simultáneas sin que el tiempo de respuesta supere los 5 segundos por solicitud.</w:t>
      </w:r>
    </w:p>
    <w:p w14:paraId="0E587815" w14:textId="7E425902" w:rsidR="00575326" w:rsidRPr="00107564" w:rsidRDefault="00575326" w:rsidP="00041FAB">
      <w:pPr>
        <w:spacing w:before="240" w:after="240"/>
        <w:jc w:val="both"/>
        <w:rPr>
          <w:rFonts w:ascii="Calibri" w:eastAsia="Calibri" w:hAnsi="Calibri" w:cs="Calibri"/>
        </w:rPr>
      </w:pPr>
      <w:r w:rsidRPr="00107564">
        <w:rPr>
          <w:rFonts w:ascii="Calibri" w:eastAsia="Calibri" w:hAnsi="Calibri" w:cs="Calibri"/>
        </w:rPr>
        <w:t xml:space="preserve">QA-13: El tiempo de respuesta para acceder a los datos del </w:t>
      </w:r>
      <w:r w:rsidR="00FC0989" w:rsidRPr="00107564">
        <w:rPr>
          <w:rFonts w:ascii="Calibri" w:eastAsia="Calibri" w:hAnsi="Calibri" w:cs="Calibri"/>
        </w:rPr>
        <w:t>docente</w:t>
      </w:r>
      <w:r w:rsidRPr="00107564">
        <w:rPr>
          <w:rFonts w:ascii="Calibri" w:eastAsia="Calibri" w:hAnsi="Calibri" w:cs="Calibri"/>
        </w:rPr>
        <w:t xml:space="preserve"> desde la base de datos no debe exceder los 500 milisegundos, incluso cuando se realicen 50 consultas simultáneas.</w:t>
      </w:r>
    </w:p>
    <w:p w14:paraId="692D66EA" w14:textId="5F68E546" w:rsidR="00575326" w:rsidRPr="00107564" w:rsidRDefault="00575326" w:rsidP="00041FAB">
      <w:pPr>
        <w:spacing w:before="240" w:after="240"/>
        <w:jc w:val="both"/>
        <w:rPr>
          <w:rFonts w:ascii="Calibri" w:eastAsia="Calibri" w:hAnsi="Calibri" w:cs="Calibri"/>
        </w:rPr>
      </w:pPr>
      <w:r w:rsidRPr="00107564">
        <w:rPr>
          <w:rFonts w:ascii="Calibri" w:eastAsia="Calibri" w:hAnsi="Calibri" w:cs="Calibri"/>
        </w:rPr>
        <w:t>QA-14: El sistema deberá completar las operaciones de lectura/escritura en la base de datos en menos de 2 segundos para cada operación, con un máximo de 100 usuarios activos al mismo tiempo.</w:t>
      </w:r>
    </w:p>
    <w:p w14:paraId="213B886F" w14:textId="0DD20A15" w:rsidR="58B0277F" w:rsidRPr="00107564" w:rsidRDefault="00575326" w:rsidP="00041FAB">
      <w:pPr>
        <w:spacing w:before="240" w:after="240"/>
        <w:jc w:val="both"/>
        <w:rPr>
          <w:rFonts w:ascii="Calibri" w:eastAsia="Calibri" w:hAnsi="Calibri" w:cs="Calibri"/>
        </w:rPr>
      </w:pPr>
      <w:r w:rsidRPr="00107564">
        <w:rPr>
          <w:rFonts w:ascii="Calibri" w:eastAsia="Calibri" w:hAnsi="Calibri" w:cs="Calibri"/>
        </w:rPr>
        <w:t>QA-15: El uso de la CPU en el servidor no deberá superar el 70% bajo condiciones normales de operación (menos de 100 solicitudes por minuto).</w:t>
      </w:r>
    </w:p>
    <w:p w14:paraId="4B6453D1" w14:textId="77777777" w:rsidR="00041FAB" w:rsidRPr="00107564" w:rsidRDefault="00041FAB">
      <w:pPr>
        <w:rPr>
          <w:rFonts w:asciiTheme="majorHAnsi" w:eastAsiaTheme="majorEastAsia" w:hAnsiTheme="majorHAnsi" w:cstheme="majorBidi"/>
          <w:color w:val="2F5496" w:themeColor="accent1" w:themeShade="BF"/>
          <w:sz w:val="32"/>
          <w:szCs w:val="32"/>
        </w:rPr>
      </w:pPr>
      <w:bookmarkStart w:id="17" w:name="_Toc146526700"/>
      <w:r w:rsidRPr="00107564">
        <w:br w:type="page"/>
      </w:r>
    </w:p>
    <w:p w14:paraId="43AC5F4E" w14:textId="49D6AAD4" w:rsidR="005E582A" w:rsidRPr="00107564" w:rsidRDefault="005E582A" w:rsidP="005E582A">
      <w:pPr>
        <w:pStyle w:val="Ttulo1"/>
      </w:pPr>
      <w:r w:rsidRPr="00107564">
        <w:lastRenderedPageBreak/>
        <w:t>6. Apéndices</w:t>
      </w:r>
      <w:bookmarkEnd w:id="17"/>
    </w:p>
    <w:p w14:paraId="33BC40CE" w14:textId="77777777" w:rsidR="005E582A" w:rsidRPr="00107564" w:rsidRDefault="005E582A" w:rsidP="00041FAB">
      <w:pPr>
        <w:pStyle w:val="Ttulo2"/>
        <w:jc w:val="both"/>
        <w:rPr>
          <w:rFonts w:ascii="Segoe UI" w:hAnsi="Segoe UI" w:cs="Segoe UI"/>
          <w:sz w:val="18"/>
          <w:szCs w:val="18"/>
        </w:rPr>
      </w:pPr>
      <w:bookmarkStart w:id="18" w:name="_Toc146526701"/>
      <w:r w:rsidRPr="00107564">
        <w:rPr>
          <w:rStyle w:val="normaltextrun"/>
          <w:rFonts w:ascii="Calibri" w:hAnsi="Calibri" w:cs="Calibri"/>
          <w:sz w:val="22"/>
          <w:szCs w:val="22"/>
        </w:rPr>
        <w:t>Apéndice A Glosario</w:t>
      </w:r>
      <w:bookmarkEnd w:id="18"/>
      <w:r w:rsidRPr="00107564">
        <w:rPr>
          <w:rStyle w:val="eop"/>
          <w:rFonts w:ascii="Calibri" w:hAnsi="Calibri" w:cs="Calibri"/>
          <w:sz w:val="22"/>
          <w:szCs w:val="22"/>
        </w:rPr>
        <w:t> </w:t>
      </w:r>
    </w:p>
    <w:p w14:paraId="279551FD" w14:textId="77777777" w:rsidR="00D453A1" w:rsidRPr="00107564" w:rsidRDefault="00D453A1" w:rsidP="00041FAB">
      <w:pPr>
        <w:pStyle w:val="Prrafodelista"/>
        <w:numPr>
          <w:ilvl w:val="0"/>
          <w:numId w:val="40"/>
        </w:numPr>
        <w:jc w:val="both"/>
      </w:pPr>
      <w:r w:rsidRPr="00107564">
        <w:rPr>
          <w:b/>
          <w:bCs/>
        </w:rPr>
        <w:t>Administrador</w:t>
      </w:r>
      <w:r w:rsidRPr="00107564">
        <w:t>: Usuario con privilegios avanzados dentro del sistema, responsable de la gestión y mantenimiento de la plataforma, incluyendo la administración de otros usuarios y la renovación de firmas digitales.</w:t>
      </w:r>
    </w:p>
    <w:p w14:paraId="26771999" w14:textId="77777777" w:rsidR="00D453A1" w:rsidRPr="00107564" w:rsidRDefault="00D453A1" w:rsidP="00041FAB">
      <w:pPr>
        <w:pStyle w:val="Prrafodelista"/>
        <w:numPr>
          <w:ilvl w:val="0"/>
          <w:numId w:val="40"/>
        </w:numPr>
        <w:jc w:val="both"/>
      </w:pPr>
      <w:r w:rsidRPr="00107564">
        <w:rPr>
          <w:b/>
          <w:bCs/>
        </w:rPr>
        <w:t>Autenticación</w:t>
      </w:r>
      <w:r w:rsidRPr="00107564">
        <w:t>: Proceso mediante el cual un usuario verifica su identidad ingresando un nombre de usuario y una contraseña válidos para acceder al sistema.</w:t>
      </w:r>
    </w:p>
    <w:p w14:paraId="421DCF62" w14:textId="6AAFF4F0" w:rsidR="00D453A1" w:rsidRPr="00107564" w:rsidRDefault="00D453A1" w:rsidP="00041FAB">
      <w:pPr>
        <w:pStyle w:val="Prrafodelista"/>
        <w:numPr>
          <w:ilvl w:val="0"/>
          <w:numId w:val="40"/>
        </w:numPr>
        <w:jc w:val="both"/>
      </w:pPr>
      <w:r w:rsidRPr="00107564">
        <w:rPr>
          <w:b/>
          <w:bCs/>
        </w:rPr>
        <w:t>Constancia</w:t>
      </w:r>
      <w:r w:rsidRPr="00107564">
        <w:t xml:space="preserve">: Documento que certifica la participación de un </w:t>
      </w:r>
      <w:r w:rsidR="00FC0989" w:rsidRPr="00107564">
        <w:t>docente</w:t>
      </w:r>
      <w:r w:rsidRPr="00107564">
        <w:t xml:space="preserve"> en actividades académicas o eventos organizados por la universidad. Las constancias pueden ser solicitadas y generadas a través del sistema.</w:t>
      </w:r>
    </w:p>
    <w:p w14:paraId="0CA9C36A" w14:textId="77777777" w:rsidR="00D453A1" w:rsidRPr="00107564" w:rsidRDefault="00D453A1" w:rsidP="00041FAB">
      <w:pPr>
        <w:pStyle w:val="Prrafodelista"/>
        <w:numPr>
          <w:ilvl w:val="0"/>
          <w:numId w:val="40"/>
        </w:numPr>
        <w:jc w:val="both"/>
      </w:pPr>
      <w:r w:rsidRPr="00107564">
        <w:rPr>
          <w:b/>
          <w:bCs/>
        </w:rPr>
        <w:t>Firma Digital</w:t>
      </w:r>
      <w:r w:rsidRPr="00107564">
        <w:t>: Método criptográfico utilizado para garantizar la autenticidad de las constancias emitidas. Se renueva cada tres meses para asegurar la validez de los documentos.</w:t>
      </w:r>
    </w:p>
    <w:p w14:paraId="67BA60B1" w14:textId="7295F9A7" w:rsidR="00D453A1" w:rsidRPr="00107564" w:rsidRDefault="00D453A1" w:rsidP="00041FAB">
      <w:pPr>
        <w:pStyle w:val="Prrafodelista"/>
        <w:numPr>
          <w:ilvl w:val="0"/>
          <w:numId w:val="40"/>
        </w:numPr>
        <w:jc w:val="both"/>
      </w:pPr>
      <w:r w:rsidRPr="00107564">
        <w:rPr>
          <w:b/>
          <w:bCs/>
        </w:rPr>
        <w:t>Historial de Constancias</w:t>
      </w:r>
      <w:r w:rsidRPr="00107564">
        <w:t xml:space="preserve">: Registro en el sistema de todas las constancias solicitadas y emitidas para un </w:t>
      </w:r>
      <w:r w:rsidR="00FC0989" w:rsidRPr="00107564">
        <w:t>docente</w:t>
      </w:r>
      <w:r w:rsidRPr="00107564">
        <w:t>, accesible para consultas y descargas en cualquier momento.</w:t>
      </w:r>
    </w:p>
    <w:p w14:paraId="741C666D" w14:textId="60C75494" w:rsidR="00D453A1" w:rsidRPr="00107564" w:rsidRDefault="00D453A1" w:rsidP="00041FAB">
      <w:pPr>
        <w:pStyle w:val="Prrafodelista"/>
        <w:numPr>
          <w:ilvl w:val="0"/>
          <w:numId w:val="40"/>
        </w:numPr>
        <w:jc w:val="both"/>
      </w:pPr>
      <w:r w:rsidRPr="00107564">
        <w:rPr>
          <w:b/>
          <w:bCs/>
        </w:rPr>
        <w:t>PDF (Portable Document Format)</w:t>
      </w:r>
      <w:r w:rsidRPr="00107564">
        <w:t xml:space="preserve">: Formato de documento utilizado para la generación de constancias. Permite a los </w:t>
      </w:r>
      <w:r w:rsidR="00FC0989" w:rsidRPr="00107564">
        <w:t>docentes</w:t>
      </w:r>
      <w:r w:rsidRPr="00107564">
        <w:t xml:space="preserve"> guardar o imprimir constancias de manera rápida y accesible.</w:t>
      </w:r>
    </w:p>
    <w:p w14:paraId="009254AB" w14:textId="7C0D83BC" w:rsidR="00D453A1" w:rsidRPr="00107564" w:rsidRDefault="00D453A1" w:rsidP="00041FAB">
      <w:pPr>
        <w:pStyle w:val="Prrafodelista"/>
        <w:numPr>
          <w:ilvl w:val="0"/>
          <w:numId w:val="40"/>
        </w:numPr>
        <w:jc w:val="both"/>
      </w:pPr>
      <w:r w:rsidRPr="00107564">
        <w:rPr>
          <w:b/>
          <w:bCs/>
        </w:rPr>
        <w:t>Personal Administrativo</w:t>
      </w:r>
      <w:r w:rsidRPr="00107564">
        <w:t xml:space="preserve">: Usuarios encargados de gestionar la información de los </w:t>
      </w:r>
      <w:r w:rsidR="00FC0989" w:rsidRPr="00107564">
        <w:t>docentes</w:t>
      </w:r>
      <w:r w:rsidRPr="00107564">
        <w:t>, actualizar la base de datos y validar las constancias solicitadas.</w:t>
      </w:r>
    </w:p>
    <w:p w14:paraId="08C6DB59" w14:textId="10DA5568" w:rsidR="00D453A1" w:rsidRPr="00107564" w:rsidRDefault="00FC0989" w:rsidP="00041FAB">
      <w:pPr>
        <w:pStyle w:val="Prrafodelista"/>
        <w:numPr>
          <w:ilvl w:val="0"/>
          <w:numId w:val="40"/>
        </w:numPr>
        <w:jc w:val="both"/>
      </w:pPr>
      <w:r w:rsidRPr="00107564">
        <w:rPr>
          <w:b/>
          <w:bCs/>
        </w:rPr>
        <w:t>Docente</w:t>
      </w:r>
      <w:r w:rsidR="00D453A1" w:rsidRPr="00107564">
        <w:t>: Usuario del sistema que solicita constancias y consulta su historial. También tiene acceso a la generación e impresión de constancias.</w:t>
      </w:r>
    </w:p>
    <w:p w14:paraId="289D7FB8" w14:textId="0D161428" w:rsidR="616CB566" w:rsidRPr="00FE7EE7" w:rsidRDefault="00D453A1" w:rsidP="616CB566">
      <w:pPr>
        <w:pStyle w:val="Prrafodelista"/>
        <w:numPr>
          <w:ilvl w:val="0"/>
          <w:numId w:val="40"/>
        </w:numPr>
        <w:jc w:val="both"/>
      </w:pPr>
      <w:r w:rsidRPr="00107564">
        <w:rPr>
          <w:b/>
          <w:bCs/>
        </w:rPr>
        <w:t>Sistema de Generación de Constancias</w:t>
      </w:r>
      <w:r w:rsidRPr="00107564">
        <w:t xml:space="preserve">: Aplicación web diseñada para automatizar la creación y gestión de constancias para los </w:t>
      </w:r>
      <w:r w:rsidR="00FC0989" w:rsidRPr="00107564">
        <w:t>docentes</w:t>
      </w:r>
      <w:r w:rsidRPr="00107564">
        <w:t xml:space="preserve"> de la Universidad Veracruzana, permitiendo una interacción eficiente entre los </w:t>
      </w:r>
      <w:r w:rsidR="00FC0989" w:rsidRPr="00107564">
        <w:t>docentes</w:t>
      </w:r>
      <w:r w:rsidRPr="00107564">
        <w:t xml:space="preserve"> y el personal administrativo.</w:t>
      </w:r>
    </w:p>
    <w:sectPr w:rsidR="616CB566" w:rsidRPr="00FE7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2384A"/>
    <w:multiLevelType w:val="multilevel"/>
    <w:tmpl w:val="710E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33001"/>
    <w:multiLevelType w:val="multilevel"/>
    <w:tmpl w:val="8AFE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62A2"/>
    <w:multiLevelType w:val="multilevel"/>
    <w:tmpl w:val="384ADE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DD0A338"/>
    <w:multiLevelType w:val="hybridMultilevel"/>
    <w:tmpl w:val="FFFFFFFF"/>
    <w:lvl w:ilvl="0" w:tplc="5F247470">
      <w:start w:val="1"/>
      <w:numFmt w:val="bullet"/>
      <w:lvlText w:val=""/>
      <w:lvlJc w:val="left"/>
      <w:pPr>
        <w:ind w:left="720" w:hanging="360"/>
      </w:pPr>
      <w:rPr>
        <w:rFonts w:ascii="Symbol" w:hAnsi="Symbol" w:hint="default"/>
      </w:rPr>
    </w:lvl>
    <w:lvl w:ilvl="1" w:tplc="9190ECE8">
      <w:start w:val="1"/>
      <w:numFmt w:val="bullet"/>
      <w:lvlText w:val="o"/>
      <w:lvlJc w:val="left"/>
      <w:pPr>
        <w:ind w:left="1440" w:hanging="360"/>
      </w:pPr>
      <w:rPr>
        <w:rFonts w:ascii="Courier New" w:hAnsi="Courier New" w:hint="default"/>
      </w:rPr>
    </w:lvl>
    <w:lvl w:ilvl="2" w:tplc="1C94D862">
      <w:start w:val="1"/>
      <w:numFmt w:val="bullet"/>
      <w:lvlText w:val=""/>
      <w:lvlJc w:val="left"/>
      <w:pPr>
        <w:ind w:left="2160" w:hanging="360"/>
      </w:pPr>
      <w:rPr>
        <w:rFonts w:ascii="Wingdings" w:hAnsi="Wingdings" w:hint="default"/>
      </w:rPr>
    </w:lvl>
    <w:lvl w:ilvl="3" w:tplc="BC9AF8F6">
      <w:start w:val="1"/>
      <w:numFmt w:val="bullet"/>
      <w:lvlText w:val=""/>
      <w:lvlJc w:val="left"/>
      <w:pPr>
        <w:ind w:left="2880" w:hanging="360"/>
      </w:pPr>
      <w:rPr>
        <w:rFonts w:ascii="Symbol" w:hAnsi="Symbol" w:hint="default"/>
      </w:rPr>
    </w:lvl>
    <w:lvl w:ilvl="4" w:tplc="B93E3020">
      <w:start w:val="1"/>
      <w:numFmt w:val="bullet"/>
      <w:lvlText w:val="o"/>
      <w:lvlJc w:val="left"/>
      <w:pPr>
        <w:ind w:left="3600" w:hanging="360"/>
      </w:pPr>
      <w:rPr>
        <w:rFonts w:ascii="Courier New" w:hAnsi="Courier New" w:hint="default"/>
      </w:rPr>
    </w:lvl>
    <w:lvl w:ilvl="5" w:tplc="B29A445A">
      <w:start w:val="1"/>
      <w:numFmt w:val="bullet"/>
      <w:lvlText w:val=""/>
      <w:lvlJc w:val="left"/>
      <w:pPr>
        <w:ind w:left="4320" w:hanging="360"/>
      </w:pPr>
      <w:rPr>
        <w:rFonts w:ascii="Wingdings" w:hAnsi="Wingdings" w:hint="default"/>
      </w:rPr>
    </w:lvl>
    <w:lvl w:ilvl="6" w:tplc="C7EE8576">
      <w:start w:val="1"/>
      <w:numFmt w:val="bullet"/>
      <w:lvlText w:val=""/>
      <w:lvlJc w:val="left"/>
      <w:pPr>
        <w:ind w:left="5040" w:hanging="360"/>
      </w:pPr>
      <w:rPr>
        <w:rFonts w:ascii="Symbol" w:hAnsi="Symbol" w:hint="default"/>
      </w:rPr>
    </w:lvl>
    <w:lvl w:ilvl="7" w:tplc="8F669E1C">
      <w:start w:val="1"/>
      <w:numFmt w:val="bullet"/>
      <w:lvlText w:val="o"/>
      <w:lvlJc w:val="left"/>
      <w:pPr>
        <w:ind w:left="5760" w:hanging="360"/>
      </w:pPr>
      <w:rPr>
        <w:rFonts w:ascii="Courier New" w:hAnsi="Courier New" w:hint="default"/>
      </w:rPr>
    </w:lvl>
    <w:lvl w:ilvl="8" w:tplc="0A2A4EC6">
      <w:start w:val="1"/>
      <w:numFmt w:val="bullet"/>
      <w:lvlText w:val=""/>
      <w:lvlJc w:val="left"/>
      <w:pPr>
        <w:ind w:left="6480" w:hanging="360"/>
      </w:pPr>
      <w:rPr>
        <w:rFonts w:ascii="Wingdings" w:hAnsi="Wingdings" w:hint="default"/>
      </w:rPr>
    </w:lvl>
  </w:abstractNum>
  <w:abstractNum w:abstractNumId="4" w15:restartNumberingAfterBreak="0">
    <w:nsid w:val="0FA271DD"/>
    <w:multiLevelType w:val="multilevel"/>
    <w:tmpl w:val="0E54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98D08"/>
    <w:multiLevelType w:val="hybridMultilevel"/>
    <w:tmpl w:val="FFFFFFFF"/>
    <w:lvl w:ilvl="0" w:tplc="F14A4656">
      <w:start w:val="1"/>
      <w:numFmt w:val="bullet"/>
      <w:lvlText w:val=""/>
      <w:lvlJc w:val="left"/>
      <w:pPr>
        <w:ind w:left="720" w:hanging="360"/>
      </w:pPr>
      <w:rPr>
        <w:rFonts w:ascii="Symbol" w:hAnsi="Symbol" w:hint="default"/>
      </w:rPr>
    </w:lvl>
    <w:lvl w:ilvl="1" w:tplc="A6849F1E">
      <w:start w:val="1"/>
      <w:numFmt w:val="bullet"/>
      <w:lvlText w:val="o"/>
      <w:lvlJc w:val="left"/>
      <w:pPr>
        <w:ind w:left="1440" w:hanging="360"/>
      </w:pPr>
      <w:rPr>
        <w:rFonts w:ascii="Courier New" w:hAnsi="Courier New" w:hint="default"/>
      </w:rPr>
    </w:lvl>
    <w:lvl w:ilvl="2" w:tplc="ECD41CF4">
      <w:start w:val="1"/>
      <w:numFmt w:val="bullet"/>
      <w:lvlText w:val=""/>
      <w:lvlJc w:val="left"/>
      <w:pPr>
        <w:ind w:left="2160" w:hanging="360"/>
      </w:pPr>
      <w:rPr>
        <w:rFonts w:ascii="Wingdings" w:hAnsi="Wingdings" w:hint="default"/>
      </w:rPr>
    </w:lvl>
    <w:lvl w:ilvl="3" w:tplc="4260ADA2">
      <w:start w:val="1"/>
      <w:numFmt w:val="bullet"/>
      <w:lvlText w:val=""/>
      <w:lvlJc w:val="left"/>
      <w:pPr>
        <w:ind w:left="2880" w:hanging="360"/>
      </w:pPr>
      <w:rPr>
        <w:rFonts w:ascii="Symbol" w:hAnsi="Symbol" w:hint="default"/>
      </w:rPr>
    </w:lvl>
    <w:lvl w:ilvl="4" w:tplc="9E48DA74">
      <w:start w:val="1"/>
      <w:numFmt w:val="bullet"/>
      <w:lvlText w:val="o"/>
      <w:lvlJc w:val="left"/>
      <w:pPr>
        <w:ind w:left="3600" w:hanging="360"/>
      </w:pPr>
      <w:rPr>
        <w:rFonts w:ascii="Courier New" w:hAnsi="Courier New" w:hint="default"/>
      </w:rPr>
    </w:lvl>
    <w:lvl w:ilvl="5" w:tplc="3C1C69D2">
      <w:start w:val="1"/>
      <w:numFmt w:val="bullet"/>
      <w:lvlText w:val=""/>
      <w:lvlJc w:val="left"/>
      <w:pPr>
        <w:ind w:left="4320" w:hanging="360"/>
      </w:pPr>
      <w:rPr>
        <w:rFonts w:ascii="Wingdings" w:hAnsi="Wingdings" w:hint="default"/>
      </w:rPr>
    </w:lvl>
    <w:lvl w:ilvl="6" w:tplc="FBCC7C12">
      <w:start w:val="1"/>
      <w:numFmt w:val="bullet"/>
      <w:lvlText w:val=""/>
      <w:lvlJc w:val="left"/>
      <w:pPr>
        <w:ind w:left="5040" w:hanging="360"/>
      </w:pPr>
      <w:rPr>
        <w:rFonts w:ascii="Symbol" w:hAnsi="Symbol" w:hint="default"/>
      </w:rPr>
    </w:lvl>
    <w:lvl w:ilvl="7" w:tplc="6024AE76">
      <w:start w:val="1"/>
      <w:numFmt w:val="bullet"/>
      <w:lvlText w:val="o"/>
      <w:lvlJc w:val="left"/>
      <w:pPr>
        <w:ind w:left="5760" w:hanging="360"/>
      </w:pPr>
      <w:rPr>
        <w:rFonts w:ascii="Courier New" w:hAnsi="Courier New" w:hint="default"/>
      </w:rPr>
    </w:lvl>
    <w:lvl w:ilvl="8" w:tplc="68BA41D0">
      <w:start w:val="1"/>
      <w:numFmt w:val="bullet"/>
      <w:lvlText w:val=""/>
      <w:lvlJc w:val="left"/>
      <w:pPr>
        <w:ind w:left="6480" w:hanging="360"/>
      </w:pPr>
      <w:rPr>
        <w:rFonts w:ascii="Wingdings" w:hAnsi="Wingdings" w:hint="default"/>
      </w:rPr>
    </w:lvl>
  </w:abstractNum>
  <w:abstractNum w:abstractNumId="6" w15:restartNumberingAfterBreak="0">
    <w:nsid w:val="16CD73AB"/>
    <w:multiLevelType w:val="multilevel"/>
    <w:tmpl w:val="68C4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55CC5"/>
    <w:multiLevelType w:val="multilevel"/>
    <w:tmpl w:val="6010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83C01"/>
    <w:multiLevelType w:val="multilevel"/>
    <w:tmpl w:val="5CDA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7814BF"/>
    <w:multiLevelType w:val="multilevel"/>
    <w:tmpl w:val="17BA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C0715"/>
    <w:multiLevelType w:val="multilevel"/>
    <w:tmpl w:val="A7E0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E07F7"/>
    <w:multiLevelType w:val="hybridMultilevel"/>
    <w:tmpl w:val="FFFFFFFF"/>
    <w:lvl w:ilvl="0" w:tplc="92F08D26">
      <w:start w:val="1"/>
      <w:numFmt w:val="bullet"/>
      <w:lvlText w:val=""/>
      <w:lvlJc w:val="left"/>
      <w:pPr>
        <w:ind w:left="720" w:hanging="360"/>
      </w:pPr>
      <w:rPr>
        <w:rFonts w:ascii="Symbol" w:hAnsi="Symbol" w:hint="default"/>
      </w:rPr>
    </w:lvl>
    <w:lvl w:ilvl="1" w:tplc="7AA8FA94">
      <w:start w:val="1"/>
      <w:numFmt w:val="bullet"/>
      <w:lvlText w:val="o"/>
      <w:lvlJc w:val="left"/>
      <w:pPr>
        <w:ind w:left="1440" w:hanging="360"/>
      </w:pPr>
      <w:rPr>
        <w:rFonts w:ascii="Courier New" w:hAnsi="Courier New" w:hint="default"/>
      </w:rPr>
    </w:lvl>
    <w:lvl w:ilvl="2" w:tplc="A470061A">
      <w:start w:val="1"/>
      <w:numFmt w:val="bullet"/>
      <w:lvlText w:val=""/>
      <w:lvlJc w:val="left"/>
      <w:pPr>
        <w:ind w:left="2160" w:hanging="360"/>
      </w:pPr>
      <w:rPr>
        <w:rFonts w:ascii="Wingdings" w:hAnsi="Wingdings" w:hint="default"/>
      </w:rPr>
    </w:lvl>
    <w:lvl w:ilvl="3" w:tplc="66DC7686">
      <w:start w:val="1"/>
      <w:numFmt w:val="bullet"/>
      <w:lvlText w:val=""/>
      <w:lvlJc w:val="left"/>
      <w:pPr>
        <w:ind w:left="2880" w:hanging="360"/>
      </w:pPr>
      <w:rPr>
        <w:rFonts w:ascii="Symbol" w:hAnsi="Symbol" w:hint="default"/>
      </w:rPr>
    </w:lvl>
    <w:lvl w:ilvl="4" w:tplc="4E2C65F4">
      <w:start w:val="1"/>
      <w:numFmt w:val="bullet"/>
      <w:lvlText w:val="o"/>
      <w:lvlJc w:val="left"/>
      <w:pPr>
        <w:ind w:left="3600" w:hanging="360"/>
      </w:pPr>
      <w:rPr>
        <w:rFonts w:ascii="Courier New" w:hAnsi="Courier New" w:hint="default"/>
      </w:rPr>
    </w:lvl>
    <w:lvl w:ilvl="5" w:tplc="C5CCAEC6">
      <w:start w:val="1"/>
      <w:numFmt w:val="bullet"/>
      <w:lvlText w:val=""/>
      <w:lvlJc w:val="left"/>
      <w:pPr>
        <w:ind w:left="4320" w:hanging="360"/>
      </w:pPr>
      <w:rPr>
        <w:rFonts w:ascii="Wingdings" w:hAnsi="Wingdings" w:hint="default"/>
      </w:rPr>
    </w:lvl>
    <w:lvl w:ilvl="6" w:tplc="8C8C47BA">
      <w:start w:val="1"/>
      <w:numFmt w:val="bullet"/>
      <w:lvlText w:val=""/>
      <w:lvlJc w:val="left"/>
      <w:pPr>
        <w:ind w:left="5040" w:hanging="360"/>
      </w:pPr>
      <w:rPr>
        <w:rFonts w:ascii="Symbol" w:hAnsi="Symbol" w:hint="default"/>
      </w:rPr>
    </w:lvl>
    <w:lvl w:ilvl="7" w:tplc="1DCA4B8A">
      <w:start w:val="1"/>
      <w:numFmt w:val="bullet"/>
      <w:lvlText w:val="o"/>
      <w:lvlJc w:val="left"/>
      <w:pPr>
        <w:ind w:left="5760" w:hanging="360"/>
      </w:pPr>
      <w:rPr>
        <w:rFonts w:ascii="Courier New" w:hAnsi="Courier New" w:hint="default"/>
      </w:rPr>
    </w:lvl>
    <w:lvl w:ilvl="8" w:tplc="3A7C0660">
      <w:start w:val="1"/>
      <w:numFmt w:val="bullet"/>
      <w:lvlText w:val=""/>
      <w:lvlJc w:val="left"/>
      <w:pPr>
        <w:ind w:left="6480" w:hanging="360"/>
      </w:pPr>
      <w:rPr>
        <w:rFonts w:ascii="Wingdings" w:hAnsi="Wingdings" w:hint="default"/>
      </w:rPr>
    </w:lvl>
  </w:abstractNum>
  <w:abstractNum w:abstractNumId="12" w15:restartNumberingAfterBreak="0">
    <w:nsid w:val="203BE1C7"/>
    <w:multiLevelType w:val="hybridMultilevel"/>
    <w:tmpl w:val="FFFFFFFF"/>
    <w:lvl w:ilvl="0" w:tplc="1D7EC358">
      <w:start w:val="1"/>
      <w:numFmt w:val="bullet"/>
      <w:lvlText w:val=""/>
      <w:lvlJc w:val="left"/>
      <w:pPr>
        <w:ind w:left="720" w:hanging="360"/>
      </w:pPr>
      <w:rPr>
        <w:rFonts w:ascii="Symbol" w:hAnsi="Symbol" w:hint="default"/>
      </w:rPr>
    </w:lvl>
    <w:lvl w:ilvl="1" w:tplc="AE047726">
      <w:start w:val="1"/>
      <w:numFmt w:val="bullet"/>
      <w:lvlText w:val="o"/>
      <w:lvlJc w:val="left"/>
      <w:pPr>
        <w:ind w:left="1440" w:hanging="360"/>
      </w:pPr>
      <w:rPr>
        <w:rFonts w:ascii="Courier New" w:hAnsi="Courier New" w:hint="default"/>
      </w:rPr>
    </w:lvl>
    <w:lvl w:ilvl="2" w:tplc="46D26F78">
      <w:start w:val="1"/>
      <w:numFmt w:val="bullet"/>
      <w:lvlText w:val=""/>
      <w:lvlJc w:val="left"/>
      <w:pPr>
        <w:ind w:left="2160" w:hanging="360"/>
      </w:pPr>
      <w:rPr>
        <w:rFonts w:ascii="Wingdings" w:hAnsi="Wingdings" w:hint="default"/>
      </w:rPr>
    </w:lvl>
    <w:lvl w:ilvl="3" w:tplc="E22AFD3E">
      <w:start w:val="1"/>
      <w:numFmt w:val="bullet"/>
      <w:lvlText w:val=""/>
      <w:lvlJc w:val="left"/>
      <w:pPr>
        <w:ind w:left="2880" w:hanging="360"/>
      </w:pPr>
      <w:rPr>
        <w:rFonts w:ascii="Symbol" w:hAnsi="Symbol" w:hint="default"/>
      </w:rPr>
    </w:lvl>
    <w:lvl w:ilvl="4" w:tplc="C7D25932">
      <w:start w:val="1"/>
      <w:numFmt w:val="bullet"/>
      <w:lvlText w:val="o"/>
      <w:lvlJc w:val="left"/>
      <w:pPr>
        <w:ind w:left="3600" w:hanging="360"/>
      </w:pPr>
      <w:rPr>
        <w:rFonts w:ascii="Courier New" w:hAnsi="Courier New" w:hint="default"/>
      </w:rPr>
    </w:lvl>
    <w:lvl w:ilvl="5" w:tplc="269A5722">
      <w:start w:val="1"/>
      <w:numFmt w:val="bullet"/>
      <w:lvlText w:val=""/>
      <w:lvlJc w:val="left"/>
      <w:pPr>
        <w:ind w:left="4320" w:hanging="360"/>
      </w:pPr>
      <w:rPr>
        <w:rFonts w:ascii="Wingdings" w:hAnsi="Wingdings" w:hint="default"/>
      </w:rPr>
    </w:lvl>
    <w:lvl w:ilvl="6" w:tplc="0C743A4E">
      <w:start w:val="1"/>
      <w:numFmt w:val="bullet"/>
      <w:lvlText w:val=""/>
      <w:lvlJc w:val="left"/>
      <w:pPr>
        <w:ind w:left="5040" w:hanging="360"/>
      </w:pPr>
      <w:rPr>
        <w:rFonts w:ascii="Symbol" w:hAnsi="Symbol" w:hint="default"/>
      </w:rPr>
    </w:lvl>
    <w:lvl w:ilvl="7" w:tplc="2E5862F8">
      <w:start w:val="1"/>
      <w:numFmt w:val="bullet"/>
      <w:lvlText w:val="o"/>
      <w:lvlJc w:val="left"/>
      <w:pPr>
        <w:ind w:left="5760" w:hanging="360"/>
      </w:pPr>
      <w:rPr>
        <w:rFonts w:ascii="Courier New" w:hAnsi="Courier New" w:hint="default"/>
      </w:rPr>
    </w:lvl>
    <w:lvl w:ilvl="8" w:tplc="227E88CC">
      <w:start w:val="1"/>
      <w:numFmt w:val="bullet"/>
      <w:lvlText w:val=""/>
      <w:lvlJc w:val="left"/>
      <w:pPr>
        <w:ind w:left="6480" w:hanging="360"/>
      </w:pPr>
      <w:rPr>
        <w:rFonts w:ascii="Wingdings" w:hAnsi="Wingdings" w:hint="default"/>
      </w:rPr>
    </w:lvl>
  </w:abstractNum>
  <w:abstractNum w:abstractNumId="13" w15:restartNumberingAfterBreak="0">
    <w:nsid w:val="2567168B"/>
    <w:multiLevelType w:val="hybridMultilevel"/>
    <w:tmpl w:val="5DA2A1AE"/>
    <w:lvl w:ilvl="0" w:tplc="AE5C7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ED3925"/>
    <w:multiLevelType w:val="multilevel"/>
    <w:tmpl w:val="F802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A95EFC"/>
    <w:multiLevelType w:val="multilevel"/>
    <w:tmpl w:val="8478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4A3751"/>
    <w:multiLevelType w:val="hybridMultilevel"/>
    <w:tmpl w:val="FFFFFFFF"/>
    <w:lvl w:ilvl="0" w:tplc="AFF86A82">
      <w:start w:val="1"/>
      <w:numFmt w:val="bullet"/>
      <w:lvlText w:val=""/>
      <w:lvlJc w:val="left"/>
      <w:pPr>
        <w:ind w:left="720" w:hanging="360"/>
      </w:pPr>
      <w:rPr>
        <w:rFonts w:ascii="Symbol" w:hAnsi="Symbol" w:hint="default"/>
      </w:rPr>
    </w:lvl>
    <w:lvl w:ilvl="1" w:tplc="70861E20">
      <w:start w:val="1"/>
      <w:numFmt w:val="bullet"/>
      <w:lvlText w:val="o"/>
      <w:lvlJc w:val="left"/>
      <w:pPr>
        <w:ind w:left="1440" w:hanging="360"/>
      </w:pPr>
      <w:rPr>
        <w:rFonts w:ascii="Courier New" w:hAnsi="Courier New" w:hint="default"/>
      </w:rPr>
    </w:lvl>
    <w:lvl w:ilvl="2" w:tplc="28A84164">
      <w:start w:val="1"/>
      <w:numFmt w:val="bullet"/>
      <w:lvlText w:val=""/>
      <w:lvlJc w:val="left"/>
      <w:pPr>
        <w:ind w:left="2160" w:hanging="360"/>
      </w:pPr>
      <w:rPr>
        <w:rFonts w:ascii="Wingdings" w:hAnsi="Wingdings" w:hint="default"/>
      </w:rPr>
    </w:lvl>
    <w:lvl w:ilvl="3" w:tplc="F00EE21C">
      <w:start w:val="1"/>
      <w:numFmt w:val="bullet"/>
      <w:lvlText w:val=""/>
      <w:lvlJc w:val="left"/>
      <w:pPr>
        <w:ind w:left="2880" w:hanging="360"/>
      </w:pPr>
      <w:rPr>
        <w:rFonts w:ascii="Symbol" w:hAnsi="Symbol" w:hint="default"/>
      </w:rPr>
    </w:lvl>
    <w:lvl w:ilvl="4" w:tplc="129422B8">
      <w:start w:val="1"/>
      <w:numFmt w:val="bullet"/>
      <w:lvlText w:val="o"/>
      <w:lvlJc w:val="left"/>
      <w:pPr>
        <w:ind w:left="3600" w:hanging="360"/>
      </w:pPr>
      <w:rPr>
        <w:rFonts w:ascii="Courier New" w:hAnsi="Courier New" w:hint="default"/>
      </w:rPr>
    </w:lvl>
    <w:lvl w:ilvl="5" w:tplc="4E44F8A2">
      <w:start w:val="1"/>
      <w:numFmt w:val="bullet"/>
      <w:lvlText w:val=""/>
      <w:lvlJc w:val="left"/>
      <w:pPr>
        <w:ind w:left="4320" w:hanging="360"/>
      </w:pPr>
      <w:rPr>
        <w:rFonts w:ascii="Wingdings" w:hAnsi="Wingdings" w:hint="default"/>
      </w:rPr>
    </w:lvl>
    <w:lvl w:ilvl="6" w:tplc="1B0CDED2">
      <w:start w:val="1"/>
      <w:numFmt w:val="bullet"/>
      <w:lvlText w:val=""/>
      <w:lvlJc w:val="left"/>
      <w:pPr>
        <w:ind w:left="5040" w:hanging="360"/>
      </w:pPr>
      <w:rPr>
        <w:rFonts w:ascii="Symbol" w:hAnsi="Symbol" w:hint="default"/>
      </w:rPr>
    </w:lvl>
    <w:lvl w:ilvl="7" w:tplc="B0BA58CE">
      <w:start w:val="1"/>
      <w:numFmt w:val="bullet"/>
      <w:lvlText w:val="o"/>
      <w:lvlJc w:val="left"/>
      <w:pPr>
        <w:ind w:left="5760" w:hanging="360"/>
      </w:pPr>
      <w:rPr>
        <w:rFonts w:ascii="Courier New" w:hAnsi="Courier New" w:hint="default"/>
      </w:rPr>
    </w:lvl>
    <w:lvl w:ilvl="8" w:tplc="4C966896">
      <w:start w:val="1"/>
      <w:numFmt w:val="bullet"/>
      <w:lvlText w:val=""/>
      <w:lvlJc w:val="left"/>
      <w:pPr>
        <w:ind w:left="6480" w:hanging="360"/>
      </w:pPr>
      <w:rPr>
        <w:rFonts w:ascii="Wingdings" w:hAnsi="Wingdings" w:hint="default"/>
      </w:rPr>
    </w:lvl>
  </w:abstractNum>
  <w:abstractNum w:abstractNumId="17" w15:restartNumberingAfterBreak="0">
    <w:nsid w:val="3CFC4E2E"/>
    <w:multiLevelType w:val="multilevel"/>
    <w:tmpl w:val="417C95D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4C3D56"/>
    <w:multiLevelType w:val="multilevel"/>
    <w:tmpl w:val="A988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1F368A"/>
    <w:multiLevelType w:val="hybridMultilevel"/>
    <w:tmpl w:val="FFFFFFFF"/>
    <w:lvl w:ilvl="0" w:tplc="E63E92D4">
      <w:start w:val="1"/>
      <w:numFmt w:val="bullet"/>
      <w:lvlText w:val=""/>
      <w:lvlJc w:val="left"/>
      <w:pPr>
        <w:ind w:left="720" w:hanging="360"/>
      </w:pPr>
      <w:rPr>
        <w:rFonts w:ascii="Symbol" w:hAnsi="Symbol" w:hint="default"/>
      </w:rPr>
    </w:lvl>
    <w:lvl w:ilvl="1" w:tplc="6A4A324A">
      <w:start w:val="1"/>
      <w:numFmt w:val="bullet"/>
      <w:lvlText w:val="o"/>
      <w:lvlJc w:val="left"/>
      <w:pPr>
        <w:ind w:left="1440" w:hanging="360"/>
      </w:pPr>
      <w:rPr>
        <w:rFonts w:ascii="Courier New" w:hAnsi="Courier New" w:hint="default"/>
      </w:rPr>
    </w:lvl>
    <w:lvl w:ilvl="2" w:tplc="9C8ADE36">
      <w:start w:val="1"/>
      <w:numFmt w:val="bullet"/>
      <w:lvlText w:val=""/>
      <w:lvlJc w:val="left"/>
      <w:pPr>
        <w:ind w:left="2160" w:hanging="360"/>
      </w:pPr>
      <w:rPr>
        <w:rFonts w:ascii="Wingdings" w:hAnsi="Wingdings" w:hint="default"/>
      </w:rPr>
    </w:lvl>
    <w:lvl w:ilvl="3" w:tplc="66BA6FBA">
      <w:start w:val="1"/>
      <w:numFmt w:val="bullet"/>
      <w:lvlText w:val=""/>
      <w:lvlJc w:val="left"/>
      <w:pPr>
        <w:ind w:left="2880" w:hanging="360"/>
      </w:pPr>
      <w:rPr>
        <w:rFonts w:ascii="Symbol" w:hAnsi="Symbol" w:hint="default"/>
      </w:rPr>
    </w:lvl>
    <w:lvl w:ilvl="4" w:tplc="A4225284">
      <w:start w:val="1"/>
      <w:numFmt w:val="bullet"/>
      <w:lvlText w:val="o"/>
      <w:lvlJc w:val="left"/>
      <w:pPr>
        <w:ind w:left="3600" w:hanging="360"/>
      </w:pPr>
      <w:rPr>
        <w:rFonts w:ascii="Courier New" w:hAnsi="Courier New" w:hint="default"/>
      </w:rPr>
    </w:lvl>
    <w:lvl w:ilvl="5" w:tplc="0E5EA3C8">
      <w:start w:val="1"/>
      <w:numFmt w:val="bullet"/>
      <w:lvlText w:val=""/>
      <w:lvlJc w:val="left"/>
      <w:pPr>
        <w:ind w:left="4320" w:hanging="360"/>
      </w:pPr>
      <w:rPr>
        <w:rFonts w:ascii="Wingdings" w:hAnsi="Wingdings" w:hint="default"/>
      </w:rPr>
    </w:lvl>
    <w:lvl w:ilvl="6" w:tplc="C9EE2F42">
      <w:start w:val="1"/>
      <w:numFmt w:val="bullet"/>
      <w:lvlText w:val=""/>
      <w:lvlJc w:val="left"/>
      <w:pPr>
        <w:ind w:left="5040" w:hanging="360"/>
      </w:pPr>
      <w:rPr>
        <w:rFonts w:ascii="Symbol" w:hAnsi="Symbol" w:hint="default"/>
      </w:rPr>
    </w:lvl>
    <w:lvl w:ilvl="7" w:tplc="82D837A4">
      <w:start w:val="1"/>
      <w:numFmt w:val="bullet"/>
      <w:lvlText w:val="o"/>
      <w:lvlJc w:val="left"/>
      <w:pPr>
        <w:ind w:left="5760" w:hanging="360"/>
      </w:pPr>
      <w:rPr>
        <w:rFonts w:ascii="Courier New" w:hAnsi="Courier New" w:hint="default"/>
      </w:rPr>
    </w:lvl>
    <w:lvl w:ilvl="8" w:tplc="098A6E7E">
      <w:start w:val="1"/>
      <w:numFmt w:val="bullet"/>
      <w:lvlText w:val=""/>
      <w:lvlJc w:val="left"/>
      <w:pPr>
        <w:ind w:left="6480" w:hanging="360"/>
      </w:pPr>
      <w:rPr>
        <w:rFonts w:ascii="Wingdings" w:hAnsi="Wingdings" w:hint="default"/>
      </w:rPr>
    </w:lvl>
  </w:abstractNum>
  <w:abstractNum w:abstractNumId="20" w15:restartNumberingAfterBreak="0">
    <w:nsid w:val="47F700EC"/>
    <w:multiLevelType w:val="multilevel"/>
    <w:tmpl w:val="2C84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EE7F36"/>
    <w:multiLevelType w:val="multilevel"/>
    <w:tmpl w:val="0630D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C45BE9"/>
    <w:multiLevelType w:val="multilevel"/>
    <w:tmpl w:val="7B78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0C7ED1"/>
    <w:multiLevelType w:val="hybridMultilevel"/>
    <w:tmpl w:val="771A883C"/>
    <w:lvl w:ilvl="0" w:tplc="D20223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E93489"/>
    <w:multiLevelType w:val="hybridMultilevel"/>
    <w:tmpl w:val="FFFFFFFF"/>
    <w:lvl w:ilvl="0" w:tplc="2FA2BB66">
      <w:start w:val="1"/>
      <w:numFmt w:val="bullet"/>
      <w:lvlText w:val=""/>
      <w:lvlJc w:val="left"/>
      <w:pPr>
        <w:ind w:left="720" w:hanging="360"/>
      </w:pPr>
      <w:rPr>
        <w:rFonts w:ascii="Symbol" w:hAnsi="Symbol" w:hint="default"/>
      </w:rPr>
    </w:lvl>
    <w:lvl w:ilvl="1" w:tplc="AEA6950E">
      <w:start w:val="1"/>
      <w:numFmt w:val="bullet"/>
      <w:lvlText w:val="o"/>
      <w:lvlJc w:val="left"/>
      <w:pPr>
        <w:ind w:left="1440" w:hanging="360"/>
      </w:pPr>
      <w:rPr>
        <w:rFonts w:ascii="Courier New" w:hAnsi="Courier New" w:hint="default"/>
      </w:rPr>
    </w:lvl>
    <w:lvl w:ilvl="2" w:tplc="AF700782">
      <w:start w:val="1"/>
      <w:numFmt w:val="bullet"/>
      <w:lvlText w:val=""/>
      <w:lvlJc w:val="left"/>
      <w:pPr>
        <w:ind w:left="2160" w:hanging="360"/>
      </w:pPr>
      <w:rPr>
        <w:rFonts w:ascii="Wingdings" w:hAnsi="Wingdings" w:hint="default"/>
      </w:rPr>
    </w:lvl>
    <w:lvl w:ilvl="3" w:tplc="7A34A36C">
      <w:start w:val="1"/>
      <w:numFmt w:val="bullet"/>
      <w:lvlText w:val=""/>
      <w:lvlJc w:val="left"/>
      <w:pPr>
        <w:ind w:left="2880" w:hanging="360"/>
      </w:pPr>
      <w:rPr>
        <w:rFonts w:ascii="Symbol" w:hAnsi="Symbol" w:hint="default"/>
      </w:rPr>
    </w:lvl>
    <w:lvl w:ilvl="4" w:tplc="F62213B6">
      <w:start w:val="1"/>
      <w:numFmt w:val="bullet"/>
      <w:lvlText w:val="o"/>
      <w:lvlJc w:val="left"/>
      <w:pPr>
        <w:ind w:left="3600" w:hanging="360"/>
      </w:pPr>
      <w:rPr>
        <w:rFonts w:ascii="Courier New" w:hAnsi="Courier New" w:hint="default"/>
      </w:rPr>
    </w:lvl>
    <w:lvl w:ilvl="5" w:tplc="98E65C9E">
      <w:start w:val="1"/>
      <w:numFmt w:val="bullet"/>
      <w:lvlText w:val=""/>
      <w:lvlJc w:val="left"/>
      <w:pPr>
        <w:ind w:left="4320" w:hanging="360"/>
      </w:pPr>
      <w:rPr>
        <w:rFonts w:ascii="Wingdings" w:hAnsi="Wingdings" w:hint="default"/>
      </w:rPr>
    </w:lvl>
    <w:lvl w:ilvl="6" w:tplc="A5A40CB8">
      <w:start w:val="1"/>
      <w:numFmt w:val="bullet"/>
      <w:lvlText w:val=""/>
      <w:lvlJc w:val="left"/>
      <w:pPr>
        <w:ind w:left="5040" w:hanging="360"/>
      </w:pPr>
      <w:rPr>
        <w:rFonts w:ascii="Symbol" w:hAnsi="Symbol" w:hint="default"/>
      </w:rPr>
    </w:lvl>
    <w:lvl w:ilvl="7" w:tplc="33C0A784">
      <w:start w:val="1"/>
      <w:numFmt w:val="bullet"/>
      <w:lvlText w:val="o"/>
      <w:lvlJc w:val="left"/>
      <w:pPr>
        <w:ind w:left="5760" w:hanging="360"/>
      </w:pPr>
      <w:rPr>
        <w:rFonts w:ascii="Courier New" w:hAnsi="Courier New" w:hint="default"/>
      </w:rPr>
    </w:lvl>
    <w:lvl w:ilvl="8" w:tplc="F7D41F32">
      <w:start w:val="1"/>
      <w:numFmt w:val="bullet"/>
      <w:lvlText w:val=""/>
      <w:lvlJc w:val="left"/>
      <w:pPr>
        <w:ind w:left="6480" w:hanging="360"/>
      </w:pPr>
      <w:rPr>
        <w:rFonts w:ascii="Wingdings" w:hAnsi="Wingdings" w:hint="default"/>
      </w:rPr>
    </w:lvl>
  </w:abstractNum>
  <w:abstractNum w:abstractNumId="25" w15:restartNumberingAfterBreak="0">
    <w:nsid w:val="551D0283"/>
    <w:multiLevelType w:val="hybridMultilevel"/>
    <w:tmpl w:val="FFFFFFFF"/>
    <w:lvl w:ilvl="0" w:tplc="6DFA6A84">
      <w:start w:val="1"/>
      <w:numFmt w:val="bullet"/>
      <w:lvlText w:val=""/>
      <w:lvlJc w:val="left"/>
      <w:pPr>
        <w:ind w:left="720" w:hanging="360"/>
      </w:pPr>
      <w:rPr>
        <w:rFonts w:ascii="Symbol" w:hAnsi="Symbol" w:hint="default"/>
      </w:rPr>
    </w:lvl>
    <w:lvl w:ilvl="1" w:tplc="A5DA4B28">
      <w:start w:val="1"/>
      <w:numFmt w:val="bullet"/>
      <w:lvlText w:val="o"/>
      <w:lvlJc w:val="left"/>
      <w:pPr>
        <w:ind w:left="1440" w:hanging="360"/>
      </w:pPr>
      <w:rPr>
        <w:rFonts w:ascii="Courier New" w:hAnsi="Courier New" w:hint="default"/>
      </w:rPr>
    </w:lvl>
    <w:lvl w:ilvl="2" w:tplc="C28CE97C">
      <w:start w:val="1"/>
      <w:numFmt w:val="bullet"/>
      <w:lvlText w:val=""/>
      <w:lvlJc w:val="left"/>
      <w:pPr>
        <w:ind w:left="2160" w:hanging="360"/>
      </w:pPr>
      <w:rPr>
        <w:rFonts w:ascii="Wingdings" w:hAnsi="Wingdings" w:hint="default"/>
      </w:rPr>
    </w:lvl>
    <w:lvl w:ilvl="3" w:tplc="CA7C920A">
      <w:start w:val="1"/>
      <w:numFmt w:val="bullet"/>
      <w:lvlText w:val=""/>
      <w:lvlJc w:val="left"/>
      <w:pPr>
        <w:ind w:left="2880" w:hanging="360"/>
      </w:pPr>
      <w:rPr>
        <w:rFonts w:ascii="Symbol" w:hAnsi="Symbol" w:hint="default"/>
      </w:rPr>
    </w:lvl>
    <w:lvl w:ilvl="4" w:tplc="F2567430">
      <w:start w:val="1"/>
      <w:numFmt w:val="bullet"/>
      <w:lvlText w:val="o"/>
      <w:lvlJc w:val="left"/>
      <w:pPr>
        <w:ind w:left="3600" w:hanging="360"/>
      </w:pPr>
      <w:rPr>
        <w:rFonts w:ascii="Courier New" w:hAnsi="Courier New" w:hint="default"/>
      </w:rPr>
    </w:lvl>
    <w:lvl w:ilvl="5" w:tplc="D2B4C51E">
      <w:start w:val="1"/>
      <w:numFmt w:val="bullet"/>
      <w:lvlText w:val=""/>
      <w:lvlJc w:val="left"/>
      <w:pPr>
        <w:ind w:left="4320" w:hanging="360"/>
      </w:pPr>
      <w:rPr>
        <w:rFonts w:ascii="Wingdings" w:hAnsi="Wingdings" w:hint="default"/>
      </w:rPr>
    </w:lvl>
    <w:lvl w:ilvl="6" w:tplc="BE741C52">
      <w:start w:val="1"/>
      <w:numFmt w:val="bullet"/>
      <w:lvlText w:val=""/>
      <w:lvlJc w:val="left"/>
      <w:pPr>
        <w:ind w:left="5040" w:hanging="360"/>
      </w:pPr>
      <w:rPr>
        <w:rFonts w:ascii="Symbol" w:hAnsi="Symbol" w:hint="default"/>
      </w:rPr>
    </w:lvl>
    <w:lvl w:ilvl="7" w:tplc="EF760CC4">
      <w:start w:val="1"/>
      <w:numFmt w:val="bullet"/>
      <w:lvlText w:val="o"/>
      <w:lvlJc w:val="left"/>
      <w:pPr>
        <w:ind w:left="5760" w:hanging="360"/>
      </w:pPr>
      <w:rPr>
        <w:rFonts w:ascii="Courier New" w:hAnsi="Courier New" w:hint="default"/>
      </w:rPr>
    </w:lvl>
    <w:lvl w:ilvl="8" w:tplc="30582BBA">
      <w:start w:val="1"/>
      <w:numFmt w:val="bullet"/>
      <w:lvlText w:val=""/>
      <w:lvlJc w:val="left"/>
      <w:pPr>
        <w:ind w:left="6480" w:hanging="360"/>
      </w:pPr>
      <w:rPr>
        <w:rFonts w:ascii="Wingdings" w:hAnsi="Wingdings" w:hint="default"/>
      </w:rPr>
    </w:lvl>
  </w:abstractNum>
  <w:abstractNum w:abstractNumId="26" w15:restartNumberingAfterBreak="0">
    <w:nsid w:val="587D751A"/>
    <w:multiLevelType w:val="hybridMultilevel"/>
    <w:tmpl w:val="FFFFFFFF"/>
    <w:lvl w:ilvl="0" w:tplc="AAF4BC14">
      <w:start w:val="1"/>
      <w:numFmt w:val="decimal"/>
      <w:lvlText w:val="%1."/>
      <w:lvlJc w:val="left"/>
      <w:pPr>
        <w:ind w:left="720" w:hanging="360"/>
      </w:pPr>
    </w:lvl>
    <w:lvl w:ilvl="1" w:tplc="037AA284">
      <w:start w:val="1"/>
      <w:numFmt w:val="lowerLetter"/>
      <w:lvlText w:val="%2."/>
      <w:lvlJc w:val="left"/>
      <w:pPr>
        <w:ind w:left="1440" w:hanging="360"/>
      </w:pPr>
    </w:lvl>
    <w:lvl w:ilvl="2" w:tplc="357065B0">
      <w:start w:val="1"/>
      <w:numFmt w:val="lowerRoman"/>
      <w:lvlText w:val="%3."/>
      <w:lvlJc w:val="right"/>
      <w:pPr>
        <w:ind w:left="2160" w:hanging="180"/>
      </w:pPr>
    </w:lvl>
    <w:lvl w:ilvl="3" w:tplc="65F62384">
      <w:start w:val="1"/>
      <w:numFmt w:val="decimal"/>
      <w:lvlText w:val="%4."/>
      <w:lvlJc w:val="left"/>
      <w:pPr>
        <w:ind w:left="2880" w:hanging="360"/>
      </w:pPr>
    </w:lvl>
    <w:lvl w:ilvl="4" w:tplc="C7189652">
      <w:start w:val="1"/>
      <w:numFmt w:val="lowerLetter"/>
      <w:lvlText w:val="%5."/>
      <w:lvlJc w:val="left"/>
      <w:pPr>
        <w:ind w:left="3600" w:hanging="360"/>
      </w:pPr>
    </w:lvl>
    <w:lvl w:ilvl="5" w:tplc="701C74DE">
      <w:start w:val="1"/>
      <w:numFmt w:val="lowerRoman"/>
      <w:lvlText w:val="%6."/>
      <w:lvlJc w:val="right"/>
      <w:pPr>
        <w:ind w:left="4320" w:hanging="180"/>
      </w:pPr>
    </w:lvl>
    <w:lvl w:ilvl="6" w:tplc="FCFAA224">
      <w:start w:val="1"/>
      <w:numFmt w:val="decimal"/>
      <w:lvlText w:val="%7."/>
      <w:lvlJc w:val="left"/>
      <w:pPr>
        <w:ind w:left="5040" w:hanging="360"/>
      </w:pPr>
    </w:lvl>
    <w:lvl w:ilvl="7" w:tplc="E980764A">
      <w:start w:val="1"/>
      <w:numFmt w:val="lowerLetter"/>
      <w:lvlText w:val="%8."/>
      <w:lvlJc w:val="left"/>
      <w:pPr>
        <w:ind w:left="5760" w:hanging="360"/>
      </w:pPr>
    </w:lvl>
    <w:lvl w:ilvl="8" w:tplc="6A2A3E74">
      <w:start w:val="1"/>
      <w:numFmt w:val="lowerRoman"/>
      <w:lvlText w:val="%9."/>
      <w:lvlJc w:val="right"/>
      <w:pPr>
        <w:ind w:left="6480" w:hanging="180"/>
      </w:pPr>
    </w:lvl>
  </w:abstractNum>
  <w:abstractNum w:abstractNumId="27" w15:restartNumberingAfterBreak="0">
    <w:nsid w:val="5A4551B0"/>
    <w:multiLevelType w:val="multilevel"/>
    <w:tmpl w:val="4B60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2A78DF"/>
    <w:multiLevelType w:val="multilevel"/>
    <w:tmpl w:val="AF40D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793DC8"/>
    <w:multiLevelType w:val="hybridMultilevel"/>
    <w:tmpl w:val="AD3C4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EEAC97"/>
    <w:multiLevelType w:val="hybridMultilevel"/>
    <w:tmpl w:val="FFFFFFFF"/>
    <w:lvl w:ilvl="0" w:tplc="3796FA8E">
      <w:start w:val="1"/>
      <w:numFmt w:val="bullet"/>
      <w:lvlText w:val=""/>
      <w:lvlJc w:val="left"/>
      <w:pPr>
        <w:ind w:left="720" w:hanging="360"/>
      </w:pPr>
      <w:rPr>
        <w:rFonts w:ascii="Symbol" w:hAnsi="Symbol" w:hint="default"/>
      </w:rPr>
    </w:lvl>
    <w:lvl w:ilvl="1" w:tplc="A8ECEFE4">
      <w:start w:val="1"/>
      <w:numFmt w:val="bullet"/>
      <w:lvlText w:val="o"/>
      <w:lvlJc w:val="left"/>
      <w:pPr>
        <w:ind w:left="1440" w:hanging="360"/>
      </w:pPr>
      <w:rPr>
        <w:rFonts w:ascii="Courier New" w:hAnsi="Courier New" w:hint="default"/>
      </w:rPr>
    </w:lvl>
    <w:lvl w:ilvl="2" w:tplc="B2CA9A82">
      <w:start w:val="1"/>
      <w:numFmt w:val="bullet"/>
      <w:lvlText w:val=""/>
      <w:lvlJc w:val="left"/>
      <w:pPr>
        <w:ind w:left="2160" w:hanging="360"/>
      </w:pPr>
      <w:rPr>
        <w:rFonts w:ascii="Wingdings" w:hAnsi="Wingdings" w:hint="default"/>
      </w:rPr>
    </w:lvl>
    <w:lvl w:ilvl="3" w:tplc="D4AEB27A">
      <w:start w:val="1"/>
      <w:numFmt w:val="bullet"/>
      <w:lvlText w:val=""/>
      <w:lvlJc w:val="left"/>
      <w:pPr>
        <w:ind w:left="2880" w:hanging="360"/>
      </w:pPr>
      <w:rPr>
        <w:rFonts w:ascii="Symbol" w:hAnsi="Symbol" w:hint="default"/>
      </w:rPr>
    </w:lvl>
    <w:lvl w:ilvl="4" w:tplc="8FF6360E">
      <w:start w:val="1"/>
      <w:numFmt w:val="bullet"/>
      <w:lvlText w:val="o"/>
      <w:lvlJc w:val="left"/>
      <w:pPr>
        <w:ind w:left="3600" w:hanging="360"/>
      </w:pPr>
      <w:rPr>
        <w:rFonts w:ascii="Courier New" w:hAnsi="Courier New" w:hint="default"/>
      </w:rPr>
    </w:lvl>
    <w:lvl w:ilvl="5" w:tplc="2AAC4D56">
      <w:start w:val="1"/>
      <w:numFmt w:val="bullet"/>
      <w:lvlText w:val=""/>
      <w:lvlJc w:val="left"/>
      <w:pPr>
        <w:ind w:left="4320" w:hanging="360"/>
      </w:pPr>
      <w:rPr>
        <w:rFonts w:ascii="Wingdings" w:hAnsi="Wingdings" w:hint="default"/>
      </w:rPr>
    </w:lvl>
    <w:lvl w:ilvl="6" w:tplc="2B1C5DB2">
      <w:start w:val="1"/>
      <w:numFmt w:val="bullet"/>
      <w:lvlText w:val=""/>
      <w:lvlJc w:val="left"/>
      <w:pPr>
        <w:ind w:left="5040" w:hanging="360"/>
      </w:pPr>
      <w:rPr>
        <w:rFonts w:ascii="Symbol" w:hAnsi="Symbol" w:hint="default"/>
      </w:rPr>
    </w:lvl>
    <w:lvl w:ilvl="7" w:tplc="DCC03874">
      <w:start w:val="1"/>
      <w:numFmt w:val="bullet"/>
      <w:lvlText w:val="o"/>
      <w:lvlJc w:val="left"/>
      <w:pPr>
        <w:ind w:left="5760" w:hanging="360"/>
      </w:pPr>
      <w:rPr>
        <w:rFonts w:ascii="Courier New" w:hAnsi="Courier New" w:hint="default"/>
      </w:rPr>
    </w:lvl>
    <w:lvl w:ilvl="8" w:tplc="37E4B4BC">
      <w:start w:val="1"/>
      <w:numFmt w:val="bullet"/>
      <w:lvlText w:val=""/>
      <w:lvlJc w:val="left"/>
      <w:pPr>
        <w:ind w:left="6480" w:hanging="360"/>
      </w:pPr>
      <w:rPr>
        <w:rFonts w:ascii="Wingdings" w:hAnsi="Wingdings" w:hint="default"/>
      </w:rPr>
    </w:lvl>
  </w:abstractNum>
  <w:abstractNum w:abstractNumId="31" w15:restartNumberingAfterBreak="0">
    <w:nsid w:val="712B4194"/>
    <w:multiLevelType w:val="multilevel"/>
    <w:tmpl w:val="1006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6948E7"/>
    <w:multiLevelType w:val="multilevel"/>
    <w:tmpl w:val="39DA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0404E0"/>
    <w:multiLevelType w:val="multilevel"/>
    <w:tmpl w:val="5ACA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0D48E4"/>
    <w:multiLevelType w:val="hybridMultilevel"/>
    <w:tmpl w:val="413A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9B7D24"/>
    <w:multiLevelType w:val="hybridMultilevel"/>
    <w:tmpl w:val="FFFFFFFF"/>
    <w:lvl w:ilvl="0" w:tplc="A35A1F4C">
      <w:start w:val="1"/>
      <w:numFmt w:val="decimal"/>
      <w:lvlText w:val="%1."/>
      <w:lvlJc w:val="left"/>
      <w:pPr>
        <w:ind w:left="720" w:hanging="360"/>
      </w:pPr>
    </w:lvl>
    <w:lvl w:ilvl="1" w:tplc="13C84652">
      <w:start w:val="1"/>
      <w:numFmt w:val="lowerLetter"/>
      <w:lvlText w:val="%2."/>
      <w:lvlJc w:val="left"/>
      <w:pPr>
        <w:ind w:left="1440" w:hanging="360"/>
      </w:pPr>
    </w:lvl>
    <w:lvl w:ilvl="2" w:tplc="39060BA6">
      <w:start w:val="1"/>
      <w:numFmt w:val="lowerRoman"/>
      <w:lvlText w:val="%3."/>
      <w:lvlJc w:val="right"/>
      <w:pPr>
        <w:ind w:left="2160" w:hanging="180"/>
      </w:pPr>
    </w:lvl>
    <w:lvl w:ilvl="3" w:tplc="212289D2">
      <w:start w:val="1"/>
      <w:numFmt w:val="decimal"/>
      <w:lvlText w:val="%4."/>
      <w:lvlJc w:val="left"/>
      <w:pPr>
        <w:ind w:left="2880" w:hanging="360"/>
      </w:pPr>
    </w:lvl>
    <w:lvl w:ilvl="4" w:tplc="BF664E1E">
      <w:start w:val="1"/>
      <w:numFmt w:val="lowerLetter"/>
      <w:lvlText w:val="%5."/>
      <w:lvlJc w:val="left"/>
      <w:pPr>
        <w:ind w:left="3600" w:hanging="360"/>
      </w:pPr>
    </w:lvl>
    <w:lvl w:ilvl="5" w:tplc="6908CEB2">
      <w:start w:val="1"/>
      <w:numFmt w:val="lowerRoman"/>
      <w:lvlText w:val="%6."/>
      <w:lvlJc w:val="right"/>
      <w:pPr>
        <w:ind w:left="4320" w:hanging="180"/>
      </w:pPr>
    </w:lvl>
    <w:lvl w:ilvl="6" w:tplc="0B783B24">
      <w:start w:val="1"/>
      <w:numFmt w:val="decimal"/>
      <w:lvlText w:val="%7."/>
      <w:lvlJc w:val="left"/>
      <w:pPr>
        <w:ind w:left="5040" w:hanging="360"/>
      </w:pPr>
    </w:lvl>
    <w:lvl w:ilvl="7" w:tplc="430EF6F0">
      <w:start w:val="1"/>
      <w:numFmt w:val="lowerLetter"/>
      <w:lvlText w:val="%8."/>
      <w:lvlJc w:val="left"/>
      <w:pPr>
        <w:ind w:left="5760" w:hanging="360"/>
      </w:pPr>
    </w:lvl>
    <w:lvl w:ilvl="8" w:tplc="DBDE5958">
      <w:start w:val="1"/>
      <w:numFmt w:val="lowerRoman"/>
      <w:lvlText w:val="%9."/>
      <w:lvlJc w:val="right"/>
      <w:pPr>
        <w:ind w:left="6480" w:hanging="180"/>
      </w:pPr>
    </w:lvl>
  </w:abstractNum>
  <w:abstractNum w:abstractNumId="36" w15:restartNumberingAfterBreak="0">
    <w:nsid w:val="75C523C2"/>
    <w:multiLevelType w:val="hybridMultilevel"/>
    <w:tmpl w:val="FFFFFFFF"/>
    <w:lvl w:ilvl="0" w:tplc="6BB42F50">
      <w:start w:val="1"/>
      <w:numFmt w:val="decimal"/>
      <w:lvlText w:val="%1."/>
      <w:lvlJc w:val="left"/>
      <w:pPr>
        <w:ind w:left="720" w:hanging="360"/>
      </w:pPr>
    </w:lvl>
    <w:lvl w:ilvl="1" w:tplc="653AEF10">
      <w:start w:val="1"/>
      <w:numFmt w:val="lowerLetter"/>
      <w:lvlText w:val="%2."/>
      <w:lvlJc w:val="left"/>
      <w:pPr>
        <w:ind w:left="1440" w:hanging="360"/>
      </w:pPr>
    </w:lvl>
    <w:lvl w:ilvl="2" w:tplc="D688D316">
      <w:start w:val="1"/>
      <w:numFmt w:val="lowerRoman"/>
      <w:lvlText w:val="%3."/>
      <w:lvlJc w:val="right"/>
      <w:pPr>
        <w:ind w:left="2160" w:hanging="180"/>
      </w:pPr>
    </w:lvl>
    <w:lvl w:ilvl="3" w:tplc="6F14CCA4">
      <w:start w:val="1"/>
      <w:numFmt w:val="decimal"/>
      <w:lvlText w:val="%4."/>
      <w:lvlJc w:val="left"/>
      <w:pPr>
        <w:ind w:left="2880" w:hanging="360"/>
      </w:pPr>
    </w:lvl>
    <w:lvl w:ilvl="4" w:tplc="6142A2A0">
      <w:start w:val="1"/>
      <w:numFmt w:val="lowerLetter"/>
      <w:lvlText w:val="%5."/>
      <w:lvlJc w:val="left"/>
      <w:pPr>
        <w:ind w:left="3600" w:hanging="360"/>
      </w:pPr>
    </w:lvl>
    <w:lvl w:ilvl="5" w:tplc="4CEC8532">
      <w:start w:val="1"/>
      <w:numFmt w:val="lowerRoman"/>
      <w:lvlText w:val="%6."/>
      <w:lvlJc w:val="right"/>
      <w:pPr>
        <w:ind w:left="4320" w:hanging="180"/>
      </w:pPr>
    </w:lvl>
    <w:lvl w:ilvl="6" w:tplc="6E6819F0">
      <w:start w:val="1"/>
      <w:numFmt w:val="decimal"/>
      <w:lvlText w:val="%7."/>
      <w:lvlJc w:val="left"/>
      <w:pPr>
        <w:ind w:left="5040" w:hanging="360"/>
      </w:pPr>
    </w:lvl>
    <w:lvl w:ilvl="7" w:tplc="63D0A87A">
      <w:start w:val="1"/>
      <w:numFmt w:val="lowerLetter"/>
      <w:lvlText w:val="%8."/>
      <w:lvlJc w:val="left"/>
      <w:pPr>
        <w:ind w:left="5760" w:hanging="360"/>
      </w:pPr>
    </w:lvl>
    <w:lvl w:ilvl="8" w:tplc="FEF82D0E">
      <w:start w:val="1"/>
      <w:numFmt w:val="lowerRoman"/>
      <w:lvlText w:val="%9."/>
      <w:lvlJc w:val="right"/>
      <w:pPr>
        <w:ind w:left="6480" w:hanging="180"/>
      </w:pPr>
    </w:lvl>
  </w:abstractNum>
  <w:abstractNum w:abstractNumId="37" w15:restartNumberingAfterBreak="0">
    <w:nsid w:val="776C5490"/>
    <w:multiLevelType w:val="hybridMultilevel"/>
    <w:tmpl w:val="FFFFFFFF"/>
    <w:lvl w:ilvl="0" w:tplc="E1AAC0A2">
      <w:start w:val="1"/>
      <w:numFmt w:val="bullet"/>
      <w:lvlText w:val=""/>
      <w:lvlJc w:val="left"/>
      <w:pPr>
        <w:ind w:left="720" w:hanging="360"/>
      </w:pPr>
      <w:rPr>
        <w:rFonts w:ascii="Symbol" w:hAnsi="Symbol" w:hint="default"/>
      </w:rPr>
    </w:lvl>
    <w:lvl w:ilvl="1" w:tplc="991C6258">
      <w:start w:val="1"/>
      <w:numFmt w:val="bullet"/>
      <w:lvlText w:val="o"/>
      <w:lvlJc w:val="left"/>
      <w:pPr>
        <w:ind w:left="1440" w:hanging="360"/>
      </w:pPr>
      <w:rPr>
        <w:rFonts w:ascii="Courier New" w:hAnsi="Courier New" w:hint="default"/>
      </w:rPr>
    </w:lvl>
    <w:lvl w:ilvl="2" w:tplc="4CAA8A42">
      <w:start w:val="1"/>
      <w:numFmt w:val="bullet"/>
      <w:lvlText w:val=""/>
      <w:lvlJc w:val="left"/>
      <w:pPr>
        <w:ind w:left="2160" w:hanging="360"/>
      </w:pPr>
      <w:rPr>
        <w:rFonts w:ascii="Wingdings" w:hAnsi="Wingdings" w:hint="default"/>
      </w:rPr>
    </w:lvl>
    <w:lvl w:ilvl="3" w:tplc="7988B910">
      <w:start w:val="1"/>
      <w:numFmt w:val="bullet"/>
      <w:lvlText w:val=""/>
      <w:lvlJc w:val="left"/>
      <w:pPr>
        <w:ind w:left="2880" w:hanging="360"/>
      </w:pPr>
      <w:rPr>
        <w:rFonts w:ascii="Symbol" w:hAnsi="Symbol" w:hint="default"/>
      </w:rPr>
    </w:lvl>
    <w:lvl w:ilvl="4" w:tplc="185E19AA">
      <w:start w:val="1"/>
      <w:numFmt w:val="bullet"/>
      <w:lvlText w:val="o"/>
      <w:lvlJc w:val="left"/>
      <w:pPr>
        <w:ind w:left="3600" w:hanging="360"/>
      </w:pPr>
      <w:rPr>
        <w:rFonts w:ascii="Courier New" w:hAnsi="Courier New" w:hint="default"/>
      </w:rPr>
    </w:lvl>
    <w:lvl w:ilvl="5" w:tplc="0C0C7FB2">
      <w:start w:val="1"/>
      <w:numFmt w:val="bullet"/>
      <w:lvlText w:val=""/>
      <w:lvlJc w:val="left"/>
      <w:pPr>
        <w:ind w:left="4320" w:hanging="360"/>
      </w:pPr>
      <w:rPr>
        <w:rFonts w:ascii="Wingdings" w:hAnsi="Wingdings" w:hint="default"/>
      </w:rPr>
    </w:lvl>
    <w:lvl w:ilvl="6" w:tplc="59D6C052">
      <w:start w:val="1"/>
      <w:numFmt w:val="bullet"/>
      <w:lvlText w:val=""/>
      <w:lvlJc w:val="left"/>
      <w:pPr>
        <w:ind w:left="5040" w:hanging="360"/>
      </w:pPr>
      <w:rPr>
        <w:rFonts w:ascii="Symbol" w:hAnsi="Symbol" w:hint="default"/>
      </w:rPr>
    </w:lvl>
    <w:lvl w:ilvl="7" w:tplc="BCDE0E3A">
      <w:start w:val="1"/>
      <w:numFmt w:val="bullet"/>
      <w:lvlText w:val="o"/>
      <w:lvlJc w:val="left"/>
      <w:pPr>
        <w:ind w:left="5760" w:hanging="360"/>
      </w:pPr>
      <w:rPr>
        <w:rFonts w:ascii="Courier New" w:hAnsi="Courier New" w:hint="default"/>
      </w:rPr>
    </w:lvl>
    <w:lvl w:ilvl="8" w:tplc="10F4C980">
      <w:start w:val="1"/>
      <w:numFmt w:val="bullet"/>
      <w:lvlText w:val=""/>
      <w:lvlJc w:val="left"/>
      <w:pPr>
        <w:ind w:left="6480" w:hanging="360"/>
      </w:pPr>
      <w:rPr>
        <w:rFonts w:ascii="Wingdings" w:hAnsi="Wingdings" w:hint="default"/>
      </w:rPr>
    </w:lvl>
  </w:abstractNum>
  <w:abstractNum w:abstractNumId="38" w15:restartNumberingAfterBreak="0">
    <w:nsid w:val="7A7A5D42"/>
    <w:multiLevelType w:val="multilevel"/>
    <w:tmpl w:val="0E5C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CB132C"/>
    <w:multiLevelType w:val="hybridMultilevel"/>
    <w:tmpl w:val="FFFFFFFF"/>
    <w:lvl w:ilvl="0" w:tplc="36885E20">
      <w:start w:val="1"/>
      <w:numFmt w:val="bullet"/>
      <w:lvlText w:val=""/>
      <w:lvlJc w:val="left"/>
      <w:pPr>
        <w:ind w:left="720" w:hanging="360"/>
      </w:pPr>
      <w:rPr>
        <w:rFonts w:ascii="Symbol" w:hAnsi="Symbol" w:hint="default"/>
      </w:rPr>
    </w:lvl>
    <w:lvl w:ilvl="1" w:tplc="4992F480">
      <w:start w:val="1"/>
      <w:numFmt w:val="bullet"/>
      <w:lvlText w:val="o"/>
      <w:lvlJc w:val="left"/>
      <w:pPr>
        <w:ind w:left="1440" w:hanging="360"/>
      </w:pPr>
      <w:rPr>
        <w:rFonts w:ascii="Courier New" w:hAnsi="Courier New" w:hint="default"/>
      </w:rPr>
    </w:lvl>
    <w:lvl w:ilvl="2" w:tplc="546E54C0">
      <w:start w:val="1"/>
      <w:numFmt w:val="bullet"/>
      <w:lvlText w:val=""/>
      <w:lvlJc w:val="left"/>
      <w:pPr>
        <w:ind w:left="2160" w:hanging="360"/>
      </w:pPr>
      <w:rPr>
        <w:rFonts w:ascii="Wingdings" w:hAnsi="Wingdings" w:hint="default"/>
      </w:rPr>
    </w:lvl>
    <w:lvl w:ilvl="3" w:tplc="A91631F0">
      <w:start w:val="1"/>
      <w:numFmt w:val="bullet"/>
      <w:lvlText w:val=""/>
      <w:lvlJc w:val="left"/>
      <w:pPr>
        <w:ind w:left="2880" w:hanging="360"/>
      </w:pPr>
      <w:rPr>
        <w:rFonts w:ascii="Symbol" w:hAnsi="Symbol" w:hint="default"/>
      </w:rPr>
    </w:lvl>
    <w:lvl w:ilvl="4" w:tplc="33E43718">
      <w:start w:val="1"/>
      <w:numFmt w:val="bullet"/>
      <w:lvlText w:val="o"/>
      <w:lvlJc w:val="left"/>
      <w:pPr>
        <w:ind w:left="3600" w:hanging="360"/>
      </w:pPr>
      <w:rPr>
        <w:rFonts w:ascii="Courier New" w:hAnsi="Courier New" w:hint="default"/>
      </w:rPr>
    </w:lvl>
    <w:lvl w:ilvl="5" w:tplc="EBD633C6">
      <w:start w:val="1"/>
      <w:numFmt w:val="bullet"/>
      <w:lvlText w:val=""/>
      <w:lvlJc w:val="left"/>
      <w:pPr>
        <w:ind w:left="4320" w:hanging="360"/>
      </w:pPr>
      <w:rPr>
        <w:rFonts w:ascii="Wingdings" w:hAnsi="Wingdings" w:hint="default"/>
      </w:rPr>
    </w:lvl>
    <w:lvl w:ilvl="6" w:tplc="95D44C22">
      <w:start w:val="1"/>
      <w:numFmt w:val="bullet"/>
      <w:lvlText w:val=""/>
      <w:lvlJc w:val="left"/>
      <w:pPr>
        <w:ind w:left="5040" w:hanging="360"/>
      </w:pPr>
      <w:rPr>
        <w:rFonts w:ascii="Symbol" w:hAnsi="Symbol" w:hint="default"/>
      </w:rPr>
    </w:lvl>
    <w:lvl w:ilvl="7" w:tplc="0B1A3080">
      <w:start w:val="1"/>
      <w:numFmt w:val="bullet"/>
      <w:lvlText w:val="o"/>
      <w:lvlJc w:val="left"/>
      <w:pPr>
        <w:ind w:left="5760" w:hanging="360"/>
      </w:pPr>
      <w:rPr>
        <w:rFonts w:ascii="Courier New" w:hAnsi="Courier New" w:hint="default"/>
      </w:rPr>
    </w:lvl>
    <w:lvl w:ilvl="8" w:tplc="091E2118">
      <w:start w:val="1"/>
      <w:numFmt w:val="bullet"/>
      <w:lvlText w:val=""/>
      <w:lvlJc w:val="left"/>
      <w:pPr>
        <w:ind w:left="6480" w:hanging="360"/>
      </w:pPr>
      <w:rPr>
        <w:rFonts w:ascii="Wingdings" w:hAnsi="Wingdings" w:hint="default"/>
      </w:rPr>
    </w:lvl>
  </w:abstractNum>
  <w:num w:numId="1" w16cid:durableId="805927922">
    <w:abstractNumId w:val="13"/>
  </w:num>
  <w:num w:numId="2" w16cid:durableId="212615526">
    <w:abstractNumId w:val="12"/>
  </w:num>
  <w:num w:numId="3" w16cid:durableId="238826547">
    <w:abstractNumId w:val="19"/>
  </w:num>
  <w:num w:numId="4" w16cid:durableId="143009196">
    <w:abstractNumId w:val="5"/>
  </w:num>
  <w:num w:numId="5" w16cid:durableId="1762144026">
    <w:abstractNumId w:val="30"/>
  </w:num>
  <w:num w:numId="6" w16cid:durableId="1058163609">
    <w:abstractNumId w:val="39"/>
  </w:num>
  <w:num w:numId="7" w16cid:durableId="1480809071">
    <w:abstractNumId w:val="25"/>
  </w:num>
  <w:num w:numId="8" w16cid:durableId="186218858">
    <w:abstractNumId w:val="11"/>
  </w:num>
  <w:num w:numId="9" w16cid:durableId="1711035049">
    <w:abstractNumId w:val="3"/>
  </w:num>
  <w:num w:numId="10" w16cid:durableId="1491022012">
    <w:abstractNumId w:val="24"/>
  </w:num>
  <w:num w:numId="11" w16cid:durableId="1970746304">
    <w:abstractNumId w:val="1"/>
  </w:num>
  <w:num w:numId="12" w16cid:durableId="1872262461">
    <w:abstractNumId w:val="23"/>
  </w:num>
  <w:num w:numId="13" w16cid:durableId="1202325665">
    <w:abstractNumId w:val="2"/>
  </w:num>
  <w:num w:numId="14" w16cid:durableId="1072393883">
    <w:abstractNumId w:val="9"/>
  </w:num>
  <w:num w:numId="15" w16cid:durableId="1623607478">
    <w:abstractNumId w:val="32"/>
  </w:num>
  <w:num w:numId="16" w16cid:durableId="581765581">
    <w:abstractNumId w:val="27"/>
  </w:num>
  <w:num w:numId="17" w16cid:durableId="772825794">
    <w:abstractNumId w:val="16"/>
  </w:num>
  <w:num w:numId="18" w16cid:durableId="682131279">
    <w:abstractNumId w:val="15"/>
  </w:num>
  <w:num w:numId="19" w16cid:durableId="953943325">
    <w:abstractNumId w:val="33"/>
  </w:num>
  <w:num w:numId="20" w16cid:durableId="1038894911">
    <w:abstractNumId w:val="36"/>
  </w:num>
  <w:num w:numId="21" w16cid:durableId="919024977">
    <w:abstractNumId w:val="20"/>
  </w:num>
  <w:num w:numId="22" w16cid:durableId="1795440060">
    <w:abstractNumId w:val="0"/>
  </w:num>
  <w:num w:numId="23" w16cid:durableId="130556839">
    <w:abstractNumId w:val="4"/>
  </w:num>
  <w:num w:numId="24" w16cid:durableId="671840536">
    <w:abstractNumId w:val="8"/>
  </w:num>
  <w:num w:numId="25" w16cid:durableId="2146002509">
    <w:abstractNumId w:val="26"/>
  </w:num>
  <w:num w:numId="26" w16cid:durableId="1065297464">
    <w:abstractNumId w:val="37"/>
  </w:num>
  <w:num w:numId="27" w16cid:durableId="855005174">
    <w:abstractNumId w:val="35"/>
  </w:num>
  <w:num w:numId="28" w16cid:durableId="1230339716">
    <w:abstractNumId w:val="18"/>
  </w:num>
  <w:num w:numId="29" w16cid:durableId="549343032">
    <w:abstractNumId w:val="6"/>
  </w:num>
  <w:num w:numId="30" w16cid:durableId="2014525072">
    <w:abstractNumId w:val="31"/>
  </w:num>
  <w:num w:numId="31" w16cid:durableId="1966738181">
    <w:abstractNumId w:val="10"/>
  </w:num>
  <w:num w:numId="32" w16cid:durableId="462507532">
    <w:abstractNumId w:val="22"/>
  </w:num>
  <w:num w:numId="33" w16cid:durableId="1246037279">
    <w:abstractNumId w:val="14"/>
  </w:num>
  <w:num w:numId="34" w16cid:durableId="2129809417">
    <w:abstractNumId w:val="38"/>
  </w:num>
  <w:num w:numId="35" w16cid:durableId="1094126751">
    <w:abstractNumId w:val="7"/>
  </w:num>
  <w:num w:numId="36" w16cid:durableId="980234449">
    <w:abstractNumId w:val="17"/>
  </w:num>
  <w:num w:numId="37" w16cid:durableId="885684588">
    <w:abstractNumId w:val="29"/>
  </w:num>
  <w:num w:numId="38" w16cid:durableId="586302830">
    <w:abstractNumId w:val="21"/>
  </w:num>
  <w:num w:numId="39" w16cid:durableId="198705649">
    <w:abstractNumId w:val="28"/>
  </w:num>
  <w:num w:numId="40" w16cid:durableId="102081769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E60"/>
    <w:rsid w:val="00000D3B"/>
    <w:rsid w:val="0000138C"/>
    <w:rsid w:val="00003D35"/>
    <w:rsid w:val="00007912"/>
    <w:rsid w:val="00010A85"/>
    <w:rsid w:val="00012653"/>
    <w:rsid w:val="00013200"/>
    <w:rsid w:val="00014359"/>
    <w:rsid w:val="000152C1"/>
    <w:rsid w:val="000208C1"/>
    <w:rsid w:val="00021BEE"/>
    <w:rsid w:val="00023009"/>
    <w:rsid w:val="0002563E"/>
    <w:rsid w:val="00026CAF"/>
    <w:rsid w:val="000270C8"/>
    <w:rsid w:val="00030092"/>
    <w:rsid w:val="000300CA"/>
    <w:rsid w:val="000334F6"/>
    <w:rsid w:val="00040A2D"/>
    <w:rsid w:val="000413E5"/>
    <w:rsid w:val="00041FAB"/>
    <w:rsid w:val="0004657F"/>
    <w:rsid w:val="00056C6A"/>
    <w:rsid w:val="000600EC"/>
    <w:rsid w:val="00063D42"/>
    <w:rsid w:val="00065CD5"/>
    <w:rsid w:val="00065D73"/>
    <w:rsid w:val="0007730D"/>
    <w:rsid w:val="00077D35"/>
    <w:rsid w:val="00080308"/>
    <w:rsid w:val="00081337"/>
    <w:rsid w:val="00081991"/>
    <w:rsid w:val="000847EE"/>
    <w:rsid w:val="0008617F"/>
    <w:rsid w:val="0009762F"/>
    <w:rsid w:val="000A120A"/>
    <w:rsid w:val="000A5359"/>
    <w:rsid w:val="000A567A"/>
    <w:rsid w:val="000A7BF0"/>
    <w:rsid w:val="000B5C0B"/>
    <w:rsid w:val="000C0C17"/>
    <w:rsid w:val="000D4E75"/>
    <w:rsid w:val="000E0792"/>
    <w:rsid w:val="000F0C9F"/>
    <w:rsid w:val="001071F9"/>
    <w:rsid w:val="00107564"/>
    <w:rsid w:val="001119AB"/>
    <w:rsid w:val="0011566A"/>
    <w:rsid w:val="00121858"/>
    <w:rsid w:val="0012787D"/>
    <w:rsid w:val="00131E57"/>
    <w:rsid w:val="00136638"/>
    <w:rsid w:val="00140C07"/>
    <w:rsid w:val="00145953"/>
    <w:rsid w:val="00145F3C"/>
    <w:rsid w:val="00146398"/>
    <w:rsid w:val="00152634"/>
    <w:rsid w:val="00153B63"/>
    <w:rsid w:val="00163D24"/>
    <w:rsid w:val="00172DD8"/>
    <w:rsid w:val="00190FC6"/>
    <w:rsid w:val="00191FC8"/>
    <w:rsid w:val="0019284E"/>
    <w:rsid w:val="00197783"/>
    <w:rsid w:val="001A2AEE"/>
    <w:rsid w:val="001A592A"/>
    <w:rsid w:val="001A6DBB"/>
    <w:rsid w:val="001A7915"/>
    <w:rsid w:val="001B0154"/>
    <w:rsid w:val="001B508D"/>
    <w:rsid w:val="001C1DF7"/>
    <w:rsid w:val="001C2ADA"/>
    <w:rsid w:val="001C63BB"/>
    <w:rsid w:val="001D2F19"/>
    <w:rsid w:val="001E2A04"/>
    <w:rsid w:val="001E2E3A"/>
    <w:rsid w:val="001E2F7A"/>
    <w:rsid w:val="001E3836"/>
    <w:rsid w:val="001E5BED"/>
    <w:rsid w:val="001F378A"/>
    <w:rsid w:val="001F65C1"/>
    <w:rsid w:val="00201B28"/>
    <w:rsid w:val="0021299A"/>
    <w:rsid w:val="00213598"/>
    <w:rsid w:val="002148C7"/>
    <w:rsid w:val="00214D33"/>
    <w:rsid w:val="002158F9"/>
    <w:rsid w:val="00220B29"/>
    <w:rsid w:val="00220F92"/>
    <w:rsid w:val="00221254"/>
    <w:rsid w:val="00223E04"/>
    <w:rsid w:val="0023340F"/>
    <w:rsid w:val="00234EE3"/>
    <w:rsid w:val="00236019"/>
    <w:rsid w:val="0023640B"/>
    <w:rsid w:val="00236592"/>
    <w:rsid w:val="0025053C"/>
    <w:rsid w:val="00250F88"/>
    <w:rsid w:val="0025223D"/>
    <w:rsid w:val="002578AF"/>
    <w:rsid w:val="00260F4A"/>
    <w:rsid w:val="002827DF"/>
    <w:rsid w:val="002836D8"/>
    <w:rsid w:val="00284FE1"/>
    <w:rsid w:val="0028686B"/>
    <w:rsid w:val="00292393"/>
    <w:rsid w:val="00292D18"/>
    <w:rsid w:val="00292F8A"/>
    <w:rsid w:val="0029338B"/>
    <w:rsid w:val="00294C61"/>
    <w:rsid w:val="00296BE8"/>
    <w:rsid w:val="002A03B2"/>
    <w:rsid w:val="002A4A69"/>
    <w:rsid w:val="002B3E94"/>
    <w:rsid w:val="002B4ACE"/>
    <w:rsid w:val="002B6374"/>
    <w:rsid w:val="002C099A"/>
    <w:rsid w:val="002C19D8"/>
    <w:rsid w:val="002C5E0F"/>
    <w:rsid w:val="002C7224"/>
    <w:rsid w:val="002C77E1"/>
    <w:rsid w:val="002D3705"/>
    <w:rsid w:val="002D736F"/>
    <w:rsid w:val="002D76E6"/>
    <w:rsid w:val="002E2D61"/>
    <w:rsid w:val="002E76E5"/>
    <w:rsid w:val="002F214E"/>
    <w:rsid w:val="0030304A"/>
    <w:rsid w:val="00304D71"/>
    <w:rsid w:val="0031635F"/>
    <w:rsid w:val="003204D0"/>
    <w:rsid w:val="00321D8C"/>
    <w:rsid w:val="00321F10"/>
    <w:rsid w:val="003314C6"/>
    <w:rsid w:val="00331B41"/>
    <w:rsid w:val="00335AD1"/>
    <w:rsid w:val="00337F3E"/>
    <w:rsid w:val="00347960"/>
    <w:rsid w:val="00352519"/>
    <w:rsid w:val="00354666"/>
    <w:rsid w:val="00357C7F"/>
    <w:rsid w:val="003606FA"/>
    <w:rsid w:val="00361C53"/>
    <w:rsid w:val="00373E07"/>
    <w:rsid w:val="00380987"/>
    <w:rsid w:val="00381A12"/>
    <w:rsid w:val="00390D23"/>
    <w:rsid w:val="0039484E"/>
    <w:rsid w:val="00394DDE"/>
    <w:rsid w:val="00397C1C"/>
    <w:rsid w:val="003A57D8"/>
    <w:rsid w:val="003A7F23"/>
    <w:rsid w:val="003B1F82"/>
    <w:rsid w:val="003B4419"/>
    <w:rsid w:val="003C014C"/>
    <w:rsid w:val="003C27EC"/>
    <w:rsid w:val="003D7138"/>
    <w:rsid w:val="003E1955"/>
    <w:rsid w:val="003E26DC"/>
    <w:rsid w:val="003E7753"/>
    <w:rsid w:val="003F0400"/>
    <w:rsid w:val="003F4D1F"/>
    <w:rsid w:val="003F6B7C"/>
    <w:rsid w:val="00404D28"/>
    <w:rsid w:val="00410168"/>
    <w:rsid w:val="00412230"/>
    <w:rsid w:val="00415345"/>
    <w:rsid w:val="00426314"/>
    <w:rsid w:val="00426671"/>
    <w:rsid w:val="00427225"/>
    <w:rsid w:val="004348B5"/>
    <w:rsid w:val="00436A70"/>
    <w:rsid w:val="00437B92"/>
    <w:rsid w:val="004415F7"/>
    <w:rsid w:val="00442EAC"/>
    <w:rsid w:val="00442F6F"/>
    <w:rsid w:val="004464B9"/>
    <w:rsid w:val="00452AF2"/>
    <w:rsid w:val="00454C76"/>
    <w:rsid w:val="00456FF0"/>
    <w:rsid w:val="00462FAE"/>
    <w:rsid w:val="004676AD"/>
    <w:rsid w:val="00470B39"/>
    <w:rsid w:val="00473A4E"/>
    <w:rsid w:val="004742C3"/>
    <w:rsid w:val="00477C6B"/>
    <w:rsid w:val="00483051"/>
    <w:rsid w:val="00497C0B"/>
    <w:rsid w:val="004A25C4"/>
    <w:rsid w:val="004A7AAC"/>
    <w:rsid w:val="004B2678"/>
    <w:rsid w:val="004B5126"/>
    <w:rsid w:val="004B7578"/>
    <w:rsid w:val="004C08C6"/>
    <w:rsid w:val="004C0B39"/>
    <w:rsid w:val="004C383D"/>
    <w:rsid w:val="004D1BBE"/>
    <w:rsid w:val="004E2EDD"/>
    <w:rsid w:val="004F50D2"/>
    <w:rsid w:val="004F5ECA"/>
    <w:rsid w:val="00500B15"/>
    <w:rsid w:val="00511B97"/>
    <w:rsid w:val="005166EB"/>
    <w:rsid w:val="00520C68"/>
    <w:rsid w:val="00525181"/>
    <w:rsid w:val="005268AA"/>
    <w:rsid w:val="00536991"/>
    <w:rsid w:val="00536A5B"/>
    <w:rsid w:val="00536EFD"/>
    <w:rsid w:val="00537319"/>
    <w:rsid w:val="005402F5"/>
    <w:rsid w:val="00550133"/>
    <w:rsid w:val="0055651F"/>
    <w:rsid w:val="005566C5"/>
    <w:rsid w:val="0056031C"/>
    <w:rsid w:val="0056073F"/>
    <w:rsid w:val="00560AF4"/>
    <w:rsid w:val="005731DE"/>
    <w:rsid w:val="00575326"/>
    <w:rsid w:val="00576C99"/>
    <w:rsid w:val="0058595B"/>
    <w:rsid w:val="005878B3"/>
    <w:rsid w:val="00595F38"/>
    <w:rsid w:val="005B0657"/>
    <w:rsid w:val="005B266A"/>
    <w:rsid w:val="005C0976"/>
    <w:rsid w:val="005C514E"/>
    <w:rsid w:val="005D2E60"/>
    <w:rsid w:val="005D65BC"/>
    <w:rsid w:val="005E07AD"/>
    <w:rsid w:val="005E12FF"/>
    <w:rsid w:val="005E1F20"/>
    <w:rsid w:val="005E3531"/>
    <w:rsid w:val="005E4A9B"/>
    <w:rsid w:val="005E56D4"/>
    <w:rsid w:val="005E582A"/>
    <w:rsid w:val="005E7F20"/>
    <w:rsid w:val="005F1448"/>
    <w:rsid w:val="005F1FD8"/>
    <w:rsid w:val="00602113"/>
    <w:rsid w:val="00606249"/>
    <w:rsid w:val="0060748C"/>
    <w:rsid w:val="00611B6E"/>
    <w:rsid w:val="00620355"/>
    <w:rsid w:val="0063122E"/>
    <w:rsid w:val="0063677B"/>
    <w:rsid w:val="00636780"/>
    <w:rsid w:val="00637AA9"/>
    <w:rsid w:val="0065554C"/>
    <w:rsid w:val="00656C85"/>
    <w:rsid w:val="00664619"/>
    <w:rsid w:val="00671FB7"/>
    <w:rsid w:val="006812A9"/>
    <w:rsid w:val="00681C2D"/>
    <w:rsid w:val="006870C0"/>
    <w:rsid w:val="00692387"/>
    <w:rsid w:val="00692F3E"/>
    <w:rsid w:val="00694F03"/>
    <w:rsid w:val="006A4608"/>
    <w:rsid w:val="006B5261"/>
    <w:rsid w:val="006B757B"/>
    <w:rsid w:val="006C2DBF"/>
    <w:rsid w:val="006C489D"/>
    <w:rsid w:val="006C5750"/>
    <w:rsid w:val="006C5C78"/>
    <w:rsid w:val="006D0472"/>
    <w:rsid w:val="006D2F42"/>
    <w:rsid w:val="006D4110"/>
    <w:rsid w:val="006D61F1"/>
    <w:rsid w:val="006E6BCE"/>
    <w:rsid w:val="006E7031"/>
    <w:rsid w:val="006F3CC1"/>
    <w:rsid w:val="006F549C"/>
    <w:rsid w:val="00704471"/>
    <w:rsid w:val="00711B77"/>
    <w:rsid w:val="007144E8"/>
    <w:rsid w:val="00715799"/>
    <w:rsid w:val="00717488"/>
    <w:rsid w:val="0072094D"/>
    <w:rsid w:val="00723633"/>
    <w:rsid w:val="0072465E"/>
    <w:rsid w:val="007251A2"/>
    <w:rsid w:val="007326D2"/>
    <w:rsid w:val="00736C75"/>
    <w:rsid w:val="00740602"/>
    <w:rsid w:val="0075032F"/>
    <w:rsid w:val="007527AA"/>
    <w:rsid w:val="00755D48"/>
    <w:rsid w:val="0075616D"/>
    <w:rsid w:val="00757707"/>
    <w:rsid w:val="0076245D"/>
    <w:rsid w:val="00763735"/>
    <w:rsid w:val="00764547"/>
    <w:rsid w:val="00766399"/>
    <w:rsid w:val="0076793F"/>
    <w:rsid w:val="00772BAA"/>
    <w:rsid w:val="00775721"/>
    <w:rsid w:val="00775BAB"/>
    <w:rsid w:val="0077779A"/>
    <w:rsid w:val="00780FF8"/>
    <w:rsid w:val="00783768"/>
    <w:rsid w:val="007905AE"/>
    <w:rsid w:val="007944E6"/>
    <w:rsid w:val="00795784"/>
    <w:rsid w:val="00797186"/>
    <w:rsid w:val="007A02E3"/>
    <w:rsid w:val="007A0B43"/>
    <w:rsid w:val="007A0BF4"/>
    <w:rsid w:val="007A2282"/>
    <w:rsid w:val="007A2CD2"/>
    <w:rsid w:val="007A2DCB"/>
    <w:rsid w:val="007A3BC8"/>
    <w:rsid w:val="007A484E"/>
    <w:rsid w:val="007A69F2"/>
    <w:rsid w:val="007B4753"/>
    <w:rsid w:val="007B794D"/>
    <w:rsid w:val="007D0205"/>
    <w:rsid w:val="007D3A58"/>
    <w:rsid w:val="007D5391"/>
    <w:rsid w:val="007D55CF"/>
    <w:rsid w:val="007E0077"/>
    <w:rsid w:val="007E1F17"/>
    <w:rsid w:val="007E4731"/>
    <w:rsid w:val="007E7DCF"/>
    <w:rsid w:val="007F06AB"/>
    <w:rsid w:val="007F0A83"/>
    <w:rsid w:val="00801768"/>
    <w:rsid w:val="008037B7"/>
    <w:rsid w:val="00815D4B"/>
    <w:rsid w:val="00823E7F"/>
    <w:rsid w:val="0082405D"/>
    <w:rsid w:val="00827429"/>
    <w:rsid w:val="00832A33"/>
    <w:rsid w:val="00834D7A"/>
    <w:rsid w:val="0084479B"/>
    <w:rsid w:val="008459A6"/>
    <w:rsid w:val="008505EB"/>
    <w:rsid w:val="00853488"/>
    <w:rsid w:val="00854633"/>
    <w:rsid w:val="00855EF0"/>
    <w:rsid w:val="00857AB1"/>
    <w:rsid w:val="00861E62"/>
    <w:rsid w:val="0086616F"/>
    <w:rsid w:val="00884ABB"/>
    <w:rsid w:val="00886F2C"/>
    <w:rsid w:val="008912AF"/>
    <w:rsid w:val="00894D59"/>
    <w:rsid w:val="0089713B"/>
    <w:rsid w:val="008A7DD0"/>
    <w:rsid w:val="008C1BB7"/>
    <w:rsid w:val="008C2346"/>
    <w:rsid w:val="008C2E99"/>
    <w:rsid w:val="008C35D6"/>
    <w:rsid w:val="008F26A1"/>
    <w:rsid w:val="008F66A2"/>
    <w:rsid w:val="00901C73"/>
    <w:rsid w:val="0091237A"/>
    <w:rsid w:val="00912B0C"/>
    <w:rsid w:val="00915FA7"/>
    <w:rsid w:val="00916E00"/>
    <w:rsid w:val="00920CF3"/>
    <w:rsid w:val="0092722D"/>
    <w:rsid w:val="00936CB2"/>
    <w:rsid w:val="00946BCA"/>
    <w:rsid w:val="0095044F"/>
    <w:rsid w:val="009509F5"/>
    <w:rsid w:val="009521FC"/>
    <w:rsid w:val="00952BB8"/>
    <w:rsid w:val="009565AA"/>
    <w:rsid w:val="00960A23"/>
    <w:rsid w:val="00961C66"/>
    <w:rsid w:val="009628DF"/>
    <w:rsid w:val="009646E4"/>
    <w:rsid w:val="00973EF1"/>
    <w:rsid w:val="009752B6"/>
    <w:rsid w:val="00983558"/>
    <w:rsid w:val="00987F98"/>
    <w:rsid w:val="00994D46"/>
    <w:rsid w:val="009B7230"/>
    <w:rsid w:val="009B7A58"/>
    <w:rsid w:val="009C0788"/>
    <w:rsid w:val="009D6EEC"/>
    <w:rsid w:val="009E0A79"/>
    <w:rsid w:val="009E4E7C"/>
    <w:rsid w:val="009E61A3"/>
    <w:rsid w:val="009E7B77"/>
    <w:rsid w:val="009F5971"/>
    <w:rsid w:val="00A00D15"/>
    <w:rsid w:val="00A0113C"/>
    <w:rsid w:val="00A100F0"/>
    <w:rsid w:val="00A1103C"/>
    <w:rsid w:val="00A243CE"/>
    <w:rsid w:val="00A25E93"/>
    <w:rsid w:val="00A36058"/>
    <w:rsid w:val="00A44958"/>
    <w:rsid w:val="00A55200"/>
    <w:rsid w:val="00A555D8"/>
    <w:rsid w:val="00A561B8"/>
    <w:rsid w:val="00A60A9F"/>
    <w:rsid w:val="00A63F64"/>
    <w:rsid w:val="00A642E4"/>
    <w:rsid w:val="00A660BE"/>
    <w:rsid w:val="00A75600"/>
    <w:rsid w:val="00A815C1"/>
    <w:rsid w:val="00A853F6"/>
    <w:rsid w:val="00AA2177"/>
    <w:rsid w:val="00AA2D43"/>
    <w:rsid w:val="00AA7AD9"/>
    <w:rsid w:val="00AB5C45"/>
    <w:rsid w:val="00AC09E5"/>
    <w:rsid w:val="00AC651A"/>
    <w:rsid w:val="00AC66E2"/>
    <w:rsid w:val="00AD6873"/>
    <w:rsid w:val="00AE0FAE"/>
    <w:rsid w:val="00AE1553"/>
    <w:rsid w:val="00AF23CD"/>
    <w:rsid w:val="00AF3ACE"/>
    <w:rsid w:val="00AF703A"/>
    <w:rsid w:val="00B042FB"/>
    <w:rsid w:val="00B05971"/>
    <w:rsid w:val="00B07911"/>
    <w:rsid w:val="00B13CE8"/>
    <w:rsid w:val="00B16261"/>
    <w:rsid w:val="00B23B03"/>
    <w:rsid w:val="00B25078"/>
    <w:rsid w:val="00B30B57"/>
    <w:rsid w:val="00B35186"/>
    <w:rsid w:val="00B35EB6"/>
    <w:rsid w:val="00B408E2"/>
    <w:rsid w:val="00B423B5"/>
    <w:rsid w:val="00B465E7"/>
    <w:rsid w:val="00B5542F"/>
    <w:rsid w:val="00B55811"/>
    <w:rsid w:val="00B56CD7"/>
    <w:rsid w:val="00B605F6"/>
    <w:rsid w:val="00B6372C"/>
    <w:rsid w:val="00B66A25"/>
    <w:rsid w:val="00B7302F"/>
    <w:rsid w:val="00B7358A"/>
    <w:rsid w:val="00B736EC"/>
    <w:rsid w:val="00B75F97"/>
    <w:rsid w:val="00B820E6"/>
    <w:rsid w:val="00B83444"/>
    <w:rsid w:val="00B83766"/>
    <w:rsid w:val="00B96BC0"/>
    <w:rsid w:val="00BA0238"/>
    <w:rsid w:val="00BA143F"/>
    <w:rsid w:val="00BC0F3D"/>
    <w:rsid w:val="00BC26E1"/>
    <w:rsid w:val="00BC4B66"/>
    <w:rsid w:val="00BD26B3"/>
    <w:rsid w:val="00BD4D56"/>
    <w:rsid w:val="00BD6D85"/>
    <w:rsid w:val="00BE0306"/>
    <w:rsid w:val="00BE3951"/>
    <w:rsid w:val="00BF3913"/>
    <w:rsid w:val="00BF4713"/>
    <w:rsid w:val="00C0014C"/>
    <w:rsid w:val="00C0307B"/>
    <w:rsid w:val="00C0396F"/>
    <w:rsid w:val="00C14385"/>
    <w:rsid w:val="00C15319"/>
    <w:rsid w:val="00C24CBD"/>
    <w:rsid w:val="00C35621"/>
    <w:rsid w:val="00C42127"/>
    <w:rsid w:val="00C42AFC"/>
    <w:rsid w:val="00C4559E"/>
    <w:rsid w:val="00C628FA"/>
    <w:rsid w:val="00C62E54"/>
    <w:rsid w:val="00C733A0"/>
    <w:rsid w:val="00C73604"/>
    <w:rsid w:val="00C7377F"/>
    <w:rsid w:val="00C766D2"/>
    <w:rsid w:val="00C84C12"/>
    <w:rsid w:val="00C8677A"/>
    <w:rsid w:val="00C86E04"/>
    <w:rsid w:val="00CA1ECB"/>
    <w:rsid w:val="00CB4DA8"/>
    <w:rsid w:val="00CB5091"/>
    <w:rsid w:val="00CC00CF"/>
    <w:rsid w:val="00CC6E00"/>
    <w:rsid w:val="00CD1998"/>
    <w:rsid w:val="00CD21DC"/>
    <w:rsid w:val="00CD2462"/>
    <w:rsid w:val="00CD2D97"/>
    <w:rsid w:val="00CD5FE7"/>
    <w:rsid w:val="00CD7BCF"/>
    <w:rsid w:val="00CE1388"/>
    <w:rsid w:val="00CE2170"/>
    <w:rsid w:val="00CE2F9C"/>
    <w:rsid w:val="00CE55AA"/>
    <w:rsid w:val="00CE5B87"/>
    <w:rsid w:val="00CE625A"/>
    <w:rsid w:val="00CF4485"/>
    <w:rsid w:val="00CF76AD"/>
    <w:rsid w:val="00D0172C"/>
    <w:rsid w:val="00D05DAB"/>
    <w:rsid w:val="00D07CEE"/>
    <w:rsid w:val="00D1161C"/>
    <w:rsid w:val="00D11D88"/>
    <w:rsid w:val="00D1274D"/>
    <w:rsid w:val="00D141DF"/>
    <w:rsid w:val="00D14E03"/>
    <w:rsid w:val="00D173D0"/>
    <w:rsid w:val="00D209EC"/>
    <w:rsid w:val="00D25090"/>
    <w:rsid w:val="00D27D45"/>
    <w:rsid w:val="00D30724"/>
    <w:rsid w:val="00D4319B"/>
    <w:rsid w:val="00D453A1"/>
    <w:rsid w:val="00D4553F"/>
    <w:rsid w:val="00D466A9"/>
    <w:rsid w:val="00D47C43"/>
    <w:rsid w:val="00D51A7A"/>
    <w:rsid w:val="00D51E7A"/>
    <w:rsid w:val="00D61401"/>
    <w:rsid w:val="00D6302D"/>
    <w:rsid w:val="00D64AED"/>
    <w:rsid w:val="00D65D47"/>
    <w:rsid w:val="00D70775"/>
    <w:rsid w:val="00D757BF"/>
    <w:rsid w:val="00D809B9"/>
    <w:rsid w:val="00D836C1"/>
    <w:rsid w:val="00D874D7"/>
    <w:rsid w:val="00DA6869"/>
    <w:rsid w:val="00DA7029"/>
    <w:rsid w:val="00DB6042"/>
    <w:rsid w:val="00DB7570"/>
    <w:rsid w:val="00DC3898"/>
    <w:rsid w:val="00DC47D2"/>
    <w:rsid w:val="00DD02CF"/>
    <w:rsid w:val="00DD0885"/>
    <w:rsid w:val="00DD63EB"/>
    <w:rsid w:val="00DE284A"/>
    <w:rsid w:val="00DE3018"/>
    <w:rsid w:val="00DF538D"/>
    <w:rsid w:val="00DF5422"/>
    <w:rsid w:val="00DF56C5"/>
    <w:rsid w:val="00E00AB4"/>
    <w:rsid w:val="00E0494B"/>
    <w:rsid w:val="00E15883"/>
    <w:rsid w:val="00E234C6"/>
    <w:rsid w:val="00E26375"/>
    <w:rsid w:val="00E32638"/>
    <w:rsid w:val="00E33B97"/>
    <w:rsid w:val="00E34D4A"/>
    <w:rsid w:val="00E370B6"/>
    <w:rsid w:val="00E37A3D"/>
    <w:rsid w:val="00E37A52"/>
    <w:rsid w:val="00E425AD"/>
    <w:rsid w:val="00E53D29"/>
    <w:rsid w:val="00E55443"/>
    <w:rsid w:val="00E64608"/>
    <w:rsid w:val="00E7105B"/>
    <w:rsid w:val="00E717B1"/>
    <w:rsid w:val="00E7189B"/>
    <w:rsid w:val="00E7295D"/>
    <w:rsid w:val="00E752C0"/>
    <w:rsid w:val="00E76E88"/>
    <w:rsid w:val="00E91765"/>
    <w:rsid w:val="00E917AD"/>
    <w:rsid w:val="00EA669C"/>
    <w:rsid w:val="00EB257E"/>
    <w:rsid w:val="00EB79E3"/>
    <w:rsid w:val="00EC1E8C"/>
    <w:rsid w:val="00EC41DE"/>
    <w:rsid w:val="00EC5A06"/>
    <w:rsid w:val="00ED42E8"/>
    <w:rsid w:val="00ED61AC"/>
    <w:rsid w:val="00EE0D7E"/>
    <w:rsid w:val="00EE12F6"/>
    <w:rsid w:val="00EE2F70"/>
    <w:rsid w:val="00EE2FD8"/>
    <w:rsid w:val="00EE4846"/>
    <w:rsid w:val="00EE7DF2"/>
    <w:rsid w:val="00EF3B19"/>
    <w:rsid w:val="00F01DBD"/>
    <w:rsid w:val="00F0522D"/>
    <w:rsid w:val="00F108A9"/>
    <w:rsid w:val="00F1196F"/>
    <w:rsid w:val="00F13ADD"/>
    <w:rsid w:val="00F20129"/>
    <w:rsid w:val="00F21AAB"/>
    <w:rsid w:val="00F25D42"/>
    <w:rsid w:val="00F33D22"/>
    <w:rsid w:val="00F33F52"/>
    <w:rsid w:val="00F3721E"/>
    <w:rsid w:val="00F37A08"/>
    <w:rsid w:val="00F419AE"/>
    <w:rsid w:val="00F42093"/>
    <w:rsid w:val="00F44A4F"/>
    <w:rsid w:val="00F46A43"/>
    <w:rsid w:val="00F51169"/>
    <w:rsid w:val="00F51940"/>
    <w:rsid w:val="00F559F0"/>
    <w:rsid w:val="00F55C99"/>
    <w:rsid w:val="00F608EE"/>
    <w:rsid w:val="00F6104B"/>
    <w:rsid w:val="00F64D1A"/>
    <w:rsid w:val="00F81112"/>
    <w:rsid w:val="00F82D06"/>
    <w:rsid w:val="00F84E6D"/>
    <w:rsid w:val="00F85828"/>
    <w:rsid w:val="00F86623"/>
    <w:rsid w:val="00F97114"/>
    <w:rsid w:val="00FC0989"/>
    <w:rsid w:val="00FD6E93"/>
    <w:rsid w:val="00FD71EC"/>
    <w:rsid w:val="00FE1638"/>
    <w:rsid w:val="00FE5E47"/>
    <w:rsid w:val="00FE617B"/>
    <w:rsid w:val="00FE7EE7"/>
    <w:rsid w:val="00FF580E"/>
    <w:rsid w:val="01367173"/>
    <w:rsid w:val="05829781"/>
    <w:rsid w:val="058D2C0A"/>
    <w:rsid w:val="05AB9880"/>
    <w:rsid w:val="05C244E7"/>
    <w:rsid w:val="062434CE"/>
    <w:rsid w:val="065A0058"/>
    <w:rsid w:val="076E05A6"/>
    <w:rsid w:val="07F4396E"/>
    <w:rsid w:val="08FEAFC0"/>
    <w:rsid w:val="0A02A4B8"/>
    <w:rsid w:val="0ABC0C95"/>
    <w:rsid w:val="0BECAAAD"/>
    <w:rsid w:val="0D12959B"/>
    <w:rsid w:val="0D6BF9AE"/>
    <w:rsid w:val="0F199DAA"/>
    <w:rsid w:val="0F570403"/>
    <w:rsid w:val="0F771CD6"/>
    <w:rsid w:val="0F979D13"/>
    <w:rsid w:val="0F9EE70B"/>
    <w:rsid w:val="0FC4C64A"/>
    <w:rsid w:val="0FD1E245"/>
    <w:rsid w:val="0FF39650"/>
    <w:rsid w:val="1053E636"/>
    <w:rsid w:val="113479A0"/>
    <w:rsid w:val="11361914"/>
    <w:rsid w:val="13471942"/>
    <w:rsid w:val="134CB59E"/>
    <w:rsid w:val="1495C010"/>
    <w:rsid w:val="17FE834C"/>
    <w:rsid w:val="181EFA49"/>
    <w:rsid w:val="1865914D"/>
    <w:rsid w:val="189D2A9E"/>
    <w:rsid w:val="192B55F3"/>
    <w:rsid w:val="19E79BF1"/>
    <w:rsid w:val="1A1D31C5"/>
    <w:rsid w:val="1A555666"/>
    <w:rsid w:val="1A83B95E"/>
    <w:rsid w:val="1BF756E0"/>
    <w:rsid w:val="1C6F986F"/>
    <w:rsid w:val="1C81B163"/>
    <w:rsid w:val="1CA41961"/>
    <w:rsid w:val="1D09CDC4"/>
    <w:rsid w:val="1D3BAB81"/>
    <w:rsid w:val="1E16FDE7"/>
    <w:rsid w:val="1F94F507"/>
    <w:rsid w:val="207E97B2"/>
    <w:rsid w:val="208AFFB1"/>
    <w:rsid w:val="21463401"/>
    <w:rsid w:val="2185B79B"/>
    <w:rsid w:val="223289F2"/>
    <w:rsid w:val="22F3EE67"/>
    <w:rsid w:val="232EB031"/>
    <w:rsid w:val="249D04E6"/>
    <w:rsid w:val="253C66CD"/>
    <w:rsid w:val="256ABADA"/>
    <w:rsid w:val="258E7331"/>
    <w:rsid w:val="2593CF23"/>
    <w:rsid w:val="26599B39"/>
    <w:rsid w:val="26662293"/>
    <w:rsid w:val="26B26DA1"/>
    <w:rsid w:val="277BD094"/>
    <w:rsid w:val="27BC2FF9"/>
    <w:rsid w:val="286FF2F0"/>
    <w:rsid w:val="28793517"/>
    <w:rsid w:val="28CC4462"/>
    <w:rsid w:val="2AA919F6"/>
    <w:rsid w:val="2C0E766C"/>
    <w:rsid w:val="2C9D8D29"/>
    <w:rsid w:val="2D1115D0"/>
    <w:rsid w:val="2EA07191"/>
    <w:rsid w:val="30F3F6C1"/>
    <w:rsid w:val="315861A7"/>
    <w:rsid w:val="3202AFB2"/>
    <w:rsid w:val="320A0AAD"/>
    <w:rsid w:val="33DD5099"/>
    <w:rsid w:val="342DEEA6"/>
    <w:rsid w:val="347B13BA"/>
    <w:rsid w:val="3569CC2E"/>
    <w:rsid w:val="365C850F"/>
    <w:rsid w:val="36C0FDC7"/>
    <w:rsid w:val="37106F5A"/>
    <w:rsid w:val="3864B195"/>
    <w:rsid w:val="39AB9B2E"/>
    <w:rsid w:val="3A705D0E"/>
    <w:rsid w:val="3A8B40B0"/>
    <w:rsid w:val="3AEA1939"/>
    <w:rsid w:val="3AF88B27"/>
    <w:rsid w:val="3CC47DCC"/>
    <w:rsid w:val="3ED4BC6D"/>
    <w:rsid w:val="3EEEEC64"/>
    <w:rsid w:val="3F822343"/>
    <w:rsid w:val="40AC0B1E"/>
    <w:rsid w:val="41BF5706"/>
    <w:rsid w:val="434C47E8"/>
    <w:rsid w:val="4361A81D"/>
    <w:rsid w:val="4372B66C"/>
    <w:rsid w:val="468821DC"/>
    <w:rsid w:val="46B8D77B"/>
    <w:rsid w:val="4708A2C3"/>
    <w:rsid w:val="4827B537"/>
    <w:rsid w:val="485AA907"/>
    <w:rsid w:val="49BCBC6B"/>
    <w:rsid w:val="4A14B8EC"/>
    <w:rsid w:val="4B745A7B"/>
    <w:rsid w:val="4C77DA48"/>
    <w:rsid w:val="4CABB3DE"/>
    <w:rsid w:val="4F6C5CDF"/>
    <w:rsid w:val="518C713A"/>
    <w:rsid w:val="51AFF45C"/>
    <w:rsid w:val="5213B33E"/>
    <w:rsid w:val="535FEC06"/>
    <w:rsid w:val="53B2DD05"/>
    <w:rsid w:val="5427BDBC"/>
    <w:rsid w:val="552AD101"/>
    <w:rsid w:val="55D5F63F"/>
    <w:rsid w:val="575FAC90"/>
    <w:rsid w:val="5770AC01"/>
    <w:rsid w:val="5789D849"/>
    <w:rsid w:val="58B0277F"/>
    <w:rsid w:val="5AF0147B"/>
    <w:rsid w:val="5B6DCB34"/>
    <w:rsid w:val="5B7F23C9"/>
    <w:rsid w:val="5C356045"/>
    <w:rsid w:val="5C96F934"/>
    <w:rsid w:val="5CDD19DE"/>
    <w:rsid w:val="5D9ABF93"/>
    <w:rsid w:val="5EE99040"/>
    <w:rsid w:val="5F1A9049"/>
    <w:rsid w:val="603D8F1C"/>
    <w:rsid w:val="616CB566"/>
    <w:rsid w:val="61E7E060"/>
    <w:rsid w:val="62FA3DC7"/>
    <w:rsid w:val="6507BFD3"/>
    <w:rsid w:val="660A7ADE"/>
    <w:rsid w:val="67F72B50"/>
    <w:rsid w:val="68595D80"/>
    <w:rsid w:val="695F56A0"/>
    <w:rsid w:val="69B7355A"/>
    <w:rsid w:val="6AE78DF8"/>
    <w:rsid w:val="6AEDF96A"/>
    <w:rsid w:val="6BFDB629"/>
    <w:rsid w:val="6D29DB13"/>
    <w:rsid w:val="6F5EE880"/>
    <w:rsid w:val="70817868"/>
    <w:rsid w:val="70C6F07C"/>
    <w:rsid w:val="7304186E"/>
    <w:rsid w:val="7322BB60"/>
    <w:rsid w:val="735558EC"/>
    <w:rsid w:val="75816D11"/>
    <w:rsid w:val="78DD7E07"/>
    <w:rsid w:val="7981DB52"/>
    <w:rsid w:val="7A53BC74"/>
    <w:rsid w:val="7A80FE4A"/>
    <w:rsid w:val="7CDB9E3F"/>
    <w:rsid w:val="7D0BEABD"/>
    <w:rsid w:val="7D593391"/>
    <w:rsid w:val="7DE5D142"/>
    <w:rsid w:val="7E3CC9BE"/>
    <w:rsid w:val="7E44885C"/>
    <w:rsid w:val="7EAE78CF"/>
    <w:rsid w:val="7F1DAFC7"/>
    <w:rsid w:val="7F4D9E99"/>
    <w:rsid w:val="7F801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CA3D1"/>
  <w15:chartTrackingRefBased/>
  <w15:docId w15:val="{29A31639-7C10-4392-9EC0-A1F48E5BD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093"/>
    <w:rPr>
      <w:lang w:val="es-MX"/>
    </w:rPr>
  </w:style>
  <w:style w:type="paragraph" w:styleId="Ttulo1">
    <w:name w:val="heading 1"/>
    <w:basedOn w:val="Normal"/>
    <w:next w:val="Normal"/>
    <w:link w:val="Ttulo1Car"/>
    <w:uiPriority w:val="9"/>
    <w:qFormat/>
    <w:rsid w:val="005251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E2F9C"/>
    <w:pPr>
      <w:keepNext/>
      <w:keepLines/>
      <w:spacing w:before="40" w:after="0"/>
      <w:outlineLvl w:val="1"/>
    </w:pPr>
    <w:rPr>
      <w:rFonts w:ascii="Gill Sans MT" w:eastAsiaTheme="majorEastAsia" w:hAnsi="Gill Sans MT" w:cstheme="majorBidi"/>
      <w:b/>
      <w:sz w:val="28"/>
      <w:szCs w:val="26"/>
    </w:rPr>
  </w:style>
  <w:style w:type="paragraph" w:styleId="Ttulo3">
    <w:name w:val="heading 3"/>
    <w:basedOn w:val="Normal"/>
    <w:next w:val="Normal"/>
    <w:link w:val="Ttulo3Car"/>
    <w:uiPriority w:val="9"/>
    <w:unhideWhenUsed/>
    <w:qFormat/>
    <w:rsid w:val="001E2E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2E60"/>
    <w:pPr>
      <w:ind w:left="720"/>
      <w:contextualSpacing/>
    </w:pPr>
  </w:style>
  <w:style w:type="character" w:customStyle="1" w:styleId="Ttulo2Car">
    <w:name w:val="Título 2 Car"/>
    <w:basedOn w:val="Fuentedeprrafopredeter"/>
    <w:link w:val="Ttulo2"/>
    <w:uiPriority w:val="9"/>
    <w:rsid w:val="00CE2F9C"/>
    <w:rPr>
      <w:rFonts w:ascii="Gill Sans MT" w:eastAsiaTheme="majorEastAsia" w:hAnsi="Gill Sans MT" w:cstheme="majorBidi"/>
      <w:b/>
      <w:sz w:val="28"/>
      <w:szCs w:val="26"/>
    </w:rPr>
  </w:style>
  <w:style w:type="character" w:customStyle="1" w:styleId="Ttulo1Car">
    <w:name w:val="Título 1 Car"/>
    <w:basedOn w:val="Fuentedeprrafopredeter"/>
    <w:link w:val="Ttulo1"/>
    <w:uiPriority w:val="9"/>
    <w:rsid w:val="0052518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25181"/>
    <w:pPr>
      <w:outlineLvl w:val="9"/>
    </w:pPr>
  </w:style>
  <w:style w:type="paragraph" w:styleId="TDC2">
    <w:name w:val="toc 2"/>
    <w:basedOn w:val="Normal"/>
    <w:next w:val="Normal"/>
    <w:autoRedefine/>
    <w:uiPriority w:val="39"/>
    <w:unhideWhenUsed/>
    <w:rsid w:val="00525181"/>
    <w:pPr>
      <w:spacing w:after="100"/>
      <w:ind w:left="220"/>
    </w:pPr>
  </w:style>
  <w:style w:type="character" w:styleId="Hipervnculo">
    <w:name w:val="Hyperlink"/>
    <w:basedOn w:val="Fuentedeprrafopredeter"/>
    <w:uiPriority w:val="99"/>
    <w:unhideWhenUsed/>
    <w:rsid w:val="00525181"/>
    <w:rPr>
      <w:color w:val="0563C1" w:themeColor="hyperlink"/>
      <w:u w:val="single"/>
    </w:rPr>
  </w:style>
  <w:style w:type="paragraph" w:styleId="TDC1">
    <w:name w:val="toc 1"/>
    <w:basedOn w:val="Normal"/>
    <w:next w:val="Normal"/>
    <w:autoRedefine/>
    <w:uiPriority w:val="39"/>
    <w:unhideWhenUsed/>
    <w:rsid w:val="005E582A"/>
    <w:pPr>
      <w:spacing w:after="100"/>
    </w:pPr>
  </w:style>
  <w:style w:type="paragraph" w:customStyle="1" w:styleId="paragraph">
    <w:name w:val="paragraph"/>
    <w:basedOn w:val="Normal"/>
    <w:rsid w:val="005E58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5E582A"/>
  </w:style>
  <w:style w:type="character" w:customStyle="1" w:styleId="tabchar">
    <w:name w:val="tabchar"/>
    <w:basedOn w:val="Fuentedeprrafopredeter"/>
    <w:rsid w:val="005E582A"/>
  </w:style>
  <w:style w:type="character" w:customStyle="1" w:styleId="eop">
    <w:name w:val="eop"/>
    <w:basedOn w:val="Fuentedeprrafopredeter"/>
    <w:rsid w:val="005E582A"/>
  </w:style>
  <w:style w:type="character" w:customStyle="1" w:styleId="Ttulo3Car">
    <w:name w:val="Título 3 Car"/>
    <w:basedOn w:val="Fuentedeprrafopredeter"/>
    <w:link w:val="Ttulo3"/>
    <w:uiPriority w:val="9"/>
    <w:rsid w:val="001E2E3A"/>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D14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06665">
      <w:bodyDiv w:val="1"/>
      <w:marLeft w:val="0"/>
      <w:marRight w:val="0"/>
      <w:marTop w:val="0"/>
      <w:marBottom w:val="0"/>
      <w:divBdr>
        <w:top w:val="none" w:sz="0" w:space="0" w:color="auto"/>
        <w:left w:val="none" w:sz="0" w:space="0" w:color="auto"/>
        <w:bottom w:val="none" w:sz="0" w:space="0" w:color="auto"/>
        <w:right w:val="none" w:sz="0" w:space="0" w:color="auto"/>
      </w:divBdr>
    </w:div>
    <w:div w:id="120539450">
      <w:bodyDiv w:val="1"/>
      <w:marLeft w:val="0"/>
      <w:marRight w:val="0"/>
      <w:marTop w:val="0"/>
      <w:marBottom w:val="0"/>
      <w:divBdr>
        <w:top w:val="none" w:sz="0" w:space="0" w:color="auto"/>
        <w:left w:val="none" w:sz="0" w:space="0" w:color="auto"/>
        <w:bottom w:val="none" w:sz="0" w:space="0" w:color="auto"/>
        <w:right w:val="none" w:sz="0" w:space="0" w:color="auto"/>
      </w:divBdr>
    </w:div>
    <w:div w:id="223369947">
      <w:bodyDiv w:val="1"/>
      <w:marLeft w:val="0"/>
      <w:marRight w:val="0"/>
      <w:marTop w:val="0"/>
      <w:marBottom w:val="0"/>
      <w:divBdr>
        <w:top w:val="none" w:sz="0" w:space="0" w:color="auto"/>
        <w:left w:val="none" w:sz="0" w:space="0" w:color="auto"/>
        <w:bottom w:val="none" w:sz="0" w:space="0" w:color="auto"/>
        <w:right w:val="none" w:sz="0" w:space="0" w:color="auto"/>
      </w:divBdr>
    </w:div>
    <w:div w:id="369258099">
      <w:bodyDiv w:val="1"/>
      <w:marLeft w:val="0"/>
      <w:marRight w:val="0"/>
      <w:marTop w:val="0"/>
      <w:marBottom w:val="0"/>
      <w:divBdr>
        <w:top w:val="none" w:sz="0" w:space="0" w:color="auto"/>
        <w:left w:val="none" w:sz="0" w:space="0" w:color="auto"/>
        <w:bottom w:val="none" w:sz="0" w:space="0" w:color="auto"/>
        <w:right w:val="none" w:sz="0" w:space="0" w:color="auto"/>
      </w:divBdr>
    </w:div>
    <w:div w:id="407004217">
      <w:bodyDiv w:val="1"/>
      <w:marLeft w:val="0"/>
      <w:marRight w:val="0"/>
      <w:marTop w:val="0"/>
      <w:marBottom w:val="0"/>
      <w:divBdr>
        <w:top w:val="none" w:sz="0" w:space="0" w:color="auto"/>
        <w:left w:val="none" w:sz="0" w:space="0" w:color="auto"/>
        <w:bottom w:val="none" w:sz="0" w:space="0" w:color="auto"/>
        <w:right w:val="none" w:sz="0" w:space="0" w:color="auto"/>
      </w:divBdr>
    </w:div>
    <w:div w:id="417940986">
      <w:bodyDiv w:val="1"/>
      <w:marLeft w:val="0"/>
      <w:marRight w:val="0"/>
      <w:marTop w:val="0"/>
      <w:marBottom w:val="0"/>
      <w:divBdr>
        <w:top w:val="none" w:sz="0" w:space="0" w:color="auto"/>
        <w:left w:val="none" w:sz="0" w:space="0" w:color="auto"/>
        <w:bottom w:val="none" w:sz="0" w:space="0" w:color="auto"/>
        <w:right w:val="none" w:sz="0" w:space="0" w:color="auto"/>
      </w:divBdr>
    </w:div>
    <w:div w:id="421414887">
      <w:bodyDiv w:val="1"/>
      <w:marLeft w:val="0"/>
      <w:marRight w:val="0"/>
      <w:marTop w:val="0"/>
      <w:marBottom w:val="0"/>
      <w:divBdr>
        <w:top w:val="none" w:sz="0" w:space="0" w:color="auto"/>
        <w:left w:val="none" w:sz="0" w:space="0" w:color="auto"/>
        <w:bottom w:val="none" w:sz="0" w:space="0" w:color="auto"/>
        <w:right w:val="none" w:sz="0" w:space="0" w:color="auto"/>
      </w:divBdr>
    </w:div>
    <w:div w:id="458228119">
      <w:bodyDiv w:val="1"/>
      <w:marLeft w:val="0"/>
      <w:marRight w:val="0"/>
      <w:marTop w:val="0"/>
      <w:marBottom w:val="0"/>
      <w:divBdr>
        <w:top w:val="none" w:sz="0" w:space="0" w:color="auto"/>
        <w:left w:val="none" w:sz="0" w:space="0" w:color="auto"/>
        <w:bottom w:val="none" w:sz="0" w:space="0" w:color="auto"/>
        <w:right w:val="none" w:sz="0" w:space="0" w:color="auto"/>
      </w:divBdr>
    </w:div>
    <w:div w:id="470487864">
      <w:bodyDiv w:val="1"/>
      <w:marLeft w:val="0"/>
      <w:marRight w:val="0"/>
      <w:marTop w:val="0"/>
      <w:marBottom w:val="0"/>
      <w:divBdr>
        <w:top w:val="none" w:sz="0" w:space="0" w:color="auto"/>
        <w:left w:val="none" w:sz="0" w:space="0" w:color="auto"/>
        <w:bottom w:val="none" w:sz="0" w:space="0" w:color="auto"/>
        <w:right w:val="none" w:sz="0" w:space="0" w:color="auto"/>
      </w:divBdr>
    </w:div>
    <w:div w:id="514999459">
      <w:bodyDiv w:val="1"/>
      <w:marLeft w:val="0"/>
      <w:marRight w:val="0"/>
      <w:marTop w:val="0"/>
      <w:marBottom w:val="0"/>
      <w:divBdr>
        <w:top w:val="none" w:sz="0" w:space="0" w:color="auto"/>
        <w:left w:val="none" w:sz="0" w:space="0" w:color="auto"/>
        <w:bottom w:val="none" w:sz="0" w:space="0" w:color="auto"/>
        <w:right w:val="none" w:sz="0" w:space="0" w:color="auto"/>
      </w:divBdr>
    </w:div>
    <w:div w:id="600183715">
      <w:bodyDiv w:val="1"/>
      <w:marLeft w:val="0"/>
      <w:marRight w:val="0"/>
      <w:marTop w:val="0"/>
      <w:marBottom w:val="0"/>
      <w:divBdr>
        <w:top w:val="none" w:sz="0" w:space="0" w:color="auto"/>
        <w:left w:val="none" w:sz="0" w:space="0" w:color="auto"/>
        <w:bottom w:val="none" w:sz="0" w:space="0" w:color="auto"/>
        <w:right w:val="none" w:sz="0" w:space="0" w:color="auto"/>
      </w:divBdr>
    </w:div>
    <w:div w:id="602105853">
      <w:bodyDiv w:val="1"/>
      <w:marLeft w:val="0"/>
      <w:marRight w:val="0"/>
      <w:marTop w:val="0"/>
      <w:marBottom w:val="0"/>
      <w:divBdr>
        <w:top w:val="none" w:sz="0" w:space="0" w:color="auto"/>
        <w:left w:val="none" w:sz="0" w:space="0" w:color="auto"/>
        <w:bottom w:val="none" w:sz="0" w:space="0" w:color="auto"/>
        <w:right w:val="none" w:sz="0" w:space="0" w:color="auto"/>
      </w:divBdr>
      <w:divsChild>
        <w:div w:id="1925454634">
          <w:marLeft w:val="0"/>
          <w:marRight w:val="0"/>
          <w:marTop w:val="0"/>
          <w:marBottom w:val="0"/>
          <w:divBdr>
            <w:top w:val="none" w:sz="0" w:space="0" w:color="auto"/>
            <w:left w:val="none" w:sz="0" w:space="0" w:color="auto"/>
            <w:bottom w:val="none" w:sz="0" w:space="0" w:color="auto"/>
            <w:right w:val="none" w:sz="0" w:space="0" w:color="auto"/>
          </w:divBdr>
        </w:div>
        <w:div w:id="2090812824">
          <w:marLeft w:val="0"/>
          <w:marRight w:val="0"/>
          <w:marTop w:val="0"/>
          <w:marBottom w:val="0"/>
          <w:divBdr>
            <w:top w:val="none" w:sz="0" w:space="0" w:color="auto"/>
            <w:left w:val="none" w:sz="0" w:space="0" w:color="auto"/>
            <w:bottom w:val="none" w:sz="0" w:space="0" w:color="auto"/>
            <w:right w:val="none" w:sz="0" w:space="0" w:color="auto"/>
          </w:divBdr>
        </w:div>
      </w:divsChild>
    </w:div>
    <w:div w:id="643704921">
      <w:bodyDiv w:val="1"/>
      <w:marLeft w:val="0"/>
      <w:marRight w:val="0"/>
      <w:marTop w:val="0"/>
      <w:marBottom w:val="0"/>
      <w:divBdr>
        <w:top w:val="none" w:sz="0" w:space="0" w:color="auto"/>
        <w:left w:val="none" w:sz="0" w:space="0" w:color="auto"/>
        <w:bottom w:val="none" w:sz="0" w:space="0" w:color="auto"/>
        <w:right w:val="none" w:sz="0" w:space="0" w:color="auto"/>
      </w:divBdr>
    </w:div>
    <w:div w:id="675813662">
      <w:bodyDiv w:val="1"/>
      <w:marLeft w:val="0"/>
      <w:marRight w:val="0"/>
      <w:marTop w:val="0"/>
      <w:marBottom w:val="0"/>
      <w:divBdr>
        <w:top w:val="none" w:sz="0" w:space="0" w:color="auto"/>
        <w:left w:val="none" w:sz="0" w:space="0" w:color="auto"/>
        <w:bottom w:val="none" w:sz="0" w:space="0" w:color="auto"/>
        <w:right w:val="none" w:sz="0" w:space="0" w:color="auto"/>
      </w:divBdr>
    </w:div>
    <w:div w:id="708457183">
      <w:bodyDiv w:val="1"/>
      <w:marLeft w:val="0"/>
      <w:marRight w:val="0"/>
      <w:marTop w:val="0"/>
      <w:marBottom w:val="0"/>
      <w:divBdr>
        <w:top w:val="none" w:sz="0" w:space="0" w:color="auto"/>
        <w:left w:val="none" w:sz="0" w:space="0" w:color="auto"/>
        <w:bottom w:val="none" w:sz="0" w:space="0" w:color="auto"/>
        <w:right w:val="none" w:sz="0" w:space="0" w:color="auto"/>
      </w:divBdr>
    </w:div>
    <w:div w:id="777912356">
      <w:bodyDiv w:val="1"/>
      <w:marLeft w:val="0"/>
      <w:marRight w:val="0"/>
      <w:marTop w:val="0"/>
      <w:marBottom w:val="0"/>
      <w:divBdr>
        <w:top w:val="none" w:sz="0" w:space="0" w:color="auto"/>
        <w:left w:val="none" w:sz="0" w:space="0" w:color="auto"/>
        <w:bottom w:val="none" w:sz="0" w:space="0" w:color="auto"/>
        <w:right w:val="none" w:sz="0" w:space="0" w:color="auto"/>
      </w:divBdr>
    </w:div>
    <w:div w:id="797526320">
      <w:bodyDiv w:val="1"/>
      <w:marLeft w:val="0"/>
      <w:marRight w:val="0"/>
      <w:marTop w:val="0"/>
      <w:marBottom w:val="0"/>
      <w:divBdr>
        <w:top w:val="none" w:sz="0" w:space="0" w:color="auto"/>
        <w:left w:val="none" w:sz="0" w:space="0" w:color="auto"/>
        <w:bottom w:val="none" w:sz="0" w:space="0" w:color="auto"/>
        <w:right w:val="none" w:sz="0" w:space="0" w:color="auto"/>
      </w:divBdr>
      <w:divsChild>
        <w:div w:id="402488085">
          <w:marLeft w:val="0"/>
          <w:marRight w:val="0"/>
          <w:marTop w:val="0"/>
          <w:marBottom w:val="0"/>
          <w:divBdr>
            <w:top w:val="none" w:sz="0" w:space="0" w:color="auto"/>
            <w:left w:val="none" w:sz="0" w:space="0" w:color="auto"/>
            <w:bottom w:val="none" w:sz="0" w:space="0" w:color="auto"/>
            <w:right w:val="none" w:sz="0" w:space="0" w:color="auto"/>
          </w:divBdr>
        </w:div>
        <w:div w:id="1425616383">
          <w:marLeft w:val="0"/>
          <w:marRight w:val="0"/>
          <w:marTop w:val="0"/>
          <w:marBottom w:val="0"/>
          <w:divBdr>
            <w:top w:val="none" w:sz="0" w:space="0" w:color="auto"/>
            <w:left w:val="none" w:sz="0" w:space="0" w:color="auto"/>
            <w:bottom w:val="none" w:sz="0" w:space="0" w:color="auto"/>
            <w:right w:val="none" w:sz="0" w:space="0" w:color="auto"/>
          </w:divBdr>
        </w:div>
        <w:div w:id="1804883231">
          <w:marLeft w:val="0"/>
          <w:marRight w:val="0"/>
          <w:marTop w:val="0"/>
          <w:marBottom w:val="0"/>
          <w:divBdr>
            <w:top w:val="none" w:sz="0" w:space="0" w:color="auto"/>
            <w:left w:val="none" w:sz="0" w:space="0" w:color="auto"/>
            <w:bottom w:val="none" w:sz="0" w:space="0" w:color="auto"/>
            <w:right w:val="none" w:sz="0" w:space="0" w:color="auto"/>
          </w:divBdr>
        </w:div>
        <w:div w:id="2103523795">
          <w:marLeft w:val="0"/>
          <w:marRight w:val="0"/>
          <w:marTop w:val="0"/>
          <w:marBottom w:val="0"/>
          <w:divBdr>
            <w:top w:val="none" w:sz="0" w:space="0" w:color="auto"/>
            <w:left w:val="none" w:sz="0" w:space="0" w:color="auto"/>
            <w:bottom w:val="none" w:sz="0" w:space="0" w:color="auto"/>
            <w:right w:val="none" w:sz="0" w:space="0" w:color="auto"/>
          </w:divBdr>
        </w:div>
      </w:divsChild>
    </w:div>
    <w:div w:id="836768922">
      <w:bodyDiv w:val="1"/>
      <w:marLeft w:val="0"/>
      <w:marRight w:val="0"/>
      <w:marTop w:val="0"/>
      <w:marBottom w:val="0"/>
      <w:divBdr>
        <w:top w:val="none" w:sz="0" w:space="0" w:color="auto"/>
        <w:left w:val="none" w:sz="0" w:space="0" w:color="auto"/>
        <w:bottom w:val="none" w:sz="0" w:space="0" w:color="auto"/>
        <w:right w:val="none" w:sz="0" w:space="0" w:color="auto"/>
      </w:divBdr>
    </w:div>
    <w:div w:id="895631714">
      <w:bodyDiv w:val="1"/>
      <w:marLeft w:val="0"/>
      <w:marRight w:val="0"/>
      <w:marTop w:val="0"/>
      <w:marBottom w:val="0"/>
      <w:divBdr>
        <w:top w:val="none" w:sz="0" w:space="0" w:color="auto"/>
        <w:left w:val="none" w:sz="0" w:space="0" w:color="auto"/>
        <w:bottom w:val="none" w:sz="0" w:space="0" w:color="auto"/>
        <w:right w:val="none" w:sz="0" w:space="0" w:color="auto"/>
      </w:divBdr>
      <w:divsChild>
        <w:div w:id="1395011373">
          <w:marLeft w:val="0"/>
          <w:marRight w:val="0"/>
          <w:marTop w:val="0"/>
          <w:marBottom w:val="0"/>
          <w:divBdr>
            <w:top w:val="none" w:sz="0" w:space="0" w:color="auto"/>
            <w:left w:val="none" w:sz="0" w:space="0" w:color="auto"/>
            <w:bottom w:val="none" w:sz="0" w:space="0" w:color="auto"/>
            <w:right w:val="none" w:sz="0" w:space="0" w:color="auto"/>
          </w:divBdr>
        </w:div>
        <w:div w:id="1931574796">
          <w:marLeft w:val="0"/>
          <w:marRight w:val="0"/>
          <w:marTop w:val="0"/>
          <w:marBottom w:val="0"/>
          <w:divBdr>
            <w:top w:val="none" w:sz="0" w:space="0" w:color="auto"/>
            <w:left w:val="none" w:sz="0" w:space="0" w:color="auto"/>
            <w:bottom w:val="none" w:sz="0" w:space="0" w:color="auto"/>
            <w:right w:val="none" w:sz="0" w:space="0" w:color="auto"/>
          </w:divBdr>
        </w:div>
      </w:divsChild>
    </w:div>
    <w:div w:id="983775927">
      <w:bodyDiv w:val="1"/>
      <w:marLeft w:val="0"/>
      <w:marRight w:val="0"/>
      <w:marTop w:val="0"/>
      <w:marBottom w:val="0"/>
      <w:divBdr>
        <w:top w:val="none" w:sz="0" w:space="0" w:color="auto"/>
        <w:left w:val="none" w:sz="0" w:space="0" w:color="auto"/>
        <w:bottom w:val="none" w:sz="0" w:space="0" w:color="auto"/>
        <w:right w:val="none" w:sz="0" w:space="0" w:color="auto"/>
      </w:divBdr>
    </w:div>
    <w:div w:id="991904402">
      <w:bodyDiv w:val="1"/>
      <w:marLeft w:val="0"/>
      <w:marRight w:val="0"/>
      <w:marTop w:val="0"/>
      <w:marBottom w:val="0"/>
      <w:divBdr>
        <w:top w:val="none" w:sz="0" w:space="0" w:color="auto"/>
        <w:left w:val="none" w:sz="0" w:space="0" w:color="auto"/>
        <w:bottom w:val="none" w:sz="0" w:space="0" w:color="auto"/>
        <w:right w:val="none" w:sz="0" w:space="0" w:color="auto"/>
      </w:divBdr>
    </w:div>
    <w:div w:id="998581154">
      <w:bodyDiv w:val="1"/>
      <w:marLeft w:val="0"/>
      <w:marRight w:val="0"/>
      <w:marTop w:val="0"/>
      <w:marBottom w:val="0"/>
      <w:divBdr>
        <w:top w:val="none" w:sz="0" w:space="0" w:color="auto"/>
        <w:left w:val="none" w:sz="0" w:space="0" w:color="auto"/>
        <w:bottom w:val="none" w:sz="0" w:space="0" w:color="auto"/>
        <w:right w:val="none" w:sz="0" w:space="0" w:color="auto"/>
      </w:divBdr>
    </w:div>
    <w:div w:id="1075667227">
      <w:bodyDiv w:val="1"/>
      <w:marLeft w:val="0"/>
      <w:marRight w:val="0"/>
      <w:marTop w:val="0"/>
      <w:marBottom w:val="0"/>
      <w:divBdr>
        <w:top w:val="none" w:sz="0" w:space="0" w:color="auto"/>
        <w:left w:val="none" w:sz="0" w:space="0" w:color="auto"/>
        <w:bottom w:val="none" w:sz="0" w:space="0" w:color="auto"/>
        <w:right w:val="none" w:sz="0" w:space="0" w:color="auto"/>
      </w:divBdr>
    </w:div>
    <w:div w:id="1180239029">
      <w:bodyDiv w:val="1"/>
      <w:marLeft w:val="0"/>
      <w:marRight w:val="0"/>
      <w:marTop w:val="0"/>
      <w:marBottom w:val="0"/>
      <w:divBdr>
        <w:top w:val="none" w:sz="0" w:space="0" w:color="auto"/>
        <w:left w:val="none" w:sz="0" w:space="0" w:color="auto"/>
        <w:bottom w:val="none" w:sz="0" w:space="0" w:color="auto"/>
        <w:right w:val="none" w:sz="0" w:space="0" w:color="auto"/>
      </w:divBdr>
    </w:div>
    <w:div w:id="1188331269">
      <w:bodyDiv w:val="1"/>
      <w:marLeft w:val="0"/>
      <w:marRight w:val="0"/>
      <w:marTop w:val="0"/>
      <w:marBottom w:val="0"/>
      <w:divBdr>
        <w:top w:val="none" w:sz="0" w:space="0" w:color="auto"/>
        <w:left w:val="none" w:sz="0" w:space="0" w:color="auto"/>
        <w:bottom w:val="none" w:sz="0" w:space="0" w:color="auto"/>
        <w:right w:val="none" w:sz="0" w:space="0" w:color="auto"/>
      </w:divBdr>
    </w:div>
    <w:div w:id="1295796910">
      <w:bodyDiv w:val="1"/>
      <w:marLeft w:val="0"/>
      <w:marRight w:val="0"/>
      <w:marTop w:val="0"/>
      <w:marBottom w:val="0"/>
      <w:divBdr>
        <w:top w:val="none" w:sz="0" w:space="0" w:color="auto"/>
        <w:left w:val="none" w:sz="0" w:space="0" w:color="auto"/>
        <w:bottom w:val="none" w:sz="0" w:space="0" w:color="auto"/>
        <w:right w:val="none" w:sz="0" w:space="0" w:color="auto"/>
      </w:divBdr>
    </w:div>
    <w:div w:id="1304582107">
      <w:bodyDiv w:val="1"/>
      <w:marLeft w:val="0"/>
      <w:marRight w:val="0"/>
      <w:marTop w:val="0"/>
      <w:marBottom w:val="0"/>
      <w:divBdr>
        <w:top w:val="none" w:sz="0" w:space="0" w:color="auto"/>
        <w:left w:val="none" w:sz="0" w:space="0" w:color="auto"/>
        <w:bottom w:val="none" w:sz="0" w:space="0" w:color="auto"/>
        <w:right w:val="none" w:sz="0" w:space="0" w:color="auto"/>
      </w:divBdr>
    </w:div>
    <w:div w:id="1345597587">
      <w:bodyDiv w:val="1"/>
      <w:marLeft w:val="0"/>
      <w:marRight w:val="0"/>
      <w:marTop w:val="0"/>
      <w:marBottom w:val="0"/>
      <w:divBdr>
        <w:top w:val="none" w:sz="0" w:space="0" w:color="auto"/>
        <w:left w:val="none" w:sz="0" w:space="0" w:color="auto"/>
        <w:bottom w:val="none" w:sz="0" w:space="0" w:color="auto"/>
        <w:right w:val="none" w:sz="0" w:space="0" w:color="auto"/>
      </w:divBdr>
    </w:div>
    <w:div w:id="1368022814">
      <w:bodyDiv w:val="1"/>
      <w:marLeft w:val="0"/>
      <w:marRight w:val="0"/>
      <w:marTop w:val="0"/>
      <w:marBottom w:val="0"/>
      <w:divBdr>
        <w:top w:val="none" w:sz="0" w:space="0" w:color="auto"/>
        <w:left w:val="none" w:sz="0" w:space="0" w:color="auto"/>
        <w:bottom w:val="none" w:sz="0" w:space="0" w:color="auto"/>
        <w:right w:val="none" w:sz="0" w:space="0" w:color="auto"/>
      </w:divBdr>
    </w:div>
    <w:div w:id="1370883051">
      <w:bodyDiv w:val="1"/>
      <w:marLeft w:val="0"/>
      <w:marRight w:val="0"/>
      <w:marTop w:val="0"/>
      <w:marBottom w:val="0"/>
      <w:divBdr>
        <w:top w:val="none" w:sz="0" w:space="0" w:color="auto"/>
        <w:left w:val="none" w:sz="0" w:space="0" w:color="auto"/>
        <w:bottom w:val="none" w:sz="0" w:space="0" w:color="auto"/>
        <w:right w:val="none" w:sz="0" w:space="0" w:color="auto"/>
      </w:divBdr>
    </w:div>
    <w:div w:id="1375958680">
      <w:bodyDiv w:val="1"/>
      <w:marLeft w:val="0"/>
      <w:marRight w:val="0"/>
      <w:marTop w:val="0"/>
      <w:marBottom w:val="0"/>
      <w:divBdr>
        <w:top w:val="none" w:sz="0" w:space="0" w:color="auto"/>
        <w:left w:val="none" w:sz="0" w:space="0" w:color="auto"/>
        <w:bottom w:val="none" w:sz="0" w:space="0" w:color="auto"/>
        <w:right w:val="none" w:sz="0" w:space="0" w:color="auto"/>
      </w:divBdr>
      <w:divsChild>
        <w:div w:id="54161777">
          <w:marLeft w:val="0"/>
          <w:marRight w:val="0"/>
          <w:marTop w:val="0"/>
          <w:marBottom w:val="0"/>
          <w:divBdr>
            <w:top w:val="none" w:sz="0" w:space="0" w:color="auto"/>
            <w:left w:val="none" w:sz="0" w:space="0" w:color="auto"/>
            <w:bottom w:val="none" w:sz="0" w:space="0" w:color="auto"/>
            <w:right w:val="none" w:sz="0" w:space="0" w:color="auto"/>
          </w:divBdr>
        </w:div>
        <w:div w:id="358701829">
          <w:marLeft w:val="0"/>
          <w:marRight w:val="0"/>
          <w:marTop w:val="0"/>
          <w:marBottom w:val="0"/>
          <w:divBdr>
            <w:top w:val="none" w:sz="0" w:space="0" w:color="auto"/>
            <w:left w:val="none" w:sz="0" w:space="0" w:color="auto"/>
            <w:bottom w:val="none" w:sz="0" w:space="0" w:color="auto"/>
            <w:right w:val="none" w:sz="0" w:space="0" w:color="auto"/>
          </w:divBdr>
        </w:div>
        <w:div w:id="1182478813">
          <w:marLeft w:val="0"/>
          <w:marRight w:val="0"/>
          <w:marTop w:val="0"/>
          <w:marBottom w:val="0"/>
          <w:divBdr>
            <w:top w:val="none" w:sz="0" w:space="0" w:color="auto"/>
            <w:left w:val="none" w:sz="0" w:space="0" w:color="auto"/>
            <w:bottom w:val="none" w:sz="0" w:space="0" w:color="auto"/>
            <w:right w:val="none" w:sz="0" w:space="0" w:color="auto"/>
          </w:divBdr>
        </w:div>
        <w:div w:id="1943415254">
          <w:marLeft w:val="0"/>
          <w:marRight w:val="0"/>
          <w:marTop w:val="0"/>
          <w:marBottom w:val="0"/>
          <w:divBdr>
            <w:top w:val="none" w:sz="0" w:space="0" w:color="auto"/>
            <w:left w:val="none" w:sz="0" w:space="0" w:color="auto"/>
            <w:bottom w:val="none" w:sz="0" w:space="0" w:color="auto"/>
            <w:right w:val="none" w:sz="0" w:space="0" w:color="auto"/>
          </w:divBdr>
        </w:div>
        <w:div w:id="2026469286">
          <w:marLeft w:val="0"/>
          <w:marRight w:val="0"/>
          <w:marTop w:val="0"/>
          <w:marBottom w:val="0"/>
          <w:divBdr>
            <w:top w:val="none" w:sz="0" w:space="0" w:color="auto"/>
            <w:left w:val="none" w:sz="0" w:space="0" w:color="auto"/>
            <w:bottom w:val="none" w:sz="0" w:space="0" w:color="auto"/>
            <w:right w:val="none" w:sz="0" w:space="0" w:color="auto"/>
          </w:divBdr>
        </w:div>
      </w:divsChild>
    </w:div>
    <w:div w:id="1400707336">
      <w:bodyDiv w:val="1"/>
      <w:marLeft w:val="0"/>
      <w:marRight w:val="0"/>
      <w:marTop w:val="0"/>
      <w:marBottom w:val="0"/>
      <w:divBdr>
        <w:top w:val="none" w:sz="0" w:space="0" w:color="auto"/>
        <w:left w:val="none" w:sz="0" w:space="0" w:color="auto"/>
        <w:bottom w:val="none" w:sz="0" w:space="0" w:color="auto"/>
        <w:right w:val="none" w:sz="0" w:space="0" w:color="auto"/>
      </w:divBdr>
    </w:div>
    <w:div w:id="1425685534">
      <w:bodyDiv w:val="1"/>
      <w:marLeft w:val="0"/>
      <w:marRight w:val="0"/>
      <w:marTop w:val="0"/>
      <w:marBottom w:val="0"/>
      <w:divBdr>
        <w:top w:val="none" w:sz="0" w:space="0" w:color="auto"/>
        <w:left w:val="none" w:sz="0" w:space="0" w:color="auto"/>
        <w:bottom w:val="none" w:sz="0" w:space="0" w:color="auto"/>
        <w:right w:val="none" w:sz="0" w:space="0" w:color="auto"/>
      </w:divBdr>
    </w:div>
    <w:div w:id="1437865316">
      <w:bodyDiv w:val="1"/>
      <w:marLeft w:val="0"/>
      <w:marRight w:val="0"/>
      <w:marTop w:val="0"/>
      <w:marBottom w:val="0"/>
      <w:divBdr>
        <w:top w:val="none" w:sz="0" w:space="0" w:color="auto"/>
        <w:left w:val="none" w:sz="0" w:space="0" w:color="auto"/>
        <w:bottom w:val="none" w:sz="0" w:space="0" w:color="auto"/>
        <w:right w:val="none" w:sz="0" w:space="0" w:color="auto"/>
      </w:divBdr>
    </w:div>
    <w:div w:id="1473254090">
      <w:bodyDiv w:val="1"/>
      <w:marLeft w:val="0"/>
      <w:marRight w:val="0"/>
      <w:marTop w:val="0"/>
      <w:marBottom w:val="0"/>
      <w:divBdr>
        <w:top w:val="none" w:sz="0" w:space="0" w:color="auto"/>
        <w:left w:val="none" w:sz="0" w:space="0" w:color="auto"/>
        <w:bottom w:val="none" w:sz="0" w:space="0" w:color="auto"/>
        <w:right w:val="none" w:sz="0" w:space="0" w:color="auto"/>
      </w:divBdr>
    </w:div>
    <w:div w:id="1502702330">
      <w:bodyDiv w:val="1"/>
      <w:marLeft w:val="0"/>
      <w:marRight w:val="0"/>
      <w:marTop w:val="0"/>
      <w:marBottom w:val="0"/>
      <w:divBdr>
        <w:top w:val="none" w:sz="0" w:space="0" w:color="auto"/>
        <w:left w:val="none" w:sz="0" w:space="0" w:color="auto"/>
        <w:bottom w:val="none" w:sz="0" w:space="0" w:color="auto"/>
        <w:right w:val="none" w:sz="0" w:space="0" w:color="auto"/>
      </w:divBdr>
    </w:div>
    <w:div w:id="1564901187">
      <w:bodyDiv w:val="1"/>
      <w:marLeft w:val="0"/>
      <w:marRight w:val="0"/>
      <w:marTop w:val="0"/>
      <w:marBottom w:val="0"/>
      <w:divBdr>
        <w:top w:val="none" w:sz="0" w:space="0" w:color="auto"/>
        <w:left w:val="none" w:sz="0" w:space="0" w:color="auto"/>
        <w:bottom w:val="none" w:sz="0" w:space="0" w:color="auto"/>
        <w:right w:val="none" w:sz="0" w:space="0" w:color="auto"/>
      </w:divBdr>
    </w:div>
    <w:div w:id="1569075388">
      <w:bodyDiv w:val="1"/>
      <w:marLeft w:val="0"/>
      <w:marRight w:val="0"/>
      <w:marTop w:val="0"/>
      <w:marBottom w:val="0"/>
      <w:divBdr>
        <w:top w:val="none" w:sz="0" w:space="0" w:color="auto"/>
        <w:left w:val="none" w:sz="0" w:space="0" w:color="auto"/>
        <w:bottom w:val="none" w:sz="0" w:space="0" w:color="auto"/>
        <w:right w:val="none" w:sz="0" w:space="0" w:color="auto"/>
      </w:divBdr>
    </w:div>
    <w:div w:id="1598831512">
      <w:bodyDiv w:val="1"/>
      <w:marLeft w:val="0"/>
      <w:marRight w:val="0"/>
      <w:marTop w:val="0"/>
      <w:marBottom w:val="0"/>
      <w:divBdr>
        <w:top w:val="none" w:sz="0" w:space="0" w:color="auto"/>
        <w:left w:val="none" w:sz="0" w:space="0" w:color="auto"/>
        <w:bottom w:val="none" w:sz="0" w:space="0" w:color="auto"/>
        <w:right w:val="none" w:sz="0" w:space="0" w:color="auto"/>
      </w:divBdr>
    </w:div>
    <w:div w:id="1602490096">
      <w:bodyDiv w:val="1"/>
      <w:marLeft w:val="0"/>
      <w:marRight w:val="0"/>
      <w:marTop w:val="0"/>
      <w:marBottom w:val="0"/>
      <w:divBdr>
        <w:top w:val="none" w:sz="0" w:space="0" w:color="auto"/>
        <w:left w:val="none" w:sz="0" w:space="0" w:color="auto"/>
        <w:bottom w:val="none" w:sz="0" w:space="0" w:color="auto"/>
        <w:right w:val="none" w:sz="0" w:space="0" w:color="auto"/>
      </w:divBdr>
    </w:div>
    <w:div w:id="1658997591">
      <w:bodyDiv w:val="1"/>
      <w:marLeft w:val="0"/>
      <w:marRight w:val="0"/>
      <w:marTop w:val="0"/>
      <w:marBottom w:val="0"/>
      <w:divBdr>
        <w:top w:val="none" w:sz="0" w:space="0" w:color="auto"/>
        <w:left w:val="none" w:sz="0" w:space="0" w:color="auto"/>
        <w:bottom w:val="none" w:sz="0" w:space="0" w:color="auto"/>
        <w:right w:val="none" w:sz="0" w:space="0" w:color="auto"/>
      </w:divBdr>
    </w:div>
    <w:div w:id="1782142414">
      <w:bodyDiv w:val="1"/>
      <w:marLeft w:val="0"/>
      <w:marRight w:val="0"/>
      <w:marTop w:val="0"/>
      <w:marBottom w:val="0"/>
      <w:divBdr>
        <w:top w:val="none" w:sz="0" w:space="0" w:color="auto"/>
        <w:left w:val="none" w:sz="0" w:space="0" w:color="auto"/>
        <w:bottom w:val="none" w:sz="0" w:space="0" w:color="auto"/>
        <w:right w:val="none" w:sz="0" w:space="0" w:color="auto"/>
      </w:divBdr>
    </w:div>
    <w:div w:id="1897550362">
      <w:bodyDiv w:val="1"/>
      <w:marLeft w:val="0"/>
      <w:marRight w:val="0"/>
      <w:marTop w:val="0"/>
      <w:marBottom w:val="0"/>
      <w:divBdr>
        <w:top w:val="none" w:sz="0" w:space="0" w:color="auto"/>
        <w:left w:val="none" w:sz="0" w:space="0" w:color="auto"/>
        <w:bottom w:val="none" w:sz="0" w:space="0" w:color="auto"/>
        <w:right w:val="none" w:sz="0" w:space="0" w:color="auto"/>
      </w:divBdr>
    </w:div>
    <w:div w:id="1904752572">
      <w:bodyDiv w:val="1"/>
      <w:marLeft w:val="0"/>
      <w:marRight w:val="0"/>
      <w:marTop w:val="0"/>
      <w:marBottom w:val="0"/>
      <w:divBdr>
        <w:top w:val="none" w:sz="0" w:space="0" w:color="auto"/>
        <w:left w:val="none" w:sz="0" w:space="0" w:color="auto"/>
        <w:bottom w:val="none" w:sz="0" w:space="0" w:color="auto"/>
        <w:right w:val="none" w:sz="0" w:space="0" w:color="auto"/>
      </w:divBdr>
    </w:div>
    <w:div w:id="1911235546">
      <w:bodyDiv w:val="1"/>
      <w:marLeft w:val="0"/>
      <w:marRight w:val="0"/>
      <w:marTop w:val="0"/>
      <w:marBottom w:val="0"/>
      <w:divBdr>
        <w:top w:val="none" w:sz="0" w:space="0" w:color="auto"/>
        <w:left w:val="none" w:sz="0" w:space="0" w:color="auto"/>
        <w:bottom w:val="none" w:sz="0" w:space="0" w:color="auto"/>
        <w:right w:val="none" w:sz="0" w:space="0" w:color="auto"/>
      </w:divBdr>
    </w:div>
    <w:div w:id="1911427192">
      <w:bodyDiv w:val="1"/>
      <w:marLeft w:val="0"/>
      <w:marRight w:val="0"/>
      <w:marTop w:val="0"/>
      <w:marBottom w:val="0"/>
      <w:divBdr>
        <w:top w:val="none" w:sz="0" w:space="0" w:color="auto"/>
        <w:left w:val="none" w:sz="0" w:space="0" w:color="auto"/>
        <w:bottom w:val="none" w:sz="0" w:space="0" w:color="auto"/>
        <w:right w:val="none" w:sz="0" w:space="0" w:color="auto"/>
      </w:divBdr>
    </w:div>
    <w:div w:id="1933664640">
      <w:bodyDiv w:val="1"/>
      <w:marLeft w:val="0"/>
      <w:marRight w:val="0"/>
      <w:marTop w:val="0"/>
      <w:marBottom w:val="0"/>
      <w:divBdr>
        <w:top w:val="none" w:sz="0" w:space="0" w:color="auto"/>
        <w:left w:val="none" w:sz="0" w:space="0" w:color="auto"/>
        <w:bottom w:val="none" w:sz="0" w:space="0" w:color="auto"/>
        <w:right w:val="none" w:sz="0" w:space="0" w:color="auto"/>
      </w:divBdr>
    </w:div>
    <w:div w:id="1951665391">
      <w:bodyDiv w:val="1"/>
      <w:marLeft w:val="0"/>
      <w:marRight w:val="0"/>
      <w:marTop w:val="0"/>
      <w:marBottom w:val="0"/>
      <w:divBdr>
        <w:top w:val="none" w:sz="0" w:space="0" w:color="auto"/>
        <w:left w:val="none" w:sz="0" w:space="0" w:color="auto"/>
        <w:bottom w:val="none" w:sz="0" w:space="0" w:color="auto"/>
        <w:right w:val="none" w:sz="0" w:space="0" w:color="auto"/>
      </w:divBdr>
    </w:div>
    <w:div w:id="1987584262">
      <w:bodyDiv w:val="1"/>
      <w:marLeft w:val="0"/>
      <w:marRight w:val="0"/>
      <w:marTop w:val="0"/>
      <w:marBottom w:val="0"/>
      <w:divBdr>
        <w:top w:val="none" w:sz="0" w:space="0" w:color="auto"/>
        <w:left w:val="none" w:sz="0" w:space="0" w:color="auto"/>
        <w:bottom w:val="none" w:sz="0" w:space="0" w:color="auto"/>
        <w:right w:val="none" w:sz="0" w:space="0" w:color="auto"/>
      </w:divBdr>
    </w:div>
    <w:div w:id="2042785051">
      <w:bodyDiv w:val="1"/>
      <w:marLeft w:val="0"/>
      <w:marRight w:val="0"/>
      <w:marTop w:val="0"/>
      <w:marBottom w:val="0"/>
      <w:divBdr>
        <w:top w:val="none" w:sz="0" w:space="0" w:color="auto"/>
        <w:left w:val="none" w:sz="0" w:space="0" w:color="auto"/>
        <w:bottom w:val="none" w:sz="0" w:space="0" w:color="auto"/>
        <w:right w:val="none" w:sz="0" w:space="0" w:color="auto"/>
      </w:divBdr>
    </w:div>
    <w:div w:id="2066448054">
      <w:bodyDiv w:val="1"/>
      <w:marLeft w:val="0"/>
      <w:marRight w:val="0"/>
      <w:marTop w:val="0"/>
      <w:marBottom w:val="0"/>
      <w:divBdr>
        <w:top w:val="none" w:sz="0" w:space="0" w:color="auto"/>
        <w:left w:val="none" w:sz="0" w:space="0" w:color="auto"/>
        <w:bottom w:val="none" w:sz="0" w:space="0" w:color="auto"/>
        <w:right w:val="none" w:sz="0" w:space="0" w:color="auto"/>
      </w:divBdr>
    </w:div>
    <w:div w:id="2084791197">
      <w:bodyDiv w:val="1"/>
      <w:marLeft w:val="0"/>
      <w:marRight w:val="0"/>
      <w:marTop w:val="0"/>
      <w:marBottom w:val="0"/>
      <w:divBdr>
        <w:top w:val="none" w:sz="0" w:space="0" w:color="auto"/>
        <w:left w:val="none" w:sz="0" w:space="0" w:color="auto"/>
        <w:bottom w:val="none" w:sz="0" w:space="0" w:color="auto"/>
        <w:right w:val="none" w:sz="0" w:space="0" w:color="auto"/>
      </w:divBdr>
    </w:div>
    <w:div w:id="2094470523">
      <w:bodyDiv w:val="1"/>
      <w:marLeft w:val="0"/>
      <w:marRight w:val="0"/>
      <w:marTop w:val="0"/>
      <w:marBottom w:val="0"/>
      <w:divBdr>
        <w:top w:val="none" w:sz="0" w:space="0" w:color="auto"/>
        <w:left w:val="none" w:sz="0" w:space="0" w:color="auto"/>
        <w:bottom w:val="none" w:sz="0" w:space="0" w:color="auto"/>
        <w:right w:val="none" w:sz="0" w:space="0" w:color="auto"/>
      </w:divBdr>
    </w:div>
    <w:div w:id="2105418424">
      <w:bodyDiv w:val="1"/>
      <w:marLeft w:val="0"/>
      <w:marRight w:val="0"/>
      <w:marTop w:val="0"/>
      <w:marBottom w:val="0"/>
      <w:divBdr>
        <w:top w:val="none" w:sz="0" w:space="0" w:color="auto"/>
        <w:left w:val="none" w:sz="0" w:space="0" w:color="auto"/>
        <w:bottom w:val="none" w:sz="0" w:space="0" w:color="auto"/>
        <w:right w:val="none" w:sz="0" w:space="0" w:color="auto"/>
      </w:divBdr>
    </w:div>
    <w:div w:id="214704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www.uv.mx/fei/" TargetMode="External"/><Relationship Id="rId4" Type="http://schemas.openxmlformats.org/officeDocument/2006/relationships/customXml" Target="../customXml/item4.xml"/><Relationship Id="rId9" Type="http://schemas.openxmlformats.org/officeDocument/2006/relationships/hyperlink" Target="https://eminus.uv.mx/eminus4/page/resource/viewOnline?file=%5Ccur_70400%5CActividades%5Cact_439866%5C514204a5-9bf4-47c2-b71b-d761b003cb22.pdf"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9c5f106-c2c3-4bc2-894b-29b7217ae2c1">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DFCEC6F7AF2F044911439CDF7650A03" ma:contentTypeVersion="10" ma:contentTypeDescription="Crear nuevo documento." ma:contentTypeScope="" ma:versionID="40c64a60a632104868a043249be8817a">
  <xsd:schema xmlns:xsd="http://www.w3.org/2001/XMLSchema" xmlns:xs="http://www.w3.org/2001/XMLSchema" xmlns:p="http://schemas.microsoft.com/office/2006/metadata/properties" xmlns:ns2="79c5f106-c2c3-4bc2-894b-29b7217ae2c1" targetNamespace="http://schemas.microsoft.com/office/2006/metadata/properties" ma:root="true" ma:fieldsID="9697daa55bce41c03027c1d0ab1ea892" ns2:_="">
    <xsd:import namespace="79c5f106-c2c3-4bc2-894b-29b7217ae2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5f106-c2c3-4bc2-894b-29b7217ae2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b7ce6e4b-a54d-4d0a-af3c-a20d00b3f85e"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91466E-C951-4F12-9B35-69C5E47EDF85}">
  <ds:schemaRefs>
    <ds:schemaRef ds:uri="http://schemas.microsoft.com/office/2006/documentManagement/types"/>
    <ds:schemaRef ds:uri="http://purl.org/dc/terms/"/>
    <ds:schemaRef ds:uri="http://purl.org/dc/dcmitype/"/>
    <ds:schemaRef ds:uri="http://schemas.openxmlformats.org/package/2006/metadata/core-properties"/>
    <ds:schemaRef ds:uri="79c5f106-c2c3-4bc2-894b-29b7217ae2c1"/>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21CFBC35-9B4D-4889-94A3-E6E81CDB6CE5}">
  <ds:schemaRefs>
    <ds:schemaRef ds:uri="http://schemas.openxmlformats.org/officeDocument/2006/bibliography"/>
  </ds:schemaRefs>
</ds:datastoreItem>
</file>

<file path=customXml/itemProps3.xml><?xml version="1.0" encoding="utf-8"?>
<ds:datastoreItem xmlns:ds="http://schemas.openxmlformats.org/officeDocument/2006/customXml" ds:itemID="{EF57B08E-5139-4FA4-BE53-C1D4034D6022}">
  <ds:schemaRefs>
    <ds:schemaRef ds:uri="http://schemas.microsoft.com/sharepoint/v3/contenttype/forms"/>
  </ds:schemaRefs>
</ds:datastoreItem>
</file>

<file path=customXml/itemProps4.xml><?xml version="1.0" encoding="utf-8"?>
<ds:datastoreItem xmlns:ds="http://schemas.openxmlformats.org/officeDocument/2006/customXml" ds:itemID="{9A507A1A-D453-4AC6-870A-318254DBC025}"/>
</file>

<file path=docProps/app.xml><?xml version="1.0" encoding="utf-8"?>
<Properties xmlns="http://schemas.openxmlformats.org/officeDocument/2006/extended-properties" xmlns:vt="http://schemas.openxmlformats.org/officeDocument/2006/docPropsVTypes">
  <Template>Normal.dotm</Template>
  <TotalTime>343</TotalTime>
  <Pages>19</Pages>
  <Words>4232</Words>
  <Characters>23277</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27455</CharactersWithSpaces>
  <SharedDoc>false</SharedDoc>
  <HLinks>
    <vt:vector size="174" baseType="variant">
      <vt:variant>
        <vt:i4>3539052</vt:i4>
      </vt:variant>
      <vt:variant>
        <vt:i4>168</vt:i4>
      </vt:variant>
      <vt:variant>
        <vt:i4>0</vt:i4>
      </vt:variant>
      <vt:variant>
        <vt:i4>5</vt:i4>
      </vt:variant>
      <vt:variant>
        <vt:lpwstr>https://www.uv.mx/fei/</vt:lpwstr>
      </vt:variant>
      <vt:variant>
        <vt:lpwstr/>
      </vt:variant>
      <vt:variant>
        <vt:i4>4653130</vt:i4>
      </vt:variant>
      <vt:variant>
        <vt:i4>165</vt:i4>
      </vt:variant>
      <vt:variant>
        <vt:i4>0</vt:i4>
      </vt:variant>
      <vt:variant>
        <vt:i4>5</vt:i4>
      </vt:variant>
      <vt:variant>
        <vt:lpwstr>https://eminus.uv.mx/eminus4/page/resource/viewOnline?file=%5Ccur_70400%5CActividades%5Cact_439866%5C514204a5-9bf4-47c2-b71b-d761b003cb22.pdf</vt:lpwstr>
      </vt:variant>
      <vt:variant>
        <vt:lpwstr/>
      </vt:variant>
      <vt:variant>
        <vt:i4>1048626</vt:i4>
      </vt:variant>
      <vt:variant>
        <vt:i4>158</vt:i4>
      </vt:variant>
      <vt:variant>
        <vt:i4>0</vt:i4>
      </vt:variant>
      <vt:variant>
        <vt:i4>5</vt:i4>
      </vt:variant>
      <vt:variant>
        <vt:lpwstr/>
      </vt:variant>
      <vt:variant>
        <vt:lpwstr>_Toc146526703</vt:lpwstr>
      </vt:variant>
      <vt:variant>
        <vt:i4>1048626</vt:i4>
      </vt:variant>
      <vt:variant>
        <vt:i4>152</vt:i4>
      </vt:variant>
      <vt:variant>
        <vt:i4>0</vt:i4>
      </vt:variant>
      <vt:variant>
        <vt:i4>5</vt:i4>
      </vt:variant>
      <vt:variant>
        <vt:lpwstr/>
      </vt:variant>
      <vt:variant>
        <vt:lpwstr>_Toc146526702</vt:lpwstr>
      </vt:variant>
      <vt:variant>
        <vt:i4>1048626</vt:i4>
      </vt:variant>
      <vt:variant>
        <vt:i4>146</vt:i4>
      </vt:variant>
      <vt:variant>
        <vt:i4>0</vt:i4>
      </vt:variant>
      <vt:variant>
        <vt:i4>5</vt:i4>
      </vt:variant>
      <vt:variant>
        <vt:lpwstr/>
      </vt:variant>
      <vt:variant>
        <vt:lpwstr>_Toc146526701</vt:lpwstr>
      </vt:variant>
      <vt:variant>
        <vt:i4>1048626</vt:i4>
      </vt:variant>
      <vt:variant>
        <vt:i4>140</vt:i4>
      </vt:variant>
      <vt:variant>
        <vt:i4>0</vt:i4>
      </vt:variant>
      <vt:variant>
        <vt:i4>5</vt:i4>
      </vt:variant>
      <vt:variant>
        <vt:lpwstr/>
      </vt:variant>
      <vt:variant>
        <vt:lpwstr>_Toc146526700</vt:lpwstr>
      </vt:variant>
      <vt:variant>
        <vt:i4>1638451</vt:i4>
      </vt:variant>
      <vt:variant>
        <vt:i4>134</vt:i4>
      </vt:variant>
      <vt:variant>
        <vt:i4>0</vt:i4>
      </vt:variant>
      <vt:variant>
        <vt:i4>5</vt:i4>
      </vt:variant>
      <vt:variant>
        <vt:lpwstr/>
      </vt:variant>
      <vt:variant>
        <vt:lpwstr>_Toc146526699</vt:lpwstr>
      </vt:variant>
      <vt:variant>
        <vt:i4>1638451</vt:i4>
      </vt:variant>
      <vt:variant>
        <vt:i4>128</vt:i4>
      </vt:variant>
      <vt:variant>
        <vt:i4>0</vt:i4>
      </vt:variant>
      <vt:variant>
        <vt:i4>5</vt:i4>
      </vt:variant>
      <vt:variant>
        <vt:lpwstr/>
      </vt:variant>
      <vt:variant>
        <vt:lpwstr>_Toc146526698</vt:lpwstr>
      </vt:variant>
      <vt:variant>
        <vt:i4>1638451</vt:i4>
      </vt:variant>
      <vt:variant>
        <vt:i4>122</vt:i4>
      </vt:variant>
      <vt:variant>
        <vt:i4>0</vt:i4>
      </vt:variant>
      <vt:variant>
        <vt:i4>5</vt:i4>
      </vt:variant>
      <vt:variant>
        <vt:lpwstr/>
      </vt:variant>
      <vt:variant>
        <vt:lpwstr>_Toc146526697</vt:lpwstr>
      </vt:variant>
      <vt:variant>
        <vt:i4>1638451</vt:i4>
      </vt:variant>
      <vt:variant>
        <vt:i4>116</vt:i4>
      </vt:variant>
      <vt:variant>
        <vt:i4>0</vt:i4>
      </vt:variant>
      <vt:variant>
        <vt:i4>5</vt:i4>
      </vt:variant>
      <vt:variant>
        <vt:lpwstr/>
      </vt:variant>
      <vt:variant>
        <vt:lpwstr>_Toc146526696</vt:lpwstr>
      </vt:variant>
      <vt:variant>
        <vt:i4>1638451</vt:i4>
      </vt:variant>
      <vt:variant>
        <vt:i4>110</vt:i4>
      </vt:variant>
      <vt:variant>
        <vt:i4>0</vt:i4>
      </vt:variant>
      <vt:variant>
        <vt:i4>5</vt:i4>
      </vt:variant>
      <vt:variant>
        <vt:lpwstr/>
      </vt:variant>
      <vt:variant>
        <vt:lpwstr>_Toc146526695</vt:lpwstr>
      </vt:variant>
      <vt:variant>
        <vt:i4>1638451</vt:i4>
      </vt:variant>
      <vt:variant>
        <vt:i4>104</vt:i4>
      </vt:variant>
      <vt:variant>
        <vt:i4>0</vt:i4>
      </vt:variant>
      <vt:variant>
        <vt:i4>5</vt:i4>
      </vt:variant>
      <vt:variant>
        <vt:lpwstr/>
      </vt:variant>
      <vt:variant>
        <vt:lpwstr>_Toc146526694</vt:lpwstr>
      </vt:variant>
      <vt:variant>
        <vt:i4>1638451</vt:i4>
      </vt:variant>
      <vt:variant>
        <vt:i4>98</vt:i4>
      </vt:variant>
      <vt:variant>
        <vt:i4>0</vt:i4>
      </vt:variant>
      <vt:variant>
        <vt:i4>5</vt:i4>
      </vt:variant>
      <vt:variant>
        <vt:lpwstr/>
      </vt:variant>
      <vt:variant>
        <vt:lpwstr>_Toc146526693</vt:lpwstr>
      </vt:variant>
      <vt:variant>
        <vt:i4>1638451</vt:i4>
      </vt:variant>
      <vt:variant>
        <vt:i4>92</vt:i4>
      </vt:variant>
      <vt:variant>
        <vt:i4>0</vt:i4>
      </vt:variant>
      <vt:variant>
        <vt:i4>5</vt:i4>
      </vt:variant>
      <vt:variant>
        <vt:lpwstr/>
      </vt:variant>
      <vt:variant>
        <vt:lpwstr>_Toc146526692</vt:lpwstr>
      </vt:variant>
      <vt:variant>
        <vt:i4>1638451</vt:i4>
      </vt:variant>
      <vt:variant>
        <vt:i4>86</vt:i4>
      </vt:variant>
      <vt:variant>
        <vt:i4>0</vt:i4>
      </vt:variant>
      <vt:variant>
        <vt:i4>5</vt:i4>
      </vt:variant>
      <vt:variant>
        <vt:lpwstr/>
      </vt:variant>
      <vt:variant>
        <vt:lpwstr>_Toc146526691</vt:lpwstr>
      </vt:variant>
      <vt:variant>
        <vt:i4>1638451</vt:i4>
      </vt:variant>
      <vt:variant>
        <vt:i4>80</vt:i4>
      </vt:variant>
      <vt:variant>
        <vt:i4>0</vt:i4>
      </vt:variant>
      <vt:variant>
        <vt:i4>5</vt:i4>
      </vt:variant>
      <vt:variant>
        <vt:lpwstr/>
      </vt:variant>
      <vt:variant>
        <vt:lpwstr>_Toc146526690</vt:lpwstr>
      </vt:variant>
      <vt:variant>
        <vt:i4>1572915</vt:i4>
      </vt:variant>
      <vt:variant>
        <vt:i4>74</vt:i4>
      </vt:variant>
      <vt:variant>
        <vt:i4>0</vt:i4>
      </vt:variant>
      <vt:variant>
        <vt:i4>5</vt:i4>
      </vt:variant>
      <vt:variant>
        <vt:lpwstr/>
      </vt:variant>
      <vt:variant>
        <vt:lpwstr>_Toc146526689</vt:lpwstr>
      </vt:variant>
      <vt:variant>
        <vt:i4>1572915</vt:i4>
      </vt:variant>
      <vt:variant>
        <vt:i4>68</vt:i4>
      </vt:variant>
      <vt:variant>
        <vt:i4>0</vt:i4>
      </vt:variant>
      <vt:variant>
        <vt:i4>5</vt:i4>
      </vt:variant>
      <vt:variant>
        <vt:lpwstr/>
      </vt:variant>
      <vt:variant>
        <vt:lpwstr>_Toc146526688</vt:lpwstr>
      </vt:variant>
      <vt:variant>
        <vt:i4>1572915</vt:i4>
      </vt:variant>
      <vt:variant>
        <vt:i4>62</vt:i4>
      </vt:variant>
      <vt:variant>
        <vt:i4>0</vt:i4>
      </vt:variant>
      <vt:variant>
        <vt:i4>5</vt:i4>
      </vt:variant>
      <vt:variant>
        <vt:lpwstr/>
      </vt:variant>
      <vt:variant>
        <vt:lpwstr>_Toc146526687</vt:lpwstr>
      </vt:variant>
      <vt:variant>
        <vt:i4>1572915</vt:i4>
      </vt:variant>
      <vt:variant>
        <vt:i4>56</vt:i4>
      </vt:variant>
      <vt:variant>
        <vt:i4>0</vt:i4>
      </vt:variant>
      <vt:variant>
        <vt:i4>5</vt:i4>
      </vt:variant>
      <vt:variant>
        <vt:lpwstr/>
      </vt:variant>
      <vt:variant>
        <vt:lpwstr>_Toc146526686</vt:lpwstr>
      </vt:variant>
      <vt:variant>
        <vt:i4>1572915</vt:i4>
      </vt:variant>
      <vt:variant>
        <vt:i4>50</vt:i4>
      </vt:variant>
      <vt:variant>
        <vt:i4>0</vt:i4>
      </vt:variant>
      <vt:variant>
        <vt:i4>5</vt:i4>
      </vt:variant>
      <vt:variant>
        <vt:lpwstr/>
      </vt:variant>
      <vt:variant>
        <vt:lpwstr>_Toc146526685</vt:lpwstr>
      </vt:variant>
      <vt:variant>
        <vt:i4>1572915</vt:i4>
      </vt:variant>
      <vt:variant>
        <vt:i4>44</vt:i4>
      </vt:variant>
      <vt:variant>
        <vt:i4>0</vt:i4>
      </vt:variant>
      <vt:variant>
        <vt:i4>5</vt:i4>
      </vt:variant>
      <vt:variant>
        <vt:lpwstr/>
      </vt:variant>
      <vt:variant>
        <vt:lpwstr>_Toc146526684</vt:lpwstr>
      </vt:variant>
      <vt:variant>
        <vt:i4>1572915</vt:i4>
      </vt:variant>
      <vt:variant>
        <vt:i4>38</vt:i4>
      </vt:variant>
      <vt:variant>
        <vt:i4>0</vt:i4>
      </vt:variant>
      <vt:variant>
        <vt:i4>5</vt:i4>
      </vt:variant>
      <vt:variant>
        <vt:lpwstr/>
      </vt:variant>
      <vt:variant>
        <vt:lpwstr>_Toc146526683</vt:lpwstr>
      </vt:variant>
      <vt:variant>
        <vt:i4>1572915</vt:i4>
      </vt:variant>
      <vt:variant>
        <vt:i4>32</vt:i4>
      </vt:variant>
      <vt:variant>
        <vt:i4>0</vt:i4>
      </vt:variant>
      <vt:variant>
        <vt:i4>5</vt:i4>
      </vt:variant>
      <vt:variant>
        <vt:lpwstr/>
      </vt:variant>
      <vt:variant>
        <vt:lpwstr>_Toc146526682</vt:lpwstr>
      </vt:variant>
      <vt:variant>
        <vt:i4>1572915</vt:i4>
      </vt:variant>
      <vt:variant>
        <vt:i4>26</vt:i4>
      </vt:variant>
      <vt:variant>
        <vt:i4>0</vt:i4>
      </vt:variant>
      <vt:variant>
        <vt:i4>5</vt:i4>
      </vt:variant>
      <vt:variant>
        <vt:lpwstr/>
      </vt:variant>
      <vt:variant>
        <vt:lpwstr>_Toc146526681</vt:lpwstr>
      </vt:variant>
      <vt:variant>
        <vt:i4>1572915</vt:i4>
      </vt:variant>
      <vt:variant>
        <vt:i4>20</vt:i4>
      </vt:variant>
      <vt:variant>
        <vt:i4>0</vt:i4>
      </vt:variant>
      <vt:variant>
        <vt:i4>5</vt:i4>
      </vt:variant>
      <vt:variant>
        <vt:lpwstr/>
      </vt:variant>
      <vt:variant>
        <vt:lpwstr>_Toc146526680</vt:lpwstr>
      </vt:variant>
      <vt:variant>
        <vt:i4>1507379</vt:i4>
      </vt:variant>
      <vt:variant>
        <vt:i4>14</vt:i4>
      </vt:variant>
      <vt:variant>
        <vt:i4>0</vt:i4>
      </vt:variant>
      <vt:variant>
        <vt:i4>5</vt:i4>
      </vt:variant>
      <vt:variant>
        <vt:lpwstr/>
      </vt:variant>
      <vt:variant>
        <vt:lpwstr>_Toc146526679</vt:lpwstr>
      </vt:variant>
      <vt:variant>
        <vt:i4>1507379</vt:i4>
      </vt:variant>
      <vt:variant>
        <vt:i4>8</vt:i4>
      </vt:variant>
      <vt:variant>
        <vt:i4>0</vt:i4>
      </vt:variant>
      <vt:variant>
        <vt:i4>5</vt:i4>
      </vt:variant>
      <vt:variant>
        <vt:lpwstr/>
      </vt:variant>
      <vt:variant>
        <vt:lpwstr>_Toc146526678</vt:lpwstr>
      </vt:variant>
      <vt:variant>
        <vt:i4>1507379</vt:i4>
      </vt:variant>
      <vt:variant>
        <vt:i4>2</vt:i4>
      </vt:variant>
      <vt:variant>
        <vt:i4>0</vt:i4>
      </vt:variant>
      <vt:variant>
        <vt:i4>5</vt:i4>
      </vt:variant>
      <vt:variant>
        <vt:lpwstr/>
      </vt:variant>
      <vt:variant>
        <vt:lpwstr>_Toc146526677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Flores Itzel Alessandra</dc:creator>
  <cp:keywords/>
  <dc:description/>
  <cp:lastModifiedBy>Raúl Hernández</cp:lastModifiedBy>
  <cp:revision>285</cp:revision>
  <dcterms:created xsi:type="dcterms:W3CDTF">2022-09-12T07:08:00Z</dcterms:created>
  <dcterms:modified xsi:type="dcterms:W3CDTF">2024-10-22T04:19:00Z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0x0101006DFCEC6F7AF2F044911439CDF7650A03</vt:lpwstr>
  </property>
</Properties>
</file>