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CF5710" w14:textId="4245832B" w:rsidR="00CC54CD" w:rsidRDefault="00CC54CD" w:rsidP="00FD0985"/>
    <w:p w14:paraId="1ECF5712" w14:textId="77777777" w:rsidR="00CC54CD" w:rsidRDefault="00CC54CD" w:rsidP="00FD0985"/>
    <w:p w14:paraId="5D162C8A" w14:textId="4F757E1F" w:rsidR="005C416C" w:rsidRDefault="00F97075" w:rsidP="00827871">
      <w:pPr>
        <w:pStyle w:val="1TitlePage"/>
        <w:rPr>
          <w:rStyle w:val="SubtleReference"/>
          <w:smallCaps w:val="0"/>
          <w:color w:val="000066"/>
          <w:u w:val="none"/>
        </w:rPr>
      </w:pPr>
      <w:bookmarkStart w:id="0" w:name="_Toc281998195"/>
      <w:r>
        <w:rPr>
          <w:rStyle w:val="SubtleReference"/>
          <w:smallCaps w:val="0"/>
          <w:color w:val="000066"/>
          <w:u w:val="none"/>
        </w:rPr>
        <w:t>Movie Ticketing System</w:t>
      </w:r>
    </w:p>
    <w:p w14:paraId="1ECF5715" w14:textId="3796ECB4" w:rsidR="00CC54CD" w:rsidRPr="005C416C" w:rsidRDefault="00CC54CD" w:rsidP="00827871">
      <w:pPr>
        <w:pStyle w:val="1TitlePage"/>
        <w:rPr>
          <w:rStyle w:val="SubtleReference"/>
          <w:color w:val="000066"/>
          <w:u w:val="none"/>
        </w:rPr>
      </w:pPr>
      <w:r w:rsidRPr="005C416C">
        <w:rPr>
          <w:rStyle w:val="SubtleReference"/>
          <w:smallCaps w:val="0"/>
          <w:color w:val="000066"/>
          <w:u w:val="none"/>
        </w:rPr>
        <w:t xml:space="preserve">Test Plan </w:t>
      </w:r>
      <w:bookmarkEnd w:id="0"/>
    </w:p>
    <w:p w14:paraId="482BE626" w14:textId="77777777" w:rsidR="005C416C" w:rsidRDefault="005C416C" w:rsidP="00D1555E"/>
    <w:p w14:paraId="572923D5" w14:textId="5B988767" w:rsidR="005C416C" w:rsidRPr="00620B39" w:rsidRDefault="00620B39" w:rsidP="00620B39">
      <w:pPr>
        <w:pStyle w:val="2Subtitle"/>
      </w:pPr>
      <w:r w:rsidRPr="00620B39">
        <w:t>CS250-01-Sum2024</w:t>
      </w:r>
    </w:p>
    <w:p w14:paraId="60508F06" w14:textId="77777777" w:rsidR="005C416C" w:rsidRDefault="005C416C" w:rsidP="005C416C"/>
    <w:p w14:paraId="0D8BC18F" w14:textId="77777777" w:rsidR="005C416C" w:rsidRDefault="005C416C" w:rsidP="005C416C"/>
    <w:p w14:paraId="56C60B96" w14:textId="27DB3714" w:rsidR="005C416C" w:rsidRDefault="005C416C" w:rsidP="00F97075">
      <w:pPr>
        <w:pStyle w:val="3Version"/>
      </w:pPr>
      <w:r w:rsidRPr="004C22B0">
        <w:t xml:space="preserve">Version </w:t>
      </w:r>
      <w:r w:rsidR="00F97075">
        <w:t>1.0</w:t>
      </w:r>
    </w:p>
    <w:p w14:paraId="06B76A0A" w14:textId="77777777" w:rsidR="005C416C" w:rsidRDefault="005C416C" w:rsidP="005C416C"/>
    <w:p w14:paraId="456BAE5D" w14:textId="77777777" w:rsidR="005C416C" w:rsidRDefault="005C416C" w:rsidP="005C416C"/>
    <w:p w14:paraId="4F0D107C" w14:textId="77777777" w:rsidR="005C416C" w:rsidRDefault="005C416C" w:rsidP="005C416C"/>
    <w:p w14:paraId="433E31B3" w14:textId="5A1BCF70" w:rsidR="005C416C" w:rsidRDefault="00F97075" w:rsidP="00827871">
      <w:pPr>
        <w:pStyle w:val="4Date"/>
        <w:sectPr w:rsidR="005C416C" w:rsidSect="00605AC2">
          <w:headerReference w:type="default" r:id="rId11"/>
          <w:type w:val="continuous"/>
          <w:pgSz w:w="12240" w:h="15840" w:code="1"/>
          <w:pgMar w:top="90" w:right="1440" w:bottom="1440" w:left="1440" w:header="360" w:footer="545" w:gutter="0"/>
          <w:pgNumType w:fmt="lowerRoman" w:start="1"/>
          <w:cols w:space="720"/>
          <w:docGrid w:linePitch="326"/>
        </w:sectPr>
      </w:pPr>
      <w:r>
        <w:t>06</w:t>
      </w:r>
      <w:r w:rsidR="005C416C">
        <w:t>/</w:t>
      </w:r>
      <w:r>
        <w:t>10</w:t>
      </w:r>
      <w:r w:rsidR="005C416C">
        <w:t>/</w:t>
      </w:r>
      <w:r>
        <w:t>2024</w:t>
      </w:r>
    </w:p>
    <w:p w14:paraId="1ECF571F" w14:textId="77777777" w:rsidR="00C7471A" w:rsidRDefault="00C7471A" w:rsidP="00CC54CD">
      <w:pPr>
        <w:sectPr w:rsidR="00C7471A" w:rsidSect="00CC54CD">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90" w:right="1440" w:bottom="1440" w:left="1440" w:header="360" w:footer="545" w:gutter="0"/>
          <w:pgNumType w:fmt="lowerRoman" w:start="1"/>
          <w:cols w:space="720"/>
          <w:docGrid w:linePitch="326"/>
        </w:sectPr>
      </w:pPr>
    </w:p>
    <w:p w14:paraId="4C0E42C9" w14:textId="77777777" w:rsidR="005C416C" w:rsidRPr="005C416C" w:rsidRDefault="005C416C" w:rsidP="00827871">
      <w:pPr>
        <w:pStyle w:val="RevisionHistory"/>
      </w:pPr>
      <w:bookmarkStart w:id="1" w:name="OLE_LINK2"/>
      <w:bookmarkStart w:id="2" w:name="OLE_LINK3"/>
      <w:r w:rsidRPr="00827871">
        <w:lastRenderedPageBreak/>
        <w:t>Revision</w:t>
      </w:r>
      <w:r w:rsidRPr="005C416C">
        <w:t xml:space="preserve"> History</w:t>
      </w:r>
    </w:p>
    <w:tbl>
      <w:tblPr>
        <w:tblW w:w="9450"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1E0" w:firstRow="1" w:lastRow="1" w:firstColumn="1" w:lastColumn="1" w:noHBand="0" w:noVBand="0"/>
      </w:tblPr>
      <w:tblGrid>
        <w:gridCol w:w="1264"/>
        <w:gridCol w:w="1256"/>
        <w:gridCol w:w="2070"/>
        <w:gridCol w:w="4860"/>
      </w:tblGrid>
      <w:tr w:rsidR="003635AE" w:rsidRPr="003635AE" w14:paraId="7B3F0997" w14:textId="77777777" w:rsidTr="00827871">
        <w:trPr>
          <w:tblHeader/>
        </w:trPr>
        <w:tc>
          <w:tcPr>
            <w:tcW w:w="1264" w:type="dxa"/>
            <w:tcBorders>
              <w:bottom w:val="single" w:sz="4" w:space="0" w:color="auto"/>
              <w:right w:val="single" w:sz="4" w:space="0" w:color="FFFFFF" w:themeColor="background1"/>
            </w:tcBorders>
            <w:shd w:val="clear" w:color="auto" w:fill="0F243E" w:themeFill="text2" w:themeFillShade="80"/>
          </w:tcPr>
          <w:bookmarkEnd w:id="1"/>
          <w:bookmarkEnd w:id="2"/>
          <w:p w14:paraId="7CD5B543" w14:textId="77777777" w:rsidR="003635AE" w:rsidRPr="003635AE" w:rsidRDefault="003635AE" w:rsidP="00827871">
            <w:pPr>
              <w:pStyle w:val="Table"/>
            </w:pPr>
            <w:r w:rsidRPr="003635AE">
              <w:t>Version</w:t>
            </w:r>
          </w:p>
        </w:tc>
        <w:tc>
          <w:tcPr>
            <w:tcW w:w="1256" w:type="dxa"/>
            <w:tcBorders>
              <w:left w:val="single" w:sz="4" w:space="0" w:color="FFFFFF" w:themeColor="background1"/>
              <w:bottom w:val="single" w:sz="4" w:space="0" w:color="auto"/>
              <w:right w:val="single" w:sz="4" w:space="0" w:color="FFFFFF" w:themeColor="background1"/>
            </w:tcBorders>
            <w:shd w:val="clear" w:color="auto" w:fill="0F243E" w:themeFill="text2" w:themeFillShade="80"/>
          </w:tcPr>
          <w:p w14:paraId="2D97C8C5" w14:textId="77777777" w:rsidR="003635AE" w:rsidRPr="003635AE" w:rsidRDefault="003635AE" w:rsidP="00827871">
            <w:pPr>
              <w:pStyle w:val="Table"/>
            </w:pPr>
            <w:r w:rsidRPr="003635AE">
              <w:t>Date</w:t>
            </w:r>
          </w:p>
        </w:tc>
        <w:tc>
          <w:tcPr>
            <w:tcW w:w="2070" w:type="dxa"/>
            <w:tcBorders>
              <w:left w:val="single" w:sz="4" w:space="0" w:color="FFFFFF" w:themeColor="background1"/>
              <w:bottom w:val="single" w:sz="4" w:space="0" w:color="auto"/>
              <w:right w:val="single" w:sz="4" w:space="0" w:color="FFFFFF" w:themeColor="background1"/>
            </w:tcBorders>
            <w:shd w:val="clear" w:color="auto" w:fill="0F243E" w:themeFill="text2" w:themeFillShade="80"/>
          </w:tcPr>
          <w:p w14:paraId="32FE0A1B" w14:textId="77777777" w:rsidR="003635AE" w:rsidRPr="003635AE" w:rsidRDefault="003635AE" w:rsidP="00827871">
            <w:pPr>
              <w:pStyle w:val="Table"/>
            </w:pPr>
            <w:r w:rsidRPr="003635AE">
              <w:t>Author</w:t>
            </w:r>
          </w:p>
        </w:tc>
        <w:tc>
          <w:tcPr>
            <w:tcW w:w="4860" w:type="dxa"/>
            <w:tcBorders>
              <w:left w:val="single" w:sz="4" w:space="0" w:color="FFFFFF" w:themeColor="background1"/>
              <w:bottom w:val="single" w:sz="4" w:space="0" w:color="auto"/>
            </w:tcBorders>
            <w:shd w:val="clear" w:color="auto" w:fill="0F243E" w:themeFill="text2" w:themeFillShade="80"/>
          </w:tcPr>
          <w:p w14:paraId="56D66DCC" w14:textId="77777777" w:rsidR="003635AE" w:rsidRPr="003635AE" w:rsidRDefault="003635AE" w:rsidP="00827871">
            <w:pPr>
              <w:pStyle w:val="Table"/>
            </w:pPr>
            <w:r w:rsidRPr="003635AE">
              <w:t>Reason for Revision/Issue</w:t>
            </w:r>
          </w:p>
        </w:tc>
      </w:tr>
      <w:tr w:rsidR="003635AE" w:rsidRPr="003635AE" w14:paraId="5744322B" w14:textId="77777777" w:rsidTr="00605AC2">
        <w:tc>
          <w:tcPr>
            <w:tcW w:w="1264" w:type="dxa"/>
            <w:shd w:val="clear" w:color="auto" w:fill="EAEAEA"/>
          </w:tcPr>
          <w:p w14:paraId="3C5FE7EE" w14:textId="1D71805A" w:rsidR="003635AE" w:rsidRPr="003635AE" w:rsidRDefault="00E22D1A" w:rsidP="00827871">
            <w:pPr>
              <w:pStyle w:val="TableText0"/>
            </w:pPr>
            <w:r>
              <w:t>1.0</w:t>
            </w:r>
          </w:p>
        </w:tc>
        <w:tc>
          <w:tcPr>
            <w:tcW w:w="1256" w:type="dxa"/>
            <w:shd w:val="clear" w:color="auto" w:fill="EAEAEA"/>
          </w:tcPr>
          <w:p w14:paraId="46517BE3" w14:textId="77FCC282" w:rsidR="003635AE" w:rsidRPr="003635AE" w:rsidRDefault="00F97075" w:rsidP="00827871">
            <w:pPr>
              <w:pStyle w:val="TableText0"/>
            </w:pPr>
            <w:r>
              <w:t>06</w:t>
            </w:r>
            <w:r w:rsidR="003635AE" w:rsidRPr="003635AE">
              <w:t>/</w:t>
            </w:r>
            <w:r>
              <w:t>10</w:t>
            </w:r>
            <w:r w:rsidR="003635AE" w:rsidRPr="003635AE">
              <w:t>/</w:t>
            </w:r>
            <w:r>
              <w:t>2024</w:t>
            </w:r>
          </w:p>
        </w:tc>
        <w:tc>
          <w:tcPr>
            <w:tcW w:w="2070" w:type="dxa"/>
            <w:shd w:val="clear" w:color="auto" w:fill="EAEAEA"/>
          </w:tcPr>
          <w:p w14:paraId="3F0A98EB" w14:textId="22FC632F" w:rsidR="003635AE" w:rsidRPr="003635AE" w:rsidRDefault="00F97075" w:rsidP="00827871">
            <w:pPr>
              <w:pStyle w:val="TableText0"/>
            </w:pPr>
            <w:r>
              <w:t>Ben</w:t>
            </w:r>
            <w:r w:rsidR="003635AE" w:rsidRPr="003635AE">
              <w:t xml:space="preserve"> </w:t>
            </w:r>
            <w:r>
              <w:t>Coon</w:t>
            </w:r>
          </w:p>
        </w:tc>
        <w:tc>
          <w:tcPr>
            <w:tcW w:w="4860" w:type="dxa"/>
            <w:shd w:val="clear" w:color="auto" w:fill="EAEAEA"/>
          </w:tcPr>
          <w:p w14:paraId="149946F7" w14:textId="7BE3FA08" w:rsidR="003635AE" w:rsidRPr="003635AE" w:rsidRDefault="00620B39" w:rsidP="00827871">
            <w:pPr>
              <w:pStyle w:val="TableText0"/>
            </w:pPr>
            <w:r>
              <w:t>Initial draft</w:t>
            </w:r>
          </w:p>
        </w:tc>
      </w:tr>
      <w:tr w:rsidR="003635AE" w:rsidRPr="003635AE" w14:paraId="3B763D8A" w14:textId="77777777" w:rsidTr="00605AC2">
        <w:tc>
          <w:tcPr>
            <w:tcW w:w="1264" w:type="dxa"/>
            <w:shd w:val="clear" w:color="auto" w:fill="EAEAEA"/>
          </w:tcPr>
          <w:p w14:paraId="6E457D8D" w14:textId="77777777" w:rsidR="003635AE" w:rsidRPr="003635AE" w:rsidRDefault="003635AE" w:rsidP="00827871">
            <w:pPr>
              <w:pStyle w:val="TableText0"/>
            </w:pPr>
          </w:p>
        </w:tc>
        <w:tc>
          <w:tcPr>
            <w:tcW w:w="1256" w:type="dxa"/>
            <w:shd w:val="clear" w:color="auto" w:fill="EAEAEA"/>
          </w:tcPr>
          <w:p w14:paraId="7AEE7392" w14:textId="77777777" w:rsidR="003635AE" w:rsidRPr="003635AE" w:rsidRDefault="003635AE" w:rsidP="00827871">
            <w:pPr>
              <w:pStyle w:val="TableText0"/>
            </w:pPr>
          </w:p>
        </w:tc>
        <w:tc>
          <w:tcPr>
            <w:tcW w:w="2070" w:type="dxa"/>
            <w:shd w:val="clear" w:color="auto" w:fill="EAEAEA"/>
          </w:tcPr>
          <w:p w14:paraId="28D490DE" w14:textId="19CB1957" w:rsidR="003635AE" w:rsidRPr="003635AE" w:rsidRDefault="00E22D1A" w:rsidP="00827871">
            <w:pPr>
              <w:pStyle w:val="TableText0"/>
            </w:pPr>
            <w:r>
              <w:t>L</w:t>
            </w:r>
            <w:r w:rsidRPr="00E22D1A">
              <w:t>ucine Babikian</w:t>
            </w:r>
          </w:p>
        </w:tc>
        <w:tc>
          <w:tcPr>
            <w:tcW w:w="4860" w:type="dxa"/>
            <w:shd w:val="clear" w:color="auto" w:fill="EAEAEA"/>
          </w:tcPr>
          <w:p w14:paraId="7DC64C9E" w14:textId="77777777" w:rsidR="003635AE" w:rsidRPr="003635AE" w:rsidRDefault="003635AE" w:rsidP="00827871">
            <w:pPr>
              <w:pStyle w:val="TableText0"/>
            </w:pPr>
          </w:p>
        </w:tc>
      </w:tr>
      <w:tr w:rsidR="003635AE" w:rsidRPr="003635AE" w14:paraId="6D8BAB3F" w14:textId="77777777" w:rsidTr="00605AC2">
        <w:tc>
          <w:tcPr>
            <w:tcW w:w="1264" w:type="dxa"/>
            <w:shd w:val="clear" w:color="auto" w:fill="EAEAEA"/>
          </w:tcPr>
          <w:p w14:paraId="42239F97" w14:textId="77777777" w:rsidR="003635AE" w:rsidRPr="003635AE" w:rsidRDefault="003635AE" w:rsidP="00827871">
            <w:pPr>
              <w:pStyle w:val="TableText0"/>
            </w:pPr>
          </w:p>
        </w:tc>
        <w:tc>
          <w:tcPr>
            <w:tcW w:w="1256" w:type="dxa"/>
            <w:shd w:val="clear" w:color="auto" w:fill="EAEAEA"/>
          </w:tcPr>
          <w:p w14:paraId="6BAE3021" w14:textId="77777777" w:rsidR="003635AE" w:rsidRPr="003635AE" w:rsidRDefault="003635AE" w:rsidP="00827871">
            <w:pPr>
              <w:pStyle w:val="TableText0"/>
            </w:pPr>
          </w:p>
        </w:tc>
        <w:tc>
          <w:tcPr>
            <w:tcW w:w="2070" w:type="dxa"/>
            <w:shd w:val="clear" w:color="auto" w:fill="EAEAEA"/>
          </w:tcPr>
          <w:p w14:paraId="14795EBF" w14:textId="12FAFCC5" w:rsidR="003635AE" w:rsidRPr="003635AE" w:rsidRDefault="00E22D1A" w:rsidP="00827871">
            <w:pPr>
              <w:pStyle w:val="TableText0"/>
            </w:pPr>
            <w:r w:rsidRPr="00E22D1A">
              <w:t>Raul Montes</w:t>
            </w:r>
          </w:p>
        </w:tc>
        <w:tc>
          <w:tcPr>
            <w:tcW w:w="4860" w:type="dxa"/>
            <w:shd w:val="clear" w:color="auto" w:fill="EAEAEA"/>
          </w:tcPr>
          <w:p w14:paraId="0F348980" w14:textId="77777777" w:rsidR="003635AE" w:rsidRPr="003635AE" w:rsidRDefault="003635AE" w:rsidP="00827871">
            <w:pPr>
              <w:pStyle w:val="TableText0"/>
            </w:pPr>
          </w:p>
        </w:tc>
      </w:tr>
      <w:tr w:rsidR="003635AE" w:rsidRPr="003635AE" w14:paraId="7048180F" w14:textId="77777777" w:rsidTr="00605AC2">
        <w:tc>
          <w:tcPr>
            <w:tcW w:w="1264" w:type="dxa"/>
            <w:shd w:val="clear" w:color="auto" w:fill="EAEAEA"/>
          </w:tcPr>
          <w:p w14:paraId="22356F1F" w14:textId="77777777" w:rsidR="003635AE" w:rsidRPr="003635AE" w:rsidRDefault="003635AE" w:rsidP="00827871">
            <w:pPr>
              <w:pStyle w:val="TableText0"/>
            </w:pPr>
          </w:p>
        </w:tc>
        <w:tc>
          <w:tcPr>
            <w:tcW w:w="1256" w:type="dxa"/>
            <w:shd w:val="clear" w:color="auto" w:fill="EAEAEA"/>
          </w:tcPr>
          <w:p w14:paraId="76F4CD01" w14:textId="77777777" w:rsidR="003635AE" w:rsidRPr="003635AE" w:rsidRDefault="003635AE" w:rsidP="00827871">
            <w:pPr>
              <w:pStyle w:val="TableText0"/>
            </w:pPr>
          </w:p>
        </w:tc>
        <w:tc>
          <w:tcPr>
            <w:tcW w:w="2070" w:type="dxa"/>
            <w:shd w:val="clear" w:color="auto" w:fill="EAEAEA"/>
          </w:tcPr>
          <w:p w14:paraId="286989EA" w14:textId="77777777" w:rsidR="003635AE" w:rsidRPr="003635AE" w:rsidRDefault="003635AE" w:rsidP="00827871">
            <w:pPr>
              <w:pStyle w:val="TableText0"/>
            </w:pPr>
          </w:p>
        </w:tc>
        <w:tc>
          <w:tcPr>
            <w:tcW w:w="4860" w:type="dxa"/>
            <w:shd w:val="clear" w:color="auto" w:fill="EAEAEA"/>
          </w:tcPr>
          <w:p w14:paraId="73DC94DF" w14:textId="77777777" w:rsidR="003635AE" w:rsidRPr="003635AE" w:rsidRDefault="003635AE" w:rsidP="00827871">
            <w:pPr>
              <w:pStyle w:val="TableText0"/>
            </w:pPr>
          </w:p>
        </w:tc>
      </w:tr>
    </w:tbl>
    <w:p w14:paraId="0C159C74" w14:textId="77777777" w:rsidR="005C416C" w:rsidRPr="005C416C" w:rsidRDefault="005C416C" w:rsidP="005C416C">
      <w:pPr>
        <w:spacing w:after="180"/>
        <w:rPr>
          <w:rFonts w:cs="Tahoma"/>
          <w:szCs w:val="18"/>
        </w:rPr>
      </w:pPr>
    </w:p>
    <w:p w14:paraId="43DD3ED8" w14:textId="727B5A5E" w:rsidR="005C416C" w:rsidRDefault="005C416C" w:rsidP="00E22D1A">
      <w:pPr>
        <w:pStyle w:val="RevisionHistory"/>
      </w:pPr>
      <w:r w:rsidRPr="005C416C">
        <w:t>Associated Documents</w:t>
      </w:r>
    </w:p>
    <w:p w14:paraId="5BA1F1DC" w14:textId="77777777" w:rsidR="00E22D1A" w:rsidRPr="005C416C" w:rsidRDefault="00E22D1A" w:rsidP="00E22D1A">
      <w:pPr>
        <w:pStyle w:val="RevisionHistory"/>
      </w:pPr>
    </w:p>
    <w:tbl>
      <w:tblPr>
        <w:tblW w:w="9434" w:type="dxa"/>
        <w:tblInd w:w="96" w:type="dxa"/>
        <w:tblLayout w:type="fixed"/>
        <w:tblCellMar>
          <w:left w:w="80" w:type="dxa"/>
          <w:right w:w="80" w:type="dxa"/>
        </w:tblCellMar>
        <w:tblLook w:val="0000" w:firstRow="0" w:lastRow="0" w:firstColumn="0" w:lastColumn="0" w:noHBand="0" w:noVBand="0"/>
      </w:tblPr>
      <w:tblGrid>
        <w:gridCol w:w="2416"/>
        <w:gridCol w:w="7018"/>
      </w:tblGrid>
      <w:tr w:rsidR="005C416C" w:rsidRPr="005C416C" w14:paraId="21E61416" w14:textId="77777777" w:rsidTr="00E22D1A">
        <w:tc>
          <w:tcPr>
            <w:tcW w:w="2416" w:type="dxa"/>
            <w:tcBorders>
              <w:top w:val="single" w:sz="6" w:space="0" w:color="auto"/>
              <w:left w:val="single" w:sz="6" w:space="0" w:color="auto"/>
              <w:bottom w:val="single" w:sz="6" w:space="0" w:color="FFFFFF" w:themeColor="background1"/>
              <w:right w:val="single" w:sz="6" w:space="0" w:color="FFFFFF" w:themeColor="background1"/>
            </w:tcBorders>
            <w:shd w:val="clear" w:color="auto" w:fill="0F243E" w:themeFill="text2" w:themeFillShade="80"/>
          </w:tcPr>
          <w:p w14:paraId="19C0B339" w14:textId="77777777" w:rsidR="005C416C" w:rsidRPr="005C416C" w:rsidRDefault="005C416C" w:rsidP="00827871">
            <w:pPr>
              <w:pStyle w:val="Table"/>
            </w:pPr>
            <w:r w:rsidRPr="005C416C">
              <w:t>Reference</w:t>
            </w:r>
          </w:p>
        </w:tc>
        <w:tc>
          <w:tcPr>
            <w:tcW w:w="7018" w:type="dxa"/>
            <w:tcBorders>
              <w:top w:val="single" w:sz="6" w:space="0" w:color="auto"/>
              <w:left w:val="single" w:sz="6" w:space="0" w:color="FFFFFF" w:themeColor="background1"/>
              <w:bottom w:val="single" w:sz="6" w:space="0" w:color="FFFFFF" w:themeColor="background1"/>
              <w:right w:val="single" w:sz="6" w:space="0" w:color="auto"/>
            </w:tcBorders>
            <w:shd w:val="clear" w:color="auto" w:fill="0F243E" w:themeFill="text2" w:themeFillShade="80"/>
          </w:tcPr>
          <w:p w14:paraId="10A84184" w14:textId="77777777" w:rsidR="005C416C" w:rsidRPr="005C416C" w:rsidRDefault="005C416C" w:rsidP="00827871">
            <w:pPr>
              <w:pStyle w:val="Table"/>
            </w:pPr>
            <w:r w:rsidRPr="005C416C">
              <w:t>Description</w:t>
            </w:r>
          </w:p>
        </w:tc>
      </w:tr>
      <w:tr w:rsidR="005C416C" w:rsidRPr="005C416C" w14:paraId="4E2179FD" w14:textId="77777777" w:rsidTr="00E22D1A">
        <w:trPr>
          <w:trHeight w:val="390"/>
        </w:trPr>
        <w:tc>
          <w:tcPr>
            <w:tcW w:w="2416" w:type="dxa"/>
            <w:tcBorders>
              <w:top w:val="single" w:sz="6" w:space="0" w:color="FFFFFF" w:themeColor="background1"/>
              <w:left w:val="single" w:sz="6" w:space="0" w:color="auto"/>
              <w:bottom w:val="single" w:sz="4" w:space="0" w:color="auto"/>
              <w:right w:val="single" w:sz="6" w:space="0" w:color="auto"/>
            </w:tcBorders>
            <w:shd w:val="clear" w:color="auto" w:fill="EAEAEA"/>
          </w:tcPr>
          <w:p w14:paraId="129D4D23" w14:textId="3276D915" w:rsidR="005C416C" w:rsidRPr="005C416C" w:rsidRDefault="00E22D1A" w:rsidP="00827871">
            <w:pPr>
              <w:pStyle w:val="TableText0"/>
            </w:pPr>
            <w:r w:rsidRPr="00E22D1A">
              <w:t>SRS</w:t>
            </w:r>
          </w:p>
        </w:tc>
        <w:tc>
          <w:tcPr>
            <w:tcW w:w="7018" w:type="dxa"/>
            <w:tcBorders>
              <w:top w:val="single" w:sz="6" w:space="0" w:color="FFFFFF" w:themeColor="background1"/>
              <w:left w:val="single" w:sz="6" w:space="0" w:color="auto"/>
              <w:bottom w:val="single" w:sz="4" w:space="0" w:color="auto"/>
              <w:right w:val="single" w:sz="6" w:space="0" w:color="auto"/>
            </w:tcBorders>
            <w:shd w:val="clear" w:color="auto" w:fill="EAEAEA"/>
          </w:tcPr>
          <w:p w14:paraId="37A4F395" w14:textId="02C34B11" w:rsidR="005C416C" w:rsidRPr="005C416C" w:rsidRDefault="00E22D1A" w:rsidP="00827871">
            <w:pPr>
              <w:pStyle w:val="TableText0"/>
            </w:pPr>
            <w:r w:rsidRPr="00E22D1A">
              <w:t>Software Requirements Specification</w:t>
            </w:r>
          </w:p>
        </w:tc>
      </w:tr>
      <w:tr w:rsidR="005C416C" w:rsidRPr="005C416C" w14:paraId="65974207" w14:textId="77777777" w:rsidTr="00E22D1A">
        <w:trPr>
          <w:trHeight w:val="333"/>
        </w:trPr>
        <w:tc>
          <w:tcPr>
            <w:tcW w:w="2416" w:type="dxa"/>
            <w:tcBorders>
              <w:top w:val="single" w:sz="4" w:space="0" w:color="auto"/>
              <w:left w:val="single" w:sz="6" w:space="0" w:color="auto"/>
              <w:bottom w:val="single" w:sz="6" w:space="0" w:color="auto"/>
              <w:right w:val="single" w:sz="6" w:space="0" w:color="auto"/>
            </w:tcBorders>
            <w:shd w:val="clear" w:color="auto" w:fill="EAEAEA"/>
          </w:tcPr>
          <w:p w14:paraId="7551B719" w14:textId="008535A0" w:rsidR="005C416C" w:rsidRPr="005C416C" w:rsidRDefault="00E22D1A" w:rsidP="00827871">
            <w:pPr>
              <w:pStyle w:val="TableText0"/>
            </w:pPr>
            <w:r w:rsidRPr="00E22D1A">
              <w:t>SDD</w:t>
            </w:r>
          </w:p>
        </w:tc>
        <w:tc>
          <w:tcPr>
            <w:tcW w:w="7018" w:type="dxa"/>
            <w:tcBorders>
              <w:top w:val="single" w:sz="4" w:space="0" w:color="auto"/>
              <w:left w:val="single" w:sz="6" w:space="0" w:color="auto"/>
              <w:bottom w:val="single" w:sz="6" w:space="0" w:color="auto"/>
              <w:right w:val="single" w:sz="6" w:space="0" w:color="auto"/>
            </w:tcBorders>
            <w:shd w:val="clear" w:color="auto" w:fill="EAEAEA"/>
          </w:tcPr>
          <w:p w14:paraId="5AEA3244" w14:textId="512CEFDC" w:rsidR="005C416C" w:rsidRPr="005C416C" w:rsidRDefault="00E22D1A" w:rsidP="00827871">
            <w:pPr>
              <w:pStyle w:val="TableText0"/>
            </w:pPr>
            <w:r w:rsidRPr="00E22D1A">
              <w:t>Software Design Document</w:t>
            </w:r>
          </w:p>
        </w:tc>
      </w:tr>
    </w:tbl>
    <w:p w14:paraId="76CCF2E3" w14:textId="77777777" w:rsidR="005C416C" w:rsidRPr="005C416C" w:rsidRDefault="005C416C" w:rsidP="005C416C">
      <w:pPr>
        <w:sectPr w:rsidR="005C416C" w:rsidRPr="005C416C" w:rsidSect="00605AC2">
          <w:headerReference w:type="default" r:id="rId18"/>
          <w:footerReference w:type="default" r:id="rId19"/>
          <w:pgSz w:w="12240" w:h="15840" w:code="1"/>
          <w:pgMar w:top="90" w:right="1440" w:bottom="1440" w:left="1440" w:header="360" w:footer="144" w:gutter="0"/>
          <w:pgNumType w:fmt="lowerRoman" w:start="1"/>
          <w:cols w:space="720"/>
          <w:titlePg/>
          <w:docGrid w:linePitch="326"/>
        </w:sectPr>
      </w:pPr>
      <w:r w:rsidRPr="005C416C">
        <w:br w:type="page"/>
      </w:r>
    </w:p>
    <w:sdt>
      <w:sdtPr>
        <w:rPr>
          <w:rFonts w:ascii="Verdana" w:eastAsia="Times New Roman" w:hAnsi="Verdana" w:cs="Times New Roman"/>
          <w:color w:val="auto"/>
          <w:sz w:val="18"/>
          <w:szCs w:val="20"/>
        </w:rPr>
        <w:id w:val="1339124271"/>
        <w:docPartObj>
          <w:docPartGallery w:val="Table of Contents"/>
          <w:docPartUnique/>
        </w:docPartObj>
      </w:sdtPr>
      <w:sdtEndPr>
        <w:rPr>
          <w:b/>
          <w:bCs/>
          <w:noProof/>
        </w:rPr>
      </w:sdtEndPr>
      <w:sdtContent>
        <w:p w14:paraId="457013FB" w14:textId="28028E78" w:rsidR="00C92B0E" w:rsidRPr="00B54821" w:rsidRDefault="00C92B0E" w:rsidP="00B54821">
          <w:pPr>
            <w:pStyle w:val="TOCHeading"/>
            <w:rPr>
              <w:sz w:val="28"/>
              <w:szCs w:val="28"/>
            </w:rPr>
          </w:pPr>
          <w:r w:rsidRPr="00B54821">
            <w:rPr>
              <w:sz w:val="28"/>
              <w:szCs w:val="28"/>
            </w:rPr>
            <w:t>Table of Contents</w:t>
          </w:r>
        </w:p>
        <w:p w14:paraId="2434D233" w14:textId="767903B2" w:rsidR="00B54821" w:rsidRPr="00B54821" w:rsidRDefault="00C92B0E">
          <w:pPr>
            <w:pStyle w:val="TOC1"/>
            <w:rPr>
              <w:rFonts w:asciiTheme="minorHAnsi" w:eastAsiaTheme="minorEastAsia" w:hAnsiTheme="minorHAnsi" w:cstheme="minorBidi"/>
              <w:b w:val="0"/>
              <w:color w:val="auto"/>
              <w:szCs w:val="20"/>
            </w:rPr>
          </w:pPr>
          <w:r w:rsidRPr="00B54821">
            <w:rPr>
              <w:sz w:val="18"/>
              <w:szCs w:val="20"/>
            </w:rPr>
            <w:fldChar w:fldCharType="begin"/>
          </w:r>
          <w:r w:rsidRPr="00B54821">
            <w:rPr>
              <w:sz w:val="18"/>
              <w:szCs w:val="20"/>
            </w:rPr>
            <w:instrText xml:space="preserve"> TOC \o "1-3" \h \z \u </w:instrText>
          </w:r>
          <w:r w:rsidRPr="00B54821">
            <w:rPr>
              <w:sz w:val="18"/>
              <w:szCs w:val="20"/>
            </w:rPr>
            <w:fldChar w:fldCharType="separate"/>
          </w:r>
          <w:hyperlink w:anchor="_Toc81386539" w:history="1">
            <w:r w:rsidR="00B54821" w:rsidRPr="00B54821">
              <w:rPr>
                <w:rStyle w:val="Hyperlink"/>
                <w:sz w:val="18"/>
                <w:szCs w:val="20"/>
              </w:rPr>
              <w:t>1 Introduction</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_Toc81386539 \h </w:instrText>
            </w:r>
            <w:r w:rsidR="00B54821" w:rsidRPr="00B54821">
              <w:rPr>
                <w:webHidden/>
                <w:sz w:val="18"/>
                <w:szCs w:val="20"/>
              </w:rPr>
            </w:r>
            <w:r w:rsidR="00B54821" w:rsidRPr="00B54821">
              <w:rPr>
                <w:webHidden/>
                <w:sz w:val="18"/>
                <w:szCs w:val="20"/>
              </w:rPr>
              <w:fldChar w:fldCharType="separate"/>
            </w:r>
            <w:r w:rsidR="00AB5425">
              <w:rPr>
                <w:webHidden/>
                <w:sz w:val="18"/>
                <w:szCs w:val="20"/>
              </w:rPr>
              <w:t>1</w:t>
            </w:r>
            <w:r w:rsidR="00B54821" w:rsidRPr="00B54821">
              <w:rPr>
                <w:webHidden/>
                <w:sz w:val="18"/>
                <w:szCs w:val="20"/>
              </w:rPr>
              <w:fldChar w:fldCharType="end"/>
            </w:r>
          </w:hyperlink>
        </w:p>
        <w:p w14:paraId="1970A980" w14:textId="2D173CB7" w:rsidR="00B54821" w:rsidRPr="00B54821" w:rsidRDefault="00000000">
          <w:pPr>
            <w:pStyle w:val="TOC2"/>
            <w:rPr>
              <w:rFonts w:asciiTheme="minorHAnsi" w:eastAsiaTheme="minorEastAsia" w:hAnsiTheme="minorHAnsi" w:cstheme="minorBidi"/>
              <w:color w:val="auto"/>
              <w:szCs w:val="20"/>
            </w:rPr>
          </w:pPr>
          <w:hyperlink w:anchor="_Toc81386540" w:history="1">
            <w:r w:rsidR="00B54821" w:rsidRPr="00B54821">
              <w:rPr>
                <w:rStyle w:val="Hyperlink"/>
                <w:rFonts w:eastAsia="Arial Unicode MS"/>
                <w:sz w:val="18"/>
                <w:szCs w:val="20"/>
              </w:rPr>
              <w:t>1.1 Purpose</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_Toc81386540 \h </w:instrText>
            </w:r>
            <w:r w:rsidR="00B54821" w:rsidRPr="00B54821">
              <w:rPr>
                <w:webHidden/>
                <w:sz w:val="18"/>
                <w:szCs w:val="20"/>
              </w:rPr>
            </w:r>
            <w:r w:rsidR="00B54821" w:rsidRPr="00B54821">
              <w:rPr>
                <w:webHidden/>
                <w:sz w:val="18"/>
                <w:szCs w:val="20"/>
              </w:rPr>
              <w:fldChar w:fldCharType="separate"/>
            </w:r>
            <w:r w:rsidR="00AB5425">
              <w:rPr>
                <w:webHidden/>
                <w:sz w:val="18"/>
                <w:szCs w:val="20"/>
              </w:rPr>
              <w:t>1</w:t>
            </w:r>
            <w:r w:rsidR="00B54821" w:rsidRPr="00B54821">
              <w:rPr>
                <w:webHidden/>
                <w:sz w:val="18"/>
                <w:szCs w:val="20"/>
              </w:rPr>
              <w:fldChar w:fldCharType="end"/>
            </w:r>
          </w:hyperlink>
        </w:p>
        <w:p w14:paraId="1223451B" w14:textId="448EF223" w:rsidR="00B54821" w:rsidRPr="00B54821" w:rsidRDefault="00000000">
          <w:pPr>
            <w:pStyle w:val="TOC2"/>
            <w:rPr>
              <w:rFonts w:asciiTheme="minorHAnsi" w:eastAsiaTheme="minorEastAsia" w:hAnsiTheme="minorHAnsi" w:cstheme="minorBidi"/>
              <w:color w:val="auto"/>
              <w:szCs w:val="20"/>
            </w:rPr>
          </w:pPr>
          <w:hyperlink w:anchor="_Toc81386541" w:history="1">
            <w:r w:rsidR="00B54821" w:rsidRPr="00B54821">
              <w:rPr>
                <w:rStyle w:val="Hyperlink"/>
                <w:rFonts w:eastAsia="Arial Unicode MS"/>
                <w:sz w:val="18"/>
                <w:szCs w:val="20"/>
              </w:rPr>
              <w:t>1.2 Background</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_Toc81386541 \h </w:instrText>
            </w:r>
            <w:r w:rsidR="00B54821" w:rsidRPr="00B54821">
              <w:rPr>
                <w:webHidden/>
                <w:sz w:val="18"/>
                <w:szCs w:val="20"/>
              </w:rPr>
            </w:r>
            <w:r w:rsidR="00B54821" w:rsidRPr="00B54821">
              <w:rPr>
                <w:webHidden/>
                <w:sz w:val="18"/>
                <w:szCs w:val="20"/>
              </w:rPr>
              <w:fldChar w:fldCharType="separate"/>
            </w:r>
            <w:r w:rsidR="00AB5425">
              <w:rPr>
                <w:webHidden/>
                <w:sz w:val="18"/>
                <w:szCs w:val="20"/>
              </w:rPr>
              <w:t>1</w:t>
            </w:r>
            <w:r w:rsidR="00B54821" w:rsidRPr="00B54821">
              <w:rPr>
                <w:webHidden/>
                <w:sz w:val="18"/>
                <w:szCs w:val="20"/>
              </w:rPr>
              <w:fldChar w:fldCharType="end"/>
            </w:r>
          </w:hyperlink>
        </w:p>
        <w:p w14:paraId="6E1ED9B9" w14:textId="0861F356" w:rsidR="00B54821" w:rsidRPr="00B54821" w:rsidRDefault="00000000">
          <w:pPr>
            <w:pStyle w:val="TOC2"/>
            <w:rPr>
              <w:rFonts w:asciiTheme="minorHAnsi" w:eastAsiaTheme="minorEastAsia" w:hAnsiTheme="minorHAnsi" w:cstheme="minorBidi"/>
              <w:color w:val="auto"/>
              <w:szCs w:val="20"/>
            </w:rPr>
          </w:pPr>
          <w:hyperlink w:anchor="_Toc81386542" w:history="1">
            <w:r w:rsidR="00B54821" w:rsidRPr="00B54821">
              <w:rPr>
                <w:rStyle w:val="Hyperlink"/>
                <w:rFonts w:eastAsia="Arial Unicode MS"/>
                <w:sz w:val="18"/>
                <w:szCs w:val="20"/>
              </w:rPr>
              <w:t>1.3 Scope</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_Toc81386542 \h </w:instrText>
            </w:r>
            <w:r w:rsidR="00B54821" w:rsidRPr="00B54821">
              <w:rPr>
                <w:webHidden/>
                <w:sz w:val="18"/>
                <w:szCs w:val="20"/>
              </w:rPr>
            </w:r>
            <w:r w:rsidR="00B54821" w:rsidRPr="00B54821">
              <w:rPr>
                <w:webHidden/>
                <w:sz w:val="18"/>
                <w:szCs w:val="20"/>
              </w:rPr>
              <w:fldChar w:fldCharType="separate"/>
            </w:r>
            <w:r w:rsidR="00AB5425">
              <w:rPr>
                <w:webHidden/>
                <w:sz w:val="18"/>
                <w:szCs w:val="20"/>
              </w:rPr>
              <w:t>1</w:t>
            </w:r>
            <w:r w:rsidR="00B54821" w:rsidRPr="00B54821">
              <w:rPr>
                <w:webHidden/>
                <w:sz w:val="18"/>
                <w:szCs w:val="20"/>
              </w:rPr>
              <w:fldChar w:fldCharType="end"/>
            </w:r>
          </w:hyperlink>
        </w:p>
        <w:p w14:paraId="309381E6" w14:textId="6FE48616" w:rsidR="00B54821" w:rsidRPr="00B54821" w:rsidRDefault="00000000">
          <w:pPr>
            <w:pStyle w:val="TOC1"/>
            <w:rPr>
              <w:rFonts w:asciiTheme="minorHAnsi" w:eastAsiaTheme="minorEastAsia" w:hAnsiTheme="minorHAnsi" w:cstheme="minorBidi"/>
              <w:b w:val="0"/>
              <w:color w:val="auto"/>
              <w:szCs w:val="20"/>
            </w:rPr>
          </w:pPr>
          <w:hyperlink w:anchor="_Toc81386543" w:history="1">
            <w:r w:rsidR="00B54821" w:rsidRPr="00B54821">
              <w:rPr>
                <w:rStyle w:val="Hyperlink"/>
                <w:sz w:val="18"/>
                <w:szCs w:val="20"/>
              </w:rPr>
              <w:t>2 Resource Requirements</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_Toc81386543 \h </w:instrText>
            </w:r>
            <w:r w:rsidR="00B54821" w:rsidRPr="00B54821">
              <w:rPr>
                <w:webHidden/>
                <w:sz w:val="18"/>
                <w:szCs w:val="20"/>
              </w:rPr>
            </w:r>
            <w:r w:rsidR="00B54821" w:rsidRPr="00B54821">
              <w:rPr>
                <w:webHidden/>
                <w:sz w:val="18"/>
                <w:szCs w:val="20"/>
              </w:rPr>
              <w:fldChar w:fldCharType="separate"/>
            </w:r>
            <w:r w:rsidR="00AB5425">
              <w:rPr>
                <w:webHidden/>
                <w:sz w:val="18"/>
                <w:szCs w:val="20"/>
              </w:rPr>
              <w:t>1</w:t>
            </w:r>
            <w:r w:rsidR="00B54821" w:rsidRPr="00B54821">
              <w:rPr>
                <w:webHidden/>
                <w:sz w:val="18"/>
                <w:szCs w:val="20"/>
              </w:rPr>
              <w:fldChar w:fldCharType="end"/>
            </w:r>
          </w:hyperlink>
        </w:p>
        <w:p w14:paraId="25EB196A" w14:textId="632DC9BE" w:rsidR="00B54821" w:rsidRPr="00B54821" w:rsidRDefault="00000000">
          <w:pPr>
            <w:pStyle w:val="TOC2"/>
            <w:rPr>
              <w:rFonts w:asciiTheme="minorHAnsi" w:eastAsiaTheme="minorEastAsia" w:hAnsiTheme="minorHAnsi" w:cstheme="minorBidi"/>
              <w:color w:val="auto"/>
              <w:szCs w:val="20"/>
            </w:rPr>
          </w:pPr>
          <w:hyperlink w:anchor="_Toc81386544" w:history="1">
            <w:r w:rsidR="00B54821" w:rsidRPr="00B54821">
              <w:rPr>
                <w:rStyle w:val="Hyperlink"/>
                <w:sz w:val="18"/>
                <w:szCs w:val="20"/>
              </w:rPr>
              <w:t>2.1 Testing Environment</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_Toc81386544 \h </w:instrText>
            </w:r>
            <w:r w:rsidR="00B54821" w:rsidRPr="00B54821">
              <w:rPr>
                <w:webHidden/>
                <w:sz w:val="18"/>
                <w:szCs w:val="20"/>
              </w:rPr>
            </w:r>
            <w:r w:rsidR="00B54821" w:rsidRPr="00B54821">
              <w:rPr>
                <w:webHidden/>
                <w:sz w:val="18"/>
                <w:szCs w:val="20"/>
              </w:rPr>
              <w:fldChar w:fldCharType="separate"/>
            </w:r>
            <w:r w:rsidR="00AB5425">
              <w:rPr>
                <w:webHidden/>
                <w:sz w:val="18"/>
                <w:szCs w:val="20"/>
              </w:rPr>
              <w:t>1</w:t>
            </w:r>
            <w:r w:rsidR="00B54821" w:rsidRPr="00B54821">
              <w:rPr>
                <w:webHidden/>
                <w:sz w:val="18"/>
                <w:szCs w:val="20"/>
              </w:rPr>
              <w:fldChar w:fldCharType="end"/>
            </w:r>
          </w:hyperlink>
        </w:p>
        <w:p w14:paraId="473ACE93" w14:textId="402D1A04" w:rsidR="00B54821" w:rsidRPr="00B54821" w:rsidRDefault="00000000">
          <w:pPr>
            <w:pStyle w:val="TOC2"/>
            <w:rPr>
              <w:rFonts w:asciiTheme="minorHAnsi" w:eastAsiaTheme="minorEastAsia" w:hAnsiTheme="minorHAnsi" w:cstheme="minorBidi"/>
              <w:color w:val="auto"/>
              <w:szCs w:val="20"/>
            </w:rPr>
          </w:pPr>
          <w:hyperlink w:anchor="_Toc81386545" w:history="1">
            <w:r w:rsidR="00B54821" w:rsidRPr="00B54821">
              <w:rPr>
                <w:rStyle w:val="Hyperlink"/>
                <w:sz w:val="18"/>
                <w:szCs w:val="20"/>
              </w:rPr>
              <w:t>2.2 Other Testing Components</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_Toc81386545 \h </w:instrText>
            </w:r>
            <w:r w:rsidR="00B54821" w:rsidRPr="00B54821">
              <w:rPr>
                <w:webHidden/>
                <w:sz w:val="18"/>
                <w:szCs w:val="20"/>
              </w:rPr>
            </w:r>
            <w:r w:rsidR="00B54821" w:rsidRPr="00B54821">
              <w:rPr>
                <w:webHidden/>
                <w:sz w:val="18"/>
                <w:szCs w:val="20"/>
              </w:rPr>
              <w:fldChar w:fldCharType="separate"/>
            </w:r>
            <w:r w:rsidR="00AB5425">
              <w:rPr>
                <w:webHidden/>
                <w:sz w:val="18"/>
                <w:szCs w:val="20"/>
              </w:rPr>
              <w:t>1</w:t>
            </w:r>
            <w:r w:rsidR="00B54821" w:rsidRPr="00B54821">
              <w:rPr>
                <w:webHidden/>
                <w:sz w:val="18"/>
                <w:szCs w:val="20"/>
              </w:rPr>
              <w:fldChar w:fldCharType="end"/>
            </w:r>
          </w:hyperlink>
        </w:p>
        <w:p w14:paraId="3613B9CA" w14:textId="032F855B" w:rsidR="00B54821" w:rsidRPr="00B54821" w:rsidRDefault="00000000">
          <w:pPr>
            <w:pStyle w:val="TOC2"/>
            <w:rPr>
              <w:rFonts w:asciiTheme="minorHAnsi" w:eastAsiaTheme="minorEastAsia" w:hAnsiTheme="minorHAnsi" w:cstheme="minorBidi"/>
              <w:color w:val="auto"/>
              <w:szCs w:val="20"/>
            </w:rPr>
          </w:pPr>
          <w:hyperlink w:anchor="_Toc81386546" w:history="1">
            <w:r w:rsidR="00B54821" w:rsidRPr="00B54821">
              <w:rPr>
                <w:rStyle w:val="Hyperlink"/>
                <w:sz w:val="18"/>
                <w:szCs w:val="20"/>
              </w:rPr>
              <w:t>2.3 Roles and Responsibilities</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_Toc81386546 \h </w:instrText>
            </w:r>
            <w:r w:rsidR="00B54821" w:rsidRPr="00B54821">
              <w:rPr>
                <w:webHidden/>
                <w:sz w:val="18"/>
                <w:szCs w:val="20"/>
              </w:rPr>
            </w:r>
            <w:r w:rsidR="00B54821" w:rsidRPr="00B54821">
              <w:rPr>
                <w:webHidden/>
                <w:sz w:val="18"/>
                <w:szCs w:val="20"/>
              </w:rPr>
              <w:fldChar w:fldCharType="separate"/>
            </w:r>
            <w:r w:rsidR="00AB5425">
              <w:rPr>
                <w:webHidden/>
                <w:sz w:val="18"/>
                <w:szCs w:val="20"/>
              </w:rPr>
              <w:t>2</w:t>
            </w:r>
            <w:r w:rsidR="00B54821" w:rsidRPr="00B54821">
              <w:rPr>
                <w:webHidden/>
                <w:sz w:val="18"/>
                <w:szCs w:val="20"/>
              </w:rPr>
              <w:fldChar w:fldCharType="end"/>
            </w:r>
          </w:hyperlink>
        </w:p>
        <w:p w14:paraId="2DCB52CD" w14:textId="2A17258E" w:rsidR="00B54821" w:rsidRPr="00B54821" w:rsidRDefault="00000000">
          <w:pPr>
            <w:pStyle w:val="TOC1"/>
            <w:rPr>
              <w:rFonts w:asciiTheme="minorHAnsi" w:eastAsiaTheme="minorEastAsia" w:hAnsiTheme="minorHAnsi" w:cstheme="minorBidi"/>
              <w:b w:val="0"/>
              <w:color w:val="auto"/>
              <w:szCs w:val="20"/>
            </w:rPr>
          </w:pPr>
          <w:hyperlink w:anchor="_Toc81386547" w:history="1">
            <w:r w:rsidR="00B54821" w:rsidRPr="00B54821">
              <w:rPr>
                <w:rStyle w:val="Hyperlink"/>
                <w:sz w:val="18"/>
                <w:szCs w:val="20"/>
              </w:rPr>
              <w:t>3 Assumptions, Constraints</w:t>
            </w:r>
            <w:r w:rsidR="00E22D1A">
              <w:rPr>
                <w:rStyle w:val="Hyperlink"/>
                <w:sz w:val="18"/>
                <w:szCs w:val="20"/>
              </w:rPr>
              <w:t>,</w:t>
            </w:r>
            <w:r w:rsidR="00B54821" w:rsidRPr="00B54821">
              <w:rPr>
                <w:rStyle w:val="Hyperlink"/>
                <w:sz w:val="18"/>
                <w:szCs w:val="20"/>
              </w:rPr>
              <w:t xml:space="preserve"> and Risks</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_Toc81386547 \h </w:instrText>
            </w:r>
            <w:r w:rsidR="00B54821" w:rsidRPr="00B54821">
              <w:rPr>
                <w:webHidden/>
                <w:sz w:val="18"/>
                <w:szCs w:val="20"/>
              </w:rPr>
            </w:r>
            <w:r w:rsidR="00B54821" w:rsidRPr="00B54821">
              <w:rPr>
                <w:webHidden/>
                <w:sz w:val="18"/>
                <w:szCs w:val="20"/>
              </w:rPr>
              <w:fldChar w:fldCharType="separate"/>
            </w:r>
            <w:r w:rsidR="00AB5425">
              <w:rPr>
                <w:webHidden/>
                <w:sz w:val="18"/>
                <w:szCs w:val="20"/>
              </w:rPr>
              <w:t>2</w:t>
            </w:r>
            <w:r w:rsidR="00B54821" w:rsidRPr="00B54821">
              <w:rPr>
                <w:webHidden/>
                <w:sz w:val="18"/>
                <w:szCs w:val="20"/>
              </w:rPr>
              <w:fldChar w:fldCharType="end"/>
            </w:r>
          </w:hyperlink>
        </w:p>
        <w:p w14:paraId="6C3442D5" w14:textId="3FA7CDAA" w:rsidR="00B54821" w:rsidRPr="00B54821" w:rsidRDefault="00000000">
          <w:pPr>
            <w:pStyle w:val="TOC2"/>
            <w:rPr>
              <w:rFonts w:asciiTheme="minorHAnsi" w:eastAsiaTheme="minorEastAsia" w:hAnsiTheme="minorHAnsi" w:cstheme="minorBidi"/>
              <w:color w:val="auto"/>
              <w:szCs w:val="20"/>
            </w:rPr>
          </w:pPr>
          <w:hyperlink w:anchor="_Toc81386548" w:history="1">
            <w:r w:rsidR="00B54821" w:rsidRPr="00B54821">
              <w:rPr>
                <w:rStyle w:val="Hyperlink"/>
                <w:sz w:val="18"/>
                <w:szCs w:val="20"/>
              </w:rPr>
              <w:t>3.1 Testing Assumptions</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_Toc81386548 \h </w:instrText>
            </w:r>
            <w:r w:rsidR="00B54821" w:rsidRPr="00B54821">
              <w:rPr>
                <w:webHidden/>
                <w:sz w:val="18"/>
                <w:szCs w:val="20"/>
              </w:rPr>
            </w:r>
            <w:r w:rsidR="00B54821" w:rsidRPr="00B54821">
              <w:rPr>
                <w:webHidden/>
                <w:sz w:val="18"/>
                <w:szCs w:val="20"/>
              </w:rPr>
              <w:fldChar w:fldCharType="separate"/>
            </w:r>
            <w:r w:rsidR="00AB5425">
              <w:rPr>
                <w:webHidden/>
                <w:sz w:val="18"/>
                <w:szCs w:val="20"/>
              </w:rPr>
              <w:t>2</w:t>
            </w:r>
            <w:r w:rsidR="00B54821" w:rsidRPr="00B54821">
              <w:rPr>
                <w:webHidden/>
                <w:sz w:val="18"/>
                <w:szCs w:val="20"/>
              </w:rPr>
              <w:fldChar w:fldCharType="end"/>
            </w:r>
          </w:hyperlink>
        </w:p>
        <w:p w14:paraId="2BF4E6B5" w14:textId="795DF109" w:rsidR="00B54821" w:rsidRPr="00B54821" w:rsidRDefault="00000000">
          <w:pPr>
            <w:pStyle w:val="TOC2"/>
            <w:rPr>
              <w:rFonts w:asciiTheme="minorHAnsi" w:eastAsiaTheme="minorEastAsia" w:hAnsiTheme="minorHAnsi" w:cstheme="minorBidi"/>
              <w:color w:val="auto"/>
              <w:szCs w:val="20"/>
            </w:rPr>
          </w:pPr>
          <w:hyperlink w:anchor="_Toc81386549" w:history="1">
            <w:r w:rsidR="00B54821" w:rsidRPr="00B54821">
              <w:rPr>
                <w:rStyle w:val="Hyperlink"/>
                <w:sz w:val="18"/>
                <w:szCs w:val="20"/>
              </w:rPr>
              <w:t>3.2 Testing Constraints</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_Toc81386549 \h </w:instrText>
            </w:r>
            <w:r w:rsidR="00B54821" w:rsidRPr="00B54821">
              <w:rPr>
                <w:webHidden/>
                <w:sz w:val="18"/>
                <w:szCs w:val="20"/>
              </w:rPr>
            </w:r>
            <w:r w:rsidR="00B54821" w:rsidRPr="00B54821">
              <w:rPr>
                <w:webHidden/>
                <w:sz w:val="18"/>
                <w:szCs w:val="20"/>
              </w:rPr>
              <w:fldChar w:fldCharType="separate"/>
            </w:r>
            <w:r w:rsidR="00AB5425">
              <w:rPr>
                <w:webHidden/>
                <w:sz w:val="18"/>
                <w:szCs w:val="20"/>
              </w:rPr>
              <w:t>2</w:t>
            </w:r>
            <w:r w:rsidR="00B54821" w:rsidRPr="00B54821">
              <w:rPr>
                <w:webHidden/>
                <w:sz w:val="18"/>
                <w:szCs w:val="20"/>
              </w:rPr>
              <w:fldChar w:fldCharType="end"/>
            </w:r>
          </w:hyperlink>
        </w:p>
        <w:p w14:paraId="6D437502" w14:textId="025D829C" w:rsidR="00B54821" w:rsidRPr="00B54821" w:rsidRDefault="00000000">
          <w:pPr>
            <w:pStyle w:val="TOC2"/>
            <w:rPr>
              <w:rFonts w:asciiTheme="minorHAnsi" w:eastAsiaTheme="minorEastAsia" w:hAnsiTheme="minorHAnsi" w:cstheme="minorBidi"/>
              <w:color w:val="auto"/>
              <w:szCs w:val="20"/>
            </w:rPr>
          </w:pPr>
          <w:hyperlink w:anchor="_Toc81386550" w:history="1">
            <w:r w:rsidR="00B54821" w:rsidRPr="00B54821">
              <w:rPr>
                <w:rStyle w:val="Hyperlink"/>
                <w:sz w:val="18"/>
                <w:szCs w:val="20"/>
              </w:rPr>
              <w:t>3.3 Testing Risks</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_Toc81386550 \h </w:instrText>
            </w:r>
            <w:r w:rsidR="00B54821" w:rsidRPr="00B54821">
              <w:rPr>
                <w:webHidden/>
                <w:sz w:val="18"/>
                <w:szCs w:val="20"/>
              </w:rPr>
            </w:r>
            <w:r w:rsidR="00B54821" w:rsidRPr="00B54821">
              <w:rPr>
                <w:webHidden/>
                <w:sz w:val="18"/>
                <w:szCs w:val="20"/>
              </w:rPr>
              <w:fldChar w:fldCharType="separate"/>
            </w:r>
            <w:r w:rsidR="00AB5425">
              <w:rPr>
                <w:webHidden/>
                <w:sz w:val="18"/>
                <w:szCs w:val="20"/>
              </w:rPr>
              <w:t>3</w:t>
            </w:r>
            <w:r w:rsidR="00B54821" w:rsidRPr="00B54821">
              <w:rPr>
                <w:webHidden/>
                <w:sz w:val="18"/>
                <w:szCs w:val="20"/>
              </w:rPr>
              <w:fldChar w:fldCharType="end"/>
            </w:r>
          </w:hyperlink>
        </w:p>
        <w:p w14:paraId="4FECC3F6" w14:textId="36BB6043" w:rsidR="00B54821" w:rsidRPr="00B54821" w:rsidRDefault="00000000">
          <w:pPr>
            <w:pStyle w:val="TOC2"/>
            <w:rPr>
              <w:rFonts w:asciiTheme="minorHAnsi" w:eastAsiaTheme="minorEastAsia" w:hAnsiTheme="minorHAnsi" w:cstheme="minorBidi"/>
              <w:color w:val="auto"/>
              <w:szCs w:val="20"/>
            </w:rPr>
          </w:pPr>
          <w:hyperlink w:anchor="_Toc81386551" w:history="1">
            <w:r w:rsidR="00B54821" w:rsidRPr="00B54821">
              <w:rPr>
                <w:rStyle w:val="Hyperlink"/>
                <w:sz w:val="18"/>
                <w:szCs w:val="20"/>
              </w:rPr>
              <w:t>3.4 Testing Strategy</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_Toc81386551 \h </w:instrText>
            </w:r>
            <w:r w:rsidR="00B54821" w:rsidRPr="00B54821">
              <w:rPr>
                <w:webHidden/>
                <w:sz w:val="18"/>
                <w:szCs w:val="20"/>
              </w:rPr>
            </w:r>
            <w:r w:rsidR="00B54821" w:rsidRPr="00B54821">
              <w:rPr>
                <w:webHidden/>
                <w:sz w:val="18"/>
                <w:szCs w:val="20"/>
              </w:rPr>
              <w:fldChar w:fldCharType="separate"/>
            </w:r>
            <w:r w:rsidR="00AB5425">
              <w:rPr>
                <w:webHidden/>
                <w:sz w:val="18"/>
                <w:szCs w:val="20"/>
              </w:rPr>
              <w:t>3</w:t>
            </w:r>
            <w:r w:rsidR="00B54821" w:rsidRPr="00B54821">
              <w:rPr>
                <w:webHidden/>
                <w:sz w:val="18"/>
                <w:szCs w:val="20"/>
              </w:rPr>
              <w:fldChar w:fldCharType="end"/>
            </w:r>
          </w:hyperlink>
        </w:p>
        <w:p w14:paraId="4926A67C" w14:textId="452A022E" w:rsidR="00B54821" w:rsidRPr="00B54821" w:rsidRDefault="00000000">
          <w:pPr>
            <w:pStyle w:val="TOC2"/>
            <w:rPr>
              <w:rFonts w:asciiTheme="minorHAnsi" w:eastAsiaTheme="minorEastAsia" w:hAnsiTheme="minorHAnsi" w:cstheme="minorBidi"/>
              <w:color w:val="auto"/>
              <w:szCs w:val="20"/>
            </w:rPr>
          </w:pPr>
          <w:hyperlink w:anchor="_Toc81386552" w:history="1">
            <w:r w:rsidR="00B54821" w:rsidRPr="00B54821">
              <w:rPr>
                <w:rStyle w:val="Hyperlink"/>
                <w:sz w:val="18"/>
                <w:szCs w:val="20"/>
              </w:rPr>
              <w:t>3.5 Type of Tests</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_Toc81386552 \h </w:instrText>
            </w:r>
            <w:r w:rsidR="00B54821" w:rsidRPr="00B54821">
              <w:rPr>
                <w:webHidden/>
                <w:sz w:val="18"/>
                <w:szCs w:val="20"/>
              </w:rPr>
            </w:r>
            <w:r w:rsidR="00B54821" w:rsidRPr="00B54821">
              <w:rPr>
                <w:webHidden/>
                <w:sz w:val="18"/>
                <w:szCs w:val="20"/>
              </w:rPr>
              <w:fldChar w:fldCharType="separate"/>
            </w:r>
            <w:r w:rsidR="00AB5425">
              <w:rPr>
                <w:webHidden/>
                <w:sz w:val="18"/>
                <w:szCs w:val="20"/>
              </w:rPr>
              <w:t>3</w:t>
            </w:r>
            <w:r w:rsidR="00B54821" w:rsidRPr="00B54821">
              <w:rPr>
                <w:webHidden/>
                <w:sz w:val="18"/>
                <w:szCs w:val="20"/>
              </w:rPr>
              <w:fldChar w:fldCharType="end"/>
            </w:r>
          </w:hyperlink>
        </w:p>
        <w:p w14:paraId="6ACDAF06" w14:textId="2D8D5B31" w:rsidR="00B54821" w:rsidRPr="00B54821" w:rsidRDefault="00000000">
          <w:pPr>
            <w:pStyle w:val="TOC2"/>
            <w:rPr>
              <w:rFonts w:asciiTheme="minorHAnsi" w:eastAsiaTheme="minorEastAsia" w:hAnsiTheme="minorHAnsi" w:cstheme="minorBidi"/>
              <w:color w:val="auto"/>
              <w:szCs w:val="20"/>
            </w:rPr>
          </w:pPr>
          <w:hyperlink w:anchor="_Toc81386553" w:history="1">
            <w:r w:rsidR="00B54821" w:rsidRPr="00B54821">
              <w:rPr>
                <w:rStyle w:val="Hyperlink"/>
                <w:sz w:val="18"/>
                <w:szCs w:val="20"/>
              </w:rPr>
              <w:t>3.6 Test Data</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_Toc81386553 \h </w:instrText>
            </w:r>
            <w:r w:rsidR="00B54821" w:rsidRPr="00B54821">
              <w:rPr>
                <w:webHidden/>
                <w:sz w:val="18"/>
                <w:szCs w:val="20"/>
              </w:rPr>
            </w:r>
            <w:r w:rsidR="00B54821" w:rsidRPr="00B54821">
              <w:rPr>
                <w:webHidden/>
                <w:sz w:val="18"/>
                <w:szCs w:val="20"/>
              </w:rPr>
              <w:fldChar w:fldCharType="separate"/>
            </w:r>
            <w:r w:rsidR="00AB5425">
              <w:rPr>
                <w:webHidden/>
                <w:sz w:val="18"/>
                <w:szCs w:val="20"/>
              </w:rPr>
              <w:t>3</w:t>
            </w:r>
            <w:r w:rsidR="00B54821" w:rsidRPr="00B54821">
              <w:rPr>
                <w:webHidden/>
                <w:sz w:val="18"/>
                <w:szCs w:val="20"/>
              </w:rPr>
              <w:fldChar w:fldCharType="end"/>
            </w:r>
          </w:hyperlink>
        </w:p>
        <w:p w14:paraId="6FC05A0F" w14:textId="732F44CD" w:rsidR="00B54821" w:rsidRPr="00B54821" w:rsidRDefault="00000000">
          <w:pPr>
            <w:pStyle w:val="TOC2"/>
            <w:rPr>
              <w:rFonts w:asciiTheme="minorHAnsi" w:eastAsiaTheme="minorEastAsia" w:hAnsiTheme="minorHAnsi" w:cstheme="minorBidi"/>
              <w:color w:val="auto"/>
              <w:szCs w:val="20"/>
            </w:rPr>
          </w:pPr>
          <w:hyperlink w:anchor="_Toc81386554" w:history="1">
            <w:r w:rsidR="00B54821" w:rsidRPr="00B54821">
              <w:rPr>
                <w:rStyle w:val="Hyperlink"/>
                <w:sz w:val="18"/>
                <w:szCs w:val="20"/>
              </w:rPr>
              <w:t>3.7 Recording Results</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_Toc81386554 \h </w:instrText>
            </w:r>
            <w:r w:rsidR="00B54821" w:rsidRPr="00B54821">
              <w:rPr>
                <w:webHidden/>
                <w:sz w:val="18"/>
                <w:szCs w:val="20"/>
              </w:rPr>
            </w:r>
            <w:r w:rsidR="00B54821" w:rsidRPr="00B54821">
              <w:rPr>
                <w:webHidden/>
                <w:sz w:val="18"/>
                <w:szCs w:val="20"/>
              </w:rPr>
              <w:fldChar w:fldCharType="separate"/>
            </w:r>
            <w:r w:rsidR="00AB5425">
              <w:rPr>
                <w:webHidden/>
                <w:sz w:val="18"/>
                <w:szCs w:val="20"/>
              </w:rPr>
              <w:t>3</w:t>
            </w:r>
            <w:r w:rsidR="00B54821" w:rsidRPr="00B54821">
              <w:rPr>
                <w:webHidden/>
                <w:sz w:val="18"/>
                <w:szCs w:val="20"/>
              </w:rPr>
              <w:fldChar w:fldCharType="end"/>
            </w:r>
          </w:hyperlink>
        </w:p>
        <w:p w14:paraId="414BEC68" w14:textId="09CE2D68" w:rsidR="00B54821" w:rsidRPr="00B54821" w:rsidRDefault="00000000">
          <w:pPr>
            <w:pStyle w:val="TOC2"/>
            <w:rPr>
              <w:rFonts w:asciiTheme="minorHAnsi" w:eastAsiaTheme="minorEastAsia" w:hAnsiTheme="minorHAnsi" w:cstheme="minorBidi"/>
              <w:color w:val="auto"/>
              <w:szCs w:val="20"/>
            </w:rPr>
          </w:pPr>
          <w:hyperlink w:anchor="_Toc81386555" w:history="1">
            <w:r w:rsidR="00B54821" w:rsidRPr="00B54821">
              <w:rPr>
                <w:rStyle w:val="Hyperlink"/>
                <w:sz w:val="18"/>
                <w:szCs w:val="20"/>
              </w:rPr>
              <w:t>3.8 Analyzing Results</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_Toc81386555 \h </w:instrText>
            </w:r>
            <w:r w:rsidR="00B54821" w:rsidRPr="00B54821">
              <w:rPr>
                <w:webHidden/>
                <w:sz w:val="18"/>
                <w:szCs w:val="20"/>
              </w:rPr>
            </w:r>
            <w:r w:rsidR="00B54821" w:rsidRPr="00B54821">
              <w:rPr>
                <w:webHidden/>
                <w:sz w:val="18"/>
                <w:szCs w:val="20"/>
              </w:rPr>
              <w:fldChar w:fldCharType="separate"/>
            </w:r>
            <w:r w:rsidR="00AB5425">
              <w:rPr>
                <w:webHidden/>
                <w:sz w:val="18"/>
                <w:szCs w:val="20"/>
              </w:rPr>
              <w:t>3</w:t>
            </w:r>
            <w:r w:rsidR="00B54821" w:rsidRPr="00B54821">
              <w:rPr>
                <w:webHidden/>
                <w:sz w:val="18"/>
                <w:szCs w:val="20"/>
              </w:rPr>
              <w:fldChar w:fldCharType="end"/>
            </w:r>
          </w:hyperlink>
        </w:p>
        <w:p w14:paraId="18B92E78" w14:textId="2589C16D" w:rsidR="00B54821" w:rsidRPr="00B54821" w:rsidRDefault="00000000">
          <w:pPr>
            <w:pStyle w:val="TOC2"/>
            <w:rPr>
              <w:rFonts w:asciiTheme="minorHAnsi" w:eastAsiaTheme="minorEastAsia" w:hAnsiTheme="minorHAnsi" w:cstheme="minorBidi"/>
              <w:color w:val="auto"/>
              <w:szCs w:val="20"/>
            </w:rPr>
          </w:pPr>
          <w:hyperlink w:anchor="_Toc81386556" w:history="1">
            <w:r w:rsidR="00B54821" w:rsidRPr="00B54821">
              <w:rPr>
                <w:rStyle w:val="Hyperlink"/>
                <w:sz w:val="18"/>
                <w:szCs w:val="20"/>
              </w:rPr>
              <w:t>3.9 Defect and Bug Resolution</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_Toc81386556 \h </w:instrText>
            </w:r>
            <w:r w:rsidR="00B54821" w:rsidRPr="00B54821">
              <w:rPr>
                <w:webHidden/>
                <w:sz w:val="18"/>
                <w:szCs w:val="20"/>
              </w:rPr>
            </w:r>
            <w:r w:rsidR="00B54821" w:rsidRPr="00B54821">
              <w:rPr>
                <w:webHidden/>
                <w:sz w:val="18"/>
                <w:szCs w:val="20"/>
              </w:rPr>
              <w:fldChar w:fldCharType="separate"/>
            </w:r>
            <w:r w:rsidR="00AB5425">
              <w:rPr>
                <w:webHidden/>
                <w:sz w:val="18"/>
                <w:szCs w:val="20"/>
              </w:rPr>
              <w:t>4</w:t>
            </w:r>
            <w:r w:rsidR="00B54821" w:rsidRPr="00B54821">
              <w:rPr>
                <w:webHidden/>
                <w:sz w:val="18"/>
                <w:szCs w:val="20"/>
              </w:rPr>
              <w:fldChar w:fldCharType="end"/>
            </w:r>
          </w:hyperlink>
        </w:p>
        <w:p w14:paraId="13387F86" w14:textId="70946D31" w:rsidR="00B54821" w:rsidRPr="00B54821" w:rsidRDefault="00000000">
          <w:pPr>
            <w:pStyle w:val="TOC2"/>
            <w:rPr>
              <w:rFonts w:asciiTheme="minorHAnsi" w:eastAsiaTheme="minorEastAsia" w:hAnsiTheme="minorHAnsi" w:cstheme="minorBidi"/>
              <w:color w:val="auto"/>
              <w:szCs w:val="20"/>
            </w:rPr>
          </w:pPr>
          <w:hyperlink w:anchor="_Toc81386557" w:history="1">
            <w:r w:rsidR="00B54821" w:rsidRPr="00B54821">
              <w:rPr>
                <w:rStyle w:val="Hyperlink"/>
                <w:sz w:val="18"/>
                <w:szCs w:val="20"/>
              </w:rPr>
              <w:t>3.10 Regulatory/Mandate Criteria</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_Toc81386557 \h </w:instrText>
            </w:r>
            <w:r w:rsidR="00B54821" w:rsidRPr="00B54821">
              <w:rPr>
                <w:webHidden/>
                <w:sz w:val="18"/>
                <w:szCs w:val="20"/>
              </w:rPr>
            </w:r>
            <w:r w:rsidR="00B54821" w:rsidRPr="00B54821">
              <w:rPr>
                <w:webHidden/>
                <w:sz w:val="18"/>
                <w:szCs w:val="20"/>
              </w:rPr>
              <w:fldChar w:fldCharType="separate"/>
            </w:r>
            <w:r w:rsidR="00AB5425">
              <w:rPr>
                <w:webHidden/>
                <w:sz w:val="18"/>
                <w:szCs w:val="20"/>
              </w:rPr>
              <w:t>4</w:t>
            </w:r>
            <w:r w:rsidR="00B54821" w:rsidRPr="00B54821">
              <w:rPr>
                <w:webHidden/>
                <w:sz w:val="18"/>
                <w:szCs w:val="20"/>
              </w:rPr>
              <w:fldChar w:fldCharType="end"/>
            </w:r>
          </w:hyperlink>
        </w:p>
        <w:p w14:paraId="7980E78E" w14:textId="3FD763E4" w:rsidR="00B54821" w:rsidRPr="00B54821" w:rsidRDefault="00000000">
          <w:pPr>
            <w:pStyle w:val="TOC1"/>
            <w:rPr>
              <w:rFonts w:asciiTheme="minorHAnsi" w:eastAsiaTheme="minorEastAsia" w:hAnsiTheme="minorHAnsi" w:cstheme="minorBidi"/>
              <w:b w:val="0"/>
              <w:color w:val="auto"/>
              <w:szCs w:val="20"/>
            </w:rPr>
          </w:pPr>
          <w:hyperlink w:anchor="_Toc81386558" w:history="1">
            <w:r w:rsidR="00B54821" w:rsidRPr="00B54821">
              <w:rPr>
                <w:rStyle w:val="Hyperlink"/>
                <w:sz w:val="18"/>
                <w:szCs w:val="20"/>
              </w:rPr>
              <w:t>4 Unit Testing</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_Toc81386558 \h </w:instrText>
            </w:r>
            <w:r w:rsidR="00B54821" w:rsidRPr="00B54821">
              <w:rPr>
                <w:webHidden/>
                <w:sz w:val="18"/>
                <w:szCs w:val="20"/>
              </w:rPr>
            </w:r>
            <w:r w:rsidR="00B54821" w:rsidRPr="00B54821">
              <w:rPr>
                <w:webHidden/>
                <w:sz w:val="18"/>
                <w:szCs w:val="20"/>
              </w:rPr>
              <w:fldChar w:fldCharType="separate"/>
            </w:r>
            <w:r w:rsidR="00AB5425">
              <w:rPr>
                <w:webHidden/>
                <w:sz w:val="18"/>
                <w:szCs w:val="20"/>
              </w:rPr>
              <w:t>4</w:t>
            </w:r>
            <w:r w:rsidR="00B54821" w:rsidRPr="00B54821">
              <w:rPr>
                <w:webHidden/>
                <w:sz w:val="18"/>
                <w:szCs w:val="20"/>
              </w:rPr>
              <w:fldChar w:fldCharType="end"/>
            </w:r>
          </w:hyperlink>
        </w:p>
        <w:p w14:paraId="61403569" w14:textId="75829240" w:rsidR="00B54821" w:rsidRPr="00B54821" w:rsidRDefault="00000000">
          <w:pPr>
            <w:pStyle w:val="TOC2"/>
            <w:rPr>
              <w:rFonts w:asciiTheme="minorHAnsi" w:eastAsiaTheme="minorEastAsia" w:hAnsiTheme="minorHAnsi" w:cstheme="minorBidi"/>
              <w:color w:val="auto"/>
              <w:szCs w:val="20"/>
            </w:rPr>
          </w:pPr>
          <w:hyperlink w:anchor="_Toc81386559" w:history="1">
            <w:r w:rsidR="00B54821" w:rsidRPr="00B54821">
              <w:rPr>
                <w:rStyle w:val="Hyperlink"/>
                <w:sz w:val="18"/>
                <w:szCs w:val="20"/>
              </w:rPr>
              <w:t>4.1 Items to Be Tested/Not Tested</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_Toc81386559 \h </w:instrText>
            </w:r>
            <w:r w:rsidR="00B54821" w:rsidRPr="00B54821">
              <w:rPr>
                <w:webHidden/>
                <w:sz w:val="18"/>
                <w:szCs w:val="20"/>
              </w:rPr>
            </w:r>
            <w:r w:rsidR="00B54821" w:rsidRPr="00B54821">
              <w:rPr>
                <w:webHidden/>
                <w:sz w:val="18"/>
                <w:szCs w:val="20"/>
              </w:rPr>
              <w:fldChar w:fldCharType="separate"/>
            </w:r>
            <w:r w:rsidR="00AB5425">
              <w:rPr>
                <w:webHidden/>
                <w:sz w:val="18"/>
                <w:szCs w:val="20"/>
              </w:rPr>
              <w:t>4</w:t>
            </w:r>
            <w:r w:rsidR="00B54821" w:rsidRPr="00B54821">
              <w:rPr>
                <w:webHidden/>
                <w:sz w:val="18"/>
                <w:szCs w:val="20"/>
              </w:rPr>
              <w:fldChar w:fldCharType="end"/>
            </w:r>
          </w:hyperlink>
        </w:p>
        <w:p w14:paraId="774DDCAD" w14:textId="611D72B7" w:rsidR="00B54821" w:rsidRPr="00B54821" w:rsidRDefault="00000000">
          <w:pPr>
            <w:pStyle w:val="TOC2"/>
            <w:rPr>
              <w:rFonts w:asciiTheme="minorHAnsi" w:eastAsiaTheme="minorEastAsia" w:hAnsiTheme="minorHAnsi" w:cstheme="minorBidi"/>
              <w:color w:val="auto"/>
              <w:szCs w:val="20"/>
            </w:rPr>
          </w:pPr>
          <w:hyperlink w:anchor="_Toc81386560" w:history="1">
            <w:r w:rsidR="00B54821" w:rsidRPr="00B54821">
              <w:rPr>
                <w:rStyle w:val="Hyperlink"/>
                <w:sz w:val="18"/>
                <w:szCs w:val="20"/>
              </w:rPr>
              <w:t>4.2 Test Pass/Fail Criteria</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_Toc81386560 \h </w:instrText>
            </w:r>
            <w:r w:rsidR="00B54821" w:rsidRPr="00B54821">
              <w:rPr>
                <w:webHidden/>
                <w:sz w:val="18"/>
                <w:szCs w:val="20"/>
              </w:rPr>
            </w:r>
            <w:r w:rsidR="00B54821" w:rsidRPr="00B54821">
              <w:rPr>
                <w:webHidden/>
                <w:sz w:val="18"/>
                <w:szCs w:val="20"/>
              </w:rPr>
              <w:fldChar w:fldCharType="separate"/>
            </w:r>
            <w:r w:rsidR="00AB5425">
              <w:rPr>
                <w:webHidden/>
                <w:sz w:val="18"/>
                <w:szCs w:val="20"/>
              </w:rPr>
              <w:t>4</w:t>
            </w:r>
            <w:r w:rsidR="00B54821" w:rsidRPr="00B54821">
              <w:rPr>
                <w:webHidden/>
                <w:sz w:val="18"/>
                <w:szCs w:val="20"/>
              </w:rPr>
              <w:fldChar w:fldCharType="end"/>
            </w:r>
          </w:hyperlink>
        </w:p>
        <w:p w14:paraId="0117C965" w14:textId="00A311BB" w:rsidR="00B54821" w:rsidRPr="00B54821" w:rsidRDefault="00000000">
          <w:pPr>
            <w:pStyle w:val="TOC2"/>
            <w:rPr>
              <w:rFonts w:asciiTheme="minorHAnsi" w:eastAsiaTheme="minorEastAsia" w:hAnsiTheme="minorHAnsi" w:cstheme="minorBidi"/>
              <w:color w:val="auto"/>
              <w:szCs w:val="20"/>
            </w:rPr>
          </w:pPr>
          <w:hyperlink w:anchor="_Toc81386561" w:history="1">
            <w:r w:rsidR="00B54821" w:rsidRPr="00B54821">
              <w:rPr>
                <w:rStyle w:val="Hyperlink"/>
                <w:sz w:val="18"/>
                <w:szCs w:val="20"/>
              </w:rPr>
              <w:t>4.3 Test Deliverables</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_Toc81386561 \h </w:instrText>
            </w:r>
            <w:r w:rsidR="00B54821" w:rsidRPr="00B54821">
              <w:rPr>
                <w:webHidden/>
                <w:sz w:val="18"/>
                <w:szCs w:val="20"/>
              </w:rPr>
            </w:r>
            <w:r w:rsidR="00B54821" w:rsidRPr="00B54821">
              <w:rPr>
                <w:webHidden/>
                <w:sz w:val="18"/>
                <w:szCs w:val="20"/>
              </w:rPr>
              <w:fldChar w:fldCharType="separate"/>
            </w:r>
            <w:r w:rsidR="00AB5425">
              <w:rPr>
                <w:webHidden/>
                <w:sz w:val="18"/>
                <w:szCs w:val="20"/>
              </w:rPr>
              <w:t>5</w:t>
            </w:r>
            <w:r w:rsidR="00B54821" w:rsidRPr="00B54821">
              <w:rPr>
                <w:webHidden/>
                <w:sz w:val="18"/>
                <w:szCs w:val="20"/>
              </w:rPr>
              <w:fldChar w:fldCharType="end"/>
            </w:r>
          </w:hyperlink>
        </w:p>
        <w:p w14:paraId="0895D494" w14:textId="14B7158E" w:rsidR="00B54821" w:rsidRPr="00B54821" w:rsidRDefault="00000000">
          <w:pPr>
            <w:pStyle w:val="TOC1"/>
            <w:rPr>
              <w:rFonts w:asciiTheme="minorHAnsi" w:eastAsiaTheme="minorEastAsia" w:hAnsiTheme="minorHAnsi" w:cstheme="minorBidi"/>
              <w:b w:val="0"/>
              <w:color w:val="auto"/>
              <w:szCs w:val="20"/>
            </w:rPr>
          </w:pPr>
          <w:hyperlink w:anchor="_Toc81386562" w:history="1">
            <w:r w:rsidR="00B54821" w:rsidRPr="00B54821">
              <w:rPr>
                <w:rStyle w:val="Hyperlink"/>
                <w:sz w:val="18"/>
                <w:szCs w:val="20"/>
              </w:rPr>
              <w:t>5 Functional Testing</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_Toc81386562 \h </w:instrText>
            </w:r>
            <w:r w:rsidR="00B54821" w:rsidRPr="00B54821">
              <w:rPr>
                <w:webHidden/>
                <w:sz w:val="18"/>
                <w:szCs w:val="20"/>
              </w:rPr>
            </w:r>
            <w:r w:rsidR="00B54821" w:rsidRPr="00B54821">
              <w:rPr>
                <w:webHidden/>
                <w:sz w:val="18"/>
                <w:szCs w:val="20"/>
              </w:rPr>
              <w:fldChar w:fldCharType="separate"/>
            </w:r>
            <w:r w:rsidR="00AB5425">
              <w:rPr>
                <w:webHidden/>
                <w:sz w:val="18"/>
                <w:szCs w:val="20"/>
              </w:rPr>
              <w:t>5</w:t>
            </w:r>
            <w:r w:rsidR="00B54821" w:rsidRPr="00B54821">
              <w:rPr>
                <w:webHidden/>
                <w:sz w:val="18"/>
                <w:szCs w:val="20"/>
              </w:rPr>
              <w:fldChar w:fldCharType="end"/>
            </w:r>
          </w:hyperlink>
        </w:p>
        <w:p w14:paraId="7708DDAC" w14:textId="1EBCA774" w:rsidR="00B54821" w:rsidRPr="00B54821" w:rsidRDefault="00000000">
          <w:pPr>
            <w:pStyle w:val="TOC2"/>
            <w:rPr>
              <w:rFonts w:asciiTheme="minorHAnsi" w:eastAsiaTheme="minorEastAsia" w:hAnsiTheme="minorHAnsi" w:cstheme="minorBidi"/>
              <w:color w:val="auto"/>
              <w:szCs w:val="20"/>
            </w:rPr>
          </w:pPr>
          <w:hyperlink w:anchor="_Toc81386563" w:history="1">
            <w:r w:rsidR="00B54821" w:rsidRPr="00B54821">
              <w:rPr>
                <w:rStyle w:val="Hyperlink"/>
                <w:sz w:val="18"/>
                <w:szCs w:val="20"/>
              </w:rPr>
              <w:t>5.1 Items to Be Tested/Not Tested</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_Toc81386563 \h </w:instrText>
            </w:r>
            <w:r w:rsidR="00B54821" w:rsidRPr="00B54821">
              <w:rPr>
                <w:webHidden/>
                <w:sz w:val="18"/>
                <w:szCs w:val="20"/>
              </w:rPr>
            </w:r>
            <w:r w:rsidR="00B54821" w:rsidRPr="00B54821">
              <w:rPr>
                <w:webHidden/>
                <w:sz w:val="18"/>
                <w:szCs w:val="20"/>
              </w:rPr>
              <w:fldChar w:fldCharType="separate"/>
            </w:r>
            <w:r w:rsidR="00AB5425">
              <w:rPr>
                <w:webHidden/>
                <w:sz w:val="18"/>
                <w:szCs w:val="20"/>
              </w:rPr>
              <w:t>5</w:t>
            </w:r>
            <w:r w:rsidR="00B54821" w:rsidRPr="00B54821">
              <w:rPr>
                <w:webHidden/>
                <w:sz w:val="18"/>
                <w:szCs w:val="20"/>
              </w:rPr>
              <w:fldChar w:fldCharType="end"/>
            </w:r>
          </w:hyperlink>
        </w:p>
        <w:p w14:paraId="2A2D05C3" w14:textId="6E18E4E3" w:rsidR="00B54821" w:rsidRPr="00B54821" w:rsidRDefault="00000000">
          <w:pPr>
            <w:pStyle w:val="TOC2"/>
            <w:rPr>
              <w:rFonts w:asciiTheme="minorHAnsi" w:eastAsiaTheme="minorEastAsia" w:hAnsiTheme="minorHAnsi" w:cstheme="minorBidi"/>
              <w:color w:val="auto"/>
              <w:szCs w:val="20"/>
            </w:rPr>
          </w:pPr>
          <w:hyperlink w:anchor="_Toc81386564" w:history="1">
            <w:r w:rsidR="00B54821" w:rsidRPr="00B54821">
              <w:rPr>
                <w:rStyle w:val="Hyperlink"/>
                <w:sz w:val="18"/>
                <w:szCs w:val="20"/>
              </w:rPr>
              <w:t>5.2 Test Pass/Fail Criteria</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_Toc81386564 \h </w:instrText>
            </w:r>
            <w:r w:rsidR="00B54821" w:rsidRPr="00B54821">
              <w:rPr>
                <w:webHidden/>
                <w:sz w:val="18"/>
                <w:szCs w:val="20"/>
              </w:rPr>
            </w:r>
            <w:r w:rsidR="00B54821" w:rsidRPr="00B54821">
              <w:rPr>
                <w:webHidden/>
                <w:sz w:val="18"/>
                <w:szCs w:val="20"/>
              </w:rPr>
              <w:fldChar w:fldCharType="separate"/>
            </w:r>
            <w:r w:rsidR="00AB5425">
              <w:rPr>
                <w:webHidden/>
                <w:sz w:val="18"/>
                <w:szCs w:val="20"/>
              </w:rPr>
              <w:t>6</w:t>
            </w:r>
            <w:r w:rsidR="00B54821" w:rsidRPr="00B54821">
              <w:rPr>
                <w:webHidden/>
                <w:sz w:val="18"/>
                <w:szCs w:val="20"/>
              </w:rPr>
              <w:fldChar w:fldCharType="end"/>
            </w:r>
          </w:hyperlink>
        </w:p>
        <w:p w14:paraId="1C42C5DC" w14:textId="62AC558F" w:rsidR="00B54821" w:rsidRPr="00B54821" w:rsidRDefault="00000000">
          <w:pPr>
            <w:pStyle w:val="TOC2"/>
            <w:rPr>
              <w:rFonts w:asciiTheme="minorHAnsi" w:eastAsiaTheme="minorEastAsia" w:hAnsiTheme="minorHAnsi" w:cstheme="minorBidi"/>
              <w:color w:val="auto"/>
              <w:szCs w:val="20"/>
            </w:rPr>
          </w:pPr>
          <w:hyperlink w:anchor="_Toc81386565" w:history="1">
            <w:r w:rsidR="00B54821" w:rsidRPr="00B54821">
              <w:rPr>
                <w:rStyle w:val="Hyperlink"/>
                <w:sz w:val="18"/>
                <w:szCs w:val="20"/>
              </w:rPr>
              <w:t>5.3 Test Deliverables</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_Toc81386565 \h </w:instrText>
            </w:r>
            <w:r w:rsidR="00B54821" w:rsidRPr="00B54821">
              <w:rPr>
                <w:webHidden/>
                <w:sz w:val="18"/>
                <w:szCs w:val="20"/>
              </w:rPr>
            </w:r>
            <w:r w:rsidR="00B54821" w:rsidRPr="00B54821">
              <w:rPr>
                <w:webHidden/>
                <w:sz w:val="18"/>
                <w:szCs w:val="20"/>
              </w:rPr>
              <w:fldChar w:fldCharType="separate"/>
            </w:r>
            <w:r w:rsidR="00AB5425">
              <w:rPr>
                <w:webHidden/>
                <w:sz w:val="18"/>
                <w:szCs w:val="20"/>
              </w:rPr>
              <w:t>6</w:t>
            </w:r>
            <w:r w:rsidR="00B54821" w:rsidRPr="00B54821">
              <w:rPr>
                <w:webHidden/>
                <w:sz w:val="18"/>
                <w:szCs w:val="20"/>
              </w:rPr>
              <w:fldChar w:fldCharType="end"/>
            </w:r>
          </w:hyperlink>
        </w:p>
        <w:p w14:paraId="48AD4F5B" w14:textId="309C8C7D" w:rsidR="00B54821" w:rsidRPr="00B54821" w:rsidRDefault="00000000">
          <w:pPr>
            <w:pStyle w:val="TOC1"/>
            <w:rPr>
              <w:rFonts w:asciiTheme="minorHAnsi" w:eastAsiaTheme="minorEastAsia" w:hAnsiTheme="minorHAnsi" w:cstheme="minorBidi"/>
              <w:b w:val="0"/>
              <w:color w:val="auto"/>
              <w:szCs w:val="20"/>
            </w:rPr>
          </w:pPr>
          <w:hyperlink w:anchor="_Toc81386566" w:history="1">
            <w:r w:rsidR="00B54821" w:rsidRPr="00B54821">
              <w:rPr>
                <w:rStyle w:val="Hyperlink"/>
                <w:sz w:val="18"/>
                <w:szCs w:val="20"/>
              </w:rPr>
              <w:t>6 User Acceptance Testing</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_Toc81386566 \h </w:instrText>
            </w:r>
            <w:r w:rsidR="00B54821" w:rsidRPr="00B54821">
              <w:rPr>
                <w:webHidden/>
                <w:sz w:val="18"/>
                <w:szCs w:val="20"/>
              </w:rPr>
            </w:r>
            <w:r w:rsidR="00B54821" w:rsidRPr="00B54821">
              <w:rPr>
                <w:webHidden/>
                <w:sz w:val="18"/>
                <w:szCs w:val="20"/>
              </w:rPr>
              <w:fldChar w:fldCharType="separate"/>
            </w:r>
            <w:r w:rsidR="00AB5425">
              <w:rPr>
                <w:webHidden/>
                <w:sz w:val="18"/>
                <w:szCs w:val="20"/>
              </w:rPr>
              <w:t>7</w:t>
            </w:r>
            <w:r w:rsidR="00B54821" w:rsidRPr="00B54821">
              <w:rPr>
                <w:webHidden/>
                <w:sz w:val="18"/>
                <w:szCs w:val="20"/>
              </w:rPr>
              <w:fldChar w:fldCharType="end"/>
            </w:r>
          </w:hyperlink>
        </w:p>
        <w:p w14:paraId="3BCA2602" w14:textId="57DF56D3" w:rsidR="00B54821" w:rsidRPr="00B54821" w:rsidRDefault="00000000">
          <w:pPr>
            <w:pStyle w:val="TOC2"/>
            <w:rPr>
              <w:rFonts w:asciiTheme="minorHAnsi" w:eastAsiaTheme="minorEastAsia" w:hAnsiTheme="minorHAnsi" w:cstheme="minorBidi"/>
              <w:color w:val="auto"/>
              <w:szCs w:val="20"/>
            </w:rPr>
          </w:pPr>
          <w:hyperlink w:anchor="_Toc81386567" w:history="1">
            <w:r w:rsidR="00B54821" w:rsidRPr="00B54821">
              <w:rPr>
                <w:rStyle w:val="Hyperlink"/>
                <w:sz w:val="18"/>
                <w:szCs w:val="20"/>
              </w:rPr>
              <w:t>6.1 Items to Be Tested/Not Tested</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_Toc81386567 \h </w:instrText>
            </w:r>
            <w:r w:rsidR="00B54821" w:rsidRPr="00B54821">
              <w:rPr>
                <w:webHidden/>
                <w:sz w:val="18"/>
                <w:szCs w:val="20"/>
              </w:rPr>
            </w:r>
            <w:r w:rsidR="00B54821" w:rsidRPr="00B54821">
              <w:rPr>
                <w:webHidden/>
                <w:sz w:val="18"/>
                <w:szCs w:val="20"/>
              </w:rPr>
              <w:fldChar w:fldCharType="separate"/>
            </w:r>
            <w:r w:rsidR="00AB5425">
              <w:rPr>
                <w:webHidden/>
                <w:sz w:val="18"/>
                <w:szCs w:val="20"/>
              </w:rPr>
              <w:t>7</w:t>
            </w:r>
            <w:r w:rsidR="00B54821" w:rsidRPr="00B54821">
              <w:rPr>
                <w:webHidden/>
                <w:sz w:val="18"/>
                <w:szCs w:val="20"/>
              </w:rPr>
              <w:fldChar w:fldCharType="end"/>
            </w:r>
          </w:hyperlink>
        </w:p>
        <w:p w14:paraId="5520ED4C" w14:textId="23314BE6" w:rsidR="00B54821" w:rsidRPr="00B54821" w:rsidRDefault="00000000">
          <w:pPr>
            <w:pStyle w:val="TOC2"/>
            <w:rPr>
              <w:rFonts w:asciiTheme="minorHAnsi" w:eastAsiaTheme="minorEastAsia" w:hAnsiTheme="minorHAnsi" w:cstheme="minorBidi"/>
              <w:color w:val="auto"/>
              <w:szCs w:val="20"/>
            </w:rPr>
          </w:pPr>
          <w:hyperlink w:anchor="_Toc81386568" w:history="1">
            <w:r w:rsidR="00B54821" w:rsidRPr="00B54821">
              <w:rPr>
                <w:rStyle w:val="Hyperlink"/>
                <w:sz w:val="18"/>
                <w:szCs w:val="20"/>
              </w:rPr>
              <w:t>6.2 Test Pass/Fail Criteria</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_Toc81386568 \h </w:instrText>
            </w:r>
            <w:r w:rsidR="00B54821" w:rsidRPr="00B54821">
              <w:rPr>
                <w:webHidden/>
                <w:sz w:val="18"/>
                <w:szCs w:val="20"/>
              </w:rPr>
            </w:r>
            <w:r w:rsidR="00B54821" w:rsidRPr="00B54821">
              <w:rPr>
                <w:webHidden/>
                <w:sz w:val="18"/>
                <w:szCs w:val="20"/>
              </w:rPr>
              <w:fldChar w:fldCharType="separate"/>
            </w:r>
            <w:r w:rsidR="00AB5425">
              <w:rPr>
                <w:webHidden/>
                <w:sz w:val="18"/>
                <w:szCs w:val="20"/>
              </w:rPr>
              <w:t>7</w:t>
            </w:r>
            <w:r w:rsidR="00B54821" w:rsidRPr="00B54821">
              <w:rPr>
                <w:webHidden/>
                <w:sz w:val="18"/>
                <w:szCs w:val="20"/>
              </w:rPr>
              <w:fldChar w:fldCharType="end"/>
            </w:r>
          </w:hyperlink>
        </w:p>
        <w:p w14:paraId="6B3C5CE4" w14:textId="7707422E" w:rsidR="00B54821" w:rsidRPr="00B54821" w:rsidRDefault="00000000">
          <w:pPr>
            <w:pStyle w:val="TOC2"/>
            <w:rPr>
              <w:rFonts w:asciiTheme="minorHAnsi" w:eastAsiaTheme="minorEastAsia" w:hAnsiTheme="minorHAnsi" w:cstheme="minorBidi"/>
              <w:color w:val="auto"/>
              <w:szCs w:val="20"/>
            </w:rPr>
          </w:pPr>
          <w:hyperlink w:anchor="_Toc81386569" w:history="1">
            <w:r w:rsidR="00B54821" w:rsidRPr="00B54821">
              <w:rPr>
                <w:rStyle w:val="Hyperlink"/>
                <w:sz w:val="18"/>
                <w:szCs w:val="20"/>
              </w:rPr>
              <w:t>6.3 Test Deliverables</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_Toc81386569 \h </w:instrText>
            </w:r>
            <w:r w:rsidR="00B54821" w:rsidRPr="00B54821">
              <w:rPr>
                <w:webHidden/>
                <w:sz w:val="18"/>
                <w:szCs w:val="20"/>
              </w:rPr>
            </w:r>
            <w:r w:rsidR="00B54821" w:rsidRPr="00B54821">
              <w:rPr>
                <w:webHidden/>
                <w:sz w:val="18"/>
                <w:szCs w:val="20"/>
              </w:rPr>
              <w:fldChar w:fldCharType="separate"/>
            </w:r>
            <w:r w:rsidR="00AB5425">
              <w:rPr>
                <w:webHidden/>
                <w:sz w:val="18"/>
                <w:szCs w:val="20"/>
              </w:rPr>
              <w:t>8</w:t>
            </w:r>
            <w:r w:rsidR="00B54821" w:rsidRPr="00B54821">
              <w:rPr>
                <w:webHidden/>
                <w:sz w:val="18"/>
                <w:szCs w:val="20"/>
              </w:rPr>
              <w:fldChar w:fldCharType="end"/>
            </w:r>
          </w:hyperlink>
        </w:p>
        <w:p w14:paraId="05C48055" w14:textId="6FDD34B9" w:rsidR="00B54821" w:rsidRPr="00B54821" w:rsidRDefault="00000000">
          <w:pPr>
            <w:pStyle w:val="TOC1"/>
            <w:rPr>
              <w:rFonts w:asciiTheme="minorHAnsi" w:eastAsiaTheme="minorEastAsia" w:hAnsiTheme="minorHAnsi" w:cstheme="minorBidi"/>
              <w:b w:val="0"/>
              <w:color w:val="auto"/>
              <w:szCs w:val="20"/>
            </w:rPr>
          </w:pPr>
          <w:hyperlink w:anchor="_Toc81386570" w:history="1">
            <w:r w:rsidR="00B54821" w:rsidRPr="00B54821">
              <w:rPr>
                <w:rStyle w:val="Hyperlink"/>
                <w:sz w:val="18"/>
                <w:szCs w:val="20"/>
              </w:rPr>
              <w:t>Appendix 1: Test Results Matrix</w:t>
            </w:r>
            <w:r w:rsidR="00B54821" w:rsidRPr="00B54821">
              <w:rPr>
                <w:webHidden/>
                <w:sz w:val="18"/>
                <w:szCs w:val="20"/>
              </w:rPr>
              <w:tab/>
            </w:r>
            <w:r w:rsidR="00B54821" w:rsidRPr="00B54821">
              <w:rPr>
                <w:webHidden/>
                <w:sz w:val="18"/>
                <w:szCs w:val="20"/>
              </w:rPr>
              <w:fldChar w:fldCharType="begin"/>
            </w:r>
            <w:r w:rsidR="00B54821" w:rsidRPr="00B54821">
              <w:rPr>
                <w:webHidden/>
                <w:sz w:val="18"/>
                <w:szCs w:val="20"/>
              </w:rPr>
              <w:instrText xml:space="preserve"> PAGEREF _Toc81386570 \h </w:instrText>
            </w:r>
            <w:r w:rsidR="00B54821" w:rsidRPr="00B54821">
              <w:rPr>
                <w:webHidden/>
                <w:sz w:val="18"/>
                <w:szCs w:val="20"/>
              </w:rPr>
            </w:r>
            <w:r w:rsidR="00B54821" w:rsidRPr="00B54821">
              <w:rPr>
                <w:webHidden/>
                <w:sz w:val="18"/>
                <w:szCs w:val="20"/>
              </w:rPr>
              <w:fldChar w:fldCharType="separate"/>
            </w:r>
            <w:r w:rsidR="00AB5425">
              <w:rPr>
                <w:webHidden/>
                <w:sz w:val="18"/>
                <w:szCs w:val="20"/>
              </w:rPr>
              <w:t>9</w:t>
            </w:r>
            <w:r w:rsidR="00B54821" w:rsidRPr="00B54821">
              <w:rPr>
                <w:webHidden/>
                <w:sz w:val="18"/>
                <w:szCs w:val="20"/>
              </w:rPr>
              <w:fldChar w:fldCharType="end"/>
            </w:r>
          </w:hyperlink>
        </w:p>
        <w:p w14:paraId="77BB5A46" w14:textId="38D15693" w:rsidR="00C92B0E" w:rsidRDefault="00C92B0E">
          <w:r w:rsidRPr="00B54821">
            <w:rPr>
              <w:b/>
              <w:bCs/>
              <w:noProof/>
              <w:sz w:val="16"/>
              <w:szCs w:val="18"/>
            </w:rPr>
            <w:fldChar w:fldCharType="end"/>
          </w:r>
        </w:p>
      </w:sdtContent>
    </w:sdt>
    <w:p w14:paraId="1ECF57C3" w14:textId="0251C6D7" w:rsidR="00CC54CD" w:rsidRDefault="00CC54CD" w:rsidP="00B54821">
      <w:pPr>
        <w:pStyle w:val="TOCHeading"/>
      </w:pPr>
      <w:r>
        <w:t>Table of Tables</w:t>
      </w:r>
    </w:p>
    <w:p w14:paraId="57B6EC39" w14:textId="278A82B8" w:rsidR="00C66D8E" w:rsidRPr="00B54821" w:rsidRDefault="003D5E35">
      <w:pPr>
        <w:pStyle w:val="TOC1"/>
        <w:rPr>
          <w:rFonts w:asciiTheme="minorHAnsi" w:eastAsiaTheme="minorEastAsia" w:hAnsiTheme="minorHAnsi" w:cstheme="minorBidi"/>
          <w:b w:val="0"/>
          <w:szCs w:val="20"/>
        </w:rPr>
      </w:pPr>
      <w:r>
        <w:rPr>
          <w:sz w:val="18"/>
          <w:szCs w:val="24"/>
        </w:rPr>
        <w:fldChar w:fldCharType="begin"/>
      </w:r>
      <w:r w:rsidR="008316A2">
        <w:instrText xml:space="preserve"> TOC \h \z \t "Caption,1" </w:instrText>
      </w:r>
      <w:r>
        <w:rPr>
          <w:sz w:val="18"/>
          <w:szCs w:val="24"/>
        </w:rPr>
        <w:fldChar w:fldCharType="separate"/>
      </w:r>
      <w:hyperlink w:anchor="_Toc520286652" w:history="1">
        <w:r w:rsidR="00C66D8E" w:rsidRPr="00B54821">
          <w:rPr>
            <w:rStyle w:val="Hyperlink"/>
            <w:sz w:val="18"/>
            <w:szCs w:val="20"/>
          </w:rPr>
          <w:t>Table 1. Personnel Roles and Responsibilities</w:t>
        </w:r>
        <w:r w:rsidR="00C66D8E" w:rsidRPr="00B54821">
          <w:rPr>
            <w:webHidden/>
            <w:sz w:val="18"/>
            <w:szCs w:val="20"/>
          </w:rPr>
          <w:tab/>
        </w:r>
        <w:r w:rsidR="00C66D8E" w:rsidRPr="00B54821">
          <w:rPr>
            <w:webHidden/>
            <w:sz w:val="18"/>
            <w:szCs w:val="20"/>
          </w:rPr>
          <w:fldChar w:fldCharType="begin"/>
        </w:r>
        <w:r w:rsidR="00C66D8E" w:rsidRPr="00B54821">
          <w:rPr>
            <w:webHidden/>
            <w:sz w:val="18"/>
            <w:szCs w:val="20"/>
          </w:rPr>
          <w:instrText xml:space="preserve"> PAGEREF _Toc520286652 \h </w:instrText>
        </w:r>
        <w:r w:rsidR="00C66D8E" w:rsidRPr="00B54821">
          <w:rPr>
            <w:webHidden/>
            <w:sz w:val="18"/>
            <w:szCs w:val="20"/>
          </w:rPr>
        </w:r>
        <w:r w:rsidR="00C66D8E" w:rsidRPr="00B54821">
          <w:rPr>
            <w:webHidden/>
            <w:sz w:val="18"/>
            <w:szCs w:val="20"/>
          </w:rPr>
          <w:fldChar w:fldCharType="separate"/>
        </w:r>
        <w:r w:rsidR="00AB5425">
          <w:rPr>
            <w:webHidden/>
            <w:sz w:val="18"/>
            <w:szCs w:val="20"/>
          </w:rPr>
          <w:t>2</w:t>
        </w:r>
        <w:r w:rsidR="00C66D8E" w:rsidRPr="00B54821">
          <w:rPr>
            <w:webHidden/>
            <w:sz w:val="18"/>
            <w:szCs w:val="20"/>
          </w:rPr>
          <w:fldChar w:fldCharType="end"/>
        </w:r>
      </w:hyperlink>
    </w:p>
    <w:p w14:paraId="1F912066" w14:textId="40BB85BC" w:rsidR="00C66D8E" w:rsidRPr="00B54821" w:rsidRDefault="00000000">
      <w:pPr>
        <w:pStyle w:val="TOC1"/>
        <w:rPr>
          <w:rFonts w:asciiTheme="minorHAnsi" w:eastAsiaTheme="minorEastAsia" w:hAnsiTheme="minorHAnsi" w:cstheme="minorBidi"/>
          <w:b w:val="0"/>
          <w:szCs w:val="20"/>
        </w:rPr>
      </w:pPr>
      <w:hyperlink w:anchor="_Toc520286653" w:history="1">
        <w:r w:rsidR="00C66D8E" w:rsidRPr="00B54821">
          <w:rPr>
            <w:rStyle w:val="Hyperlink"/>
            <w:sz w:val="18"/>
            <w:szCs w:val="20"/>
          </w:rPr>
          <w:t>Table 2. Unit Testing – Items to be Tested/Not Tested</w:t>
        </w:r>
        <w:r w:rsidR="00C66D8E" w:rsidRPr="00B54821">
          <w:rPr>
            <w:webHidden/>
            <w:sz w:val="18"/>
            <w:szCs w:val="20"/>
          </w:rPr>
          <w:tab/>
        </w:r>
        <w:r w:rsidR="00C66D8E" w:rsidRPr="00B54821">
          <w:rPr>
            <w:webHidden/>
            <w:sz w:val="18"/>
            <w:szCs w:val="20"/>
          </w:rPr>
          <w:fldChar w:fldCharType="begin"/>
        </w:r>
        <w:r w:rsidR="00C66D8E" w:rsidRPr="00B54821">
          <w:rPr>
            <w:webHidden/>
            <w:sz w:val="18"/>
            <w:szCs w:val="20"/>
          </w:rPr>
          <w:instrText xml:space="preserve"> PAGEREF _Toc520286653 \h </w:instrText>
        </w:r>
        <w:r w:rsidR="00C66D8E" w:rsidRPr="00B54821">
          <w:rPr>
            <w:webHidden/>
            <w:sz w:val="18"/>
            <w:szCs w:val="20"/>
          </w:rPr>
        </w:r>
        <w:r w:rsidR="00C66D8E" w:rsidRPr="00B54821">
          <w:rPr>
            <w:webHidden/>
            <w:sz w:val="18"/>
            <w:szCs w:val="20"/>
          </w:rPr>
          <w:fldChar w:fldCharType="separate"/>
        </w:r>
        <w:r w:rsidR="00AB5425">
          <w:rPr>
            <w:webHidden/>
            <w:sz w:val="18"/>
            <w:szCs w:val="20"/>
          </w:rPr>
          <w:t>5</w:t>
        </w:r>
        <w:r w:rsidR="00C66D8E" w:rsidRPr="00B54821">
          <w:rPr>
            <w:webHidden/>
            <w:sz w:val="18"/>
            <w:szCs w:val="20"/>
          </w:rPr>
          <w:fldChar w:fldCharType="end"/>
        </w:r>
      </w:hyperlink>
    </w:p>
    <w:p w14:paraId="1D94B842" w14:textId="0EF36F45" w:rsidR="00C66D8E" w:rsidRPr="00B54821" w:rsidRDefault="00000000">
      <w:pPr>
        <w:pStyle w:val="TOC1"/>
        <w:rPr>
          <w:rFonts w:asciiTheme="minorHAnsi" w:eastAsiaTheme="minorEastAsia" w:hAnsiTheme="minorHAnsi" w:cstheme="minorBidi"/>
          <w:b w:val="0"/>
          <w:szCs w:val="20"/>
        </w:rPr>
      </w:pPr>
      <w:hyperlink w:anchor="_Toc520286654" w:history="1">
        <w:r w:rsidR="00C66D8E" w:rsidRPr="00B54821">
          <w:rPr>
            <w:rStyle w:val="Hyperlink"/>
            <w:sz w:val="18"/>
            <w:szCs w:val="20"/>
          </w:rPr>
          <w:t>Table 3. Functional Testing – Items to be Tested/Not Tested</w:t>
        </w:r>
        <w:r w:rsidR="00C66D8E" w:rsidRPr="00B54821">
          <w:rPr>
            <w:webHidden/>
            <w:sz w:val="18"/>
            <w:szCs w:val="20"/>
          </w:rPr>
          <w:tab/>
        </w:r>
        <w:r w:rsidR="00C66D8E" w:rsidRPr="00B54821">
          <w:rPr>
            <w:webHidden/>
            <w:sz w:val="18"/>
            <w:szCs w:val="20"/>
          </w:rPr>
          <w:fldChar w:fldCharType="begin"/>
        </w:r>
        <w:r w:rsidR="00C66D8E" w:rsidRPr="00B54821">
          <w:rPr>
            <w:webHidden/>
            <w:sz w:val="18"/>
            <w:szCs w:val="20"/>
          </w:rPr>
          <w:instrText xml:space="preserve"> PAGEREF _Toc520286654 \h </w:instrText>
        </w:r>
        <w:r w:rsidR="00C66D8E" w:rsidRPr="00B54821">
          <w:rPr>
            <w:webHidden/>
            <w:sz w:val="18"/>
            <w:szCs w:val="20"/>
          </w:rPr>
        </w:r>
        <w:r w:rsidR="00C66D8E" w:rsidRPr="00B54821">
          <w:rPr>
            <w:webHidden/>
            <w:sz w:val="18"/>
            <w:szCs w:val="20"/>
          </w:rPr>
          <w:fldChar w:fldCharType="separate"/>
        </w:r>
        <w:r w:rsidR="00AB5425">
          <w:rPr>
            <w:webHidden/>
            <w:sz w:val="18"/>
            <w:szCs w:val="20"/>
          </w:rPr>
          <w:t>6</w:t>
        </w:r>
        <w:r w:rsidR="00C66D8E" w:rsidRPr="00B54821">
          <w:rPr>
            <w:webHidden/>
            <w:sz w:val="18"/>
            <w:szCs w:val="20"/>
          </w:rPr>
          <w:fldChar w:fldCharType="end"/>
        </w:r>
      </w:hyperlink>
    </w:p>
    <w:p w14:paraId="6D6D6F3A" w14:textId="2647E134" w:rsidR="00C66D8E" w:rsidRDefault="00000000">
      <w:pPr>
        <w:pStyle w:val="TOC1"/>
        <w:rPr>
          <w:rFonts w:asciiTheme="minorHAnsi" w:eastAsiaTheme="minorEastAsia" w:hAnsiTheme="minorHAnsi" w:cstheme="minorBidi"/>
          <w:b w:val="0"/>
          <w:sz w:val="22"/>
        </w:rPr>
      </w:pPr>
      <w:hyperlink w:anchor="_Toc520286655" w:history="1">
        <w:r w:rsidR="00C66D8E" w:rsidRPr="00B54821">
          <w:rPr>
            <w:rStyle w:val="Hyperlink"/>
            <w:sz w:val="18"/>
            <w:szCs w:val="20"/>
          </w:rPr>
          <w:t>Table 4. User Acceptance Testing – Items to be Tested/Not Tested</w:t>
        </w:r>
        <w:r w:rsidR="00C66D8E" w:rsidRPr="00B54821">
          <w:rPr>
            <w:webHidden/>
            <w:sz w:val="18"/>
            <w:szCs w:val="20"/>
          </w:rPr>
          <w:tab/>
        </w:r>
        <w:r w:rsidR="00C66D8E" w:rsidRPr="00B54821">
          <w:rPr>
            <w:webHidden/>
            <w:sz w:val="18"/>
            <w:szCs w:val="20"/>
          </w:rPr>
          <w:fldChar w:fldCharType="begin"/>
        </w:r>
        <w:r w:rsidR="00C66D8E" w:rsidRPr="00B54821">
          <w:rPr>
            <w:webHidden/>
            <w:sz w:val="18"/>
            <w:szCs w:val="20"/>
          </w:rPr>
          <w:instrText xml:space="preserve"> PAGEREF _Toc520286655 \h </w:instrText>
        </w:r>
        <w:r w:rsidR="00C66D8E" w:rsidRPr="00B54821">
          <w:rPr>
            <w:webHidden/>
            <w:sz w:val="18"/>
            <w:szCs w:val="20"/>
          </w:rPr>
        </w:r>
        <w:r w:rsidR="00C66D8E" w:rsidRPr="00B54821">
          <w:rPr>
            <w:webHidden/>
            <w:sz w:val="18"/>
            <w:szCs w:val="20"/>
          </w:rPr>
          <w:fldChar w:fldCharType="separate"/>
        </w:r>
        <w:r w:rsidR="00AB5425">
          <w:rPr>
            <w:webHidden/>
            <w:sz w:val="18"/>
            <w:szCs w:val="20"/>
          </w:rPr>
          <w:t>8</w:t>
        </w:r>
        <w:r w:rsidR="00C66D8E" w:rsidRPr="00B54821">
          <w:rPr>
            <w:webHidden/>
            <w:sz w:val="18"/>
            <w:szCs w:val="20"/>
          </w:rPr>
          <w:fldChar w:fldCharType="end"/>
        </w:r>
      </w:hyperlink>
    </w:p>
    <w:p w14:paraId="1ECF57C8" w14:textId="77777777" w:rsidR="00CC54CD" w:rsidRDefault="003D5E35" w:rsidP="00CC54CD">
      <w:r>
        <w:fldChar w:fldCharType="end"/>
      </w:r>
    </w:p>
    <w:p w14:paraId="1ECF57CA" w14:textId="77777777" w:rsidR="00CC54CD" w:rsidRDefault="00CC54CD" w:rsidP="00CC54CD"/>
    <w:p w14:paraId="1ECF57CB" w14:textId="77777777" w:rsidR="00CC54CD" w:rsidRDefault="00CC54CD" w:rsidP="00CC54CD">
      <w:pPr>
        <w:sectPr w:rsidR="00CC54CD" w:rsidSect="002579C7">
          <w:footerReference w:type="default" r:id="rId20"/>
          <w:pgSz w:w="12240" w:h="15840" w:code="1"/>
          <w:pgMar w:top="90" w:right="1440" w:bottom="1440" w:left="1440" w:header="720" w:footer="545" w:gutter="0"/>
          <w:pgNumType w:fmt="lowerRoman"/>
          <w:cols w:space="720"/>
          <w:docGrid w:linePitch="326"/>
        </w:sectPr>
      </w:pPr>
    </w:p>
    <w:p w14:paraId="1ECF57CC" w14:textId="77777777" w:rsidR="00CE5288" w:rsidRPr="002579C7" w:rsidRDefault="00D426AF" w:rsidP="00B54821">
      <w:pPr>
        <w:pStyle w:val="Heading1"/>
        <w:rPr>
          <w:color w:val="0000FF"/>
          <w:sz w:val="20"/>
          <w:szCs w:val="20"/>
        </w:rPr>
      </w:pPr>
      <w:bookmarkStart w:id="5" w:name="_Toc281998196"/>
      <w:bookmarkStart w:id="6" w:name="_Toc281998358"/>
      <w:bookmarkStart w:id="7" w:name="_Toc520286619"/>
      <w:bookmarkStart w:id="8" w:name="_Toc81386539"/>
      <w:r>
        <w:lastRenderedPageBreak/>
        <w:t xml:space="preserve">1 </w:t>
      </w:r>
      <w:bookmarkEnd w:id="5"/>
      <w:bookmarkEnd w:id="6"/>
      <w:r w:rsidR="00BA1123">
        <w:t>Introduction</w:t>
      </w:r>
      <w:bookmarkEnd w:id="7"/>
      <w:bookmarkEnd w:id="8"/>
      <w:r w:rsidR="00A90E8A" w:rsidRPr="00A90E8A">
        <w:t xml:space="preserve"> </w:t>
      </w:r>
    </w:p>
    <w:p w14:paraId="1ECF57CD" w14:textId="77777777" w:rsidR="00CE5288" w:rsidRPr="00EF7B99" w:rsidRDefault="00D426AF" w:rsidP="00827871">
      <w:pPr>
        <w:pStyle w:val="Heading2"/>
        <w:numPr>
          <w:ilvl w:val="0"/>
          <w:numId w:val="0"/>
        </w:numPr>
        <w:ind w:left="576" w:hanging="576"/>
        <w:rPr>
          <w:rFonts w:eastAsia="Arial Unicode MS"/>
        </w:rPr>
      </w:pPr>
      <w:bookmarkStart w:id="9" w:name="_Toc281998197"/>
      <w:bookmarkStart w:id="10" w:name="_Toc281998359"/>
      <w:bookmarkStart w:id="11" w:name="_Toc520286620"/>
      <w:bookmarkStart w:id="12" w:name="_Toc81386540"/>
      <w:r>
        <w:rPr>
          <w:rFonts w:eastAsia="Arial Unicode MS"/>
        </w:rPr>
        <w:t xml:space="preserve">1.1 </w:t>
      </w:r>
      <w:r w:rsidR="00CE5288" w:rsidRPr="00EF7B99">
        <w:rPr>
          <w:rFonts w:eastAsia="Arial Unicode MS"/>
        </w:rPr>
        <w:t>Purpose</w:t>
      </w:r>
      <w:bookmarkEnd w:id="9"/>
      <w:bookmarkEnd w:id="10"/>
      <w:bookmarkEnd w:id="11"/>
      <w:bookmarkEnd w:id="12"/>
    </w:p>
    <w:p w14:paraId="7FF33EE3" w14:textId="77777777" w:rsidR="001816A1" w:rsidRDefault="00E22D1A" w:rsidP="00E22D1A">
      <w:pPr>
        <w:rPr>
          <w:iCs/>
        </w:rPr>
      </w:pPr>
      <w:r w:rsidRPr="00E22D1A">
        <w:rPr>
          <w:iCs/>
        </w:rPr>
        <w:t>This section of the Test Plan for the Movie Ticketing System outlines and documents the necessary information required to effectively define the approach to be used in testing the system. The Test Plan is initiated during the Design Phase and executed during the Development Phase of the project. The purpose is to ensure that all functionalities, including user registration, login, movie schedule display, seat selection, and payment processing, are verified and validated to meet the specified requirements.</w:t>
      </w:r>
      <w:r>
        <w:rPr>
          <w:iCs/>
        </w:rPr>
        <w:t xml:space="preserve"> </w:t>
      </w:r>
    </w:p>
    <w:p w14:paraId="1ECF57CE" w14:textId="5E265762" w:rsidR="00CE5288" w:rsidRPr="00E22D1A" w:rsidRDefault="00E22D1A" w:rsidP="00E22D1A">
      <w:pPr>
        <w:rPr>
          <w:iCs/>
        </w:rPr>
      </w:pPr>
      <w:r w:rsidRPr="00E22D1A">
        <w:rPr>
          <w:iCs/>
        </w:rPr>
        <w:t>The intended audience for this Test Plan includes the project manager, project team, and testing team. The document serves as a guide for all testing activities, detailing the scope, objectives, resources, schedule, and deliverables of the testing process. Some portions of this document may occasionally be shared with the client/user and other stakeholders whose input and approval into the testing process is crucial for ensuring that the system meets user expectations and business goals. This collaborative approach helps in identifying any potential issues early and ensures a smooth transition from development to production.</w:t>
      </w:r>
    </w:p>
    <w:p w14:paraId="1ECF57CF" w14:textId="77777777" w:rsidR="00CE5288" w:rsidRPr="0093083E" w:rsidRDefault="00D426AF" w:rsidP="00827871">
      <w:pPr>
        <w:pStyle w:val="Heading2"/>
        <w:numPr>
          <w:ilvl w:val="0"/>
          <w:numId w:val="0"/>
        </w:numPr>
        <w:ind w:left="576" w:hanging="576"/>
        <w:rPr>
          <w:rFonts w:eastAsia="Arial Unicode MS"/>
        </w:rPr>
      </w:pPr>
      <w:bookmarkStart w:id="13" w:name="_Toc281998198"/>
      <w:bookmarkStart w:id="14" w:name="_Toc281998360"/>
      <w:bookmarkStart w:id="15" w:name="_Toc520286621"/>
      <w:bookmarkStart w:id="16" w:name="_Toc81386541"/>
      <w:r>
        <w:rPr>
          <w:rFonts w:eastAsia="Arial Unicode MS"/>
        </w:rPr>
        <w:t xml:space="preserve">1.2 </w:t>
      </w:r>
      <w:r w:rsidR="00CE5288" w:rsidRPr="0093083E">
        <w:rPr>
          <w:rFonts w:eastAsia="Arial Unicode MS"/>
        </w:rPr>
        <w:t>Background</w:t>
      </w:r>
      <w:bookmarkEnd w:id="13"/>
      <w:bookmarkEnd w:id="14"/>
      <w:bookmarkEnd w:id="15"/>
      <w:bookmarkEnd w:id="16"/>
    </w:p>
    <w:p w14:paraId="1ECF57D0" w14:textId="42BADA72" w:rsidR="00CE5288" w:rsidRPr="001816A1" w:rsidRDefault="001816A1" w:rsidP="00D426AF">
      <w:pPr>
        <w:rPr>
          <w:b/>
          <w:bCs/>
          <w:iCs/>
          <w:szCs w:val="24"/>
        </w:rPr>
      </w:pPr>
      <w:r w:rsidRPr="001816A1">
        <w:rPr>
          <w:iCs/>
        </w:rPr>
        <w:t>The Movie Ticketing System is a web-based application designed to facilitate the booking of movie tickets for various cinemas. The system allows users to view movie schedules, select seats, and purchase tickets. The system also includes functionalities for user registration, login, and payment processing. This test plan outlines the approach and activities to ensure that the system meets its requirements and performs as expected.</w:t>
      </w:r>
    </w:p>
    <w:p w14:paraId="1ECF57D1" w14:textId="77777777" w:rsidR="00CE5288" w:rsidRPr="0093083E" w:rsidRDefault="00D426AF" w:rsidP="00827871">
      <w:pPr>
        <w:pStyle w:val="Heading2"/>
        <w:numPr>
          <w:ilvl w:val="0"/>
          <w:numId w:val="0"/>
        </w:numPr>
        <w:ind w:left="576" w:hanging="576"/>
        <w:rPr>
          <w:rFonts w:eastAsia="Arial Unicode MS"/>
        </w:rPr>
      </w:pPr>
      <w:bookmarkStart w:id="17" w:name="_Toc281998199"/>
      <w:bookmarkStart w:id="18" w:name="_Toc281998361"/>
      <w:bookmarkStart w:id="19" w:name="_Toc520286622"/>
      <w:bookmarkStart w:id="20" w:name="_Toc81386542"/>
      <w:r>
        <w:rPr>
          <w:rFonts w:eastAsia="Arial Unicode MS"/>
        </w:rPr>
        <w:t xml:space="preserve">1.3 </w:t>
      </w:r>
      <w:r w:rsidR="00CE5288" w:rsidRPr="0093083E">
        <w:rPr>
          <w:rFonts w:eastAsia="Arial Unicode MS"/>
        </w:rPr>
        <w:t>Scope</w:t>
      </w:r>
      <w:bookmarkEnd w:id="17"/>
      <w:bookmarkEnd w:id="18"/>
      <w:bookmarkEnd w:id="19"/>
      <w:bookmarkEnd w:id="20"/>
    </w:p>
    <w:p w14:paraId="1ECF57D2" w14:textId="2FAF4B66" w:rsidR="00CE5288" w:rsidRPr="001816A1" w:rsidRDefault="001816A1" w:rsidP="00D426AF">
      <w:pPr>
        <w:rPr>
          <w:iCs/>
        </w:rPr>
      </w:pPr>
      <w:r w:rsidRPr="001816A1">
        <w:rPr>
          <w:iCs/>
        </w:rPr>
        <w:t>This test plan covers unit testing, functional testing, and user acceptance testing of the Movie Ticketing System. The focus will be on ensuring that all user interactions, booking processes, payment transactions, and administrative functions perform as intended. Exclusions from this test plan include stress testing, security testing, and interface testing with third-party systems, which will be addressed in separate test plans.</w:t>
      </w:r>
    </w:p>
    <w:p w14:paraId="1ECF57D3" w14:textId="77777777" w:rsidR="00A90E8A" w:rsidRPr="002579C7" w:rsidRDefault="00D426AF" w:rsidP="00B54821">
      <w:pPr>
        <w:pStyle w:val="Heading1"/>
        <w:rPr>
          <w:color w:val="0000FF"/>
          <w:sz w:val="20"/>
          <w:szCs w:val="20"/>
        </w:rPr>
      </w:pPr>
      <w:bookmarkStart w:id="21" w:name="_Toc281998200"/>
      <w:bookmarkStart w:id="22" w:name="_Toc281998362"/>
      <w:bookmarkStart w:id="23" w:name="_Toc520286623"/>
      <w:bookmarkStart w:id="24" w:name="_Toc81386543"/>
      <w:r w:rsidRPr="00A90E8A">
        <w:t xml:space="preserve">2 </w:t>
      </w:r>
      <w:r w:rsidR="00CE5288" w:rsidRPr="00A90E8A">
        <w:t>Resource Requirements</w:t>
      </w:r>
      <w:bookmarkEnd w:id="21"/>
      <w:bookmarkEnd w:id="22"/>
      <w:bookmarkEnd w:id="23"/>
      <w:bookmarkEnd w:id="24"/>
      <w:r w:rsidR="00A90E8A" w:rsidRPr="00A90E8A">
        <w:t xml:space="preserve"> </w:t>
      </w:r>
    </w:p>
    <w:p w14:paraId="1ECF57D4" w14:textId="2C12FF27" w:rsidR="00CE5288" w:rsidRPr="001816A1" w:rsidRDefault="001816A1" w:rsidP="00D426AF">
      <w:pPr>
        <w:rPr>
          <w:iCs/>
        </w:rPr>
      </w:pPr>
      <w:r w:rsidRPr="001816A1">
        <w:rPr>
          <w:iCs/>
        </w:rPr>
        <w:t>The Resource Requirements section identifies the equipment, software, and personnel resources necessary to perform the testing activities outlined in this Test Plan for the Movie Ticketing System. A well-equipped testing environment is essential to simulate real-world conditions and ensure comprehensive testing of the system's functionalities.</w:t>
      </w:r>
    </w:p>
    <w:p w14:paraId="1ECF57D5" w14:textId="77777777" w:rsidR="00CE5288" w:rsidRPr="00C140F3" w:rsidRDefault="00D426AF" w:rsidP="00827871">
      <w:pPr>
        <w:pStyle w:val="Heading2"/>
        <w:numPr>
          <w:ilvl w:val="0"/>
          <w:numId w:val="0"/>
        </w:numPr>
        <w:ind w:left="576" w:hanging="576"/>
      </w:pPr>
      <w:bookmarkStart w:id="25" w:name="_Toc281998201"/>
      <w:bookmarkStart w:id="26" w:name="_Toc281998363"/>
      <w:bookmarkStart w:id="27" w:name="_Toc520286624"/>
      <w:bookmarkStart w:id="28" w:name="_Toc81386544"/>
      <w:r>
        <w:t xml:space="preserve">2.1 </w:t>
      </w:r>
      <w:r w:rsidR="00CE5288" w:rsidRPr="00C140F3">
        <w:t>Testing Environment</w:t>
      </w:r>
      <w:bookmarkEnd w:id="25"/>
      <w:bookmarkEnd w:id="26"/>
      <w:bookmarkEnd w:id="27"/>
      <w:bookmarkEnd w:id="28"/>
    </w:p>
    <w:p w14:paraId="1ECF57D6" w14:textId="0B2B3F5C" w:rsidR="00CE5288" w:rsidRPr="001816A1" w:rsidRDefault="001816A1" w:rsidP="00D426AF">
      <w:pPr>
        <w:rPr>
          <w:iCs/>
        </w:rPr>
      </w:pPr>
      <w:r w:rsidRPr="001816A1">
        <w:rPr>
          <w:iCs/>
        </w:rPr>
        <w:t>The testing environment for the Movie Ticketing System must replicate the production environment as closely as possible. This includes the necessary hardware such as servers, desktops, and mobile devices of various configurations to test compatibility across different platforms. The environment should be equipped with the latest versions of web browsers, operating systems, and network configurations to mimic the user environment. Additionally, the environment should include necessary software tools for automated testing, performance testing, and security testing to ensure all aspects of the system are thoroughly evaluated.</w:t>
      </w:r>
    </w:p>
    <w:p w14:paraId="1ECF57D7" w14:textId="77777777" w:rsidR="00CE5288" w:rsidRPr="00C140F3" w:rsidRDefault="00D426AF" w:rsidP="00827871">
      <w:pPr>
        <w:pStyle w:val="Heading2"/>
        <w:numPr>
          <w:ilvl w:val="0"/>
          <w:numId w:val="0"/>
        </w:numPr>
        <w:ind w:left="576" w:hanging="576"/>
      </w:pPr>
      <w:bookmarkStart w:id="29" w:name="_Toc281998202"/>
      <w:bookmarkStart w:id="30" w:name="_Toc281998364"/>
      <w:bookmarkStart w:id="31" w:name="_Toc520286625"/>
      <w:bookmarkStart w:id="32" w:name="_Toc81386545"/>
      <w:r>
        <w:t xml:space="preserve">2.2 </w:t>
      </w:r>
      <w:r w:rsidR="00CE5288" w:rsidRPr="00C140F3">
        <w:t>Other Testing Components</w:t>
      </w:r>
      <w:bookmarkEnd w:id="29"/>
      <w:bookmarkEnd w:id="30"/>
      <w:bookmarkEnd w:id="31"/>
      <w:bookmarkEnd w:id="32"/>
    </w:p>
    <w:p w14:paraId="1ECF57D8" w14:textId="4817535F" w:rsidR="00CE5288" w:rsidRPr="001816A1" w:rsidRDefault="001816A1" w:rsidP="00D426AF">
      <w:pPr>
        <w:rPr>
          <w:iCs/>
        </w:rPr>
      </w:pPr>
      <w:r w:rsidRPr="001816A1">
        <w:rPr>
          <w:iCs/>
        </w:rPr>
        <w:t xml:space="preserve">Other critical components required for testing include testing tools and software such as Selenium for automated UI testing, JMeter for performance testing, and OWASP ZAP for security testing. Additionally, the environment should have access to a database populated with test data to ensure </w:t>
      </w:r>
      <w:r w:rsidRPr="001816A1">
        <w:rPr>
          <w:iCs/>
        </w:rPr>
        <w:lastRenderedPageBreak/>
        <w:t>realistic testing scenarios. Testing components should also include programming aids and debugging tools that can assist in identifying and resolving issues quickly. Continuous integration tools like Jenkins should be configured to automate the build and test processes, ensuring that any new code changes are tested immediately.</w:t>
      </w:r>
    </w:p>
    <w:p w14:paraId="1ECF57D9" w14:textId="77777777" w:rsidR="00CE5288" w:rsidRPr="005010D6" w:rsidRDefault="00D426AF" w:rsidP="00827871">
      <w:pPr>
        <w:pStyle w:val="Heading2"/>
        <w:numPr>
          <w:ilvl w:val="0"/>
          <w:numId w:val="0"/>
        </w:numPr>
        <w:ind w:left="576" w:hanging="576"/>
      </w:pPr>
      <w:bookmarkStart w:id="33" w:name="_Toc281998203"/>
      <w:bookmarkStart w:id="34" w:name="_Toc281998365"/>
      <w:bookmarkStart w:id="35" w:name="_Toc520286626"/>
      <w:bookmarkStart w:id="36" w:name="_Toc81386546"/>
      <w:r>
        <w:t xml:space="preserve">2.3 </w:t>
      </w:r>
      <w:r w:rsidR="00CE5288">
        <w:t>Roles and Responsibilities</w:t>
      </w:r>
      <w:bookmarkEnd w:id="33"/>
      <w:bookmarkEnd w:id="34"/>
      <w:bookmarkEnd w:id="35"/>
      <w:bookmarkEnd w:id="36"/>
    </w:p>
    <w:p w14:paraId="1ECF57DB" w14:textId="77777777" w:rsidR="00CE5288" w:rsidRPr="005010D6" w:rsidRDefault="00D426AF" w:rsidP="00827871">
      <w:pPr>
        <w:pStyle w:val="Figure"/>
      </w:pPr>
      <w:bookmarkStart w:id="37" w:name="_Toc520286652"/>
      <w:r>
        <w:t>Table 1. Personnel Roles and Responsibilities</w:t>
      </w:r>
      <w:bookmarkEnd w:id="37"/>
    </w:p>
    <w:tbl>
      <w:tblPr>
        <w:tblW w:w="98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713"/>
        <w:gridCol w:w="3050"/>
        <w:gridCol w:w="3157"/>
      </w:tblGrid>
      <w:tr w:rsidR="00A4376B" w:rsidRPr="005010D6" w14:paraId="1ECF57E0" w14:textId="77777777" w:rsidTr="00A4376B">
        <w:trPr>
          <w:cantSplit/>
          <w:tblHeader/>
        </w:trPr>
        <w:tc>
          <w:tcPr>
            <w:tcW w:w="1890" w:type="dxa"/>
            <w:shd w:val="clear" w:color="auto" w:fill="17365D"/>
            <w:vAlign w:val="center"/>
          </w:tcPr>
          <w:p w14:paraId="1ECF57DC" w14:textId="77777777" w:rsidR="00A4376B" w:rsidRPr="00D426AF" w:rsidRDefault="00A4376B" w:rsidP="00C92B0E">
            <w:pPr>
              <w:pStyle w:val="Table"/>
            </w:pPr>
            <w:r w:rsidRPr="00D426AF">
              <w:t>Role/Function</w:t>
            </w:r>
          </w:p>
        </w:tc>
        <w:tc>
          <w:tcPr>
            <w:tcW w:w="1713" w:type="dxa"/>
            <w:shd w:val="clear" w:color="auto" w:fill="17365D"/>
          </w:tcPr>
          <w:p w14:paraId="64546A01" w14:textId="00018055" w:rsidR="00A4376B" w:rsidRPr="00D426AF" w:rsidRDefault="00A4376B" w:rsidP="00C92B0E">
            <w:pPr>
              <w:pStyle w:val="Table"/>
            </w:pPr>
            <w:r>
              <w:t>Name</w:t>
            </w:r>
          </w:p>
        </w:tc>
        <w:tc>
          <w:tcPr>
            <w:tcW w:w="3050" w:type="dxa"/>
            <w:shd w:val="clear" w:color="auto" w:fill="17365D"/>
            <w:vAlign w:val="center"/>
          </w:tcPr>
          <w:p w14:paraId="1ECF57DD" w14:textId="296A0BD3" w:rsidR="00A4376B" w:rsidRPr="00D426AF" w:rsidRDefault="00A4376B" w:rsidP="00C92B0E">
            <w:pPr>
              <w:pStyle w:val="Table"/>
            </w:pPr>
            <w:r w:rsidRPr="00D426AF">
              <w:t>Necessary Skills</w:t>
            </w:r>
          </w:p>
          <w:p w14:paraId="1ECF57DE" w14:textId="77777777" w:rsidR="00A4376B" w:rsidRPr="00D426AF" w:rsidRDefault="00A4376B" w:rsidP="00C92B0E">
            <w:pPr>
              <w:pStyle w:val="Table"/>
            </w:pPr>
            <w:r w:rsidRPr="00D426AF">
              <w:t>(Experience, Tool Sets, Etc.)</w:t>
            </w:r>
          </w:p>
        </w:tc>
        <w:tc>
          <w:tcPr>
            <w:tcW w:w="3157" w:type="dxa"/>
            <w:shd w:val="clear" w:color="auto" w:fill="17365D"/>
            <w:vAlign w:val="center"/>
          </w:tcPr>
          <w:p w14:paraId="1ECF57DF" w14:textId="77777777" w:rsidR="00A4376B" w:rsidRPr="00D426AF" w:rsidRDefault="00A4376B" w:rsidP="00C92B0E">
            <w:pPr>
              <w:pStyle w:val="Table"/>
            </w:pPr>
            <w:r w:rsidRPr="00D426AF">
              <w:t>Responsibilities</w:t>
            </w:r>
          </w:p>
        </w:tc>
      </w:tr>
      <w:tr w:rsidR="00A4376B" w:rsidRPr="005010D6" w14:paraId="1ECF57E4" w14:textId="77777777" w:rsidTr="00A4376B">
        <w:trPr>
          <w:cantSplit/>
        </w:trPr>
        <w:tc>
          <w:tcPr>
            <w:tcW w:w="1890" w:type="dxa"/>
            <w:shd w:val="clear" w:color="auto" w:fill="F2F2F2" w:themeFill="background1" w:themeFillShade="F2"/>
          </w:tcPr>
          <w:p w14:paraId="1ECF57E1" w14:textId="6440CD62" w:rsidR="00A4376B" w:rsidRPr="00D426AF" w:rsidRDefault="00A4376B" w:rsidP="00827871">
            <w:pPr>
              <w:pStyle w:val="TableText0"/>
            </w:pPr>
            <w:r w:rsidRPr="001816A1">
              <w:t>Project Manager</w:t>
            </w:r>
            <w:r>
              <w:t xml:space="preserve"> and Test Lead</w:t>
            </w:r>
          </w:p>
        </w:tc>
        <w:tc>
          <w:tcPr>
            <w:tcW w:w="1713" w:type="dxa"/>
            <w:shd w:val="clear" w:color="auto" w:fill="F2F2F2" w:themeFill="background1" w:themeFillShade="F2"/>
          </w:tcPr>
          <w:p w14:paraId="0BDDF07D" w14:textId="0E5369B8" w:rsidR="00A4376B" w:rsidRPr="00447A6D" w:rsidRDefault="00A4376B" w:rsidP="00827871">
            <w:pPr>
              <w:pStyle w:val="TableText0"/>
            </w:pPr>
            <w:r>
              <w:t>Ben Coon</w:t>
            </w:r>
          </w:p>
        </w:tc>
        <w:tc>
          <w:tcPr>
            <w:tcW w:w="3050" w:type="dxa"/>
            <w:shd w:val="clear" w:color="auto" w:fill="F2F2F2" w:themeFill="background1" w:themeFillShade="F2"/>
          </w:tcPr>
          <w:p w14:paraId="1ECF57E2" w14:textId="157385BA" w:rsidR="00A4376B" w:rsidRPr="00D426AF" w:rsidRDefault="00A4376B" w:rsidP="00827871">
            <w:pPr>
              <w:pStyle w:val="TableText0"/>
            </w:pPr>
            <w:r w:rsidRPr="00447A6D">
              <w:t xml:space="preserve">Strong leadership, project management experience, knowledge of testing methodologies, </w:t>
            </w:r>
            <w:r>
              <w:t xml:space="preserve">and </w:t>
            </w:r>
            <w:r w:rsidRPr="00447A6D">
              <w:t xml:space="preserve">proficiency in test management tools </w:t>
            </w:r>
            <w:r>
              <w:t xml:space="preserve">like </w:t>
            </w:r>
            <w:r w:rsidRPr="00447A6D">
              <w:t xml:space="preserve">JIRA, </w:t>
            </w:r>
            <w:r>
              <w:t xml:space="preserve">and </w:t>
            </w:r>
            <w:r w:rsidRPr="00447A6D">
              <w:t>TestRail</w:t>
            </w:r>
            <w:r>
              <w:t>.</w:t>
            </w:r>
          </w:p>
        </w:tc>
        <w:tc>
          <w:tcPr>
            <w:tcW w:w="3157" w:type="dxa"/>
            <w:shd w:val="clear" w:color="auto" w:fill="F2F2F2" w:themeFill="background1" w:themeFillShade="F2"/>
          </w:tcPr>
          <w:p w14:paraId="1ECF57E3" w14:textId="7E0202B9" w:rsidR="00A4376B" w:rsidRPr="00D426AF" w:rsidRDefault="00A4376B" w:rsidP="00827871">
            <w:pPr>
              <w:pStyle w:val="TableText0"/>
            </w:pPr>
            <w:r w:rsidRPr="00447A6D">
              <w:t>Oversee the</w:t>
            </w:r>
            <w:r>
              <w:t xml:space="preserve"> </w:t>
            </w:r>
            <w:r w:rsidRPr="00447A6D">
              <w:t>testing process, ensure alignment with project timeline and objectives, coordinate between teams, manage resources, and report progress to stakeholders.</w:t>
            </w:r>
          </w:p>
        </w:tc>
      </w:tr>
      <w:tr w:rsidR="00A4376B" w:rsidRPr="005010D6" w14:paraId="1ECF57E8" w14:textId="77777777" w:rsidTr="00A4376B">
        <w:trPr>
          <w:cantSplit/>
        </w:trPr>
        <w:tc>
          <w:tcPr>
            <w:tcW w:w="1890" w:type="dxa"/>
            <w:shd w:val="clear" w:color="auto" w:fill="F2F2F2" w:themeFill="background1" w:themeFillShade="F2"/>
          </w:tcPr>
          <w:p w14:paraId="1ECF57E5" w14:textId="2A8A6978" w:rsidR="00A4376B" w:rsidRPr="00D426AF" w:rsidRDefault="00A4376B" w:rsidP="00827871">
            <w:pPr>
              <w:pStyle w:val="TableText0"/>
            </w:pPr>
            <w:r w:rsidRPr="00447A6D">
              <w:t>Test</w:t>
            </w:r>
            <w:r>
              <w:t xml:space="preserve"> and Business</w:t>
            </w:r>
            <w:r w:rsidRPr="00447A6D">
              <w:t xml:space="preserve"> Analyst</w:t>
            </w:r>
          </w:p>
        </w:tc>
        <w:tc>
          <w:tcPr>
            <w:tcW w:w="1713" w:type="dxa"/>
            <w:shd w:val="clear" w:color="auto" w:fill="F2F2F2" w:themeFill="background1" w:themeFillShade="F2"/>
          </w:tcPr>
          <w:p w14:paraId="5B062025" w14:textId="5B3628CE" w:rsidR="00A4376B" w:rsidRPr="00447A6D" w:rsidRDefault="00A4376B" w:rsidP="00827871">
            <w:pPr>
              <w:pStyle w:val="TableText0"/>
            </w:pPr>
            <w:r>
              <w:t>L</w:t>
            </w:r>
            <w:r w:rsidRPr="00E22D1A">
              <w:t>ucine Babikian</w:t>
            </w:r>
          </w:p>
        </w:tc>
        <w:tc>
          <w:tcPr>
            <w:tcW w:w="3050" w:type="dxa"/>
            <w:shd w:val="clear" w:color="auto" w:fill="F2F2F2" w:themeFill="background1" w:themeFillShade="F2"/>
          </w:tcPr>
          <w:p w14:paraId="1ECF57E6" w14:textId="5C5F9C90" w:rsidR="00A4376B" w:rsidRPr="00D426AF" w:rsidRDefault="00A4376B" w:rsidP="00827871">
            <w:pPr>
              <w:pStyle w:val="TableText0"/>
            </w:pPr>
            <w:r w:rsidRPr="00447A6D">
              <w:t xml:space="preserve">Analytical skills, experience in requirement analysis and test planning, proficiency in test case design, </w:t>
            </w:r>
            <w:r>
              <w:t xml:space="preserve">and </w:t>
            </w:r>
            <w:r w:rsidRPr="00447A6D">
              <w:t xml:space="preserve">knowledge of testing tools </w:t>
            </w:r>
            <w:r>
              <w:t>like</w:t>
            </w:r>
            <w:r w:rsidRPr="00447A6D">
              <w:t xml:space="preserve"> Selenium, </w:t>
            </w:r>
            <w:r>
              <w:t xml:space="preserve">and </w:t>
            </w:r>
            <w:r w:rsidRPr="00447A6D">
              <w:t>JMeter</w:t>
            </w:r>
            <w:r>
              <w:t>.</w:t>
            </w:r>
          </w:p>
        </w:tc>
        <w:tc>
          <w:tcPr>
            <w:tcW w:w="3157" w:type="dxa"/>
            <w:shd w:val="clear" w:color="auto" w:fill="F2F2F2" w:themeFill="background1" w:themeFillShade="F2"/>
          </w:tcPr>
          <w:p w14:paraId="1ECF57E7" w14:textId="0E08C323" w:rsidR="00A4376B" w:rsidRPr="00D426AF" w:rsidRDefault="00A4376B" w:rsidP="00827871">
            <w:pPr>
              <w:pStyle w:val="TableText0"/>
            </w:pPr>
            <w:r w:rsidRPr="00447A6D">
              <w:t>Design and plan test cases, analyze business requirements, ensure test coverage, and validate that the system meets business needs.</w:t>
            </w:r>
          </w:p>
        </w:tc>
      </w:tr>
      <w:tr w:rsidR="00A4376B" w:rsidRPr="005010D6" w14:paraId="1ECF57EC" w14:textId="77777777" w:rsidTr="00A4376B">
        <w:trPr>
          <w:cantSplit/>
        </w:trPr>
        <w:tc>
          <w:tcPr>
            <w:tcW w:w="1890" w:type="dxa"/>
            <w:shd w:val="clear" w:color="auto" w:fill="F2F2F2" w:themeFill="background1" w:themeFillShade="F2"/>
          </w:tcPr>
          <w:p w14:paraId="1ECF57E9" w14:textId="10E9CC37" w:rsidR="00A4376B" w:rsidRPr="00D426AF" w:rsidRDefault="00A4376B" w:rsidP="00A4376B">
            <w:pPr>
              <w:pStyle w:val="TableText0"/>
            </w:pPr>
            <w:r w:rsidRPr="00447A6D">
              <w:t>Developer</w:t>
            </w:r>
          </w:p>
        </w:tc>
        <w:tc>
          <w:tcPr>
            <w:tcW w:w="1713" w:type="dxa"/>
            <w:shd w:val="clear" w:color="auto" w:fill="F2F2F2" w:themeFill="background1" w:themeFillShade="F2"/>
          </w:tcPr>
          <w:p w14:paraId="0B07F7C0" w14:textId="343F044C" w:rsidR="00A4376B" w:rsidRDefault="00A4376B" w:rsidP="00A4376B">
            <w:pPr>
              <w:pStyle w:val="TableText0"/>
            </w:pPr>
            <w:r w:rsidRPr="00E22D1A">
              <w:t>Raul Montes</w:t>
            </w:r>
          </w:p>
        </w:tc>
        <w:tc>
          <w:tcPr>
            <w:tcW w:w="3050" w:type="dxa"/>
            <w:shd w:val="clear" w:color="auto" w:fill="F2F2F2" w:themeFill="background1" w:themeFillShade="F2"/>
          </w:tcPr>
          <w:p w14:paraId="1ECF57EA" w14:textId="150C117F" w:rsidR="00A4376B" w:rsidRPr="00D426AF" w:rsidRDefault="00A4376B" w:rsidP="00A4376B">
            <w:pPr>
              <w:pStyle w:val="TableText0"/>
            </w:pPr>
            <w:r>
              <w:t xml:space="preserve">Programming skills, experience in software development, knowledge of unit testing frameworks JUnit, </w:t>
            </w:r>
            <w:proofErr w:type="spellStart"/>
            <w:r>
              <w:t>NUnit</w:t>
            </w:r>
            <w:proofErr w:type="spellEnd"/>
            <w:r>
              <w:t>), proficiency in debugging tools.</w:t>
            </w:r>
          </w:p>
        </w:tc>
        <w:tc>
          <w:tcPr>
            <w:tcW w:w="3157" w:type="dxa"/>
            <w:shd w:val="clear" w:color="auto" w:fill="F2F2F2" w:themeFill="background1" w:themeFillShade="F2"/>
          </w:tcPr>
          <w:p w14:paraId="1ECF57EB" w14:textId="27C63E59" w:rsidR="00A4376B" w:rsidRPr="00D426AF" w:rsidRDefault="00A4376B" w:rsidP="00A4376B">
            <w:pPr>
              <w:pStyle w:val="TableText0"/>
            </w:pPr>
            <w:r w:rsidRPr="00447A6D">
              <w:t>Develop and maintain the system, perform unit testing, assist in resolving defects, and ensure code quality and performance.</w:t>
            </w:r>
          </w:p>
        </w:tc>
      </w:tr>
      <w:tr w:rsidR="00A4376B" w:rsidRPr="005010D6" w14:paraId="1ECF57F0" w14:textId="77777777" w:rsidTr="00A4376B">
        <w:trPr>
          <w:cantSplit/>
        </w:trPr>
        <w:tc>
          <w:tcPr>
            <w:tcW w:w="1890" w:type="dxa"/>
            <w:shd w:val="clear" w:color="auto" w:fill="F2F2F2" w:themeFill="background1" w:themeFillShade="F2"/>
          </w:tcPr>
          <w:p w14:paraId="1ECF57ED" w14:textId="2AA4D771" w:rsidR="00A4376B" w:rsidRPr="00D426AF" w:rsidRDefault="00A4376B" w:rsidP="00A4376B">
            <w:pPr>
              <w:pStyle w:val="TableText0"/>
            </w:pPr>
          </w:p>
        </w:tc>
        <w:tc>
          <w:tcPr>
            <w:tcW w:w="1713" w:type="dxa"/>
            <w:shd w:val="clear" w:color="auto" w:fill="F2F2F2" w:themeFill="background1" w:themeFillShade="F2"/>
          </w:tcPr>
          <w:p w14:paraId="7778A70E" w14:textId="77777777" w:rsidR="00A4376B" w:rsidRPr="00D426AF" w:rsidRDefault="00A4376B" w:rsidP="00A4376B">
            <w:pPr>
              <w:pStyle w:val="TableText0"/>
            </w:pPr>
          </w:p>
        </w:tc>
        <w:tc>
          <w:tcPr>
            <w:tcW w:w="3050" w:type="dxa"/>
            <w:shd w:val="clear" w:color="auto" w:fill="F2F2F2" w:themeFill="background1" w:themeFillShade="F2"/>
          </w:tcPr>
          <w:p w14:paraId="1ECF57EE" w14:textId="4BB84695" w:rsidR="00A4376B" w:rsidRPr="00D426AF" w:rsidRDefault="00A4376B" w:rsidP="00A4376B">
            <w:pPr>
              <w:pStyle w:val="TableText0"/>
            </w:pPr>
          </w:p>
        </w:tc>
        <w:tc>
          <w:tcPr>
            <w:tcW w:w="3157" w:type="dxa"/>
            <w:shd w:val="clear" w:color="auto" w:fill="F2F2F2" w:themeFill="background1" w:themeFillShade="F2"/>
          </w:tcPr>
          <w:p w14:paraId="1ECF57EF" w14:textId="77777777" w:rsidR="00A4376B" w:rsidRPr="00D426AF" w:rsidRDefault="00A4376B" w:rsidP="00A4376B">
            <w:pPr>
              <w:pStyle w:val="TableText0"/>
            </w:pPr>
          </w:p>
        </w:tc>
      </w:tr>
    </w:tbl>
    <w:p w14:paraId="1ECF57F5" w14:textId="77777777" w:rsidR="00CE5288" w:rsidRPr="005010D6" w:rsidRDefault="00CE5288" w:rsidP="00CE5288">
      <w:pPr>
        <w:pStyle w:val="BodyTextIndent"/>
      </w:pPr>
    </w:p>
    <w:p w14:paraId="1ECF57F6" w14:textId="301C70E1" w:rsidR="00C147E6" w:rsidRPr="00C147E6" w:rsidRDefault="00E15C66" w:rsidP="00B54821">
      <w:pPr>
        <w:pStyle w:val="Heading1"/>
        <w:rPr>
          <w:color w:val="0000FF"/>
          <w:sz w:val="20"/>
          <w:szCs w:val="20"/>
        </w:rPr>
      </w:pPr>
      <w:bookmarkStart w:id="38" w:name="_Toc281998205"/>
      <w:bookmarkStart w:id="39" w:name="_Toc281998367"/>
      <w:bookmarkStart w:id="40" w:name="_Toc520286627"/>
      <w:bookmarkStart w:id="41" w:name="_Toc81386547"/>
      <w:r w:rsidRPr="00C147E6">
        <w:t>3</w:t>
      </w:r>
      <w:r w:rsidR="00827871">
        <w:t xml:space="preserve"> </w:t>
      </w:r>
      <w:r w:rsidR="00CE5288" w:rsidRPr="00C147E6">
        <w:t>Assumptions, Constraints</w:t>
      </w:r>
      <w:r w:rsidR="00447A6D">
        <w:t>,</w:t>
      </w:r>
      <w:r w:rsidR="00CE5288" w:rsidRPr="00C147E6">
        <w:t xml:space="preserve"> and Risks</w:t>
      </w:r>
      <w:bookmarkEnd w:id="38"/>
      <w:bookmarkEnd w:id="39"/>
      <w:bookmarkEnd w:id="40"/>
      <w:bookmarkEnd w:id="41"/>
      <w:r w:rsidR="00C147E6" w:rsidRPr="00C147E6">
        <w:t xml:space="preserve"> </w:t>
      </w:r>
    </w:p>
    <w:p w14:paraId="1ECF57F7" w14:textId="77777777" w:rsidR="00CE5288" w:rsidRPr="005010D6" w:rsidRDefault="00E15C66" w:rsidP="00827871">
      <w:pPr>
        <w:pStyle w:val="Heading2"/>
        <w:numPr>
          <w:ilvl w:val="0"/>
          <w:numId w:val="0"/>
        </w:numPr>
        <w:ind w:left="576" w:hanging="576"/>
      </w:pPr>
      <w:bookmarkStart w:id="42" w:name="_Toc281998206"/>
      <w:bookmarkStart w:id="43" w:name="_Toc281998368"/>
      <w:bookmarkStart w:id="44" w:name="_Toc520286628"/>
      <w:bookmarkStart w:id="45" w:name="_Toc81386548"/>
      <w:r>
        <w:t xml:space="preserve">3.1 </w:t>
      </w:r>
      <w:r w:rsidR="00CE5288" w:rsidRPr="005010D6">
        <w:t>Testing Assumptions</w:t>
      </w:r>
      <w:bookmarkEnd w:id="42"/>
      <w:bookmarkEnd w:id="43"/>
      <w:bookmarkEnd w:id="44"/>
      <w:bookmarkEnd w:id="45"/>
    </w:p>
    <w:p w14:paraId="1ECF57F8" w14:textId="0D3080E9" w:rsidR="00CE5288" w:rsidRPr="00A4376B" w:rsidRDefault="00A4376B" w:rsidP="00E15C66">
      <w:pPr>
        <w:rPr>
          <w:iCs/>
        </w:rPr>
      </w:pPr>
      <w:r w:rsidRPr="00A4376B">
        <w:rPr>
          <w:iCs/>
        </w:rPr>
        <w:t>The testing process for the Movie Ticketing System is based on several critical assumptions. It is assumed that all necessary documentation, including the Software Requirements Specification (SRS) and design documents, will be readily available to the testing team. This documentation is essential for understanding the system's functionality and designing appropriate test cases. Additionally, it is assumed that the development team will provide timely fixes for any defects identified during the testing process. This collaboration is vital to maintain the testing schedule and ensure that the system can be thoroughly tested. Another assumption is that the test environment will mirror the production environment. This parity is crucial to ensure that test results accurately reflect real-world performance and behavior.</w:t>
      </w:r>
    </w:p>
    <w:p w14:paraId="1ECF57F9" w14:textId="77777777" w:rsidR="00CE5288" w:rsidRPr="005010D6" w:rsidRDefault="00E15C66" w:rsidP="00827871">
      <w:pPr>
        <w:pStyle w:val="Heading2"/>
        <w:numPr>
          <w:ilvl w:val="0"/>
          <w:numId w:val="0"/>
        </w:numPr>
        <w:ind w:left="576" w:hanging="576"/>
      </w:pPr>
      <w:bookmarkStart w:id="46" w:name="_Toc281998207"/>
      <w:bookmarkStart w:id="47" w:name="_Toc281998369"/>
      <w:bookmarkStart w:id="48" w:name="_Toc520286629"/>
      <w:bookmarkStart w:id="49" w:name="_Toc81386549"/>
      <w:r>
        <w:t xml:space="preserve">3.2 </w:t>
      </w:r>
      <w:r w:rsidR="00CE5288" w:rsidRPr="005010D6">
        <w:t>Testing Constraints</w:t>
      </w:r>
      <w:bookmarkEnd w:id="46"/>
      <w:bookmarkEnd w:id="47"/>
      <w:bookmarkEnd w:id="48"/>
      <w:bookmarkEnd w:id="49"/>
      <w:r w:rsidR="00CE5288" w:rsidRPr="005010D6">
        <w:t xml:space="preserve"> </w:t>
      </w:r>
    </w:p>
    <w:p w14:paraId="1ECF57FA" w14:textId="402E4326" w:rsidR="00CE5288" w:rsidRPr="00E15C66" w:rsidRDefault="00A4376B" w:rsidP="00E15C66">
      <w:pPr>
        <w:rPr>
          <w:i/>
          <w:color w:val="0000FF"/>
        </w:rPr>
      </w:pPr>
      <w:r>
        <w:t xml:space="preserve">The testing process is subject to certain constraints that may impact its execution. One significant constraint is the limited access to the payment gateway sandbox for testing transactions. This limitation could restrict the ability to perform comprehensive testing of the payment processing functionality. Additionally, potential delays in receiving updates from third-party service providers can </w:t>
      </w:r>
      <w:r>
        <w:lastRenderedPageBreak/>
        <w:t>impact the testing schedule. These delays could affect the integration testing phase, where interactions with external services are verified.</w:t>
      </w:r>
    </w:p>
    <w:p w14:paraId="1ECF57FB" w14:textId="7C66638B" w:rsidR="00CE5288" w:rsidRPr="005010D6" w:rsidRDefault="00E15C66" w:rsidP="00827871">
      <w:pPr>
        <w:pStyle w:val="Heading2"/>
        <w:numPr>
          <w:ilvl w:val="0"/>
          <w:numId w:val="0"/>
        </w:numPr>
      </w:pPr>
      <w:bookmarkStart w:id="50" w:name="_Toc281998208"/>
      <w:bookmarkStart w:id="51" w:name="_Toc281998370"/>
      <w:bookmarkStart w:id="52" w:name="_Toc520286630"/>
      <w:bookmarkStart w:id="53" w:name="_Toc81386550"/>
      <w:r>
        <w:t xml:space="preserve">3.3 </w:t>
      </w:r>
      <w:r w:rsidR="00CE5288" w:rsidRPr="005010D6">
        <w:t>Testing Risks</w:t>
      </w:r>
      <w:bookmarkEnd w:id="50"/>
      <w:bookmarkEnd w:id="51"/>
      <w:bookmarkEnd w:id="52"/>
      <w:bookmarkEnd w:id="53"/>
    </w:p>
    <w:p w14:paraId="1ECF57FC" w14:textId="1CF2B4B6" w:rsidR="00CE5288" w:rsidRPr="00A4376B" w:rsidRDefault="00A4376B" w:rsidP="00E15C66">
      <w:pPr>
        <w:rPr>
          <w:iCs/>
        </w:rPr>
      </w:pPr>
      <w:r w:rsidRPr="00A4376B">
        <w:rPr>
          <w:iCs/>
        </w:rPr>
        <w:t>Several risks are associated with the testing activities for the Movie Ticketing System. Integration issues with payment gateways represent a significant risk, as these could cause delays in the testing process and potentially impact the overall project timeline. Another risk is the possibility of discovering critical bugs late in the testing phase. Such late discoveries can have a substantial impact on the release schedule, as additional time would be needed to fix these issues and perform regression testing to ensure no new defects have been introduced.</w:t>
      </w:r>
    </w:p>
    <w:p w14:paraId="1ECF57FD" w14:textId="77777777" w:rsidR="00CE5288" w:rsidRPr="00B1017B" w:rsidRDefault="00E15C66" w:rsidP="00827871">
      <w:pPr>
        <w:pStyle w:val="Heading2"/>
        <w:numPr>
          <w:ilvl w:val="0"/>
          <w:numId w:val="0"/>
        </w:numPr>
        <w:ind w:left="576" w:hanging="576"/>
      </w:pPr>
      <w:bookmarkStart w:id="54" w:name="_Toc281998209"/>
      <w:bookmarkStart w:id="55" w:name="_Toc281998371"/>
      <w:bookmarkStart w:id="56" w:name="_Toc520286631"/>
      <w:bookmarkStart w:id="57" w:name="_Toc81386551"/>
      <w:r>
        <w:t xml:space="preserve">3.4 </w:t>
      </w:r>
      <w:r w:rsidR="00CE5288" w:rsidRPr="005010D6">
        <w:t xml:space="preserve">Testing </w:t>
      </w:r>
      <w:bookmarkEnd w:id="54"/>
      <w:bookmarkEnd w:id="55"/>
      <w:r w:rsidR="00BA1123">
        <w:t>Strategy</w:t>
      </w:r>
      <w:bookmarkEnd w:id="56"/>
      <w:bookmarkEnd w:id="57"/>
    </w:p>
    <w:p w14:paraId="1ECF57FE" w14:textId="5FB93622" w:rsidR="00CE5288" w:rsidRDefault="00A4376B" w:rsidP="00BA1123">
      <w:pPr>
        <w:rPr>
          <w:i/>
          <w:color w:val="0000FF"/>
        </w:rPr>
      </w:pPr>
      <w:r>
        <w:t>The testing strategy for the Movie Ticketing System will be conducted in phases to ensure comprehensive coverage and verification of all system functionalities. The initial phase will involve unit testing, where individual components of the system will be verified to ensure they function correctly in isolation. Following unit testing, functional testing will be conducted to validate the system against the specified functional requirements. This phase ensures that all features work as intended and meet the business needs. The final phase will be User Acceptance Testing (UAT), where the system will be tested by end-users to ensure it meets their expectations and requirements. Each testing phase will build on the previous one, providing a robust approach to system validation.</w:t>
      </w:r>
      <w:r w:rsidR="00CE5288" w:rsidRPr="00E15C66">
        <w:rPr>
          <w:i/>
          <w:color w:val="0000FF"/>
        </w:rPr>
        <w:t xml:space="preserve"> </w:t>
      </w:r>
    </w:p>
    <w:p w14:paraId="1ECF57FF" w14:textId="77777777" w:rsidR="00962FB6" w:rsidRPr="00B1017B" w:rsidRDefault="00962FB6" w:rsidP="00827871">
      <w:pPr>
        <w:pStyle w:val="Heading2"/>
        <w:numPr>
          <w:ilvl w:val="0"/>
          <w:numId w:val="0"/>
        </w:numPr>
        <w:ind w:left="576" w:hanging="576"/>
      </w:pPr>
      <w:bookmarkStart w:id="58" w:name="_Toc520286632"/>
      <w:bookmarkStart w:id="59" w:name="_Toc81386552"/>
      <w:r>
        <w:t xml:space="preserve">3.5 </w:t>
      </w:r>
      <w:r w:rsidRPr="005010D6">
        <w:t>T</w:t>
      </w:r>
      <w:r>
        <w:t>ype of Tests</w:t>
      </w:r>
      <w:bookmarkEnd w:id="58"/>
      <w:bookmarkEnd w:id="59"/>
      <w:r>
        <w:t xml:space="preserve"> </w:t>
      </w:r>
    </w:p>
    <w:p w14:paraId="1ECF5800" w14:textId="5590A335" w:rsidR="00962FB6" w:rsidRPr="00E15C66" w:rsidRDefault="00A4376B" w:rsidP="00BA1123">
      <w:pPr>
        <w:rPr>
          <w:i/>
          <w:color w:val="0000FF"/>
        </w:rPr>
      </w:pPr>
      <w:r>
        <w:t>The testing process will involve several types of tests to ensure a thorough evaluation of the system. Unit Testing will focus on verifying individual components of the system to ensure they function correctly in isolation. Functional Testing will validate the system against the functional requirements, ensuring that all features are implemented as specified. User Acceptance Testing (UAT) will involve end-users testing the system to ensure it meets their expectations and business requirements. This multi-layered approach ensures that the system is tested comprehensively from different perspectives.</w:t>
      </w:r>
    </w:p>
    <w:p w14:paraId="1ECF5801" w14:textId="77777777" w:rsidR="00CE5288" w:rsidRPr="005010D6" w:rsidRDefault="00DF3E57" w:rsidP="00827871">
      <w:pPr>
        <w:pStyle w:val="Heading2"/>
        <w:numPr>
          <w:ilvl w:val="0"/>
          <w:numId w:val="0"/>
        </w:numPr>
        <w:ind w:left="576" w:hanging="576"/>
      </w:pPr>
      <w:bookmarkStart w:id="60" w:name="_Toc281998213"/>
      <w:bookmarkStart w:id="61" w:name="_Toc281998375"/>
      <w:bookmarkStart w:id="62" w:name="_Toc520286633"/>
      <w:bookmarkStart w:id="63" w:name="_Toc81386553"/>
      <w:r>
        <w:t>3.</w:t>
      </w:r>
      <w:r w:rsidR="00962FB6">
        <w:t>6</w:t>
      </w:r>
      <w:r>
        <w:t xml:space="preserve"> </w:t>
      </w:r>
      <w:r w:rsidR="00CE5288" w:rsidRPr="005010D6">
        <w:t>Test Data</w:t>
      </w:r>
      <w:bookmarkEnd w:id="60"/>
      <w:bookmarkEnd w:id="61"/>
      <w:bookmarkEnd w:id="62"/>
      <w:bookmarkEnd w:id="63"/>
    </w:p>
    <w:p w14:paraId="1ECF5802" w14:textId="6A1BA478" w:rsidR="00CE5288" w:rsidRPr="00DF3E57" w:rsidRDefault="00864D42" w:rsidP="00DF3E57">
      <w:pPr>
        <w:rPr>
          <w:i/>
          <w:color w:val="0000FF"/>
        </w:rPr>
      </w:pPr>
      <w:r>
        <w:t>Test data for the Movie Ticketing System will include sample user accounts, movie schedules, seat maps, and payment details. This data will be used to simulate real-world scenarios and verify that the system can handle various use cases. To ensure data privacy and compliance with regulatory requirements, any sensitive information included in the test data will be anonymized. This approach allows for thorough testing while protecting user privacy.</w:t>
      </w:r>
    </w:p>
    <w:p w14:paraId="1ECF5803" w14:textId="77777777" w:rsidR="00CE5288" w:rsidRPr="005010D6" w:rsidRDefault="00DF3E57" w:rsidP="00827871">
      <w:pPr>
        <w:pStyle w:val="Heading2"/>
        <w:numPr>
          <w:ilvl w:val="0"/>
          <w:numId w:val="0"/>
        </w:numPr>
        <w:ind w:left="576" w:hanging="576"/>
      </w:pPr>
      <w:bookmarkStart w:id="64" w:name="_Toc281998214"/>
      <w:bookmarkStart w:id="65" w:name="_Toc281998376"/>
      <w:bookmarkStart w:id="66" w:name="_Toc520286634"/>
      <w:bookmarkStart w:id="67" w:name="_Toc81386554"/>
      <w:r>
        <w:t>3.</w:t>
      </w:r>
      <w:r w:rsidR="00962FB6">
        <w:t>7</w:t>
      </w:r>
      <w:r>
        <w:t xml:space="preserve"> </w:t>
      </w:r>
      <w:r w:rsidR="00CE5288" w:rsidRPr="005010D6">
        <w:t>Recording Results</w:t>
      </w:r>
      <w:bookmarkEnd w:id="64"/>
      <w:bookmarkEnd w:id="65"/>
      <w:bookmarkEnd w:id="66"/>
      <w:bookmarkEnd w:id="67"/>
    </w:p>
    <w:p w14:paraId="1ECF5804" w14:textId="67F5DD15" w:rsidR="00CE5288" w:rsidRPr="00DF3E57" w:rsidRDefault="00864D42" w:rsidP="00DF3E57">
      <w:pPr>
        <w:rPr>
          <w:i/>
          <w:color w:val="0000FF"/>
        </w:rPr>
      </w:pPr>
      <w:r>
        <w:t>All test results will be recorded in the test management tool. Detailed logs of test execution will be maintained, including information on test cases executed, defects found, and steps to reproduce the issues. This comprehensive recording ensures transparency and traceability, allowing the testing team to monitor progress and address any issues promptly.</w:t>
      </w:r>
    </w:p>
    <w:p w14:paraId="1ECF5805" w14:textId="77777777" w:rsidR="00CE5288" w:rsidRPr="005010D6" w:rsidRDefault="00DF3E57" w:rsidP="00827871">
      <w:pPr>
        <w:pStyle w:val="Heading2"/>
        <w:numPr>
          <w:ilvl w:val="0"/>
          <w:numId w:val="0"/>
        </w:numPr>
        <w:ind w:left="576" w:hanging="576"/>
      </w:pPr>
      <w:bookmarkStart w:id="68" w:name="_Toc281998215"/>
      <w:bookmarkStart w:id="69" w:name="_Toc281998377"/>
      <w:bookmarkStart w:id="70" w:name="_Toc520286635"/>
      <w:bookmarkStart w:id="71" w:name="_Toc81386555"/>
      <w:r>
        <w:t>3.</w:t>
      </w:r>
      <w:r w:rsidR="00962FB6">
        <w:t>8</w:t>
      </w:r>
      <w:r>
        <w:t xml:space="preserve"> </w:t>
      </w:r>
      <w:r w:rsidR="00CE5288" w:rsidRPr="005010D6">
        <w:t>Analyzing Results</w:t>
      </w:r>
      <w:bookmarkEnd w:id="68"/>
      <w:bookmarkEnd w:id="69"/>
      <w:bookmarkEnd w:id="70"/>
      <w:bookmarkEnd w:id="71"/>
    </w:p>
    <w:p w14:paraId="1ECF5806" w14:textId="49D9FFD8" w:rsidR="00CE5288" w:rsidRPr="00DF3E57" w:rsidRDefault="00864D42" w:rsidP="00DF3E57">
      <w:pPr>
        <w:rPr>
          <w:i/>
          <w:color w:val="0000FF"/>
        </w:rPr>
      </w:pPr>
      <w:r>
        <w:t>The results of the testing activities will be analyzed to identify trends, common issues, and areas requiring additional testing. Key metrics such as pass/fail rates and defect density will be tracked to measure the effectiveness of the testing process. This analysis will help in understanding the quality of the system and identifying areas that need further improvement or more rigorous testing.</w:t>
      </w:r>
    </w:p>
    <w:p w14:paraId="1ECF5807" w14:textId="77777777" w:rsidR="00CE5288" w:rsidRPr="005010D6" w:rsidRDefault="00DF3E57" w:rsidP="00827871">
      <w:pPr>
        <w:pStyle w:val="Heading2"/>
        <w:numPr>
          <w:ilvl w:val="0"/>
          <w:numId w:val="0"/>
        </w:numPr>
        <w:ind w:left="576" w:hanging="576"/>
      </w:pPr>
      <w:bookmarkStart w:id="72" w:name="_Toc281998216"/>
      <w:bookmarkStart w:id="73" w:name="_Toc281998378"/>
      <w:bookmarkStart w:id="74" w:name="_Toc520286636"/>
      <w:bookmarkStart w:id="75" w:name="_Toc81386556"/>
      <w:r>
        <w:lastRenderedPageBreak/>
        <w:t>3.</w:t>
      </w:r>
      <w:r w:rsidR="00962FB6">
        <w:t>9</w:t>
      </w:r>
      <w:r>
        <w:t xml:space="preserve"> </w:t>
      </w:r>
      <w:r w:rsidR="00CE5288" w:rsidRPr="005010D6">
        <w:t>Defect and Bug Resolution</w:t>
      </w:r>
      <w:bookmarkEnd w:id="72"/>
      <w:bookmarkEnd w:id="73"/>
      <w:bookmarkEnd w:id="74"/>
      <w:bookmarkEnd w:id="75"/>
    </w:p>
    <w:p w14:paraId="1ECF5808" w14:textId="49618E3C" w:rsidR="00CE5288" w:rsidRDefault="00864D42" w:rsidP="00DF3E57">
      <w:pPr>
        <w:rPr>
          <w:i/>
          <w:color w:val="0000FF"/>
        </w:rPr>
      </w:pPr>
      <w:r>
        <w:t>Defects identified during the testing process will be logged in the defect tracking system. Each defect will be prioritized based on its severity and impact on the system. The defects will then be assigned to developers for resolution. After fixes are deployed, retesting will be performed to ensure that the issues have been resolved and that no new defects have been introduced. This process ensures that the system is continuously improved and remains free of critical issues.</w:t>
      </w:r>
    </w:p>
    <w:p w14:paraId="1ECF5809" w14:textId="77777777" w:rsidR="008F4F4E" w:rsidRPr="008F4F4E" w:rsidRDefault="008F4F4E" w:rsidP="00827871">
      <w:pPr>
        <w:pStyle w:val="Heading2"/>
        <w:numPr>
          <w:ilvl w:val="0"/>
          <w:numId w:val="0"/>
        </w:numPr>
        <w:ind w:left="576" w:hanging="576"/>
      </w:pPr>
      <w:bookmarkStart w:id="76" w:name="_Toc520286637"/>
      <w:bookmarkStart w:id="77" w:name="_Toc81386557"/>
      <w:r w:rsidRPr="008F4F4E">
        <w:t>3.</w:t>
      </w:r>
      <w:r w:rsidR="00962FB6">
        <w:t>10</w:t>
      </w:r>
      <w:r w:rsidRPr="008F4F4E">
        <w:t xml:space="preserve"> Regulatory/Mandate Criteria</w:t>
      </w:r>
      <w:bookmarkEnd w:id="76"/>
      <w:bookmarkEnd w:id="77"/>
      <w:r w:rsidRPr="008F4F4E">
        <w:t xml:space="preserve"> </w:t>
      </w:r>
    </w:p>
    <w:p w14:paraId="1ECF580A" w14:textId="53A82FC2" w:rsidR="008F4F4E" w:rsidRPr="00A9370E" w:rsidRDefault="00864D42" w:rsidP="008F4F4E">
      <w:pPr>
        <w:rPr>
          <w:i/>
          <w:color w:val="0000FF"/>
        </w:rPr>
      </w:pPr>
      <w:r>
        <w:t>All testing activities will adhere to industry standards and regulatory requirements. This includes ensuring compliance with data protection regulations, accessibility standards, and other relevant mandates. By adhering to these criteria, the testing process ensures that the system not only meets functional and performance requirements but also complies with legal and regulatory obligations. This comprehensive approach to compliance helps in building a reliable and legally compliant system.</w:t>
      </w:r>
    </w:p>
    <w:p w14:paraId="1ECF580B" w14:textId="77777777" w:rsidR="00C147E6" w:rsidRPr="002579C7" w:rsidRDefault="00DF3E57" w:rsidP="00B54821">
      <w:pPr>
        <w:pStyle w:val="Heading1"/>
        <w:rPr>
          <w:color w:val="0000FF"/>
          <w:sz w:val="20"/>
          <w:szCs w:val="20"/>
        </w:rPr>
      </w:pPr>
      <w:bookmarkStart w:id="78" w:name="_Toc281998217"/>
      <w:bookmarkStart w:id="79" w:name="_Toc281998379"/>
      <w:bookmarkStart w:id="80" w:name="_Toc520286638"/>
      <w:bookmarkStart w:id="81" w:name="_Toc81386558"/>
      <w:r w:rsidRPr="00C147E6">
        <w:t xml:space="preserve">4 </w:t>
      </w:r>
      <w:r w:rsidR="00CE5288" w:rsidRPr="00C147E6">
        <w:t xml:space="preserve">Unit </w:t>
      </w:r>
      <w:bookmarkEnd w:id="78"/>
      <w:bookmarkEnd w:id="79"/>
      <w:r w:rsidR="00794AFA" w:rsidRPr="00C147E6">
        <w:t>Testing</w:t>
      </w:r>
      <w:bookmarkEnd w:id="80"/>
      <w:bookmarkEnd w:id="81"/>
      <w:r w:rsidR="00794AFA" w:rsidRPr="008B1416">
        <w:rPr>
          <w:color w:val="C00000"/>
          <w:sz w:val="20"/>
          <w:szCs w:val="20"/>
        </w:rPr>
        <w:t xml:space="preserve"> </w:t>
      </w:r>
    </w:p>
    <w:p w14:paraId="1ECF580C" w14:textId="66A81FBB" w:rsidR="00CE5288" w:rsidRPr="000953FE" w:rsidRDefault="000953FE" w:rsidP="00DF3E57">
      <w:pPr>
        <w:rPr>
          <w:iCs/>
        </w:rPr>
      </w:pPr>
      <w:r w:rsidRPr="000953FE">
        <w:rPr>
          <w:iCs/>
        </w:rPr>
        <w:t>Unit testing is a fundamental part of the software testing process where individual components or modules of the Movie Ticketing System are tested to ensure they function correctly. These tests are typically performed by the programmer or developer during the development phase to verify that each function works as intended.</w:t>
      </w:r>
    </w:p>
    <w:p w14:paraId="1ECF580D" w14:textId="77777777" w:rsidR="00CE5288" w:rsidRPr="00BA1123" w:rsidRDefault="00DF3E57" w:rsidP="00827871">
      <w:pPr>
        <w:pStyle w:val="Heading2"/>
        <w:numPr>
          <w:ilvl w:val="0"/>
          <w:numId w:val="0"/>
        </w:numPr>
        <w:ind w:left="576" w:hanging="576"/>
      </w:pPr>
      <w:bookmarkStart w:id="82" w:name="_Toc281998219"/>
      <w:bookmarkStart w:id="83" w:name="_Toc281998381"/>
      <w:bookmarkStart w:id="84" w:name="_Toc520286639"/>
      <w:bookmarkStart w:id="85" w:name="_Toc81386559"/>
      <w:r w:rsidRPr="00BA1123">
        <w:t>4.</w:t>
      </w:r>
      <w:r w:rsidR="00BA1123">
        <w:t>1</w:t>
      </w:r>
      <w:r w:rsidRPr="00BA1123">
        <w:t xml:space="preserve"> </w:t>
      </w:r>
      <w:r w:rsidR="00CE5288" w:rsidRPr="00BA1123">
        <w:t>Items to Be Tested/Not Tested</w:t>
      </w:r>
      <w:bookmarkEnd w:id="82"/>
      <w:bookmarkEnd w:id="83"/>
      <w:bookmarkEnd w:id="84"/>
      <w:bookmarkEnd w:id="85"/>
    </w:p>
    <w:p w14:paraId="6B0F1C5A" w14:textId="5C778053" w:rsidR="000953FE" w:rsidRPr="000953FE" w:rsidRDefault="000953FE" w:rsidP="000953FE">
      <w:pPr>
        <w:rPr>
          <w:iCs/>
        </w:rPr>
      </w:pPr>
      <w:r w:rsidRPr="000953FE">
        <w:rPr>
          <w:iCs/>
        </w:rPr>
        <w:t>Items to Be Tested:</w:t>
      </w:r>
    </w:p>
    <w:p w14:paraId="3DBFA706" w14:textId="77777777" w:rsidR="000953FE" w:rsidRPr="000953FE" w:rsidRDefault="000953FE" w:rsidP="000953FE">
      <w:pPr>
        <w:pStyle w:val="ListParagraph"/>
        <w:numPr>
          <w:ilvl w:val="0"/>
          <w:numId w:val="12"/>
        </w:numPr>
        <w:rPr>
          <w:iCs/>
        </w:rPr>
      </w:pPr>
      <w:r w:rsidRPr="000953FE">
        <w:rPr>
          <w:iCs/>
        </w:rPr>
        <w:t>User Authentication Module: Testing will verify that the login and registration functionalities work correctly, ensuring users can create accounts and log in securely.</w:t>
      </w:r>
    </w:p>
    <w:p w14:paraId="7C77749B" w14:textId="77777777" w:rsidR="000953FE" w:rsidRPr="000953FE" w:rsidRDefault="000953FE" w:rsidP="000953FE">
      <w:pPr>
        <w:pStyle w:val="ListParagraph"/>
        <w:numPr>
          <w:ilvl w:val="0"/>
          <w:numId w:val="12"/>
        </w:numPr>
        <w:rPr>
          <w:iCs/>
        </w:rPr>
      </w:pPr>
      <w:r w:rsidRPr="000953FE">
        <w:rPr>
          <w:iCs/>
        </w:rPr>
        <w:t>Movie Schedule Retrieval: This involves testing the functionality that retrieves movie schedules from the database, ensuring accurate and timely information display.</w:t>
      </w:r>
    </w:p>
    <w:p w14:paraId="0DC15FF0" w14:textId="77777777" w:rsidR="000953FE" w:rsidRPr="000953FE" w:rsidRDefault="000953FE" w:rsidP="000953FE">
      <w:pPr>
        <w:pStyle w:val="ListParagraph"/>
        <w:numPr>
          <w:ilvl w:val="0"/>
          <w:numId w:val="12"/>
        </w:numPr>
        <w:rPr>
          <w:iCs/>
        </w:rPr>
      </w:pPr>
      <w:r w:rsidRPr="000953FE">
        <w:rPr>
          <w:iCs/>
        </w:rPr>
        <w:t>Seat Selection: The module that allows users to select seats for a particular show will be tested to ensure it accurately reflects availability and updates correctly when seats are selected or released.</w:t>
      </w:r>
    </w:p>
    <w:p w14:paraId="4E8A36F4" w14:textId="77777777" w:rsidR="000953FE" w:rsidRPr="000953FE" w:rsidRDefault="000953FE" w:rsidP="000953FE">
      <w:pPr>
        <w:pStyle w:val="ListParagraph"/>
        <w:numPr>
          <w:ilvl w:val="0"/>
          <w:numId w:val="12"/>
        </w:numPr>
        <w:rPr>
          <w:iCs/>
        </w:rPr>
      </w:pPr>
      <w:r w:rsidRPr="000953FE">
        <w:rPr>
          <w:iCs/>
        </w:rPr>
        <w:t>Payment Processing: Testing will focus on the payment gateway integration to ensure transactions are processed correctly and securely.</w:t>
      </w:r>
    </w:p>
    <w:p w14:paraId="276B1465" w14:textId="77777777" w:rsidR="000953FE" w:rsidRPr="000953FE" w:rsidRDefault="000953FE" w:rsidP="000953FE">
      <w:pPr>
        <w:pStyle w:val="ListParagraph"/>
        <w:numPr>
          <w:ilvl w:val="0"/>
          <w:numId w:val="12"/>
        </w:numPr>
        <w:rPr>
          <w:iCs/>
        </w:rPr>
      </w:pPr>
      <w:r w:rsidRPr="000953FE">
        <w:rPr>
          <w:iCs/>
        </w:rPr>
        <w:t>Ticket Generation: This module will be tested to ensure tickets are generated accurately with the correct user and movie information.</w:t>
      </w:r>
    </w:p>
    <w:p w14:paraId="51E57BC9" w14:textId="467D1C69" w:rsidR="000953FE" w:rsidRPr="000953FE" w:rsidRDefault="000953FE" w:rsidP="000953FE">
      <w:pPr>
        <w:rPr>
          <w:iCs/>
        </w:rPr>
      </w:pPr>
      <w:r w:rsidRPr="000953FE">
        <w:rPr>
          <w:iCs/>
        </w:rPr>
        <w:t>Items Not to Be Tested:</w:t>
      </w:r>
    </w:p>
    <w:p w14:paraId="6BCAB0FF" w14:textId="77777777" w:rsidR="000953FE" w:rsidRPr="000953FE" w:rsidRDefault="000953FE" w:rsidP="000953FE">
      <w:pPr>
        <w:pStyle w:val="ListParagraph"/>
        <w:numPr>
          <w:ilvl w:val="0"/>
          <w:numId w:val="13"/>
        </w:numPr>
        <w:rPr>
          <w:iCs/>
        </w:rPr>
      </w:pPr>
      <w:r w:rsidRPr="000953FE">
        <w:rPr>
          <w:iCs/>
        </w:rPr>
        <w:t>User Interface Layout: Detailed testing of UI elements like layout and style will be excluded from unit testing and handled during functional testing.</w:t>
      </w:r>
    </w:p>
    <w:p w14:paraId="1ECF580E" w14:textId="59F524D1" w:rsidR="00CE5288" w:rsidRPr="000953FE" w:rsidRDefault="000953FE" w:rsidP="000953FE">
      <w:pPr>
        <w:pStyle w:val="ListParagraph"/>
        <w:numPr>
          <w:ilvl w:val="0"/>
          <w:numId w:val="13"/>
        </w:numPr>
        <w:rPr>
          <w:iCs/>
        </w:rPr>
      </w:pPr>
      <w:r w:rsidRPr="000953FE">
        <w:rPr>
          <w:iCs/>
        </w:rPr>
        <w:t>Integration with External Services: While unit tests will cover the interaction logic with external services, the actual communication with third-party services will be tested during integration testing.</w:t>
      </w:r>
    </w:p>
    <w:p w14:paraId="1ECF580F" w14:textId="77777777" w:rsidR="008F4F4E" w:rsidRPr="005010D6" w:rsidRDefault="008F4F4E" w:rsidP="00827871">
      <w:pPr>
        <w:pStyle w:val="Heading2"/>
        <w:numPr>
          <w:ilvl w:val="0"/>
          <w:numId w:val="0"/>
        </w:numPr>
        <w:ind w:left="576" w:hanging="576"/>
      </w:pPr>
      <w:bookmarkStart w:id="86" w:name="_Toc520286640"/>
      <w:bookmarkStart w:id="87" w:name="_Toc81386560"/>
      <w:r>
        <w:t>4.2 Test Pass/</w:t>
      </w:r>
      <w:r w:rsidRPr="005010D6">
        <w:t>Fail Criteria</w:t>
      </w:r>
      <w:bookmarkEnd w:id="86"/>
      <w:bookmarkEnd w:id="87"/>
    </w:p>
    <w:p w14:paraId="13832037" w14:textId="738931EB" w:rsidR="000953FE" w:rsidRPr="000953FE" w:rsidRDefault="000953FE" w:rsidP="000953FE">
      <w:pPr>
        <w:pStyle w:val="ListParagraph"/>
        <w:numPr>
          <w:ilvl w:val="0"/>
          <w:numId w:val="14"/>
        </w:numPr>
        <w:rPr>
          <w:iCs/>
        </w:rPr>
      </w:pPr>
      <w:r w:rsidRPr="000953FE">
        <w:rPr>
          <w:iCs/>
        </w:rPr>
        <w:t>Pass Criteria: A test will be considered as passed if the module or function under test performs all its intended operations correctly, produces the expected output, handles all specified inputs, and does not produce any unintended side effects.</w:t>
      </w:r>
    </w:p>
    <w:p w14:paraId="1ECF5810" w14:textId="2877A28B" w:rsidR="008F4F4E" w:rsidRPr="000953FE" w:rsidRDefault="000953FE" w:rsidP="000953FE">
      <w:pPr>
        <w:pStyle w:val="ListParagraph"/>
        <w:numPr>
          <w:ilvl w:val="0"/>
          <w:numId w:val="14"/>
        </w:numPr>
        <w:rPr>
          <w:iCs/>
        </w:rPr>
      </w:pPr>
      <w:r w:rsidRPr="000953FE">
        <w:rPr>
          <w:iCs/>
        </w:rPr>
        <w:lastRenderedPageBreak/>
        <w:t>Fail Criteria: A test will fail if the module or function does not perform as expected, produces incorrect output, fails to handle specified inputs, or causes unintended side effects.</w:t>
      </w:r>
    </w:p>
    <w:p w14:paraId="1ECF5811" w14:textId="77777777" w:rsidR="008F4F4E" w:rsidRPr="005010D6" w:rsidRDefault="008F4F4E" w:rsidP="00827871">
      <w:pPr>
        <w:pStyle w:val="Heading2"/>
        <w:numPr>
          <w:ilvl w:val="0"/>
          <w:numId w:val="0"/>
        </w:numPr>
        <w:ind w:left="576" w:hanging="576"/>
      </w:pPr>
      <w:bookmarkStart w:id="88" w:name="_Toc520286641"/>
      <w:bookmarkStart w:id="89" w:name="_Toc81386561"/>
      <w:r>
        <w:t xml:space="preserve">4.3 </w:t>
      </w:r>
      <w:r w:rsidRPr="005010D6">
        <w:t>Test Deliverables</w:t>
      </w:r>
      <w:bookmarkEnd w:id="88"/>
      <w:bookmarkEnd w:id="89"/>
    </w:p>
    <w:p w14:paraId="19FAFFB3" w14:textId="4A700BA4" w:rsidR="000953FE" w:rsidRPr="000953FE" w:rsidRDefault="000953FE" w:rsidP="000953FE">
      <w:pPr>
        <w:pStyle w:val="ListParagraph"/>
        <w:numPr>
          <w:ilvl w:val="0"/>
          <w:numId w:val="15"/>
        </w:numPr>
        <w:rPr>
          <w:iCs/>
        </w:rPr>
      </w:pPr>
      <w:r w:rsidRPr="000953FE">
        <w:rPr>
          <w:iCs/>
        </w:rPr>
        <w:t>Test Cases: Detailed test cases for each module or function tested.</w:t>
      </w:r>
    </w:p>
    <w:p w14:paraId="4D3032F2" w14:textId="77777777" w:rsidR="000953FE" w:rsidRPr="000953FE" w:rsidRDefault="000953FE" w:rsidP="000953FE">
      <w:pPr>
        <w:pStyle w:val="ListParagraph"/>
        <w:numPr>
          <w:ilvl w:val="0"/>
          <w:numId w:val="15"/>
        </w:numPr>
        <w:rPr>
          <w:iCs/>
        </w:rPr>
      </w:pPr>
      <w:r w:rsidRPr="000953FE">
        <w:rPr>
          <w:iCs/>
        </w:rPr>
        <w:t>Test Logs: Logs detailing the execution of each test case, including the inputs used, expected outcomes, actual outcomes, and any discrepancies observed.</w:t>
      </w:r>
    </w:p>
    <w:p w14:paraId="4D1F3B3D" w14:textId="77777777" w:rsidR="000953FE" w:rsidRPr="000953FE" w:rsidRDefault="000953FE" w:rsidP="000953FE">
      <w:pPr>
        <w:pStyle w:val="ListParagraph"/>
        <w:numPr>
          <w:ilvl w:val="0"/>
          <w:numId w:val="15"/>
        </w:numPr>
        <w:rPr>
          <w:iCs/>
        </w:rPr>
      </w:pPr>
      <w:r w:rsidRPr="000953FE">
        <w:rPr>
          <w:iCs/>
        </w:rPr>
        <w:t>Defect Reports: Reports on any defects or issues discovered during testing, including steps to reproduce, severity, and impact.</w:t>
      </w:r>
    </w:p>
    <w:p w14:paraId="1ECF5812" w14:textId="42307E62" w:rsidR="008F4F4E" w:rsidRPr="000953FE" w:rsidRDefault="000953FE" w:rsidP="000953FE">
      <w:pPr>
        <w:pStyle w:val="ListParagraph"/>
        <w:numPr>
          <w:ilvl w:val="0"/>
          <w:numId w:val="15"/>
        </w:numPr>
        <w:rPr>
          <w:iCs/>
        </w:rPr>
      </w:pPr>
      <w:r w:rsidRPr="000953FE">
        <w:rPr>
          <w:iCs/>
        </w:rPr>
        <w:t>Test Summary Report: A summary of all unit testing activities, including the number of tests executed, passed, and failed, along with any significant findings or trends.</w:t>
      </w:r>
    </w:p>
    <w:p w14:paraId="1ECF5813" w14:textId="77777777" w:rsidR="008F4F4E" w:rsidRDefault="008F4F4E" w:rsidP="00DF3E57">
      <w:pPr>
        <w:rPr>
          <w:i/>
          <w:color w:val="0000FF"/>
        </w:rPr>
      </w:pPr>
    </w:p>
    <w:p w14:paraId="1ECF5814" w14:textId="77777777" w:rsidR="001D642B" w:rsidRDefault="001D642B" w:rsidP="00827871">
      <w:pPr>
        <w:pStyle w:val="Figure"/>
      </w:pPr>
      <w:bookmarkStart w:id="90" w:name="_Toc520286653"/>
      <w:r>
        <w:t>Table 2. Unit Testing – Items to be Tested/Not Tested</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
        <w:gridCol w:w="6397"/>
        <w:gridCol w:w="1885"/>
      </w:tblGrid>
      <w:tr w:rsidR="00713BA0" w:rsidRPr="001D642B" w14:paraId="1ECF5819" w14:textId="77777777" w:rsidTr="00FA71AE">
        <w:trPr>
          <w:trHeight w:val="724"/>
        </w:trPr>
        <w:tc>
          <w:tcPr>
            <w:tcW w:w="1068" w:type="dxa"/>
            <w:shd w:val="clear" w:color="auto" w:fill="17365D"/>
          </w:tcPr>
          <w:p w14:paraId="50A8AD79" w14:textId="783CC97C" w:rsidR="00713BA0" w:rsidRPr="00CE72F3" w:rsidRDefault="00713BA0" w:rsidP="00CE72F3">
            <w:pPr>
              <w:spacing w:before="60"/>
              <w:jc w:val="center"/>
              <w:rPr>
                <w:rFonts w:cs="Arial"/>
                <w:b/>
                <w:color w:val="FFFFFF"/>
                <w:szCs w:val="18"/>
              </w:rPr>
            </w:pPr>
            <w:r>
              <w:rPr>
                <w:rFonts w:cs="Arial"/>
                <w:b/>
                <w:color w:val="FFFFFF"/>
                <w:szCs w:val="18"/>
              </w:rPr>
              <w:t>Test Case ID</w:t>
            </w:r>
          </w:p>
        </w:tc>
        <w:tc>
          <w:tcPr>
            <w:tcW w:w="6397" w:type="dxa"/>
            <w:shd w:val="clear" w:color="auto" w:fill="17365D"/>
            <w:vAlign w:val="center"/>
          </w:tcPr>
          <w:p w14:paraId="1ECF5816" w14:textId="2AEC5791" w:rsidR="00713BA0" w:rsidRPr="00CE72F3" w:rsidRDefault="00713BA0" w:rsidP="00CE72F3">
            <w:pPr>
              <w:spacing w:before="60"/>
              <w:ind w:left="36"/>
              <w:jc w:val="center"/>
              <w:rPr>
                <w:color w:val="FFFFFF"/>
                <w:szCs w:val="18"/>
              </w:rPr>
            </w:pPr>
            <w:r w:rsidRPr="00CE72F3">
              <w:rPr>
                <w:rFonts w:cs="Arial"/>
                <w:b/>
                <w:color w:val="FFFFFF"/>
                <w:szCs w:val="18"/>
              </w:rPr>
              <w:t xml:space="preserve">Test </w:t>
            </w:r>
            <w:r>
              <w:rPr>
                <w:rFonts w:cs="Arial"/>
                <w:b/>
                <w:color w:val="FFFFFF"/>
                <w:szCs w:val="18"/>
              </w:rPr>
              <w:t>Objective/</w:t>
            </w:r>
            <w:r w:rsidRPr="00CE72F3">
              <w:rPr>
                <w:rFonts w:cs="Arial"/>
                <w:b/>
                <w:color w:val="FFFFFF"/>
                <w:szCs w:val="18"/>
              </w:rPr>
              <w:t>Description</w:t>
            </w:r>
          </w:p>
        </w:tc>
        <w:tc>
          <w:tcPr>
            <w:tcW w:w="1885" w:type="dxa"/>
            <w:shd w:val="clear" w:color="auto" w:fill="17365D"/>
            <w:vAlign w:val="center"/>
          </w:tcPr>
          <w:p w14:paraId="1ECF5818" w14:textId="72CDAB12" w:rsidR="00713BA0" w:rsidRPr="00CE72F3" w:rsidRDefault="00713BA0" w:rsidP="00CE72F3">
            <w:pPr>
              <w:spacing w:before="60"/>
              <w:jc w:val="center"/>
              <w:rPr>
                <w:color w:val="FFFFFF"/>
                <w:szCs w:val="18"/>
              </w:rPr>
            </w:pPr>
            <w:r>
              <w:rPr>
                <w:rFonts w:cs="Arial"/>
                <w:b/>
                <w:color w:val="FFFFFF"/>
                <w:szCs w:val="18"/>
              </w:rPr>
              <w:t>Tester(s)</w:t>
            </w:r>
          </w:p>
        </w:tc>
      </w:tr>
      <w:tr w:rsidR="00713BA0" w:rsidRPr="001D642B" w14:paraId="1ECF581E" w14:textId="77777777" w:rsidTr="00FA71AE">
        <w:trPr>
          <w:trHeight w:val="498"/>
        </w:trPr>
        <w:tc>
          <w:tcPr>
            <w:tcW w:w="1068" w:type="dxa"/>
            <w:shd w:val="clear" w:color="auto" w:fill="F2F2F2" w:themeFill="background1" w:themeFillShade="F2"/>
          </w:tcPr>
          <w:p w14:paraId="7FAED291" w14:textId="0F6E7C3E" w:rsidR="00713BA0" w:rsidRPr="001D642B" w:rsidRDefault="00FA71AE" w:rsidP="00827871">
            <w:pPr>
              <w:pStyle w:val="TableText0"/>
            </w:pPr>
            <w:r w:rsidRPr="00FA71AE">
              <w:t>TC001</w:t>
            </w:r>
          </w:p>
        </w:tc>
        <w:tc>
          <w:tcPr>
            <w:tcW w:w="6397" w:type="dxa"/>
            <w:shd w:val="clear" w:color="auto" w:fill="F2F2F2" w:themeFill="background1" w:themeFillShade="F2"/>
          </w:tcPr>
          <w:p w14:paraId="1ECF581B" w14:textId="7D78DA06" w:rsidR="00713BA0" w:rsidRPr="001D642B" w:rsidRDefault="00FA71AE" w:rsidP="00827871">
            <w:pPr>
              <w:pStyle w:val="TableText0"/>
            </w:pPr>
            <w:r w:rsidRPr="00FA71AE">
              <w:t>Verify user can register with valid credentials</w:t>
            </w:r>
          </w:p>
        </w:tc>
        <w:tc>
          <w:tcPr>
            <w:tcW w:w="1885" w:type="dxa"/>
            <w:shd w:val="clear" w:color="auto" w:fill="F2F2F2" w:themeFill="background1" w:themeFillShade="F2"/>
          </w:tcPr>
          <w:p w14:paraId="1ECF581D" w14:textId="23E1A5C2" w:rsidR="00713BA0" w:rsidRPr="001D642B" w:rsidRDefault="00FA71AE" w:rsidP="00827871">
            <w:pPr>
              <w:pStyle w:val="TableText0"/>
            </w:pPr>
            <w:r>
              <w:t>Ben Coon</w:t>
            </w:r>
          </w:p>
        </w:tc>
      </w:tr>
      <w:tr w:rsidR="00713BA0" w:rsidRPr="001D642B" w14:paraId="1ECF5823" w14:textId="77777777" w:rsidTr="00FA71AE">
        <w:trPr>
          <w:trHeight w:val="498"/>
        </w:trPr>
        <w:tc>
          <w:tcPr>
            <w:tcW w:w="1068" w:type="dxa"/>
            <w:shd w:val="clear" w:color="auto" w:fill="F2F2F2" w:themeFill="background1" w:themeFillShade="F2"/>
          </w:tcPr>
          <w:p w14:paraId="1FDCE4A8" w14:textId="54C48AA9" w:rsidR="00713BA0" w:rsidRPr="001D642B" w:rsidRDefault="00FA71AE" w:rsidP="00827871">
            <w:pPr>
              <w:pStyle w:val="TableText0"/>
            </w:pPr>
            <w:r>
              <w:t>TC002</w:t>
            </w:r>
          </w:p>
        </w:tc>
        <w:tc>
          <w:tcPr>
            <w:tcW w:w="6397" w:type="dxa"/>
            <w:shd w:val="clear" w:color="auto" w:fill="F2F2F2" w:themeFill="background1" w:themeFillShade="F2"/>
          </w:tcPr>
          <w:p w14:paraId="1ECF5820" w14:textId="5541BBA9" w:rsidR="00713BA0" w:rsidRPr="001D642B" w:rsidRDefault="00FA71AE" w:rsidP="00827871">
            <w:pPr>
              <w:pStyle w:val="TableText0"/>
            </w:pPr>
            <w:r w:rsidRPr="00FA71AE">
              <w:t>Verify user can log in with valid credentials</w:t>
            </w:r>
          </w:p>
        </w:tc>
        <w:tc>
          <w:tcPr>
            <w:tcW w:w="1885" w:type="dxa"/>
            <w:shd w:val="clear" w:color="auto" w:fill="F2F2F2" w:themeFill="background1" w:themeFillShade="F2"/>
          </w:tcPr>
          <w:p w14:paraId="1ECF5822" w14:textId="5BC13F19" w:rsidR="00713BA0" w:rsidRPr="001D642B" w:rsidRDefault="00FA71AE" w:rsidP="00827871">
            <w:pPr>
              <w:pStyle w:val="TableText0"/>
            </w:pPr>
            <w:r w:rsidRPr="00E22D1A">
              <w:t>Raul Montes</w:t>
            </w:r>
          </w:p>
        </w:tc>
      </w:tr>
      <w:tr w:rsidR="00FA71AE" w:rsidRPr="001D642B" w14:paraId="1E05AEBA" w14:textId="77777777" w:rsidTr="00FA71AE">
        <w:trPr>
          <w:trHeight w:val="498"/>
        </w:trPr>
        <w:tc>
          <w:tcPr>
            <w:tcW w:w="1068" w:type="dxa"/>
            <w:shd w:val="clear" w:color="auto" w:fill="F2F2F2" w:themeFill="background1" w:themeFillShade="F2"/>
          </w:tcPr>
          <w:p w14:paraId="09A8192A" w14:textId="434E55EA" w:rsidR="00FA71AE" w:rsidRDefault="00FA71AE" w:rsidP="00827871">
            <w:pPr>
              <w:pStyle w:val="TableText0"/>
            </w:pPr>
            <w:r>
              <w:t>TC003</w:t>
            </w:r>
          </w:p>
        </w:tc>
        <w:tc>
          <w:tcPr>
            <w:tcW w:w="6397" w:type="dxa"/>
            <w:shd w:val="clear" w:color="auto" w:fill="F2F2F2" w:themeFill="background1" w:themeFillShade="F2"/>
          </w:tcPr>
          <w:p w14:paraId="10DA1DDA" w14:textId="35C9E285" w:rsidR="00FA71AE" w:rsidRPr="00FA71AE" w:rsidRDefault="00FA71AE" w:rsidP="00827871">
            <w:pPr>
              <w:pStyle w:val="TableText0"/>
            </w:pPr>
            <w:r w:rsidRPr="00FA71AE">
              <w:t xml:space="preserve">Retrieve </w:t>
            </w:r>
            <w:r>
              <w:t xml:space="preserve">the </w:t>
            </w:r>
            <w:r w:rsidRPr="00FA71AE">
              <w:t>movie schedule correctly from the database</w:t>
            </w:r>
          </w:p>
        </w:tc>
        <w:tc>
          <w:tcPr>
            <w:tcW w:w="1885" w:type="dxa"/>
            <w:shd w:val="clear" w:color="auto" w:fill="F2F2F2" w:themeFill="background1" w:themeFillShade="F2"/>
          </w:tcPr>
          <w:p w14:paraId="1AB7F383" w14:textId="18372F49" w:rsidR="00FA71AE" w:rsidRPr="001D642B" w:rsidRDefault="00FA71AE" w:rsidP="00827871">
            <w:pPr>
              <w:pStyle w:val="TableText0"/>
            </w:pPr>
            <w:r>
              <w:t>L</w:t>
            </w:r>
            <w:r w:rsidRPr="00E22D1A">
              <w:t>ucine Babikian</w:t>
            </w:r>
          </w:p>
        </w:tc>
      </w:tr>
      <w:tr w:rsidR="00FA71AE" w:rsidRPr="001D642B" w14:paraId="7EF33865" w14:textId="77777777" w:rsidTr="00FA71AE">
        <w:trPr>
          <w:trHeight w:val="498"/>
        </w:trPr>
        <w:tc>
          <w:tcPr>
            <w:tcW w:w="1068" w:type="dxa"/>
            <w:shd w:val="clear" w:color="auto" w:fill="F2F2F2" w:themeFill="background1" w:themeFillShade="F2"/>
          </w:tcPr>
          <w:p w14:paraId="11146445" w14:textId="31C9878A" w:rsidR="00FA71AE" w:rsidRDefault="00FA71AE" w:rsidP="00827871">
            <w:pPr>
              <w:pStyle w:val="TableText0"/>
            </w:pPr>
            <w:r>
              <w:t>TC004</w:t>
            </w:r>
          </w:p>
        </w:tc>
        <w:tc>
          <w:tcPr>
            <w:tcW w:w="6397" w:type="dxa"/>
            <w:shd w:val="clear" w:color="auto" w:fill="F2F2F2" w:themeFill="background1" w:themeFillShade="F2"/>
          </w:tcPr>
          <w:p w14:paraId="56577385" w14:textId="2D53A836" w:rsidR="00FA71AE" w:rsidRPr="00FA71AE" w:rsidRDefault="00FA71AE" w:rsidP="00827871">
            <w:pPr>
              <w:pStyle w:val="TableText0"/>
            </w:pPr>
            <w:r w:rsidRPr="00FA71AE">
              <w:t>Ensure seat selection reflects current availability</w:t>
            </w:r>
          </w:p>
        </w:tc>
        <w:tc>
          <w:tcPr>
            <w:tcW w:w="1885" w:type="dxa"/>
            <w:shd w:val="clear" w:color="auto" w:fill="F2F2F2" w:themeFill="background1" w:themeFillShade="F2"/>
          </w:tcPr>
          <w:p w14:paraId="73F7A7F4" w14:textId="47B8DE46" w:rsidR="00FA71AE" w:rsidRPr="001D642B" w:rsidRDefault="00FA71AE" w:rsidP="00827871">
            <w:pPr>
              <w:pStyle w:val="TableText0"/>
            </w:pPr>
            <w:r w:rsidRPr="00E22D1A">
              <w:t>Raul Montes</w:t>
            </w:r>
          </w:p>
        </w:tc>
      </w:tr>
      <w:tr w:rsidR="00FA71AE" w:rsidRPr="001D642B" w14:paraId="42B584FE" w14:textId="77777777" w:rsidTr="00FA71AE">
        <w:trPr>
          <w:trHeight w:val="498"/>
        </w:trPr>
        <w:tc>
          <w:tcPr>
            <w:tcW w:w="1068" w:type="dxa"/>
            <w:shd w:val="clear" w:color="auto" w:fill="F2F2F2" w:themeFill="background1" w:themeFillShade="F2"/>
          </w:tcPr>
          <w:p w14:paraId="2E219BD4" w14:textId="05C994BE" w:rsidR="00FA71AE" w:rsidRDefault="00FA71AE" w:rsidP="00827871">
            <w:pPr>
              <w:pStyle w:val="TableText0"/>
            </w:pPr>
            <w:r>
              <w:t>TC005</w:t>
            </w:r>
          </w:p>
        </w:tc>
        <w:tc>
          <w:tcPr>
            <w:tcW w:w="6397" w:type="dxa"/>
            <w:shd w:val="clear" w:color="auto" w:fill="F2F2F2" w:themeFill="background1" w:themeFillShade="F2"/>
          </w:tcPr>
          <w:p w14:paraId="5A63E6E3" w14:textId="4468B9ED" w:rsidR="00FA71AE" w:rsidRPr="00FA71AE" w:rsidRDefault="00FA71AE" w:rsidP="00827871">
            <w:pPr>
              <w:pStyle w:val="TableText0"/>
            </w:pPr>
            <w:r w:rsidRPr="00FA71AE">
              <w:t>Process payment through payment gateway successfully</w:t>
            </w:r>
          </w:p>
        </w:tc>
        <w:tc>
          <w:tcPr>
            <w:tcW w:w="1885" w:type="dxa"/>
            <w:shd w:val="clear" w:color="auto" w:fill="F2F2F2" w:themeFill="background1" w:themeFillShade="F2"/>
          </w:tcPr>
          <w:p w14:paraId="459D6842" w14:textId="3CA2E5CA" w:rsidR="00FA71AE" w:rsidRPr="00FA71AE" w:rsidRDefault="00FA71AE" w:rsidP="00827871">
            <w:pPr>
              <w:pStyle w:val="TableText0"/>
            </w:pPr>
            <w:r>
              <w:t>Ben Coon</w:t>
            </w:r>
          </w:p>
        </w:tc>
      </w:tr>
      <w:tr w:rsidR="00FA71AE" w:rsidRPr="001D642B" w14:paraId="2044CCE8" w14:textId="77777777" w:rsidTr="00FA71AE">
        <w:trPr>
          <w:trHeight w:val="498"/>
        </w:trPr>
        <w:tc>
          <w:tcPr>
            <w:tcW w:w="1068" w:type="dxa"/>
            <w:shd w:val="clear" w:color="auto" w:fill="F2F2F2" w:themeFill="background1" w:themeFillShade="F2"/>
          </w:tcPr>
          <w:p w14:paraId="479D45F7" w14:textId="5D8842CB" w:rsidR="00FA71AE" w:rsidRDefault="00FA71AE" w:rsidP="00827871">
            <w:pPr>
              <w:pStyle w:val="TableText0"/>
            </w:pPr>
            <w:r>
              <w:t>TC006</w:t>
            </w:r>
          </w:p>
        </w:tc>
        <w:tc>
          <w:tcPr>
            <w:tcW w:w="6397" w:type="dxa"/>
            <w:shd w:val="clear" w:color="auto" w:fill="F2F2F2" w:themeFill="background1" w:themeFillShade="F2"/>
          </w:tcPr>
          <w:p w14:paraId="7791EAF8" w14:textId="58A287A2" w:rsidR="00FA71AE" w:rsidRPr="00FA71AE" w:rsidRDefault="00FA71AE" w:rsidP="00827871">
            <w:pPr>
              <w:pStyle w:val="TableText0"/>
            </w:pPr>
            <w:r w:rsidRPr="00FA71AE">
              <w:t>Generate ticket with accurate user and movie details</w:t>
            </w:r>
          </w:p>
        </w:tc>
        <w:tc>
          <w:tcPr>
            <w:tcW w:w="1885" w:type="dxa"/>
            <w:shd w:val="clear" w:color="auto" w:fill="F2F2F2" w:themeFill="background1" w:themeFillShade="F2"/>
          </w:tcPr>
          <w:p w14:paraId="33F02EEB" w14:textId="64DF3252" w:rsidR="00FA71AE" w:rsidRPr="001D642B" w:rsidRDefault="00FA71AE" w:rsidP="00827871">
            <w:pPr>
              <w:pStyle w:val="TableText0"/>
            </w:pPr>
            <w:r>
              <w:t>L</w:t>
            </w:r>
            <w:r w:rsidRPr="00E22D1A">
              <w:t>ucine Babikian</w:t>
            </w:r>
          </w:p>
        </w:tc>
      </w:tr>
    </w:tbl>
    <w:p w14:paraId="1ECF5824" w14:textId="77777777" w:rsidR="001D642B" w:rsidRDefault="001D642B" w:rsidP="00DF3E57">
      <w:pPr>
        <w:rPr>
          <w:i/>
          <w:color w:val="0000FF"/>
        </w:rPr>
      </w:pPr>
    </w:p>
    <w:p w14:paraId="1ECF5825" w14:textId="77777777" w:rsidR="00C147E6" w:rsidRPr="002579C7" w:rsidRDefault="00AA4D69" w:rsidP="00B54821">
      <w:pPr>
        <w:pStyle w:val="Heading1"/>
        <w:rPr>
          <w:color w:val="0000FF"/>
          <w:sz w:val="20"/>
          <w:szCs w:val="20"/>
        </w:rPr>
      </w:pPr>
      <w:bookmarkStart w:id="91" w:name="_Toc281998227"/>
      <w:bookmarkStart w:id="92" w:name="_Toc281998389"/>
      <w:bookmarkStart w:id="93" w:name="_Toc520286642"/>
      <w:bookmarkStart w:id="94" w:name="_Toc81386562"/>
      <w:r w:rsidRPr="00C147E6">
        <w:t xml:space="preserve">5 </w:t>
      </w:r>
      <w:r w:rsidR="00CE5288" w:rsidRPr="00C147E6">
        <w:t xml:space="preserve">Functional </w:t>
      </w:r>
      <w:bookmarkEnd w:id="91"/>
      <w:bookmarkEnd w:id="92"/>
      <w:r w:rsidR="00794AFA" w:rsidRPr="00C147E6">
        <w:t>Testing</w:t>
      </w:r>
      <w:bookmarkEnd w:id="93"/>
      <w:bookmarkEnd w:id="94"/>
      <w:r w:rsidR="00794AFA" w:rsidRPr="008B1416">
        <w:rPr>
          <w:color w:val="C00000"/>
          <w:sz w:val="20"/>
          <w:szCs w:val="20"/>
        </w:rPr>
        <w:t xml:space="preserve"> </w:t>
      </w:r>
    </w:p>
    <w:p w14:paraId="1ECF5826" w14:textId="3060E1D7" w:rsidR="00CE5288" w:rsidRPr="00FA71AE" w:rsidRDefault="00FA71AE" w:rsidP="00A9370E">
      <w:pPr>
        <w:rPr>
          <w:iCs/>
        </w:rPr>
      </w:pPr>
      <w:r w:rsidRPr="00FA71AE">
        <w:rPr>
          <w:iCs/>
        </w:rPr>
        <w:t>Functional testing is conducted to ensure that the Movie Ticketing System behaves according to the specified functional requirements. This testing phase involves validating that all functions outlined in the requirements are present in the system and work as intended. Functional testing will be performed using predefined use cases, and it will be carried out by a testing team independent of the development team to ensure unbiased evaluation.</w:t>
      </w:r>
    </w:p>
    <w:p w14:paraId="1ECF5827" w14:textId="77777777" w:rsidR="00CE5288" w:rsidRPr="005010D6" w:rsidRDefault="00AA4D69" w:rsidP="00827871">
      <w:pPr>
        <w:pStyle w:val="Heading2"/>
        <w:numPr>
          <w:ilvl w:val="0"/>
          <w:numId w:val="0"/>
        </w:numPr>
        <w:ind w:left="576" w:hanging="576"/>
      </w:pPr>
      <w:bookmarkStart w:id="95" w:name="_Toc281998229"/>
      <w:bookmarkStart w:id="96" w:name="_Toc281998391"/>
      <w:bookmarkStart w:id="97" w:name="_Toc520286643"/>
      <w:bookmarkStart w:id="98" w:name="_Toc81386563"/>
      <w:r>
        <w:t>5.</w:t>
      </w:r>
      <w:r w:rsidR="008F4F4E">
        <w:t>1</w:t>
      </w:r>
      <w:r>
        <w:t xml:space="preserve"> </w:t>
      </w:r>
      <w:r w:rsidR="00CE5288" w:rsidRPr="005010D6">
        <w:t>Items to Be Tested/Not Tested</w:t>
      </w:r>
      <w:bookmarkEnd w:id="95"/>
      <w:bookmarkEnd w:id="96"/>
      <w:bookmarkEnd w:id="97"/>
      <w:bookmarkEnd w:id="98"/>
    </w:p>
    <w:p w14:paraId="1C35D4B4" w14:textId="21013CBB" w:rsidR="00FA71AE" w:rsidRPr="00FA71AE" w:rsidRDefault="00FA71AE" w:rsidP="00FA71AE">
      <w:pPr>
        <w:rPr>
          <w:iCs/>
        </w:rPr>
      </w:pPr>
      <w:r w:rsidRPr="00FA71AE">
        <w:rPr>
          <w:iCs/>
        </w:rPr>
        <w:t>Items to Be Tested:</w:t>
      </w:r>
    </w:p>
    <w:p w14:paraId="582DBD74" w14:textId="77777777" w:rsidR="00FA71AE" w:rsidRPr="00FA71AE" w:rsidRDefault="00FA71AE" w:rsidP="00FA71AE">
      <w:pPr>
        <w:pStyle w:val="ListParagraph"/>
        <w:numPr>
          <w:ilvl w:val="0"/>
          <w:numId w:val="17"/>
        </w:numPr>
        <w:rPr>
          <w:iCs/>
        </w:rPr>
      </w:pPr>
      <w:r w:rsidRPr="00FA71AE">
        <w:rPr>
          <w:iCs/>
        </w:rPr>
        <w:t>User Authentication: Testing will ensure that users can register, log in, log out, and recover passwords securely and efficiently.</w:t>
      </w:r>
    </w:p>
    <w:p w14:paraId="6DC9F097" w14:textId="77777777" w:rsidR="00FA71AE" w:rsidRPr="00FA71AE" w:rsidRDefault="00FA71AE" w:rsidP="00FA71AE">
      <w:pPr>
        <w:pStyle w:val="ListParagraph"/>
        <w:numPr>
          <w:ilvl w:val="0"/>
          <w:numId w:val="17"/>
        </w:numPr>
        <w:rPr>
          <w:iCs/>
        </w:rPr>
      </w:pPr>
      <w:r w:rsidRPr="00FA71AE">
        <w:rPr>
          <w:iCs/>
        </w:rPr>
        <w:lastRenderedPageBreak/>
        <w:t>Movie Listings and Schedules: This includes verifying that users can view current and upcoming movie schedules, search for specific movies, and filter listings by various criteria (e.g., genre, date).</w:t>
      </w:r>
    </w:p>
    <w:p w14:paraId="771FCECF" w14:textId="77777777" w:rsidR="00FA71AE" w:rsidRPr="00FA71AE" w:rsidRDefault="00FA71AE" w:rsidP="00FA71AE">
      <w:pPr>
        <w:pStyle w:val="ListParagraph"/>
        <w:numPr>
          <w:ilvl w:val="0"/>
          <w:numId w:val="17"/>
        </w:numPr>
        <w:rPr>
          <w:iCs/>
        </w:rPr>
      </w:pPr>
      <w:r w:rsidRPr="00FA71AE">
        <w:rPr>
          <w:iCs/>
        </w:rPr>
        <w:t>Seat Selection and Booking: The functionality for selecting available seats for a chosen movie and showtime will be tested to ensure accuracy and usability.</w:t>
      </w:r>
    </w:p>
    <w:p w14:paraId="1A4DC214" w14:textId="77777777" w:rsidR="00FA71AE" w:rsidRPr="00FA71AE" w:rsidRDefault="00FA71AE" w:rsidP="00FA71AE">
      <w:pPr>
        <w:pStyle w:val="ListParagraph"/>
        <w:numPr>
          <w:ilvl w:val="0"/>
          <w:numId w:val="17"/>
        </w:numPr>
        <w:rPr>
          <w:iCs/>
        </w:rPr>
      </w:pPr>
      <w:r w:rsidRPr="00FA71AE">
        <w:rPr>
          <w:iCs/>
        </w:rPr>
        <w:t>Payment Processing: Functional tests will validate that the payment process works smoothly, including handling various payment methods, processing transactions, and managing payment failures.</w:t>
      </w:r>
    </w:p>
    <w:p w14:paraId="341B3BE1" w14:textId="77777777" w:rsidR="00FA71AE" w:rsidRPr="00FA71AE" w:rsidRDefault="00FA71AE" w:rsidP="00FA71AE">
      <w:pPr>
        <w:pStyle w:val="ListParagraph"/>
        <w:numPr>
          <w:ilvl w:val="0"/>
          <w:numId w:val="17"/>
        </w:numPr>
        <w:rPr>
          <w:iCs/>
        </w:rPr>
      </w:pPr>
      <w:r w:rsidRPr="00FA71AE">
        <w:rPr>
          <w:iCs/>
        </w:rPr>
        <w:t>Ticket Generation and Delivery: This will test the system's ability to generate and deliver electronic tickets (e-tickets) correctly via email or the user's account dashboard.</w:t>
      </w:r>
    </w:p>
    <w:p w14:paraId="1B2E385B" w14:textId="6066606E" w:rsidR="00FA71AE" w:rsidRPr="00FA71AE" w:rsidRDefault="00FA71AE" w:rsidP="00FA71AE">
      <w:pPr>
        <w:rPr>
          <w:iCs/>
        </w:rPr>
      </w:pPr>
      <w:r w:rsidRPr="00FA71AE">
        <w:rPr>
          <w:iCs/>
        </w:rPr>
        <w:t>Items Not to Be Tested:</w:t>
      </w:r>
    </w:p>
    <w:p w14:paraId="5734B414" w14:textId="77777777" w:rsidR="00FA71AE" w:rsidRPr="00FA71AE" w:rsidRDefault="00FA71AE" w:rsidP="00FA71AE">
      <w:pPr>
        <w:pStyle w:val="ListParagraph"/>
        <w:numPr>
          <w:ilvl w:val="0"/>
          <w:numId w:val="16"/>
        </w:numPr>
        <w:rPr>
          <w:iCs/>
        </w:rPr>
      </w:pPr>
      <w:r w:rsidRPr="00FA71AE">
        <w:rPr>
          <w:iCs/>
        </w:rPr>
        <w:t>UI Design Consistency: Detailed checks of UI design elements, such as alignment and color schemes, will not be included in this phase and will be tested during usability testing.</w:t>
      </w:r>
    </w:p>
    <w:p w14:paraId="1ECF5828" w14:textId="528E4BFA" w:rsidR="00CE5288" w:rsidRPr="00FA71AE" w:rsidRDefault="00FA71AE" w:rsidP="00FA71AE">
      <w:pPr>
        <w:pStyle w:val="ListParagraph"/>
        <w:numPr>
          <w:ilvl w:val="0"/>
          <w:numId w:val="16"/>
        </w:numPr>
        <w:rPr>
          <w:iCs/>
        </w:rPr>
      </w:pPr>
      <w:r w:rsidRPr="00FA71AE">
        <w:rPr>
          <w:iCs/>
        </w:rPr>
        <w:t>Non-functional Requirements: Aspects like system performance, load handling, and security vulnerabilities will be addressed separately in the performance and security testing phases.</w:t>
      </w:r>
    </w:p>
    <w:p w14:paraId="1ECF5829" w14:textId="77777777" w:rsidR="008F4F4E" w:rsidRPr="005010D6" w:rsidRDefault="008F4F4E" w:rsidP="00827871">
      <w:pPr>
        <w:pStyle w:val="Heading2"/>
        <w:numPr>
          <w:ilvl w:val="0"/>
          <w:numId w:val="0"/>
        </w:numPr>
        <w:ind w:left="576" w:hanging="576"/>
      </w:pPr>
      <w:bookmarkStart w:id="99" w:name="_Toc520286644"/>
      <w:bookmarkStart w:id="100" w:name="_Toc81386564"/>
      <w:r>
        <w:t>5.2 Test Pass/</w:t>
      </w:r>
      <w:r w:rsidRPr="005010D6">
        <w:t>Fail Criteria</w:t>
      </w:r>
      <w:bookmarkEnd w:id="99"/>
      <w:bookmarkEnd w:id="100"/>
    </w:p>
    <w:p w14:paraId="58C1A19D" w14:textId="0CE3E7AB" w:rsidR="002C45A4" w:rsidRPr="002C45A4" w:rsidRDefault="002C45A4" w:rsidP="002C45A4">
      <w:pPr>
        <w:pStyle w:val="ListParagraph"/>
        <w:numPr>
          <w:ilvl w:val="0"/>
          <w:numId w:val="18"/>
        </w:numPr>
        <w:rPr>
          <w:iCs/>
        </w:rPr>
      </w:pPr>
      <w:r w:rsidRPr="002C45A4">
        <w:rPr>
          <w:iCs/>
        </w:rPr>
        <w:t>Pass Criteria: A test will pass if the feature performs all intended operations correctly according to the functional requirements, meets the acceptance criteria for user stories, and integrates seamlessly with other system components without issues.</w:t>
      </w:r>
    </w:p>
    <w:p w14:paraId="1ECF582A" w14:textId="1761E05A" w:rsidR="008F4F4E" w:rsidRPr="002C45A4" w:rsidRDefault="002C45A4" w:rsidP="002C45A4">
      <w:pPr>
        <w:pStyle w:val="ListParagraph"/>
        <w:numPr>
          <w:ilvl w:val="0"/>
          <w:numId w:val="18"/>
        </w:numPr>
        <w:rPr>
          <w:iCs/>
        </w:rPr>
      </w:pPr>
      <w:r w:rsidRPr="002C45A4">
        <w:rPr>
          <w:iCs/>
        </w:rPr>
        <w:t>Fail Criteria: A test will fail if the feature does not perform as expected, fails to meet the acceptance criteria, or causes disruptions in the system's overall functionality.</w:t>
      </w:r>
    </w:p>
    <w:p w14:paraId="1ECF582B" w14:textId="77777777" w:rsidR="008F4F4E" w:rsidRPr="005010D6" w:rsidRDefault="008F4F4E" w:rsidP="00827871">
      <w:pPr>
        <w:pStyle w:val="Heading2"/>
        <w:numPr>
          <w:ilvl w:val="0"/>
          <w:numId w:val="0"/>
        </w:numPr>
        <w:ind w:left="576" w:hanging="576"/>
      </w:pPr>
      <w:bookmarkStart w:id="101" w:name="_Toc520286645"/>
      <w:bookmarkStart w:id="102" w:name="_Toc81386565"/>
      <w:r>
        <w:t xml:space="preserve">5.3 </w:t>
      </w:r>
      <w:r w:rsidRPr="005010D6">
        <w:t>Test Deliverables</w:t>
      </w:r>
      <w:bookmarkEnd w:id="101"/>
      <w:bookmarkEnd w:id="102"/>
    </w:p>
    <w:p w14:paraId="54285905" w14:textId="5CD45229" w:rsidR="002C45A4" w:rsidRPr="002C45A4" w:rsidRDefault="002C45A4" w:rsidP="002C45A4">
      <w:pPr>
        <w:pStyle w:val="ListParagraph"/>
        <w:numPr>
          <w:ilvl w:val="0"/>
          <w:numId w:val="19"/>
        </w:numPr>
        <w:rPr>
          <w:iCs/>
        </w:rPr>
      </w:pPr>
      <w:r w:rsidRPr="002C45A4">
        <w:rPr>
          <w:iCs/>
        </w:rPr>
        <w:t>Test Cases: Detailed test cases for each functional requirement, specifying inputs, expected outcomes, and actual outcomes.</w:t>
      </w:r>
    </w:p>
    <w:p w14:paraId="2AEBEEF5" w14:textId="77777777" w:rsidR="002C45A4" w:rsidRPr="002C45A4" w:rsidRDefault="002C45A4" w:rsidP="002C45A4">
      <w:pPr>
        <w:pStyle w:val="ListParagraph"/>
        <w:numPr>
          <w:ilvl w:val="0"/>
          <w:numId w:val="19"/>
        </w:numPr>
        <w:rPr>
          <w:iCs/>
        </w:rPr>
      </w:pPr>
      <w:r w:rsidRPr="002C45A4">
        <w:rPr>
          <w:iCs/>
        </w:rPr>
        <w:t>Test Execution Reports: Logs detailing the execution of each test case, including the status (pass/fail), execution date, and tester.</w:t>
      </w:r>
    </w:p>
    <w:p w14:paraId="383AF430" w14:textId="77777777" w:rsidR="002C45A4" w:rsidRPr="002C45A4" w:rsidRDefault="002C45A4" w:rsidP="002C45A4">
      <w:pPr>
        <w:pStyle w:val="ListParagraph"/>
        <w:numPr>
          <w:ilvl w:val="0"/>
          <w:numId w:val="19"/>
        </w:numPr>
        <w:rPr>
          <w:iCs/>
        </w:rPr>
      </w:pPr>
      <w:r w:rsidRPr="002C45A4">
        <w:rPr>
          <w:iCs/>
        </w:rPr>
        <w:t>Defect Reports: Comprehensive reports on any defects or issues discovered during testing, including steps to reproduce, severity, and potential impacts.</w:t>
      </w:r>
    </w:p>
    <w:p w14:paraId="1ECF582C" w14:textId="48B69E58" w:rsidR="008F4F4E" w:rsidRPr="002C45A4" w:rsidRDefault="002C45A4" w:rsidP="002C45A4">
      <w:pPr>
        <w:pStyle w:val="ListParagraph"/>
        <w:numPr>
          <w:ilvl w:val="0"/>
          <w:numId w:val="19"/>
        </w:numPr>
        <w:rPr>
          <w:iCs/>
        </w:rPr>
      </w:pPr>
      <w:r w:rsidRPr="002C45A4">
        <w:rPr>
          <w:iCs/>
        </w:rPr>
        <w:t>Test Summary Report: A summary of all functional testing activities, including the number of tests executed, passed, and failed, along with significant findings and recommendations for improvement.</w:t>
      </w:r>
    </w:p>
    <w:p w14:paraId="1ECF582D" w14:textId="276E9F30" w:rsidR="008B6A83" w:rsidRDefault="00B54821" w:rsidP="00827871">
      <w:pPr>
        <w:pStyle w:val="Figure"/>
      </w:pPr>
      <w:bookmarkStart w:id="103" w:name="_Toc520286654"/>
      <w:r>
        <w:br/>
      </w:r>
      <w:r w:rsidR="008B6A83">
        <w:t>Table 3. Functional Testing – Items to be Tested/Not Tested</w:t>
      </w:r>
      <w:bookmarkEnd w:id="10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
        <w:gridCol w:w="6397"/>
        <w:gridCol w:w="1885"/>
      </w:tblGrid>
      <w:tr w:rsidR="00EF2F34" w:rsidRPr="001D642B" w14:paraId="1D51C8B9" w14:textId="77777777" w:rsidTr="00EF2F34">
        <w:trPr>
          <w:trHeight w:val="724"/>
        </w:trPr>
        <w:tc>
          <w:tcPr>
            <w:tcW w:w="1069" w:type="dxa"/>
            <w:shd w:val="clear" w:color="auto" w:fill="17365D"/>
          </w:tcPr>
          <w:p w14:paraId="7B4AE66C" w14:textId="77777777" w:rsidR="00EF2F34" w:rsidRPr="00CE72F3" w:rsidRDefault="00EF2F34" w:rsidP="00EF2F34">
            <w:pPr>
              <w:spacing w:before="60"/>
              <w:jc w:val="center"/>
              <w:rPr>
                <w:rFonts w:cs="Arial"/>
                <w:b/>
                <w:color w:val="FFFFFF"/>
                <w:szCs w:val="18"/>
              </w:rPr>
            </w:pPr>
            <w:r>
              <w:rPr>
                <w:rFonts w:cs="Arial"/>
                <w:b/>
                <w:color w:val="FFFFFF"/>
                <w:szCs w:val="18"/>
              </w:rPr>
              <w:t>Test Case ID</w:t>
            </w:r>
          </w:p>
        </w:tc>
        <w:tc>
          <w:tcPr>
            <w:tcW w:w="6419" w:type="dxa"/>
            <w:shd w:val="clear" w:color="auto" w:fill="17365D"/>
            <w:vAlign w:val="center"/>
          </w:tcPr>
          <w:p w14:paraId="0376B1AD" w14:textId="77777777" w:rsidR="00EF2F34" w:rsidRPr="00CE72F3" w:rsidRDefault="00EF2F34" w:rsidP="00EF2F34">
            <w:pPr>
              <w:spacing w:before="60"/>
              <w:ind w:left="36"/>
              <w:jc w:val="center"/>
              <w:rPr>
                <w:color w:val="FFFFFF"/>
                <w:szCs w:val="18"/>
              </w:rPr>
            </w:pPr>
            <w:r w:rsidRPr="00CE72F3">
              <w:rPr>
                <w:rFonts w:cs="Arial"/>
                <w:b/>
                <w:color w:val="FFFFFF"/>
                <w:szCs w:val="18"/>
              </w:rPr>
              <w:t xml:space="preserve">Test </w:t>
            </w:r>
            <w:r>
              <w:rPr>
                <w:rFonts w:cs="Arial"/>
                <w:b/>
                <w:color w:val="FFFFFF"/>
                <w:szCs w:val="18"/>
              </w:rPr>
              <w:t>Objective/</w:t>
            </w:r>
            <w:r w:rsidRPr="00CE72F3">
              <w:rPr>
                <w:rFonts w:cs="Arial"/>
                <w:b/>
                <w:color w:val="FFFFFF"/>
                <w:szCs w:val="18"/>
              </w:rPr>
              <w:t>Description</w:t>
            </w:r>
          </w:p>
        </w:tc>
        <w:tc>
          <w:tcPr>
            <w:tcW w:w="1889" w:type="dxa"/>
            <w:shd w:val="clear" w:color="auto" w:fill="17365D"/>
            <w:vAlign w:val="center"/>
          </w:tcPr>
          <w:p w14:paraId="7B8AF7CF" w14:textId="77777777" w:rsidR="00EF2F34" w:rsidRPr="00CE72F3" w:rsidRDefault="00EF2F34" w:rsidP="00EF2F34">
            <w:pPr>
              <w:spacing w:before="60"/>
              <w:jc w:val="center"/>
              <w:rPr>
                <w:color w:val="FFFFFF"/>
                <w:szCs w:val="18"/>
              </w:rPr>
            </w:pPr>
            <w:r>
              <w:rPr>
                <w:rFonts w:cs="Arial"/>
                <w:b/>
                <w:color w:val="FFFFFF"/>
                <w:szCs w:val="18"/>
              </w:rPr>
              <w:t>Tester(s)</w:t>
            </w:r>
          </w:p>
        </w:tc>
      </w:tr>
      <w:tr w:rsidR="00EF2F34" w:rsidRPr="001D642B" w14:paraId="4331D627" w14:textId="77777777" w:rsidTr="00827871">
        <w:trPr>
          <w:trHeight w:val="498"/>
        </w:trPr>
        <w:tc>
          <w:tcPr>
            <w:tcW w:w="1069" w:type="dxa"/>
            <w:shd w:val="clear" w:color="auto" w:fill="F2F2F2" w:themeFill="background1" w:themeFillShade="F2"/>
          </w:tcPr>
          <w:p w14:paraId="658E12E2" w14:textId="4DB2D7BC" w:rsidR="00EF2F34" w:rsidRPr="001D642B" w:rsidRDefault="002C45A4" w:rsidP="00827871">
            <w:pPr>
              <w:pStyle w:val="TableText0"/>
            </w:pPr>
            <w:r>
              <w:lastRenderedPageBreak/>
              <w:t>TC101</w:t>
            </w:r>
          </w:p>
        </w:tc>
        <w:tc>
          <w:tcPr>
            <w:tcW w:w="6419" w:type="dxa"/>
            <w:shd w:val="clear" w:color="auto" w:fill="F2F2F2" w:themeFill="background1" w:themeFillShade="F2"/>
          </w:tcPr>
          <w:p w14:paraId="1677525A" w14:textId="11AB5D1E" w:rsidR="00EF2F34" w:rsidRPr="001D642B" w:rsidRDefault="002C45A4" w:rsidP="00827871">
            <w:pPr>
              <w:pStyle w:val="TableText0"/>
            </w:pPr>
            <w:r>
              <w:t>Verify the user registration process with valid and invalid inputs</w:t>
            </w:r>
          </w:p>
        </w:tc>
        <w:tc>
          <w:tcPr>
            <w:tcW w:w="1889" w:type="dxa"/>
            <w:shd w:val="clear" w:color="auto" w:fill="F2F2F2" w:themeFill="background1" w:themeFillShade="F2"/>
          </w:tcPr>
          <w:p w14:paraId="7A9F0FE6" w14:textId="7C8E2254" w:rsidR="00EF2F34" w:rsidRPr="001D642B" w:rsidRDefault="002C45A4" w:rsidP="00827871">
            <w:pPr>
              <w:pStyle w:val="TableText0"/>
            </w:pPr>
            <w:r>
              <w:t>Ben Coon</w:t>
            </w:r>
          </w:p>
        </w:tc>
      </w:tr>
      <w:tr w:rsidR="00EF2F34" w:rsidRPr="001D642B" w14:paraId="5C01AAAE" w14:textId="77777777" w:rsidTr="00827871">
        <w:trPr>
          <w:trHeight w:val="498"/>
        </w:trPr>
        <w:tc>
          <w:tcPr>
            <w:tcW w:w="1069" w:type="dxa"/>
            <w:shd w:val="clear" w:color="auto" w:fill="F2F2F2" w:themeFill="background1" w:themeFillShade="F2"/>
          </w:tcPr>
          <w:p w14:paraId="69F169B6" w14:textId="74A2A3FB" w:rsidR="00EF2F34" w:rsidRPr="001D642B" w:rsidRDefault="002C45A4" w:rsidP="00827871">
            <w:pPr>
              <w:pStyle w:val="TableText0"/>
            </w:pPr>
            <w:r>
              <w:t>TC102</w:t>
            </w:r>
          </w:p>
        </w:tc>
        <w:tc>
          <w:tcPr>
            <w:tcW w:w="6419" w:type="dxa"/>
            <w:shd w:val="clear" w:color="auto" w:fill="F2F2F2" w:themeFill="background1" w:themeFillShade="F2"/>
          </w:tcPr>
          <w:p w14:paraId="6D715942" w14:textId="3421D79B" w:rsidR="00EF2F34" w:rsidRPr="001D642B" w:rsidRDefault="002C45A4" w:rsidP="00827871">
            <w:pPr>
              <w:pStyle w:val="TableText0"/>
            </w:pPr>
            <w:r>
              <w:t>Validate user login and logout functionality</w:t>
            </w:r>
          </w:p>
        </w:tc>
        <w:tc>
          <w:tcPr>
            <w:tcW w:w="1889" w:type="dxa"/>
            <w:shd w:val="clear" w:color="auto" w:fill="F2F2F2" w:themeFill="background1" w:themeFillShade="F2"/>
          </w:tcPr>
          <w:p w14:paraId="307A39A1" w14:textId="3F4A0A32" w:rsidR="00EF2F34" w:rsidRPr="001D642B" w:rsidRDefault="002C45A4" w:rsidP="00827871">
            <w:pPr>
              <w:pStyle w:val="TableText0"/>
            </w:pPr>
            <w:r w:rsidRPr="00E22D1A">
              <w:t>Raul Montes</w:t>
            </w:r>
          </w:p>
        </w:tc>
      </w:tr>
      <w:tr w:rsidR="002C45A4" w:rsidRPr="001D642B" w14:paraId="3932E51A" w14:textId="77777777" w:rsidTr="00827871">
        <w:trPr>
          <w:trHeight w:val="498"/>
        </w:trPr>
        <w:tc>
          <w:tcPr>
            <w:tcW w:w="1069" w:type="dxa"/>
            <w:shd w:val="clear" w:color="auto" w:fill="F2F2F2" w:themeFill="background1" w:themeFillShade="F2"/>
          </w:tcPr>
          <w:p w14:paraId="2D53828B" w14:textId="7CFA986D" w:rsidR="002C45A4" w:rsidRPr="001D642B" w:rsidRDefault="002C45A4" w:rsidP="00827871">
            <w:pPr>
              <w:pStyle w:val="TableText0"/>
            </w:pPr>
            <w:r>
              <w:t>TC103</w:t>
            </w:r>
          </w:p>
        </w:tc>
        <w:tc>
          <w:tcPr>
            <w:tcW w:w="6419" w:type="dxa"/>
            <w:shd w:val="clear" w:color="auto" w:fill="F2F2F2" w:themeFill="background1" w:themeFillShade="F2"/>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45A4" w:rsidRPr="002C45A4" w14:paraId="49320F85" w14:textId="77777777" w:rsidTr="002C45A4">
              <w:trPr>
                <w:tblCellSpacing w:w="15" w:type="dxa"/>
              </w:trPr>
              <w:tc>
                <w:tcPr>
                  <w:tcW w:w="0" w:type="auto"/>
                  <w:vAlign w:val="center"/>
                  <w:hideMark/>
                </w:tcPr>
                <w:p w14:paraId="20110D25" w14:textId="77777777" w:rsidR="002C45A4" w:rsidRPr="002C45A4" w:rsidRDefault="002C45A4" w:rsidP="002C45A4">
                  <w:pPr>
                    <w:spacing w:before="0" w:after="0"/>
                    <w:rPr>
                      <w:rFonts w:ascii="Times New Roman" w:hAnsi="Times New Roman"/>
                      <w:sz w:val="20"/>
                      <w:szCs w:val="24"/>
                    </w:rPr>
                  </w:pPr>
                </w:p>
              </w:tc>
            </w:tr>
          </w:tbl>
          <w:p w14:paraId="208A3B4F" w14:textId="77777777" w:rsidR="002C45A4" w:rsidRPr="002C45A4" w:rsidRDefault="002C45A4" w:rsidP="002C45A4">
            <w:pPr>
              <w:spacing w:before="0" w:after="0"/>
              <w:rPr>
                <w:rFonts w:ascii="Times New Roman" w:hAnsi="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69"/>
            </w:tblGrid>
            <w:tr w:rsidR="002C45A4" w:rsidRPr="002C45A4" w14:paraId="376E5B10" w14:textId="77777777" w:rsidTr="002C45A4">
              <w:trPr>
                <w:tblCellSpacing w:w="15" w:type="dxa"/>
              </w:trPr>
              <w:tc>
                <w:tcPr>
                  <w:tcW w:w="0" w:type="auto"/>
                  <w:vAlign w:val="center"/>
                  <w:hideMark/>
                </w:tcPr>
                <w:p w14:paraId="7211FEF1" w14:textId="77777777" w:rsidR="002C45A4" w:rsidRPr="002C45A4" w:rsidRDefault="002C45A4" w:rsidP="002C45A4">
                  <w:pPr>
                    <w:spacing w:before="0" w:after="0"/>
                    <w:rPr>
                      <w:rFonts w:ascii="Times New Roman" w:hAnsi="Times New Roman"/>
                      <w:sz w:val="24"/>
                      <w:szCs w:val="24"/>
                    </w:rPr>
                  </w:pPr>
                  <w:r w:rsidRPr="002C45A4">
                    <w:rPr>
                      <w:rFonts w:ascii="Times New Roman" w:hAnsi="Times New Roman"/>
                      <w:sz w:val="24"/>
                      <w:szCs w:val="24"/>
                    </w:rPr>
                    <w:t>Ensure movie listings display correctly and are searchable</w:t>
                  </w:r>
                </w:p>
              </w:tc>
            </w:tr>
          </w:tbl>
          <w:p w14:paraId="77C3CF3B" w14:textId="77777777" w:rsidR="002C45A4" w:rsidRDefault="002C45A4" w:rsidP="00827871">
            <w:pPr>
              <w:pStyle w:val="TableText0"/>
            </w:pPr>
          </w:p>
        </w:tc>
        <w:tc>
          <w:tcPr>
            <w:tcW w:w="1889" w:type="dxa"/>
            <w:shd w:val="clear" w:color="auto" w:fill="F2F2F2" w:themeFill="background1" w:themeFillShade="F2"/>
          </w:tcPr>
          <w:p w14:paraId="2DF2083D" w14:textId="5A756BDD" w:rsidR="002C45A4" w:rsidRPr="001D642B" w:rsidRDefault="002C45A4" w:rsidP="00827871">
            <w:pPr>
              <w:pStyle w:val="TableText0"/>
            </w:pPr>
            <w:r>
              <w:t>L</w:t>
            </w:r>
            <w:r w:rsidRPr="00E22D1A">
              <w:t>ucine Babikian</w:t>
            </w:r>
          </w:p>
        </w:tc>
      </w:tr>
      <w:tr w:rsidR="002C45A4" w:rsidRPr="001D642B" w14:paraId="5702600A" w14:textId="77777777" w:rsidTr="00827871">
        <w:trPr>
          <w:trHeight w:val="498"/>
        </w:trPr>
        <w:tc>
          <w:tcPr>
            <w:tcW w:w="1069" w:type="dxa"/>
            <w:shd w:val="clear" w:color="auto" w:fill="F2F2F2" w:themeFill="background1" w:themeFillShade="F2"/>
          </w:tcPr>
          <w:p w14:paraId="28C898AE" w14:textId="7BF1C256" w:rsidR="002C45A4" w:rsidRPr="001D642B" w:rsidRDefault="002C45A4" w:rsidP="00827871">
            <w:pPr>
              <w:pStyle w:val="TableText0"/>
            </w:pPr>
            <w:r>
              <w:t>TC104</w:t>
            </w:r>
          </w:p>
        </w:tc>
        <w:tc>
          <w:tcPr>
            <w:tcW w:w="6419" w:type="dxa"/>
            <w:shd w:val="clear" w:color="auto" w:fill="F2F2F2" w:themeFill="background1" w:themeFillShade="F2"/>
          </w:tcPr>
          <w:p w14:paraId="32961551" w14:textId="660B880E" w:rsidR="002C45A4" w:rsidRPr="002C45A4" w:rsidRDefault="002C45A4" w:rsidP="002C45A4">
            <w:pPr>
              <w:spacing w:before="0" w:after="0"/>
              <w:rPr>
                <w:rFonts w:ascii="Times New Roman" w:hAnsi="Times New Roman"/>
                <w:sz w:val="20"/>
                <w:szCs w:val="24"/>
              </w:rPr>
            </w:pPr>
            <w:r>
              <w:t>Test seat selection and booking for accuracy and updates</w:t>
            </w:r>
          </w:p>
        </w:tc>
        <w:tc>
          <w:tcPr>
            <w:tcW w:w="1889" w:type="dxa"/>
            <w:shd w:val="clear" w:color="auto" w:fill="F2F2F2" w:themeFill="background1" w:themeFillShade="F2"/>
          </w:tcPr>
          <w:p w14:paraId="42BC908E" w14:textId="05D34765" w:rsidR="002C45A4" w:rsidRPr="001D642B" w:rsidRDefault="002C45A4" w:rsidP="00827871">
            <w:pPr>
              <w:pStyle w:val="TableText0"/>
            </w:pPr>
            <w:r w:rsidRPr="00E22D1A">
              <w:t>Raul Montes</w:t>
            </w:r>
          </w:p>
        </w:tc>
      </w:tr>
      <w:tr w:rsidR="002C45A4" w:rsidRPr="001D642B" w14:paraId="3EC4FD66" w14:textId="77777777" w:rsidTr="00827871">
        <w:trPr>
          <w:trHeight w:val="498"/>
        </w:trPr>
        <w:tc>
          <w:tcPr>
            <w:tcW w:w="1069" w:type="dxa"/>
            <w:shd w:val="clear" w:color="auto" w:fill="F2F2F2" w:themeFill="background1" w:themeFillShade="F2"/>
          </w:tcPr>
          <w:p w14:paraId="20F867DF" w14:textId="1AB6191B" w:rsidR="002C45A4" w:rsidRPr="001D642B" w:rsidRDefault="002C45A4" w:rsidP="00827871">
            <w:pPr>
              <w:pStyle w:val="TableText0"/>
            </w:pPr>
            <w:r>
              <w:t>TC105</w:t>
            </w:r>
          </w:p>
        </w:tc>
        <w:tc>
          <w:tcPr>
            <w:tcW w:w="6419" w:type="dxa"/>
            <w:shd w:val="clear" w:color="auto" w:fill="F2F2F2" w:themeFill="background1" w:themeFillShade="F2"/>
          </w:tcPr>
          <w:p w14:paraId="74B59B18" w14:textId="006CCF84" w:rsidR="002C45A4" w:rsidRDefault="002C45A4" w:rsidP="002C45A4">
            <w:pPr>
              <w:spacing w:before="0" w:after="0"/>
            </w:pPr>
            <w:r>
              <w:t>Validate payment processing for various payment methods</w:t>
            </w:r>
          </w:p>
        </w:tc>
        <w:tc>
          <w:tcPr>
            <w:tcW w:w="1889" w:type="dxa"/>
            <w:shd w:val="clear" w:color="auto" w:fill="F2F2F2" w:themeFill="background1" w:themeFillShade="F2"/>
          </w:tcPr>
          <w:p w14:paraId="760BD3B0" w14:textId="2ACCB959" w:rsidR="002C45A4" w:rsidRPr="001D642B" w:rsidRDefault="002C45A4" w:rsidP="00827871">
            <w:pPr>
              <w:pStyle w:val="TableText0"/>
            </w:pPr>
            <w:r>
              <w:t>Ben Coon</w:t>
            </w:r>
          </w:p>
        </w:tc>
      </w:tr>
      <w:tr w:rsidR="002C45A4" w:rsidRPr="001D642B" w14:paraId="78F99D23" w14:textId="77777777" w:rsidTr="00827871">
        <w:trPr>
          <w:trHeight w:val="498"/>
        </w:trPr>
        <w:tc>
          <w:tcPr>
            <w:tcW w:w="1069" w:type="dxa"/>
            <w:shd w:val="clear" w:color="auto" w:fill="F2F2F2" w:themeFill="background1" w:themeFillShade="F2"/>
          </w:tcPr>
          <w:p w14:paraId="063084A1" w14:textId="29BD6653" w:rsidR="002C45A4" w:rsidRPr="001D642B" w:rsidRDefault="002C45A4" w:rsidP="00827871">
            <w:pPr>
              <w:pStyle w:val="TableText0"/>
            </w:pPr>
            <w:r>
              <w:t>TC106</w:t>
            </w:r>
          </w:p>
        </w:tc>
        <w:tc>
          <w:tcPr>
            <w:tcW w:w="6419" w:type="dxa"/>
            <w:shd w:val="clear" w:color="auto" w:fill="F2F2F2" w:themeFill="background1" w:themeFillShade="F2"/>
          </w:tcPr>
          <w:p w14:paraId="0E5CD155" w14:textId="22BCBA9E" w:rsidR="002C45A4" w:rsidRDefault="002C45A4" w:rsidP="002C45A4">
            <w:pPr>
              <w:spacing w:before="0" w:after="0"/>
            </w:pPr>
            <w:r>
              <w:t>Ensure e-tickets are generated and delivered correctly</w:t>
            </w:r>
          </w:p>
        </w:tc>
        <w:tc>
          <w:tcPr>
            <w:tcW w:w="1889" w:type="dxa"/>
            <w:shd w:val="clear" w:color="auto" w:fill="F2F2F2" w:themeFill="background1" w:themeFillShade="F2"/>
          </w:tcPr>
          <w:p w14:paraId="49F70F36" w14:textId="77777777" w:rsidR="002C45A4" w:rsidRDefault="002C45A4" w:rsidP="00827871">
            <w:pPr>
              <w:pStyle w:val="TableText0"/>
            </w:pPr>
            <w:r>
              <w:t>L</w:t>
            </w:r>
            <w:r w:rsidRPr="00E22D1A">
              <w:t>ucine Babikian</w:t>
            </w:r>
          </w:p>
          <w:p w14:paraId="19D7703D" w14:textId="656B80F5" w:rsidR="00F234F8" w:rsidRPr="001D642B" w:rsidRDefault="00F234F8" w:rsidP="00827871">
            <w:pPr>
              <w:pStyle w:val="TableText0"/>
            </w:pPr>
          </w:p>
        </w:tc>
      </w:tr>
    </w:tbl>
    <w:p w14:paraId="1ECF583D" w14:textId="77777777" w:rsidR="008B6A83" w:rsidRPr="008B6A83" w:rsidRDefault="008B6A83" w:rsidP="008B6A83">
      <w:pPr>
        <w:pStyle w:val="BodyText"/>
      </w:pPr>
    </w:p>
    <w:p w14:paraId="1ECF583E" w14:textId="2AFF093C" w:rsidR="00C147E6" w:rsidRPr="002579C7" w:rsidRDefault="001F55BD" w:rsidP="00B54821">
      <w:pPr>
        <w:pStyle w:val="Heading1"/>
        <w:rPr>
          <w:color w:val="0000FF"/>
          <w:sz w:val="20"/>
          <w:szCs w:val="20"/>
        </w:rPr>
      </w:pPr>
      <w:bookmarkStart w:id="104" w:name="_Toc281998257"/>
      <w:bookmarkStart w:id="105" w:name="_Toc281998419"/>
      <w:bookmarkStart w:id="106" w:name="_Toc520286646"/>
      <w:bookmarkStart w:id="107" w:name="_Toc81386566"/>
      <w:r>
        <w:t>6</w:t>
      </w:r>
      <w:r w:rsidR="00AA4D69" w:rsidRPr="00C147E6">
        <w:t xml:space="preserve"> </w:t>
      </w:r>
      <w:r w:rsidR="00310631">
        <w:t xml:space="preserve">User </w:t>
      </w:r>
      <w:r w:rsidR="00CE5288" w:rsidRPr="00C147E6">
        <w:t xml:space="preserve">Acceptance </w:t>
      </w:r>
      <w:bookmarkEnd w:id="104"/>
      <w:bookmarkEnd w:id="105"/>
      <w:r w:rsidR="00794AFA" w:rsidRPr="00C147E6">
        <w:t>Testing</w:t>
      </w:r>
      <w:bookmarkEnd w:id="106"/>
      <w:bookmarkEnd w:id="107"/>
      <w:r w:rsidR="00794AFA" w:rsidRPr="008B1416">
        <w:rPr>
          <w:color w:val="C00000"/>
          <w:sz w:val="20"/>
          <w:szCs w:val="20"/>
        </w:rPr>
        <w:t xml:space="preserve"> </w:t>
      </w:r>
    </w:p>
    <w:p w14:paraId="1ECF583F" w14:textId="66EEC697" w:rsidR="00CE5288" w:rsidRPr="00F234F8" w:rsidRDefault="00F234F8" w:rsidP="00A9370E">
      <w:pPr>
        <w:rPr>
          <w:iCs/>
        </w:rPr>
      </w:pPr>
      <w:r w:rsidRPr="00F234F8">
        <w:rPr>
          <w:iCs/>
        </w:rPr>
        <w:t>User Acceptance Testing (UAT) is a critical phase of testing where the client or sponsor evaluates the Movie Ticketing System to ensure it meets all requirements and is ready for operational use.</w:t>
      </w:r>
    </w:p>
    <w:p w14:paraId="1ECF5840" w14:textId="77777777" w:rsidR="00CE5288" w:rsidRPr="005010D6" w:rsidRDefault="001F55BD" w:rsidP="00827871">
      <w:pPr>
        <w:pStyle w:val="Heading2"/>
        <w:numPr>
          <w:ilvl w:val="0"/>
          <w:numId w:val="0"/>
        </w:numPr>
        <w:ind w:left="576" w:hanging="576"/>
      </w:pPr>
      <w:bookmarkStart w:id="108" w:name="_Toc281998259"/>
      <w:bookmarkStart w:id="109" w:name="_Toc281998421"/>
      <w:bookmarkStart w:id="110" w:name="_Toc520286647"/>
      <w:bookmarkStart w:id="111" w:name="_Toc81386567"/>
      <w:r>
        <w:t>6</w:t>
      </w:r>
      <w:r w:rsidR="00AA4D69">
        <w:t>.</w:t>
      </w:r>
      <w:r w:rsidR="008F4F4E">
        <w:t>1</w:t>
      </w:r>
      <w:r w:rsidR="00AA4D69">
        <w:t xml:space="preserve"> </w:t>
      </w:r>
      <w:r w:rsidR="00CE5288" w:rsidRPr="005010D6">
        <w:t>Items to Be Tested/Not Tested</w:t>
      </w:r>
      <w:bookmarkEnd w:id="108"/>
      <w:bookmarkEnd w:id="109"/>
      <w:bookmarkEnd w:id="110"/>
      <w:bookmarkEnd w:id="111"/>
    </w:p>
    <w:p w14:paraId="58B567C6" w14:textId="005911B2" w:rsidR="001454AB" w:rsidRPr="001454AB" w:rsidRDefault="001454AB" w:rsidP="001454AB">
      <w:pPr>
        <w:rPr>
          <w:iCs/>
        </w:rPr>
      </w:pPr>
      <w:r w:rsidRPr="001454AB">
        <w:rPr>
          <w:iCs/>
        </w:rPr>
        <w:t>Items to Be Tested:</w:t>
      </w:r>
    </w:p>
    <w:p w14:paraId="425AF9AF" w14:textId="77777777" w:rsidR="001454AB" w:rsidRPr="001454AB" w:rsidRDefault="001454AB" w:rsidP="001454AB">
      <w:pPr>
        <w:pStyle w:val="ListParagraph"/>
        <w:numPr>
          <w:ilvl w:val="0"/>
          <w:numId w:val="20"/>
        </w:numPr>
        <w:rPr>
          <w:iCs/>
        </w:rPr>
      </w:pPr>
      <w:r w:rsidRPr="001454AB">
        <w:rPr>
          <w:iCs/>
        </w:rPr>
        <w:t>User Interface Usability: Users will evaluate the system's user interface for ease of use, intuitiveness, and accessibility.</w:t>
      </w:r>
    </w:p>
    <w:p w14:paraId="372997D9" w14:textId="77777777" w:rsidR="001454AB" w:rsidRPr="001454AB" w:rsidRDefault="001454AB" w:rsidP="001454AB">
      <w:pPr>
        <w:pStyle w:val="ListParagraph"/>
        <w:numPr>
          <w:ilvl w:val="0"/>
          <w:numId w:val="20"/>
        </w:numPr>
        <w:rPr>
          <w:iCs/>
        </w:rPr>
      </w:pPr>
      <w:r w:rsidRPr="001454AB">
        <w:rPr>
          <w:iCs/>
        </w:rPr>
        <w:t>Functionality Compliance: Testing will ensure that all functional requirements specified in the system's requirements documents are met.</w:t>
      </w:r>
    </w:p>
    <w:p w14:paraId="51B3418A" w14:textId="77777777" w:rsidR="001454AB" w:rsidRPr="001454AB" w:rsidRDefault="001454AB" w:rsidP="001454AB">
      <w:pPr>
        <w:pStyle w:val="ListParagraph"/>
        <w:numPr>
          <w:ilvl w:val="0"/>
          <w:numId w:val="20"/>
        </w:numPr>
        <w:rPr>
          <w:iCs/>
        </w:rPr>
      </w:pPr>
      <w:r w:rsidRPr="001454AB">
        <w:rPr>
          <w:iCs/>
        </w:rPr>
        <w:t>Performance and Reliability: Users will assess the system's performance under realistic usage scenarios, including ticket booking, payment processing, and ticket retrieval.</w:t>
      </w:r>
    </w:p>
    <w:p w14:paraId="64E61F93" w14:textId="77777777" w:rsidR="001454AB" w:rsidRPr="001454AB" w:rsidRDefault="001454AB" w:rsidP="001454AB">
      <w:pPr>
        <w:pStyle w:val="ListParagraph"/>
        <w:numPr>
          <w:ilvl w:val="0"/>
          <w:numId w:val="20"/>
        </w:numPr>
        <w:rPr>
          <w:iCs/>
        </w:rPr>
      </w:pPr>
      <w:r w:rsidRPr="001454AB">
        <w:rPr>
          <w:iCs/>
        </w:rPr>
        <w:t>Compatibility: Testing will verify the system's compatibility with different devices, browsers, and operating systems.</w:t>
      </w:r>
    </w:p>
    <w:p w14:paraId="6B563F70" w14:textId="77777777" w:rsidR="001454AB" w:rsidRPr="001454AB" w:rsidRDefault="001454AB" w:rsidP="001454AB">
      <w:pPr>
        <w:pStyle w:val="ListParagraph"/>
        <w:numPr>
          <w:ilvl w:val="0"/>
          <w:numId w:val="20"/>
        </w:numPr>
        <w:rPr>
          <w:iCs/>
        </w:rPr>
      </w:pPr>
      <w:r w:rsidRPr="001454AB">
        <w:rPr>
          <w:iCs/>
        </w:rPr>
        <w:t>Security: Users will check the system's security measures, including data protection, authentication mechanisms, and secure payment processing.</w:t>
      </w:r>
    </w:p>
    <w:p w14:paraId="3554A427" w14:textId="4C20407D" w:rsidR="001454AB" w:rsidRPr="001454AB" w:rsidRDefault="001454AB" w:rsidP="001454AB">
      <w:pPr>
        <w:rPr>
          <w:iCs/>
        </w:rPr>
      </w:pPr>
      <w:r w:rsidRPr="001454AB">
        <w:rPr>
          <w:iCs/>
        </w:rPr>
        <w:t>Items Not to Be Tested:</w:t>
      </w:r>
    </w:p>
    <w:p w14:paraId="0B2A39A6" w14:textId="77777777" w:rsidR="001454AB" w:rsidRPr="001454AB" w:rsidRDefault="001454AB" w:rsidP="001454AB">
      <w:pPr>
        <w:pStyle w:val="ListParagraph"/>
        <w:numPr>
          <w:ilvl w:val="0"/>
          <w:numId w:val="21"/>
        </w:numPr>
        <w:rPr>
          <w:iCs/>
        </w:rPr>
      </w:pPr>
      <w:r w:rsidRPr="001454AB">
        <w:rPr>
          <w:iCs/>
        </w:rPr>
        <w:t>Technical Details: Low-level technical details such as code structure, database schema, and server configurations will not be evaluated during UAT.</w:t>
      </w:r>
    </w:p>
    <w:p w14:paraId="1ECF5841" w14:textId="6DF241BC" w:rsidR="00CE5288" w:rsidRPr="001454AB" w:rsidRDefault="001454AB" w:rsidP="001454AB">
      <w:pPr>
        <w:pStyle w:val="ListParagraph"/>
        <w:numPr>
          <w:ilvl w:val="0"/>
          <w:numId w:val="21"/>
        </w:numPr>
        <w:rPr>
          <w:iCs/>
        </w:rPr>
      </w:pPr>
      <w:r w:rsidRPr="001454AB">
        <w:rPr>
          <w:iCs/>
        </w:rPr>
        <w:t>Non-functional Requirements: Aspects like system performance under heavy load, scalability, and disaster recovery will be addressed separately in performance testing and disaster recovery planning.</w:t>
      </w:r>
    </w:p>
    <w:p w14:paraId="1ECF5842" w14:textId="77777777" w:rsidR="008F4F4E" w:rsidRPr="005010D6" w:rsidRDefault="001F55BD" w:rsidP="00827871">
      <w:pPr>
        <w:pStyle w:val="Heading2"/>
        <w:numPr>
          <w:ilvl w:val="0"/>
          <w:numId w:val="0"/>
        </w:numPr>
        <w:ind w:left="576" w:hanging="576"/>
      </w:pPr>
      <w:bookmarkStart w:id="112" w:name="_Toc520286648"/>
      <w:bookmarkStart w:id="113" w:name="_Toc81386568"/>
      <w:r>
        <w:t>6</w:t>
      </w:r>
      <w:r w:rsidR="008F4F4E">
        <w:t>.2 Test Pass/</w:t>
      </w:r>
      <w:r w:rsidR="008F4F4E" w:rsidRPr="005010D6">
        <w:t>Fail Criteria</w:t>
      </w:r>
      <w:bookmarkEnd w:id="112"/>
      <w:bookmarkEnd w:id="113"/>
    </w:p>
    <w:p w14:paraId="1EAA1A30" w14:textId="1F0CBB8E" w:rsidR="001454AB" w:rsidRPr="001454AB" w:rsidRDefault="001454AB" w:rsidP="001454AB">
      <w:pPr>
        <w:pStyle w:val="ListParagraph"/>
        <w:numPr>
          <w:ilvl w:val="0"/>
          <w:numId w:val="22"/>
        </w:numPr>
        <w:rPr>
          <w:iCs/>
        </w:rPr>
      </w:pPr>
      <w:r w:rsidRPr="001454AB">
        <w:rPr>
          <w:iCs/>
        </w:rPr>
        <w:t>Pass Criteria: A test will pass if the system meets all specified requirements, functions as expected, and satisfies user needs and expectations.</w:t>
      </w:r>
    </w:p>
    <w:p w14:paraId="1ECF5843" w14:textId="7EBB5603" w:rsidR="008F4F4E" w:rsidRPr="001454AB" w:rsidRDefault="001454AB" w:rsidP="001454AB">
      <w:pPr>
        <w:pStyle w:val="ListParagraph"/>
        <w:numPr>
          <w:ilvl w:val="0"/>
          <w:numId w:val="22"/>
        </w:numPr>
        <w:rPr>
          <w:iCs/>
        </w:rPr>
      </w:pPr>
      <w:r w:rsidRPr="001454AB">
        <w:rPr>
          <w:iCs/>
        </w:rPr>
        <w:t>Fail Criteria: A test will fail if the system fails to meet any specified requirements, exhibits critical defects or malfunctions, or does not meet user expectations.</w:t>
      </w:r>
    </w:p>
    <w:p w14:paraId="1ECF5844" w14:textId="77777777" w:rsidR="008F4F4E" w:rsidRPr="005010D6" w:rsidRDefault="001F55BD" w:rsidP="00827871">
      <w:pPr>
        <w:pStyle w:val="Heading2"/>
        <w:numPr>
          <w:ilvl w:val="0"/>
          <w:numId w:val="0"/>
        </w:numPr>
        <w:ind w:left="576" w:hanging="576"/>
      </w:pPr>
      <w:bookmarkStart w:id="114" w:name="_Toc520286649"/>
      <w:bookmarkStart w:id="115" w:name="_Toc81386569"/>
      <w:r>
        <w:lastRenderedPageBreak/>
        <w:t>6</w:t>
      </w:r>
      <w:r w:rsidR="008F4F4E">
        <w:t xml:space="preserve">.3 </w:t>
      </w:r>
      <w:r w:rsidR="008F4F4E" w:rsidRPr="005010D6">
        <w:t>Test Deliverables</w:t>
      </w:r>
      <w:bookmarkEnd w:id="114"/>
      <w:bookmarkEnd w:id="115"/>
    </w:p>
    <w:p w14:paraId="38E8C80B" w14:textId="367AA299" w:rsidR="001454AB" w:rsidRPr="001454AB" w:rsidRDefault="001454AB" w:rsidP="001454AB">
      <w:pPr>
        <w:pStyle w:val="ListParagraph"/>
        <w:numPr>
          <w:ilvl w:val="0"/>
          <w:numId w:val="23"/>
        </w:numPr>
        <w:rPr>
          <w:iCs/>
        </w:rPr>
      </w:pPr>
      <w:r w:rsidRPr="001454AB">
        <w:rPr>
          <w:iCs/>
        </w:rPr>
        <w:t>Test Cases: Detailed test cases for each user requirement or use case, outlining steps to be performed and expected outcomes.</w:t>
      </w:r>
    </w:p>
    <w:p w14:paraId="554F2DAE" w14:textId="77777777" w:rsidR="001454AB" w:rsidRPr="001454AB" w:rsidRDefault="001454AB" w:rsidP="001454AB">
      <w:pPr>
        <w:pStyle w:val="ListParagraph"/>
        <w:numPr>
          <w:ilvl w:val="0"/>
          <w:numId w:val="23"/>
        </w:numPr>
        <w:rPr>
          <w:iCs/>
        </w:rPr>
      </w:pPr>
      <w:r w:rsidRPr="001454AB">
        <w:rPr>
          <w:iCs/>
        </w:rPr>
        <w:t>Test Execution Reports: Logs detailing the execution of each test case, including any issues encountered and their resolution status.</w:t>
      </w:r>
    </w:p>
    <w:p w14:paraId="59984453" w14:textId="77777777" w:rsidR="001454AB" w:rsidRPr="001454AB" w:rsidRDefault="001454AB" w:rsidP="001454AB">
      <w:pPr>
        <w:pStyle w:val="ListParagraph"/>
        <w:numPr>
          <w:ilvl w:val="0"/>
          <w:numId w:val="23"/>
        </w:numPr>
        <w:rPr>
          <w:iCs/>
        </w:rPr>
      </w:pPr>
      <w:r w:rsidRPr="001454AB">
        <w:rPr>
          <w:iCs/>
        </w:rPr>
        <w:t>User Feedback Reports: Reports summarizing user feedback, including suggestions for improvement, identified issues, and overall satisfaction with the system.</w:t>
      </w:r>
    </w:p>
    <w:p w14:paraId="1ECF5845" w14:textId="4182155F" w:rsidR="008F4F4E" w:rsidRPr="001454AB" w:rsidRDefault="001454AB" w:rsidP="001454AB">
      <w:pPr>
        <w:pStyle w:val="ListParagraph"/>
        <w:numPr>
          <w:ilvl w:val="0"/>
          <w:numId w:val="23"/>
        </w:numPr>
        <w:rPr>
          <w:iCs/>
        </w:rPr>
      </w:pPr>
      <w:r w:rsidRPr="001454AB">
        <w:rPr>
          <w:iCs/>
        </w:rPr>
        <w:t>UAT Summary Report: A comprehensive summary of all UAT activities, including test results, user feedback, and recommendations for system improvement.</w:t>
      </w:r>
    </w:p>
    <w:p w14:paraId="1ECF5846" w14:textId="15120796" w:rsidR="008B6A83" w:rsidRDefault="008B6A83" w:rsidP="00827871">
      <w:pPr>
        <w:pStyle w:val="Figure"/>
      </w:pPr>
      <w:bookmarkStart w:id="116" w:name="_Toc520286655"/>
      <w:r>
        <w:t xml:space="preserve">Table </w:t>
      </w:r>
      <w:r w:rsidR="001F55BD">
        <w:t>4</w:t>
      </w:r>
      <w:r>
        <w:t xml:space="preserve">. </w:t>
      </w:r>
      <w:r w:rsidR="00310631">
        <w:t xml:space="preserve">User </w:t>
      </w:r>
      <w:r>
        <w:t>Acceptance Testing – Items to be Tested/Not Tested</w:t>
      </w:r>
      <w:bookmarkEnd w:id="1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5492"/>
        <w:gridCol w:w="2333"/>
      </w:tblGrid>
      <w:tr w:rsidR="00EF2F34" w:rsidRPr="001D642B" w14:paraId="44CB1566" w14:textId="77777777" w:rsidTr="001454AB">
        <w:trPr>
          <w:trHeight w:val="724"/>
        </w:trPr>
        <w:tc>
          <w:tcPr>
            <w:tcW w:w="1525" w:type="dxa"/>
            <w:shd w:val="clear" w:color="auto" w:fill="17365D"/>
          </w:tcPr>
          <w:p w14:paraId="46FDC335" w14:textId="77777777" w:rsidR="00EF2F34" w:rsidRPr="00CE72F3" w:rsidRDefault="00EF2F34" w:rsidP="00EF2F34">
            <w:pPr>
              <w:spacing w:before="60"/>
              <w:jc w:val="center"/>
              <w:rPr>
                <w:rFonts w:cs="Arial"/>
                <w:b/>
                <w:color w:val="FFFFFF"/>
                <w:szCs w:val="18"/>
              </w:rPr>
            </w:pPr>
            <w:r>
              <w:rPr>
                <w:rFonts w:cs="Arial"/>
                <w:b/>
                <w:color w:val="FFFFFF"/>
                <w:szCs w:val="18"/>
              </w:rPr>
              <w:t>Test Case ID</w:t>
            </w:r>
          </w:p>
        </w:tc>
        <w:tc>
          <w:tcPr>
            <w:tcW w:w="5492" w:type="dxa"/>
            <w:shd w:val="clear" w:color="auto" w:fill="17365D"/>
            <w:vAlign w:val="center"/>
          </w:tcPr>
          <w:p w14:paraId="1036949C" w14:textId="77777777" w:rsidR="00EF2F34" w:rsidRPr="00CE72F3" w:rsidRDefault="00EF2F34" w:rsidP="00EF2F34">
            <w:pPr>
              <w:spacing w:before="60"/>
              <w:ind w:left="36"/>
              <w:jc w:val="center"/>
              <w:rPr>
                <w:color w:val="FFFFFF"/>
                <w:szCs w:val="18"/>
              </w:rPr>
            </w:pPr>
            <w:r w:rsidRPr="00CE72F3">
              <w:rPr>
                <w:rFonts w:cs="Arial"/>
                <w:b/>
                <w:color w:val="FFFFFF"/>
                <w:szCs w:val="18"/>
              </w:rPr>
              <w:t xml:space="preserve">Test </w:t>
            </w:r>
            <w:r>
              <w:rPr>
                <w:rFonts w:cs="Arial"/>
                <w:b/>
                <w:color w:val="FFFFFF"/>
                <w:szCs w:val="18"/>
              </w:rPr>
              <w:t>Objective/</w:t>
            </w:r>
            <w:r w:rsidRPr="00CE72F3">
              <w:rPr>
                <w:rFonts w:cs="Arial"/>
                <w:b/>
                <w:color w:val="FFFFFF"/>
                <w:szCs w:val="18"/>
              </w:rPr>
              <w:t>Description</w:t>
            </w:r>
          </w:p>
        </w:tc>
        <w:tc>
          <w:tcPr>
            <w:tcW w:w="2333" w:type="dxa"/>
            <w:shd w:val="clear" w:color="auto" w:fill="17365D"/>
            <w:vAlign w:val="center"/>
          </w:tcPr>
          <w:p w14:paraId="18EFDBAC" w14:textId="77777777" w:rsidR="00EF2F34" w:rsidRPr="00CE72F3" w:rsidRDefault="00EF2F34" w:rsidP="00EF2F34">
            <w:pPr>
              <w:spacing w:before="60"/>
              <w:jc w:val="center"/>
              <w:rPr>
                <w:color w:val="FFFFFF"/>
                <w:szCs w:val="18"/>
              </w:rPr>
            </w:pPr>
            <w:r>
              <w:rPr>
                <w:rFonts w:cs="Arial"/>
                <w:b/>
                <w:color w:val="FFFFFF"/>
                <w:szCs w:val="18"/>
              </w:rPr>
              <w:t>Tester(s)</w:t>
            </w:r>
          </w:p>
        </w:tc>
      </w:tr>
      <w:tr w:rsidR="00EF2F34" w:rsidRPr="001D642B" w14:paraId="70BD40C9" w14:textId="77777777" w:rsidTr="001454AB">
        <w:trPr>
          <w:trHeight w:val="498"/>
        </w:trPr>
        <w:tc>
          <w:tcPr>
            <w:tcW w:w="1525" w:type="dxa"/>
          </w:tcPr>
          <w:p w14:paraId="3E00C192" w14:textId="67E5165D" w:rsidR="00EF2F34" w:rsidRPr="001D642B" w:rsidRDefault="001454AB" w:rsidP="00827871">
            <w:pPr>
              <w:pStyle w:val="TableText0"/>
            </w:pPr>
            <w:r>
              <w:t>UAT_TC001</w:t>
            </w:r>
          </w:p>
        </w:tc>
        <w:tc>
          <w:tcPr>
            <w:tcW w:w="5492" w:type="dxa"/>
          </w:tcPr>
          <w:p w14:paraId="3E0EDDDF" w14:textId="577F9300" w:rsidR="00EF2F34" w:rsidRPr="001D642B" w:rsidRDefault="001454AB" w:rsidP="00827871">
            <w:pPr>
              <w:pStyle w:val="TableText0"/>
            </w:pPr>
            <w:r>
              <w:t>Evaluate user interface for ease of use and accessibility</w:t>
            </w:r>
          </w:p>
        </w:tc>
        <w:tc>
          <w:tcPr>
            <w:tcW w:w="2333" w:type="dxa"/>
          </w:tcPr>
          <w:p w14:paraId="5B629A10" w14:textId="028FC371" w:rsidR="00EF2F34" w:rsidRPr="001D642B" w:rsidRDefault="008241FC" w:rsidP="00827871">
            <w:pPr>
              <w:pStyle w:val="TableText0"/>
            </w:pPr>
            <w:r>
              <w:t>Client Representatives</w:t>
            </w:r>
          </w:p>
        </w:tc>
      </w:tr>
      <w:tr w:rsidR="00EF2F34" w:rsidRPr="001D642B" w14:paraId="350DF993" w14:textId="77777777" w:rsidTr="001454AB">
        <w:trPr>
          <w:trHeight w:val="498"/>
        </w:trPr>
        <w:tc>
          <w:tcPr>
            <w:tcW w:w="1525" w:type="dxa"/>
          </w:tcPr>
          <w:p w14:paraId="276B4B38" w14:textId="35CB312D" w:rsidR="00EF2F34" w:rsidRPr="001D642B" w:rsidRDefault="001454AB" w:rsidP="00827871">
            <w:pPr>
              <w:pStyle w:val="TableText0"/>
            </w:pPr>
            <w:r>
              <w:t>UAT_TC002</w:t>
            </w:r>
          </w:p>
        </w:tc>
        <w:tc>
          <w:tcPr>
            <w:tcW w:w="5492" w:type="dxa"/>
          </w:tcPr>
          <w:p w14:paraId="5A3161E8" w14:textId="233C4CF5" w:rsidR="00EF2F34" w:rsidRPr="001D642B" w:rsidRDefault="001454AB" w:rsidP="00827871">
            <w:pPr>
              <w:pStyle w:val="TableText0"/>
            </w:pPr>
            <w:r>
              <w:t>Verify system functionality against documented requirements</w:t>
            </w:r>
          </w:p>
        </w:tc>
        <w:tc>
          <w:tcPr>
            <w:tcW w:w="2333" w:type="dxa"/>
          </w:tcPr>
          <w:p w14:paraId="3385F4D2" w14:textId="3C796580" w:rsidR="00EF2F34" w:rsidRPr="001D642B" w:rsidRDefault="008241FC" w:rsidP="00827871">
            <w:pPr>
              <w:pStyle w:val="TableText0"/>
            </w:pPr>
            <w:r>
              <w:t>Client Representatives</w:t>
            </w:r>
          </w:p>
        </w:tc>
      </w:tr>
      <w:tr w:rsidR="001454AB" w:rsidRPr="001D642B" w14:paraId="65644BF7" w14:textId="77777777" w:rsidTr="001454AB">
        <w:trPr>
          <w:trHeight w:val="498"/>
        </w:trPr>
        <w:tc>
          <w:tcPr>
            <w:tcW w:w="1525" w:type="dxa"/>
          </w:tcPr>
          <w:p w14:paraId="27C9EE34" w14:textId="6E220711" w:rsidR="001454AB" w:rsidRDefault="001454AB" w:rsidP="00827871">
            <w:pPr>
              <w:pStyle w:val="TableText0"/>
            </w:pPr>
            <w:r>
              <w:t>UAT_TC003</w:t>
            </w:r>
          </w:p>
        </w:tc>
        <w:tc>
          <w:tcPr>
            <w:tcW w:w="5492" w:type="dxa"/>
          </w:tcPr>
          <w:p w14:paraId="08C4054E" w14:textId="798163FD" w:rsidR="001454AB" w:rsidRPr="001D642B" w:rsidRDefault="001454AB" w:rsidP="00827871">
            <w:pPr>
              <w:pStyle w:val="TableText0"/>
            </w:pPr>
            <w:r>
              <w:t>Assess system performance during peak usage hours</w:t>
            </w:r>
          </w:p>
        </w:tc>
        <w:tc>
          <w:tcPr>
            <w:tcW w:w="2333" w:type="dxa"/>
          </w:tcPr>
          <w:p w14:paraId="630C2E97" w14:textId="60E68274" w:rsidR="001454AB" w:rsidRPr="001D642B" w:rsidRDefault="008241FC" w:rsidP="00827871">
            <w:pPr>
              <w:pStyle w:val="TableText0"/>
            </w:pPr>
            <w:r>
              <w:t>Client Representatives</w:t>
            </w:r>
          </w:p>
        </w:tc>
      </w:tr>
      <w:tr w:rsidR="001454AB" w:rsidRPr="001D642B" w14:paraId="68C023FC" w14:textId="77777777" w:rsidTr="001454AB">
        <w:trPr>
          <w:trHeight w:val="498"/>
        </w:trPr>
        <w:tc>
          <w:tcPr>
            <w:tcW w:w="1525" w:type="dxa"/>
          </w:tcPr>
          <w:p w14:paraId="5D27CED8" w14:textId="5CCC137E" w:rsidR="001454AB" w:rsidRDefault="001454AB" w:rsidP="00827871">
            <w:pPr>
              <w:pStyle w:val="TableText0"/>
            </w:pPr>
            <w:r>
              <w:t>UAT_TC004</w:t>
            </w:r>
          </w:p>
        </w:tc>
        <w:tc>
          <w:tcPr>
            <w:tcW w:w="5492" w:type="dxa"/>
          </w:tcPr>
          <w:p w14:paraId="5B372010" w14:textId="2259F059" w:rsidR="001454AB" w:rsidRPr="001D642B" w:rsidRDefault="001454AB" w:rsidP="00827871">
            <w:pPr>
              <w:pStyle w:val="TableText0"/>
            </w:pPr>
            <w:r>
              <w:t>Test system compatibility with various devices and browsers</w:t>
            </w:r>
          </w:p>
        </w:tc>
        <w:tc>
          <w:tcPr>
            <w:tcW w:w="2333" w:type="dxa"/>
          </w:tcPr>
          <w:p w14:paraId="6CD5FFB8" w14:textId="22C90F75" w:rsidR="001454AB" w:rsidRPr="001D642B" w:rsidRDefault="008241FC" w:rsidP="00827871">
            <w:pPr>
              <w:pStyle w:val="TableText0"/>
            </w:pPr>
            <w:r>
              <w:t>Client Representatives</w:t>
            </w:r>
          </w:p>
        </w:tc>
      </w:tr>
      <w:tr w:rsidR="001454AB" w:rsidRPr="001D642B" w14:paraId="5E80FFB6" w14:textId="77777777" w:rsidTr="001454AB">
        <w:trPr>
          <w:trHeight w:val="498"/>
        </w:trPr>
        <w:tc>
          <w:tcPr>
            <w:tcW w:w="1525" w:type="dxa"/>
          </w:tcPr>
          <w:p w14:paraId="183432C5" w14:textId="61E9A532" w:rsidR="001454AB" w:rsidRDefault="001454AB" w:rsidP="00827871">
            <w:pPr>
              <w:pStyle w:val="TableText0"/>
            </w:pPr>
            <w:r>
              <w:t>UAT_TC005</w:t>
            </w:r>
          </w:p>
        </w:tc>
        <w:tc>
          <w:tcPr>
            <w:tcW w:w="5492" w:type="dxa"/>
          </w:tcPr>
          <w:p w14:paraId="258C7E51" w14:textId="62AA788D" w:rsidR="001454AB" w:rsidRPr="001D642B" w:rsidRDefault="001454AB" w:rsidP="00827871">
            <w:pPr>
              <w:pStyle w:val="TableText0"/>
            </w:pPr>
            <w:r>
              <w:t>Validate system security measures, including data protection</w:t>
            </w:r>
          </w:p>
        </w:tc>
        <w:tc>
          <w:tcPr>
            <w:tcW w:w="2333" w:type="dxa"/>
          </w:tcPr>
          <w:p w14:paraId="19D6BF99" w14:textId="3E3F3FA9" w:rsidR="001454AB" w:rsidRPr="001D642B" w:rsidRDefault="008241FC" w:rsidP="00827871">
            <w:pPr>
              <w:pStyle w:val="TableText0"/>
            </w:pPr>
            <w:r>
              <w:t>Client Representatives</w:t>
            </w:r>
          </w:p>
        </w:tc>
      </w:tr>
    </w:tbl>
    <w:p w14:paraId="1ECF5856" w14:textId="77777777" w:rsidR="008B6A83" w:rsidRPr="008B6A83" w:rsidRDefault="008B6A83" w:rsidP="008B6A83">
      <w:pPr>
        <w:pStyle w:val="BodyText"/>
      </w:pPr>
    </w:p>
    <w:p w14:paraId="1ECF5859" w14:textId="77777777" w:rsidR="00FF245A" w:rsidRDefault="00CE5288" w:rsidP="00265CFF">
      <w:pPr>
        <w:rPr>
          <w:i/>
          <w:color w:val="0000FF"/>
        </w:rPr>
        <w:sectPr w:rsidR="00FF245A" w:rsidSect="006E1EE4">
          <w:headerReference w:type="default" r:id="rId21"/>
          <w:footerReference w:type="default" r:id="rId22"/>
          <w:pgSz w:w="12240" w:h="15840" w:code="1"/>
          <w:pgMar w:top="1080" w:right="1440" w:bottom="1440" w:left="1440" w:header="720" w:footer="545" w:gutter="0"/>
          <w:pgNumType w:start="1"/>
          <w:cols w:space="720"/>
          <w:docGrid w:linePitch="326"/>
        </w:sectPr>
      </w:pPr>
      <w:r w:rsidRPr="00265CFF">
        <w:rPr>
          <w:i/>
          <w:color w:val="0000FF"/>
        </w:rPr>
        <w:t xml:space="preserve"> </w:t>
      </w:r>
    </w:p>
    <w:p w14:paraId="1ECF585C" w14:textId="49A01032" w:rsidR="00CE5288" w:rsidRPr="00C92B0E" w:rsidRDefault="00CE5288" w:rsidP="00B54821">
      <w:pPr>
        <w:pStyle w:val="Heading1"/>
      </w:pPr>
      <w:bookmarkStart w:id="117" w:name="_Toc281998332"/>
      <w:bookmarkStart w:id="118" w:name="_Toc281998494"/>
      <w:bookmarkStart w:id="119" w:name="_Toc520286650"/>
      <w:bookmarkStart w:id="120" w:name="_Toc81386570"/>
      <w:r w:rsidRPr="00C92B0E">
        <w:lastRenderedPageBreak/>
        <w:t>A</w:t>
      </w:r>
      <w:r w:rsidR="00C27C58" w:rsidRPr="00C92B0E">
        <w:t>ppendix 1</w:t>
      </w:r>
      <w:r w:rsidR="00330F0B" w:rsidRPr="00C92B0E">
        <w:t xml:space="preserve">: Test </w:t>
      </w:r>
      <w:bookmarkEnd w:id="117"/>
      <w:bookmarkEnd w:id="118"/>
      <w:bookmarkEnd w:id="119"/>
      <w:r w:rsidR="00B54821">
        <w:t>Results Matrix</w:t>
      </w:r>
      <w:bookmarkEnd w:id="120"/>
    </w:p>
    <w:p w14:paraId="1A49988A" w14:textId="3FD99919" w:rsidR="00605AC2" w:rsidRPr="00B54821" w:rsidRDefault="00605AC2" w:rsidP="00B54821">
      <w:pPr>
        <w:pStyle w:val="Body"/>
        <w:rPr>
          <w:rFonts w:eastAsiaTheme="minorHAnsi"/>
        </w:rPr>
      </w:pPr>
    </w:p>
    <w:tbl>
      <w:tblPr>
        <w:tblStyle w:val="TableGrid"/>
        <w:tblW w:w="0" w:type="auto"/>
        <w:tblInd w:w="108" w:type="dxa"/>
        <w:tblLook w:val="04A0" w:firstRow="1" w:lastRow="0" w:firstColumn="1" w:lastColumn="0" w:noHBand="0" w:noVBand="1"/>
      </w:tblPr>
      <w:tblGrid>
        <w:gridCol w:w="4050"/>
        <w:gridCol w:w="8642"/>
      </w:tblGrid>
      <w:tr w:rsidR="001640E6" w14:paraId="227F027E" w14:textId="77777777" w:rsidTr="001640E6">
        <w:trPr>
          <w:trHeight w:val="356"/>
        </w:trPr>
        <w:tc>
          <w:tcPr>
            <w:tcW w:w="12692" w:type="dxa"/>
            <w:gridSpan w:val="2"/>
            <w:shd w:val="clear" w:color="auto" w:fill="1F497D" w:themeFill="text2"/>
          </w:tcPr>
          <w:p w14:paraId="7DD9AAEB" w14:textId="52202AD8" w:rsidR="001640E6" w:rsidRDefault="001640E6" w:rsidP="00C92B0E">
            <w:pPr>
              <w:pStyle w:val="Table"/>
              <w:rPr>
                <w:rFonts w:eastAsiaTheme="minorHAnsi"/>
                <w:sz w:val="18"/>
              </w:rPr>
            </w:pPr>
            <w:r w:rsidRPr="00C92B0E">
              <w:rPr>
                <w:rFonts w:eastAsiaTheme="minorHAnsi"/>
                <w:color w:val="FFFFFF" w:themeColor="background1"/>
              </w:rPr>
              <w:t>Testing Results Summary Report</w:t>
            </w:r>
          </w:p>
        </w:tc>
      </w:tr>
      <w:tr w:rsidR="001640E6" w14:paraId="32D20F88" w14:textId="77777777" w:rsidTr="00F7606A">
        <w:trPr>
          <w:trHeight w:val="341"/>
        </w:trPr>
        <w:tc>
          <w:tcPr>
            <w:tcW w:w="4050" w:type="dxa"/>
          </w:tcPr>
          <w:p w14:paraId="7D8F5ED5" w14:textId="24B6CEF3" w:rsidR="001640E6" w:rsidRDefault="001640E6" w:rsidP="00C92B0E">
            <w:pPr>
              <w:pStyle w:val="TableText0"/>
              <w:rPr>
                <w:rFonts w:eastAsiaTheme="minorHAnsi" w:cs="Arial"/>
                <w:szCs w:val="18"/>
              </w:rPr>
            </w:pPr>
            <w:r w:rsidRPr="00605AC2">
              <w:rPr>
                <w:rFonts w:eastAsiaTheme="minorHAnsi"/>
              </w:rPr>
              <w:t>Ticket Number:</w:t>
            </w:r>
          </w:p>
        </w:tc>
        <w:tc>
          <w:tcPr>
            <w:tcW w:w="8642" w:type="dxa"/>
            <w:vAlign w:val="center"/>
          </w:tcPr>
          <w:p w14:paraId="00360107" w14:textId="418C5F38" w:rsidR="001640E6" w:rsidRDefault="00494A9A" w:rsidP="00C92B0E">
            <w:pPr>
              <w:pStyle w:val="TableText0"/>
              <w:rPr>
                <w:rFonts w:eastAsiaTheme="minorHAnsi" w:cs="Arial"/>
                <w:szCs w:val="18"/>
              </w:rPr>
            </w:pPr>
            <w:r>
              <w:rPr>
                <w:rFonts w:eastAsiaTheme="minorHAnsi"/>
                <w:szCs w:val="18"/>
              </w:rPr>
              <w:t>TBD</w:t>
            </w:r>
          </w:p>
        </w:tc>
      </w:tr>
      <w:tr w:rsidR="001640E6" w14:paraId="578F58C7" w14:textId="77777777" w:rsidTr="00F7606A">
        <w:trPr>
          <w:trHeight w:val="341"/>
        </w:trPr>
        <w:tc>
          <w:tcPr>
            <w:tcW w:w="4050" w:type="dxa"/>
          </w:tcPr>
          <w:p w14:paraId="4E62FF5E" w14:textId="1ED1A347" w:rsidR="001640E6" w:rsidRDefault="001640E6" w:rsidP="00C92B0E">
            <w:pPr>
              <w:pStyle w:val="TableText0"/>
              <w:rPr>
                <w:rFonts w:eastAsiaTheme="minorHAnsi" w:cs="Arial"/>
                <w:szCs w:val="18"/>
              </w:rPr>
            </w:pPr>
            <w:r w:rsidRPr="00605AC2">
              <w:rPr>
                <w:rFonts w:eastAsiaTheme="minorHAnsi"/>
              </w:rPr>
              <w:t>Project Name</w:t>
            </w:r>
            <w:r w:rsidR="00F7606A">
              <w:rPr>
                <w:rFonts w:eastAsiaTheme="minorHAnsi"/>
              </w:rPr>
              <w:t>/Project Manager</w:t>
            </w:r>
            <w:r w:rsidRPr="00605AC2">
              <w:rPr>
                <w:rFonts w:eastAsiaTheme="minorHAnsi"/>
              </w:rPr>
              <w:t xml:space="preserve">:  </w:t>
            </w:r>
          </w:p>
        </w:tc>
        <w:tc>
          <w:tcPr>
            <w:tcW w:w="8642" w:type="dxa"/>
            <w:vAlign w:val="center"/>
          </w:tcPr>
          <w:p w14:paraId="46EB9A68" w14:textId="16ABD4F2" w:rsidR="001640E6" w:rsidRDefault="00494A9A" w:rsidP="00C92B0E">
            <w:pPr>
              <w:pStyle w:val="TableText0"/>
              <w:rPr>
                <w:rFonts w:eastAsiaTheme="minorHAnsi" w:cs="Arial"/>
                <w:szCs w:val="18"/>
              </w:rPr>
            </w:pPr>
            <w:r w:rsidRPr="00494A9A">
              <w:rPr>
                <w:rFonts w:eastAsiaTheme="minorHAnsi" w:cs="Arial"/>
                <w:szCs w:val="18"/>
              </w:rPr>
              <w:t>Movie Ticketing System</w:t>
            </w:r>
            <w:r>
              <w:rPr>
                <w:rFonts w:eastAsiaTheme="minorHAnsi" w:cs="Arial"/>
                <w:szCs w:val="18"/>
              </w:rPr>
              <w:t>/ Ben Coon</w:t>
            </w:r>
          </w:p>
        </w:tc>
      </w:tr>
      <w:tr w:rsidR="001640E6" w14:paraId="751E63C7" w14:textId="77777777" w:rsidTr="00F7606A">
        <w:trPr>
          <w:trHeight w:val="356"/>
        </w:trPr>
        <w:tc>
          <w:tcPr>
            <w:tcW w:w="4050" w:type="dxa"/>
          </w:tcPr>
          <w:p w14:paraId="314DB1B2" w14:textId="14E07C32" w:rsidR="001640E6" w:rsidRDefault="001640E6" w:rsidP="00C92B0E">
            <w:pPr>
              <w:pStyle w:val="TableText0"/>
              <w:rPr>
                <w:rFonts w:eastAsiaTheme="minorHAnsi" w:cs="Arial"/>
                <w:szCs w:val="18"/>
              </w:rPr>
            </w:pPr>
            <w:r w:rsidRPr="00605AC2">
              <w:rPr>
                <w:rFonts w:eastAsiaTheme="minorHAnsi"/>
              </w:rPr>
              <w:t xml:space="preserve">Testing Period:  </w:t>
            </w:r>
          </w:p>
        </w:tc>
        <w:tc>
          <w:tcPr>
            <w:tcW w:w="8642" w:type="dxa"/>
            <w:vAlign w:val="center"/>
          </w:tcPr>
          <w:p w14:paraId="0CA6C69E" w14:textId="01EE9D61" w:rsidR="001640E6" w:rsidRDefault="00494A9A" w:rsidP="00C92B0E">
            <w:pPr>
              <w:pStyle w:val="TableText0"/>
              <w:rPr>
                <w:rFonts w:eastAsiaTheme="minorHAnsi" w:cs="Arial"/>
                <w:szCs w:val="18"/>
              </w:rPr>
            </w:pPr>
            <w:r>
              <w:rPr>
                <w:rFonts w:eastAsiaTheme="minorHAnsi"/>
              </w:rPr>
              <w:t>6/10/2024 – 6/20/2024</w:t>
            </w:r>
          </w:p>
        </w:tc>
      </w:tr>
    </w:tbl>
    <w:p w14:paraId="0CA4D81B" w14:textId="77777777" w:rsidR="001640E6" w:rsidRPr="00605AC2" w:rsidRDefault="001640E6" w:rsidP="00605AC2">
      <w:pPr>
        <w:rPr>
          <w:rFonts w:eastAsiaTheme="minorHAnsi" w:cs="Arial"/>
          <w:szCs w:val="18"/>
        </w:rPr>
      </w:pPr>
    </w:p>
    <w:tbl>
      <w:tblPr>
        <w:tblW w:w="128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2"/>
        <w:gridCol w:w="4075"/>
        <w:gridCol w:w="1463"/>
        <w:gridCol w:w="1295"/>
        <w:gridCol w:w="1345"/>
        <w:gridCol w:w="3630"/>
      </w:tblGrid>
      <w:tr w:rsidR="00605AC2" w:rsidRPr="00605AC2" w14:paraId="1463871A" w14:textId="77777777" w:rsidTr="00C02FC1">
        <w:trPr>
          <w:cantSplit/>
        </w:trPr>
        <w:tc>
          <w:tcPr>
            <w:tcW w:w="1062" w:type="dxa"/>
            <w:tcBorders>
              <w:top w:val="single" w:sz="4" w:space="0" w:color="auto"/>
              <w:left w:val="single" w:sz="4" w:space="0" w:color="auto"/>
              <w:bottom w:val="single" w:sz="4" w:space="0" w:color="auto"/>
              <w:right w:val="single" w:sz="4" w:space="0" w:color="auto"/>
            </w:tcBorders>
            <w:shd w:val="clear" w:color="auto" w:fill="17365D"/>
            <w:vAlign w:val="center"/>
            <w:hideMark/>
          </w:tcPr>
          <w:p w14:paraId="4DE9AD7A" w14:textId="30FD0670" w:rsidR="00605AC2" w:rsidRPr="00605AC2" w:rsidRDefault="00605AC2" w:rsidP="00C92B0E">
            <w:pPr>
              <w:pStyle w:val="Table"/>
              <w:rPr>
                <w:rFonts w:eastAsiaTheme="minorHAnsi"/>
              </w:rPr>
            </w:pPr>
            <w:r w:rsidRPr="00605AC2">
              <w:rPr>
                <w:rFonts w:eastAsiaTheme="minorHAnsi"/>
              </w:rPr>
              <w:t xml:space="preserve">Test </w:t>
            </w:r>
            <w:r w:rsidR="00B1004F">
              <w:rPr>
                <w:rFonts w:eastAsiaTheme="minorHAnsi"/>
              </w:rPr>
              <w:t xml:space="preserve">Case </w:t>
            </w:r>
            <w:r w:rsidRPr="00605AC2">
              <w:rPr>
                <w:rFonts w:eastAsiaTheme="minorHAnsi"/>
              </w:rPr>
              <w:t>ID</w:t>
            </w:r>
          </w:p>
        </w:tc>
        <w:tc>
          <w:tcPr>
            <w:tcW w:w="4075" w:type="dxa"/>
            <w:tcBorders>
              <w:top w:val="single" w:sz="4" w:space="0" w:color="auto"/>
              <w:left w:val="single" w:sz="4" w:space="0" w:color="auto"/>
              <w:bottom w:val="single" w:sz="4" w:space="0" w:color="auto"/>
              <w:right w:val="single" w:sz="4" w:space="0" w:color="auto"/>
            </w:tcBorders>
            <w:shd w:val="clear" w:color="auto" w:fill="17365D"/>
            <w:vAlign w:val="center"/>
            <w:hideMark/>
          </w:tcPr>
          <w:p w14:paraId="18B10E7E" w14:textId="4FFB4928" w:rsidR="00605AC2" w:rsidRPr="00605AC2" w:rsidRDefault="00605AC2" w:rsidP="00C92B0E">
            <w:pPr>
              <w:pStyle w:val="Table"/>
              <w:rPr>
                <w:rFonts w:eastAsiaTheme="minorHAnsi"/>
              </w:rPr>
            </w:pPr>
            <w:r w:rsidRPr="00605AC2">
              <w:rPr>
                <w:rFonts w:eastAsiaTheme="minorHAnsi"/>
              </w:rPr>
              <w:t xml:space="preserve">Description of Test Objectives </w:t>
            </w:r>
          </w:p>
        </w:tc>
        <w:tc>
          <w:tcPr>
            <w:tcW w:w="1463" w:type="dxa"/>
            <w:tcBorders>
              <w:top w:val="single" w:sz="4" w:space="0" w:color="auto"/>
              <w:left w:val="single" w:sz="4" w:space="0" w:color="auto"/>
              <w:bottom w:val="single" w:sz="4" w:space="0" w:color="auto"/>
              <w:right w:val="single" w:sz="4" w:space="0" w:color="auto"/>
            </w:tcBorders>
            <w:shd w:val="clear" w:color="auto" w:fill="17365D"/>
          </w:tcPr>
          <w:p w14:paraId="0580989B" w14:textId="77777777" w:rsidR="00605AC2" w:rsidRDefault="00605AC2" w:rsidP="00C92B0E">
            <w:pPr>
              <w:pStyle w:val="Table"/>
              <w:rPr>
                <w:rFonts w:eastAsiaTheme="minorHAnsi"/>
              </w:rPr>
            </w:pPr>
            <w:r w:rsidRPr="00605AC2">
              <w:rPr>
                <w:rFonts w:eastAsiaTheme="minorHAnsi"/>
              </w:rPr>
              <w:t>Tested By</w:t>
            </w:r>
          </w:p>
          <w:p w14:paraId="5B85C433" w14:textId="1ECE38BE" w:rsidR="001640E6" w:rsidRPr="00605AC2" w:rsidRDefault="001640E6" w:rsidP="00C92B0E">
            <w:pPr>
              <w:pStyle w:val="Table"/>
              <w:rPr>
                <w:rFonts w:eastAsiaTheme="minorHAnsi"/>
              </w:rPr>
            </w:pPr>
            <w:r>
              <w:rPr>
                <w:rFonts w:eastAsiaTheme="minorHAnsi"/>
              </w:rPr>
              <w:t xml:space="preserve">Unit, Functional, </w:t>
            </w:r>
            <w:proofErr w:type="gramStart"/>
            <w:r>
              <w:rPr>
                <w:rFonts w:eastAsiaTheme="minorHAnsi"/>
              </w:rPr>
              <w:t>or  UAT</w:t>
            </w:r>
            <w:proofErr w:type="gramEnd"/>
          </w:p>
        </w:tc>
        <w:tc>
          <w:tcPr>
            <w:tcW w:w="1295" w:type="dxa"/>
            <w:tcBorders>
              <w:top w:val="single" w:sz="4" w:space="0" w:color="auto"/>
              <w:left w:val="single" w:sz="4" w:space="0" w:color="auto"/>
              <w:bottom w:val="single" w:sz="4" w:space="0" w:color="auto"/>
              <w:right w:val="single" w:sz="4" w:space="0" w:color="auto"/>
            </w:tcBorders>
            <w:shd w:val="clear" w:color="auto" w:fill="17365D"/>
          </w:tcPr>
          <w:p w14:paraId="35C4BCDB" w14:textId="77777777" w:rsidR="00605AC2" w:rsidRPr="00605AC2" w:rsidRDefault="00605AC2" w:rsidP="00C92B0E">
            <w:pPr>
              <w:pStyle w:val="Table"/>
              <w:rPr>
                <w:rFonts w:eastAsiaTheme="minorHAnsi"/>
              </w:rPr>
            </w:pPr>
            <w:r w:rsidRPr="00605AC2">
              <w:rPr>
                <w:rFonts w:eastAsiaTheme="minorHAnsi"/>
              </w:rPr>
              <w:t>Date Tested</w:t>
            </w:r>
          </w:p>
        </w:tc>
        <w:tc>
          <w:tcPr>
            <w:tcW w:w="1345" w:type="dxa"/>
            <w:tcBorders>
              <w:top w:val="single" w:sz="4" w:space="0" w:color="auto"/>
              <w:left w:val="single" w:sz="4" w:space="0" w:color="auto"/>
              <w:bottom w:val="single" w:sz="4" w:space="0" w:color="auto"/>
              <w:right w:val="single" w:sz="4" w:space="0" w:color="auto"/>
            </w:tcBorders>
            <w:shd w:val="clear" w:color="auto" w:fill="17365D"/>
            <w:vAlign w:val="center"/>
            <w:hideMark/>
          </w:tcPr>
          <w:p w14:paraId="578DFFB7" w14:textId="77777777" w:rsidR="00605AC2" w:rsidRPr="00605AC2" w:rsidRDefault="00605AC2" w:rsidP="00C92B0E">
            <w:pPr>
              <w:pStyle w:val="Table"/>
              <w:rPr>
                <w:rFonts w:eastAsiaTheme="minorHAnsi"/>
              </w:rPr>
            </w:pPr>
            <w:r w:rsidRPr="00605AC2">
              <w:rPr>
                <w:rFonts w:eastAsiaTheme="minorHAnsi"/>
              </w:rPr>
              <w:t>Results:</w:t>
            </w:r>
          </w:p>
          <w:p w14:paraId="7D97E75E" w14:textId="77777777" w:rsidR="00605AC2" w:rsidRPr="00605AC2" w:rsidRDefault="00605AC2" w:rsidP="00C92B0E">
            <w:pPr>
              <w:pStyle w:val="Table"/>
              <w:rPr>
                <w:rFonts w:eastAsiaTheme="minorHAnsi"/>
              </w:rPr>
            </w:pPr>
            <w:r w:rsidRPr="00605AC2">
              <w:rPr>
                <w:rFonts w:eastAsiaTheme="minorHAnsi"/>
              </w:rPr>
              <w:t>Pass/Fail</w:t>
            </w:r>
          </w:p>
        </w:tc>
        <w:tc>
          <w:tcPr>
            <w:tcW w:w="3630" w:type="dxa"/>
            <w:tcBorders>
              <w:top w:val="single" w:sz="4" w:space="0" w:color="auto"/>
              <w:left w:val="single" w:sz="4" w:space="0" w:color="auto"/>
              <w:bottom w:val="single" w:sz="4" w:space="0" w:color="auto"/>
              <w:right w:val="single" w:sz="4" w:space="0" w:color="auto"/>
            </w:tcBorders>
            <w:shd w:val="clear" w:color="auto" w:fill="17365D"/>
            <w:vAlign w:val="center"/>
            <w:hideMark/>
          </w:tcPr>
          <w:p w14:paraId="479403D3" w14:textId="77777777" w:rsidR="00605AC2" w:rsidRPr="00605AC2" w:rsidRDefault="00605AC2" w:rsidP="00C92B0E">
            <w:pPr>
              <w:pStyle w:val="Table"/>
              <w:rPr>
                <w:rFonts w:eastAsiaTheme="minorHAnsi"/>
              </w:rPr>
            </w:pPr>
            <w:r w:rsidRPr="00605AC2">
              <w:rPr>
                <w:rFonts w:eastAsiaTheme="minorHAnsi"/>
              </w:rPr>
              <w:t>Comments</w:t>
            </w:r>
          </w:p>
        </w:tc>
      </w:tr>
      <w:tr w:rsidR="00605AC2" w:rsidRPr="00605AC2" w14:paraId="1F23E90D" w14:textId="77777777" w:rsidTr="00605AC2">
        <w:trPr>
          <w:cantSplit/>
        </w:trPr>
        <w:tc>
          <w:tcPr>
            <w:tcW w:w="12870" w:type="dxa"/>
            <w:gridSpan w:val="6"/>
            <w:tcBorders>
              <w:top w:val="single" w:sz="4" w:space="0" w:color="auto"/>
              <w:left w:val="single" w:sz="4" w:space="0" w:color="auto"/>
              <w:bottom w:val="single" w:sz="4" w:space="0" w:color="auto"/>
              <w:right w:val="single" w:sz="4" w:space="0" w:color="auto"/>
            </w:tcBorders>
            <w:shd w:val="clear" w:color="auto" w:fill="4F81BD" w:themeFill="accent1"/>
          </w:tcPr>
          <w:p w14:paraId="4942B4EE" w14:textId="77777777" w:rsidR="00605AC2" w:rsidRPr="00605AC2" w:rsidRDefault="00605AC2" w:rsidP="00605AC2">
            <w:pPr>
              <w:rPr>
                <w:rFonts w:eastAsiaTheme="minorHAnsi" w:cstheme="minorBidi"/>
                <w:b/>
                <w:i/>
                <w:color w:val="0000FF"/>
                <w:szCs w:val="18"/>
              </w:rPr>
            </w:pPr>
            <w:r w:rsidRPr="00605AC2">
              <w:rPr>
                <w:rFonts w:eastAsiaTheme="minorHAnsi" w:cs="Arial"/>
                <w:b/>
                <w:color w:val="FFFFFF" w:themeColor="background1"/>
                <w:szCs w:val="18"/>
              </w:rPr>
              <w:t>Pre-Implementation</w:t>
            </w:r>
          </w:p>
        </w:tc>
      </w:tr>
      <w:tr w:rsidR="00605AC2" w:rsidRPr="00605AC2" w14:paraId="6D47605B" w14:textId="77777777" w:rsidTr="00C02FC1">
        <w:trPr>
          <w:cantSplit/>
        </w:trPr>
        <w:tc>
          <w:tcPr>
            <w:tcW w:w="1062" w:type="dxa"/>
            <w:tcBorders>
              <w:top w:val="single" w:sz="4" w:space="0" w:color="auto"/>
              <w:left w:val="single" w:sz="4" w:space="0" w:color="auto"/>
              <w:bottom w:val="single" w:sz="4" w:space="0" w:color="auto"/>
              <w:right w:val="single" w:sz="4" w:space="0" w:color="auto"/>
            </w:tcBorders>
          </w:tcPr>
          <w:p w14:paraId="3FB0625A" w14:textId="74E3B0B5" w:rsidR="00605AC2" w:rsidRPr="00C92B0E" w:rsidRDefault="00F318E0" w:rsidP="00C92B0E">
            <w:pPr>
              <w:pStyle w:val="TableText0"/>
              <w:rPr>
                <w:rFonts w:asciiTheme="minorHAnsi" w:eastAsiaTheme="minorHAnsi" w:hAnsiTheme="minorHAnsi" w:cstheme="minorBidi"/>
                <w:color w:val="0000FF"/>
                <w:sz w:val="22"/>
                <w:szCs w:val="22"/>
              </w:rPr>
            </w:pPr>
            <w:r>
              <w:t>TC001</w:t>
            </w:r>
          </w:p>
        </w:tc>
        <w:tc>
          <w:tcPr>
            <w:tcW w:w="4075" w:type="dxa"/>
            <w:tcBorders>
              <w:top w:val="single" w:sz="4" w:space="0" w:color="auto"/>
              <w:left w:val="single" w:sz="4" w:space="0" w:color="auto"/>
              <w:bottom w:val="single" w:sz="4" w:space="0" w:color="auto"/>
              <w:right w:val="single" w:sz="4" w:space="0" w:color="auto"/>
            </w:tcBorders>
            <w:hideMark/>
          </w:tcPr>
          <w:p w14:paraId="6CB9ED3C" w14:textId="0ECD63D4" w:rsidR="00605AC2" w:rsidRPr="00C92B0E" w:rsidRDefault="00F318E0" w:rsidP="00C92B0E">
            <w:pPr>
              <w:pStyle w:val="TableText0"/>
              <w:rPr>
                <w:rFonts w:asciiTheme="minorHAnsi" w:eastAsiaTheme="minorHAnsi" w:hAnsiTheme="minorHAnsi" w:cstheme="minorBidi"/>
                <w:color w:val="0000FF"/>
                <w:sz w:val="22"/>
                <w:szCs w:val="22"/>
              </w:rPr>
            </w:pPr>
            <w:r>
              <w:t>Verify user login functionality and ensure only registered users can access the system. The test will pass if valid users can log in successfully, and invalid users are denied access.</w:t>
            </w:r>
          </w:p>
        </w:tc>
        <w:tc>
          <w:tcPr>
            <w:tcW w:w="1463" w:type="dxa"/>
            <w:tcBorders>
              <w:top w:val="single" w:sz="4" w:space="0" w:color="auto"/>
              <w:left w:val="single" w:sz="4" w:space="0" w:color="auto"/>
              <w:bottom w:val="single" w:sz="4" w:space="0" w:color="auto"/>
              <w:right w:val="single" w:sz="4" w:space="0" w:color="auto"/>
            </w:tcBorders>
          </w:tcPr>
          <w:p w14:paraId="280533C4" w14:textId="77777777" w:rsidR="00605AC2" w:rsidRDefault="00F318E0" w:rsidP="00C92B0E">
            <w:pPr>
              <w:pStyle w:val="TableText0"/>
            </w:pPr>
            <w:r>
              <w:t>Developer</w:t>
            </w:r>
          </w:p>
          <w:p w14:paraId="43B78E22" w14:textId="77777777" w:rsidR="00F318E0" w:rsidRDefault="00F318E0" w:rsidP="00C92B0E">
            <w:pPr>
              <w:pStyle w:val="TableText0"/>
            </w:pPr>
          </w:p>
          <w:p w14:paraId="33CF0F22" w14:textId="508B596B" w:rsidR="00F318E0" w:rsidRPr="00605AC2" w:rsidRDefault="00F318E0" w:rsidP="00C92B0E">
            <w:pPr>
              <w:pStyle w:val="TableText0"/>
              <w:rPr>
                <w:rFonts w:eastAsiaTheme="minorHAnsi"/>
              </w:rPr>
            </w:pPr>
            <w:r>
              <w:rPr>
                <w:rFonts w:eastAsiaTheme="minorHAnsi"/>
              </w:rPr>
              <w:t>Unit</w:t>
            </w:r>
          </w:p>
        </w:tc>
        <w:tc>
          <w:tcPr>
            <w:tcW w:w="1295" w:type="dxa"/>
            <w:tcBorders>
              <w:top w:val="single" w:sz="4" w:space="0" w:color="auto"/>
              <w:left w:val="single" w:sz="4" w:space="0" w:color="auto"/>
              <w:bottom w:val="single" w:sz="4" w:space="0" w:color="auto"/>
              <w:right w:val="single" w:sz="4" w:space="0" w:color="auto"/>
            </w:tcBorders>
          </w:tcPr>
          <w:p w14:paraId="29845A67" w14:textId="14D32B58" w:rsidR="00605AC2" w:rsidRPr="00605AC2" w:rsidRDefault="00F318E0" w:rsidP="00C92B0E">
            <w:pPr>
              <w:pStyle w:val="TableText0"/>
              <w:rPr>
                <w:rFonts w:eastAsiaTheme="minorHAnsi"/>
              </w:rPr>
            </w:pPr>
            <w:r>
              <w:t>06/11/2024</w:t>
            </w:r>
          </w:p>
        </w:tc>
        <w:tc>
          <w:tcPr>
            <w:tcW w:w="1345" w:type="dxa"/>
            <w:tcBorders>
              <w:top w:val="single" w:sz="4" w:space="0" w:color="auto"/>
              <w:left w:val="single" w:sz="4" w:space="0" w:color="auto"/>
              <w:bottom w:val="single" w:sz="4" w:space="0" w:color="auto"/>
              <w:right w:val="single" w:sz="4" w:space="0" w:color="auto"/>
            </w:tcBorders>
            <w:hideMark/>
          </w:tcPr>
          <w:p w14:paraId="558CED18" w14:textId="432C1370" w:rsidR="00605AC2" w:rsidRPr="00C92B0E" w:rsidRDefault="00F318E0" w:rsidP="00C92B0E">
            <w:pPr>
              <w:pStyle w:val="TableText0"/>
              <w:rPr>
                <w:rFonts w:asciiTheme="minorHAnsi" w:eastAsiaTheme="minorHAnsi" w:hAnsiTheme="minorHAnsi" w:cstheme="minorBidi"/>
                <w:color w:val="0000FF"/>
                <w:sz w:val="22"/>
                <w:szCs w:val="22"/>
              </w:rPr>
            </w:pPr>
            <w:r>
              <w:t>Pass</w:t>
            </w:r>
          </w:p>
        </w:tc>
        <w:tc>
          <w:tcPr>
            <w:tcW w:w="3630" w:type="dxa"/>
            <w:tcBorders>
              <w:top w:val="single" w:sz="4" w:space="0" w:color="auto"/>
              <w:left w:val="single" w:sz="4" w:space="0" w:color="auto"/>
              <w:bottom w:val="single" w:sz="4" w:space="0" w:color="auto"/>
              <w:right w:val="single" w:sz="4" w:space="0" w:color="auto"/>
            </w:tcBorders>
            <w:hideMark/>
          </w:tcPr>
          <w:p w14:paraId="1A709D18" w14:textId="60B9350D" w:rsidR="00605AC2" w:rsidRPr="00605AC2" w:rsidRDefault="00F318E0" w:rsidP="00C92B0E">
            <w:pPr>
              <w:pStyle w:val="TableText0"/>
              <w:rPr>
                <w:rFonts w:eastAsiaTheme="minorHAnsi"/>
              </w:rPr>
            </w:pPr>
            <w:r>
              <w:t>Login functionality works as expected.</w:t>
            </w:r>
          </w:p>
        </w:tc>
      </w:tr>
      <w:tr w:rsidR="00605AC2" w:rsidRPr="00605AC2" w14:paraId="679A80F4" w14:textId="77777777" w:rsidTr="00C02FC1">
        <w:trPr>
          <w:cantSplit/>
        </w:trPr>
        <w:tc>
          <w:tcPr>
            <w:tcW w:w="1062" w:type="dxa"/>
            <w:tcBorders>
              <w:top w:val="single" w:sz="4" w:space="0" w:color="auto"/>
              <w:left w:val="single" w:sz="4" w:space="0" w:color="auto"/>
              <w:bottom w:val="single" w:sz="4" w:space="0" w:color="auto"/>
              <w:right w:val="single" w:sz="4" w:space="0" w:color="auto"/>
            </w:tcBorders>
          </w:tcPr>
          <w:p w14:paraId="66487D90" w14:textId="7A398A47" w:rsidR="00605AC2" w:rsidRPr="00605AC2" w:rsidRDefault="00F318E0" w:rsidP="00C92B0E">
            <w:pPr>
              <w:pStyle w:val="TableText0"/>
              <w:rPr>
                <w:rFonts w:eastAsiaTheme="minorHAnsi"/>
              </w:rPr>
            </w:pPr>
            <w:r>
              <w:t>TC002</w:t>
            </w:r>
          </w:p>
        </w:tc>
        <w:tc>
          <w:tcPr>
            <w:tcW w:w="4075" w:type="dxa"/>
            <w:tcBorders>
              <w:top w:val="single" w:sz="4" w:space="0" w:color="auto"/>
              <w:left w:val="single" w:sz="4" w:space="0" w:color="auto"/>
              <w:bottom w:val="single" w:sz="4" w:space="0" w:color="auto"/>
              <w:right w:val="single" w:sz="4" w:space="0" w:color="auto"/>
            </w:tcBorders>
          </w:tcPr>
          <w:p w14:paraId="0605FCEB" w14:textId="180F80EA" w:rsidR="00605AC2" w:rsidRPr="00605AC2" w:rsidRDefault="00F318E0" w:rsidP="00C92B0E">
            <w:pPr>
              <w:pStyle w:val="TableText0"/>
              <w:rPr>
                <w:rFonts w:eastAsiaTheme="minorHAnsi"/>
              </w:rPr>
            </w:pPr>
            <w:r>
              <w:t>Validate the seat selection process during booking, ensuring users cannot select already reserved seats. The test will pass if the system correctly shows available and unavailable seats.</w:t>
            </w:r>
          </w:p>
        </w:tc>
        <w:tc>
          <w:tcPr>
            <w:tcW w:w="1463" w:type="dxa"/>
            <w:tcBorders>
              <w:top w:val="single" w:sz="4" w:space="0" w:color="auto"/>
              <w:left w:val="single" w:sz="4" w:space="0" w:color="auto"/>
              <w:bottom w:val="single" w:sz="4" w:space="0" w:color="auto"/>
              <w:right w:val="single" w:sz="4" w:space="0" w:color="auto"/>
            </w:tcBorders>
          </w:tcPr>
          <w:p w14:paraId="3C2BC974" w14:textId="77777777" w:rsidR="00605AC2" w:rsidRDefault="00F318E0" w:rsidP="00C92B0E">
            <w:pPr>
              <w:pStyle w:val="TableText0"/>
            </w:pPr>
            <w:r>
              <w:t>Test Analyst</w:t>
            </w:r>
          </w:p>
          <w:p w14:paraId="7C989920" w14:textId="77777777" w:rsidR="00F318E0" w:rsidRDefault="00F318E0" w:rsidP="00C92B0E">
            <w:pPr>
              <w:pStyle w:val="TableText0"/>
              <w:rPr>
                <w:rFonts w:eastAsiaTheme="minorHAnsi"/>
              </w:rPr>
            </w:pPr>
          </w:p>
          <w:p w14:paraId="2EC483A9" w14:textId="441504AE" w:rsidR="00F318E0" w:rsidRPr="00605AC2" w:rsidRDefault="00F318E0" w:rsidP="00C92B0E">
            <w:pPr>
              <w:pStyle w:val="TableText0"/>
              <w:rPr>
                <w:rFonts w:eastAsiaTheme="minorHAnsi"/>
              </w:rPr>
            </w:pPr>
            <w:r>
              <w:rPr>
                <w:rFonts w:eastAsiaTheme="minorHAnsi"/>
              </w:rPr>
              <w:t>Functional</w:t>
            </w:r>
          </w:p>
        </w:tc>
        <w:tc>
          <w:tcPr>
            <w:tcW w:w="1295" w:type="dxa"/>
            <w:tcBorders>
              <w:top w:val="single" w:sz="4" w:space="0" w:color="auto"/>
              <w:left w:val="single" w:sz="4" w:space="0" w:color="auto"/>
              <w:bottom w:val="single" w:sz="4" w:space="0" w:color="auto"/>
              <w:right w:val="single" w:sz="4" w:space="0" w:color="auto"/>
            </w:tcBorders>
          </w:tcPr>
          <w:p w14:paraId="43FBBE64" w14:textId="25C87581" w:rsidR="00605AC2" w:rsidRPr="00605AC2" w:rsidRDefault="00F318E0" w:rsidP="00C92B0E">
            <w:pPr>
              <w:pStyle w:val="TableText0"/>
              <w:rPr>
                <w:rFonts w:eastAsiaTheme="minorHAnsi"/>
              </w:rPr>
            </w:pPr>
            <w:r>
              <w:t>06/12/2024</w:t>
            </w:r>
          </w:p>
        </w:tc>
        <w:tc>
          <w:tcPr>
            <w:tcW w:w="1345" w:type="dxa"/>
            <w:tcBorders>
              <w:top w:val="single" w:sz="4" w:space="0" w:color="auto"/>
              <w:left w:val="single" w:sz="4" w:space="0" w:color="auto"/>
              <w:bottom w:val="single" w:sz="4" w:space="0" w:color="auto"/>
              <w:right w:val="single" w:sz="4" w:space="0" w:color="auto"/>
            </w:tcBorders>
          </w:tcPr>
          <w:p w14:paraId="2BC3CD8F" w14:textId="7FBD3168" w:rsidR="00605AC2" w:rsidRPr="00605AC2" w:rsidRDefault="00F318E0" w:rsidP="00C92B0E">
            <w:pPr>
              <w:pStyle w:val="TableText0"/>
              <w:rPr>
                <w:rFonts w:eastAsiaTheme="minorHAnsi"/>
              </w:rPr>
            </w:pPr>
            <w:r>
              <w:t>Pass</w:t>
            </w:r>
          </w:p>
        </w:tc>
        <w:tc>
          <w:tcPr>
            <w:tcW w:w="3630" w:type="dxa"/>
            <w:tcBorders>
              <w:top w:val="single" w:sz="4" w:space="0" w:color="auto"/>
              <w:left w:val="single" w:sz="4" w:space="0" w:color="auto"/>
              <w:bottom w:val="single" w:sz="4" w:space="0" w:color="auto"/>
              <w:right w:val="single" w:sz="4" w:space="0" w:color="auto"/>
            </w:tcBorders>
          </w:tcPr>
          <w:p w14:paraId="11B1A884" w14:textId="715A6AB7" w:rsidR="00605AC2" w:rsidRPr="00605AC2" w:rsidRDefault="00C02FC1" w:rsidP="00C92B0E">
            <w:pPr>
              <w:pStyle w:val="TableText0"/>
              <w:rPr>
                <w:rFonts w:eastAsiaTheme="minorHAnsi"/>
              </w:rPr>
            </w:pPr>
            <w:r>
              <w:t>The seat</w:t>
            </w:r>
            <w:r w:rsidR="00F318E0">
              <w:t xml:space="preserve"> selection process is accurate.</w:t>
            </w:r>
          </w:p>
        </w:tc>
      </w:tr>
      <w:tr w:rsidR="00605AC2" w:rsidRPr="00605AC2" w14:paraId="30297CD7" w14:textId="77777777" w:rsidTr="00C02FC1">
        <w:trPr>
          <w:cantSplit/>
          <w:trHeight w:val="197"/>
        </w:trPr>
        <w:tc>
          <w:tcPr>
            <w:tcW w:w="1062" w:type="dxa"/>
            <w:tcBorders>
              <w:top w:val="single" w:sz="4" w:space="0" w:color="auto"/>
              <w:left w:val="single" w:sz="4" w:space="0" w:color="auto"/>
              <w:bottom w:val="single" w:sz="4" w:space="0" w:color="auto"/>
              <w:right w:val="single" w:sz="4" w:space="0" w:color="auto"/>
            </w:tcBorders>
          </w:tcPr>
          <w:p w14:paraId="2D5208E7" w14:textId="201FC0C5" w:rsidR="00605AC2" w:rsidRPr="00605AC2" w:rsidRDefault="00F318E0" w:rsidP="00C92B0E">
            <w:pPr>
              <w:pStyle w:val="TableText0"/>
              <w:rPr>
                <w:rFonts w:eastAsiaTheme="minorHAnsi"/>
              </w:rPr>
            </w:pPr>
            <w:r>
              <w:t>TC003</w:t>
            </w:r>
          </w:p>
        </w:tc>
        <w:tc>
          <w:tcPr>
            <w:tcW w:w="4075" w:type="dxa"/>
            <w:tcBorders>
              <w:top w:val="single" w:sz="4" w:space="0" w:color="auto"/>
              <w:left w:val="single" w:sz="4" w:space="0" w:color="auto"/>
              <w:bottom w:val="single" w:sz="4" w:space="0" w:color="auto"/>
              <w:right w:val="single" w:sz="4" w:space="0" w:color="auto"/>
            </w:tcBorders>
          </w:tcPr>
          <w:p w14:paraId="3F2C4DD9" w14:textId="2E18F075" w:rsidR="00605AC2" w:rsidRPr="00605AC2" w:rsidRDefault="00C02FC1" w:rsidP="00C92B0E">
            <w:pPr>
              <w:pStyle w:val="TableText0"/>
              <w:rPr>
                <w:rFonts w:ascii="Arial" w:eastAsiaTheme="minorHAnsi" w:hAnsi="Arial"/>
              </w:rPr>
            </w:pPr>
            <w:r>
              <w:t>Test payment gateway integration by processing a test transaction. The test will pass if the payment is processed successfully without errors.</w:t>
            </w:r>
          </w:p>
        </w:tc>
        <w:tc>
          <w:tcPr>
            <w:tcW w:w="1463" w:type="dxa"/>
            <w:tcBorders>
              <w:top w:val="single" w:sz="4" w:space="0" w:color="auto"/>
              <w:left w:val="single" w:sz="4" w:space="0" w:color="auto"/>
              <w:bottom w:val="single" w:sz="4" w:space="0" w:color="auto"/>
              <w:right w:val="single" w:sz="4" w:space="0" w:color="auto"/>
            </w:tcBorders>
          </w:tcPr>
          <w:p w14:paraId="48D6173C" w14:textId="77777777" w:rsidR="00605AC2" w:rsidRDefault="00C02FC1" w:rsidP="00C92B0E">
            <w:pPr>
              <w:pStyle w:val="TableText0"/>
            </w:pPr>
            <w:r>
              <w:t>Developer</w:t>
            </w:r>
          </w:p>
          <w:p w14:paraId="15C42367" w14:textId="77777777" w:rsidR="00C02FC1" w:rsidRDefault="00C02FC1" w:rsidP="00C92B0E">
            <w:pPr>
              <w:pStyle w:val="TableText0"/>
            </w:pPr>
          </w:p>
          <w:p w14:paraId="21B3660F" w14:textId="006A13B4" w:rsidR="00C02FC1" w:rsidRPr="00C02FC1" w:rsidRDefault="00C02FC1" w:rsidP="00C92B0E">
            <w:pPr>
              <w:pStyle w:val="TableText0"/>
              <w:rPr>
                <w:rFonts w:eastAsiaTheme="minorHAnsi"/>
              </w:rPr>
            </w:pPr>
            <w:r w:rsidRPr="00C02FC1">
              <w:rPr>
                <w:rFonts w:eastAsiaTheme="minorHAnsi"/>
              </w:rPr>
              <w:t>Unit</w:t>
            </w:r>
          </w:p>
        </w:tc>
        <w:tc>
          <w:tcPr>
            <w:tcW w:w="1295" w:type="dxa"/>
            <w:tcBorders>
              <w:top w:val="single" w:sz="4" w:space="0" w:color="auto"/>
              <w:left w:val="single" w:sz="4" w:space="0" w:color="auto"/>
              <w:bottom w:val="single" w:sz="4" w:space="0" w:color="auto"/>
              <w:right w:val="single" w:sz="4" w:space="0" w:color="auto"/>
            </w:tcBorders>
          </w:tcPr>
          <w:p w14:paraId="7A5F1A53" w14:textId="6F01959A" w:rsidR="00605AC2" w:rsidRPr="00605AC2" w:rsidRDefault="00C02FC1" w:rsidP="00C92B0E">
            <w:pPr>
              <w:pStyle w:val="TableText0"/>
              <w:rPr>
                <w:rFonts w:eastAsiaTheme="minorHAnsi"/>
              </w:rPr>
            </w:pPr>
            <w:r>
              <w:t>06/13/2024</w:t>
            </w:r>
          </w:p>
        </w:tc>
        <w:tc>
          <w:tcPr>
            <w:tcW w:w="1345" w:type="dxa"/>
            <w:tcBorders>
              <w:top w:val="single" w:sz="4" w:space="0" w:color="auto"/>
              <w:left w:val="single" w:sz="4" w:space="0" w:color="auto"/>
              <w:bottom w:val="single" w:sz="4" w:space="0" w:color="auto"/>
              <w:right w:val="single" w:sz="4" w:space="0" w:color="auto"/>
            </w:tcBorders>
          </w:tcPr>
          <w:p w14:paraId="2D81C9EE" w14:textId="4796F5A9" w:rsidR="00605AC2" w:rsidRPr="00605AC2" w:rsidRDefault="00C02FC1" w:rsidP="00C92B0E">
            <w:pPr>
              <w:pStyle w:val="TableText0"/>
              <w:rPr>
                <w:rFonts w:eastAsiaTheme="minorHAnsi"/>
              </w:rPr>
            </w:pPr>
            <w:r>
              <w:rPr>
                <w:rFonts w:eastAsiaTheme="minorHAnsi"/>
              </w:rPr>
              <w:t>Fail</w:t>
            </w:r>
          </w:p>
        </w:tc>
        <w:tc>
          <w:tcPr>
            <w:tcW w:w="3630" w:type="dxa"/>
            <w:tcBorders>
              <w:top w:val="single" w:sz="4" w:space="0" w:color="auto"/>
              <w:left w:val="single" w:sz="4" w:space="0" w:color="auto"/>
              <w:bottom w:val="single" w:sz="4" w:space="0" w:color="auto"/>
              <w:right w:val="single" w:sz="4" w:space="0" w:color="auto"/>
            </w:tcBorders>
          </w:tcPr>
          <w:p w14:paraId="672C78F7" w14:textId="6399361D" w:rsidR="00605AC2" w:rsidRPr="00605AC2" w:rsidRDefault="00C02FC1" w:rsidP="00C92B0E">
            <w:pPr>
              <w:pStyle w:val="TableText0"/>
              <w:rPr>
                <w:rFonts w:ascii="Arial" w:eastAsiaTheme="minorHAnsi" w:hAnsi="Arial"/>
              </w:rPr>
            </w:pPr>
            <w:r>
              <w:t>Payment gateway timeout issues.</w:t>
            </w:r>
          </w:p>
        </w:tc>
      </w:tr>
      <w:tr w:rsidR="00605AC2" w:rsidRPr="00605AC2" w14:paraId="348F65ED" w14:textId="77777777" w:rsidTr="00C02FC1">
        <w:trPr>
          <w:cantSplit/>
        </w:trPr>
        <w:tc>
          <w:tcPr>
            <w:tcW w:w="1062" w:type="dxa"/>
            <w:tcBorders>
              <w:top w:val="single" w:sz="4" w:space="0" w:color="auto"/>
              <w:left w:val="single" w:sz="4" w:space="0" w:color="auto"/>
              <w:bottom w:val="single" w:sz="4" w:space="0" w:color="auto"/>
              <w:right w:val="single" w:sz="4" w:space="0" w:color="auto"/>
            </w:tcBorders>
          </w:tcPr>
          <w:p w14:paraId="42A7072B" w14:textId="2B68A00D" w:rsidR="00605AC2" w:rsidRPr="00605AC2" w:rsidRDefault="00F318E0" w:rsidP="00C92B0E">
            <w:pPr>
              <w:pStyle w:val="TableText0"/>
              <w:rPr>
                <w:rFonts w:eastAsiaTheme="minorHAnsi"/>
              </w:rPr>
            </w:pPr>
            <w:r>
              <w:lastRenderedPageBreak/>
              <w:t>TC004</w:t>
            </w:r>
          </w:p>
        </w:tc>
        <w:tc>
          <w:tcPr>
            <w:tcW w:w="4075" w:type="dxa"/>
            <w:tcBorders>
              <w:top w:val="single" w:sz="4" w:space="0" w:color="auto"/>
              <w:left w:val="single" w:sz="4" w:space="0" w:color="auto"/>
              <w:bottom w:val="single" w:sz="4" w:space="0" w:color="auto"/>
              <w:right w:val="single" w:sz="4" w:space="0" w:color="auto"/>
            </w:tcBorders>
          </w:tcPr>
          <w:p w14:paraId="1CCAC5E7" w14:textId="359D52CF" w:rsidR="00605AC2" w:rsidRPr="00605AC2" w:rsidRDefault="00C02FC1" w:rsidP="00C92B0E">
            <w:pPr>
              <w:pStyle w:val="TableText0"/>
              <w:rPr>
                <w:rFonts w:eastAsiaTheme="minorHAnsi"/>
              </w:rPr>
            </w:pPr>
            <w:r>
              <w:t>Ensure the system correctly displays movie schedules and allows users to filter by date and genre. The test will pass if movie schedules are accurate and filters work correctly.</w:t>
            </w:r>
          </w:p>
        </w:tc>
        <w:tc>
          <w:tcPr>
            <w:tcW w:w="1463" w:type="dxa"/>
            <w:tcBorders>
              <w:top w:val="single" w:sz="4" w:space="0" w:color="auto"/>
              <w:left w:val="single" w:sz="4" w:space="0" w:color="auto"/>
              <w:bottom w:val="single" w:sz="4" w:space="0" w:color="auto"/>
              <w:right w:val="single" w:sz="4" w:space="0" w:color="auto"/>
            </w:tcBorders>
          </w:tcPr>
          <w:p w14:paraId="6288C809" w14:textId="77777777" w:rsidR="00C02FC1" w:rsidRDefault="00C02FC1" w:rsidP="00C02FC1">
            <w:pPr>
              <w:pStyle w:val="TableText0"/>
            </w:pPr>
            <w:r>
              <w:t>Test Analyst</w:t>
            </w:r>
          </w:p>
          <w:p w14:paraId="346EDEDB" w14:textId="77777777" w:rsidR="00C02FC1" w:rsidRDefault="00C02FC1" w:rsidP="00C02FC1">
            <w:pPr>
              <w:pStyle w:val="TableText0"/>
              <w:rPr>
                <w:rFonts w:eastAsiaTheme="minorHAnsi"/>
              </w:rPr>
            </w:pPr>
          </w:p>
          <w:p w14:paraId="2A16FB1F" w14:textId="1C684C61" w:rsidR="00605AC2" w:rsidRPr="00605AC2" w:rsidRDefault="00C02FC1" w:rsidP="00C02FC1">
            <w:pPr>
              <w:pStyle w:val="TableText0"/>
              <w:rPr>
                <w:rFonts w:eastAsiaTheme="minorHAnsi"/>
              </w:rPr>
            </w:pPr>
            <w:r>
              <w:rPr>
                <w:rFonts w:eastAsiaTheme="minorHAnsi"/>
              </w:rPr>
              <w:t>Functional</w:t>
            </w:r>
          </w:p>
        </w:tc>
        <w:tc>
          <w:tcPr>
            <w:tcW w:w="1295" w:type="dxa"/>
            <w:tcBorders>
              <w:top w:val="single" w:sz="4" w:space="0" w:color="auto"/>
              <w:left w:val="single" w:sz="4" w:space="0" w:color="auto"/>
              <w:bottom w:val="single" w:sz="4" w:space="0" w:color="auto"/>
              <w:right w:val="single" w:sz="4" w:space="0" w:color="auto"/>
            </w:tcBorders>
          </w:tcPr>
          <w:p w14:paraId="4EACA3AF" w14:textId="0FBECB25" w:rsidR="00605AC2" w:rsidRPr="00605AC2" w:rsidRDefault="00C02FC1" w:rsidP="00C92B0E">
            <w:pPr>
              <w:pStyle w:val="TableText0"/>
              <w:rPr>
                <w:rFonts w:eastAsiaTheme="minorHAnsi"/>
              </w:rPr>
            </w:pPr>
            <w:r>
              <w:t>06/14/2024</w:t>
            </w:r>
          </w:p>
        </w:tc>
        <w:tc>
          <w:tcPr>
            <w:tcW w:w="1345" w:type="dxa"/>
            <w:tcBorders>
              <w:top w:val="single" w:sz="4" w:space="0" w:color="auto"/>
              <w:left w:val="single" w:sz="4" w:space="0" w:color="auto"/>
              <w:bottom w:val="single" w:sz="4" w:space="0" w:color="auto"/>
              <w:right w:val="single" w:sz="4" w:space="0" w:color="auto"/>
            </w:tcBorders>
          </w:tcPr>
          <w:p w14:paraId="50105F18" w14:textId="6CCF17A2" w:rsidR="00605AC2" w:rsidRPr="00605AC2" w:rsidRDefault="00C02FC1" w:rsidP="00C92B0E">
            <w:pPr>
              <w:pStyle w:val="TableText0"/>
              <w:rPr>
                <w:rFonts w:eastAsiaTheme="minorHAnsi"/>
              </w:rPr>
            </w:pPr>
            <w:r>
              <w:rPr>
                <w:rFonts w:eastAsiaTheme="minorHAnsi"/>
              </w:rPr>
              <w:t>Pass</w:t>
            </w:r>
          </w:p>
        </w:tc>
        <w:tc>
          <w:tcPr>
            <w:tcW w:w="3630" w:type="dxa"/>
            <w:tcBorders>
              <w:top w:val="single" w:sz="4" w:space="0" w:color="auto"/>
              <w:left w:val="single" w:sz="4" w:space="0" w:color="auto"/>
              <w:bottom w:val="single" w:sz="4" w:space="0" w:color="auto"/>
              <w:right w:val="single" w:sz="4" w:space="0" w:color="auto"/>
            </w:tcBorders>
          </w:tcPr>
          <w:p w14:paraId="1F1CF27D" w14:textId="30925B8D" w:rsidR="00605AC2" w:rsidRPr="00605AC2" w:rsidRDefault="00C02FC1" w:rsidP="00C92B0E">
            <w:pPr>
              <w:pStyle w:val="TableText0"/>
              <w:rPr>
                <w:rFonts w:eastAsiaTheme="minorHAnsi"/>
              </w:rPr>
            </w:pPr>
            <w:r>
              <w:t>Movie schedules and filters are functioning.</w:t>
            </w:r>
          </w:p>
        </w:tc>
      </w:tr>
      <w:tr w:rsidR="00605AC2" w:rsidRPr="00605AC2" w14:paraId="7F5361DE" w14:textId="77777777" w:rsidTr="00C02FC1">
        <w:trPr>
          <w:cantSplit/>
        </w:trPr>
        <w:tc>
          <w:tcPr>
            <w:tcW w:w="1062" w:type="dxa"/>
            <w:tcBorders>
              <w:top w:val="single" w:sz="4" w:space="0" w:color="auto"/>
              <w:left w:val="single" w:sz="4" w:space="0" w:color="auto"/>
              <w:bottom w:val="single" w:sz="4" w:space="0" w:color="auto"/>
              <w:right w:val="single" w:sz="4" w:space="0" w:color="auto"/>
            </w:tcBorders>
          </w:tcPr>
          <w:p w14:paraId="577D0EC4" w14:textId="54A8A6A4" w:rsidR="00605AC2" w:rsidRPr="00605AC2" w:rsidRDefault="00F318E0" w:rsidP="00C92B0E">
            <w:pPr>
              <w:pStyle w:val="TableText0"/>
              <w:rPr>
                <w:rFonts w:eastAsiaTheme="minorHAnsi" w:cs="Arial"/>
                <w:color w:val="0000FF"/>
                <w:szCs w:val="18"/>
              </w:rPr>
            </w:pPr>
            <w:r>
              <w:t>TC005</w:t>
            </w:r>
          </w:p>
        </w:tc>
        <w:tc>
          <w:tcPr>
            <w:tcW w:w="4075" w:type="dxa"/>
            <w:tcBorders>
              <w:top w:val="single" w:sz="4" w:space="0" w:color="auto"/>
              <w:left w:val="single" w:sz="4" w:space="0" w:color="auto"/>
              <w:bottom w:val="single" w:sz="4" w:space="0" w:color="auto"/>
              <w:right w:val="single" w:sz="4" w:space="0" w:color="auto"/>
            </w:tcBorders>
          </w:tcPr>
          <w:p w14:paraId="73AC593B" w14:textId="0C2F152E" w:rsidR="00605AC2" w:rsidRPr="00605AC2" w:rsidRDefault="00C02FC1" w:rsidP="00C92B0E">
            <w:pPr>
              <w:pStyle w:val="TableText0"/>
              <w:rPr>
                <w:rFonts w:eastAsiaTheme="minorHAnsi" w:cs="Arial"/>
              </w:rPr>
            </w:pPr>
            <w:r>
              <w:t>Confirm user registration process, checking if all mandatory fields are validated. The test will pass if the system prevents registration without the required information.</w:t>
            </w:r>
          </w:p>
        </w:tc>
        <w:tc>
          <w:tcPr>
            <w:tcW w:w="1463" w:type="dxa"/>
            <w:tcBorders>
              <w:top w:val="single" w:sz="4" w:space="0" w:color="auto"/>
              <w:left w:val="single" w:sz="4" w:space="0" w:color="auto"/>
              <w:bottom w:val="single" w:sz="4" w:space="0" w:color="auto"/>
              <w:right w:val="single" w:sz="4" w:space="0" w:color="auto"/>
            </w:tcBorders>
          </w:tcPr>
          <w:p w14:paraId="278A93EF" w14:textId="77777777" w:rsidR="00C02FC1" w:rsidRDefault="00C02FC1" w:rsidP="00C02FC1">
            <w:pPr>
              <w:pStyle w:val="TableText0"/>
            </w:pPr>
            <w:r>
              <w:t>Developer</w:t>
            </w:r>
          </w:p>
          <w:p w14:paraId="0A5A0F32" w14:textId="77777777" w:rsidR="00C02FC1" w:rsidRDefault="00C02FC1" w:rsidP="00C02FC1">
            <w:pPr>
              <w:pStyle w:val="TableText0"/>
            </w:pPr>
          </w:p>
          <w:p w14:paraId="35E81915" w14:textId="3C059CB3" w:rsidR="00605AC2" w:rsidRPr="00605AC2" w:rsidRDefault="00C02FC1" w:rsidP="00C02FC1">
            <w:pPr>
              <w:pStyle w:val="TableText0"/>
              <w:rPr>
                <w:rFonts w:eastAsiaTheme="minorHAnsi" w:cs="Arial"/>
                <w:color w:val="0000FF"/>
                <w:szCs w:val="18"/>
              </w:rPr>
            </w:pPr>
            <w:r w:rsidRPr="00C02FC1">
              <w:rPr>
                <w:rFonts w:eastAsiaTheme="minorHAnsi"/>
              </w:rPr>
              <w:t>Unit</w:t>
            </w:r>
          </w:p>
        </w:tc>
        <w:tc>
          <w:tcPr>
            <w:tcW w:w="1295" w:type="dxa"/>
            <w:tcBorders>
              <w:top w:val="single" w:sz="4" w:space="0" w:color="auto"/>
              <w:left w:val="single" w:sz="4" w:space="0" w:color="auto"/>
              <w:bottom w:val="single" w:sz="4" w:space="0" w:color="auto"/>
              <w:right w:val="single" w:sz="4" w:space="0" w:color="auto"/>
            </w:tcBorders>
          </w:tcPr>
          <w:p w14:paraId="2416FCCB" w14:textId="570A9FF7" w:rsidR="00605AC2" w:rsidRPr="00605AC2" w:rsidRDefault="00C02FC1" w:rsidP="00C92B0E">
            <w:pPr>
              <w:pStyle w:val="TableText0"/>
              <w:rPr>
                <w:rFonts w:eastAsiaTheme="minorHAnsi" w:cs="Arial"/>
                <w:color w:val="0000FF"/>
                <w:szCs w:val="18"/>
              </w:rPr>
            </w:pPr>
            <w:r>
              <w:t>06/15/2024</w:t>
            </w:r>
          </w:p>
        </w:tc>
        <w:tc>
          <w:tcPr>
            <w:tcW w:w="1345" w:type="dxa"/>
            <w:tcBorders>
              <w:top w:val="single" w:sz="4" w:space="0" w:color="auto"/>
              <w:left w:val="single" w:sz="4" w:space="0" w:color="auto"/>
              <w:bottom w:val="single" w:sz="4" w:space="0" w:color="auto"/>
              <w:right w:val="single" w:sz="4" w:space="0" w:color="auto"/>
            </w:tcBorders>
          </w:tcPr>
          <w:p w14:paraId="20ECBA23" w14:textId="1136D54D" w:rsidR="00605AC2" w:rsidRPr="00605AC2" w:rsidRDefault="00C02FC1" w:rsidP="00C92B0E">
            <w:pPr>
              <w:pStyle w:val="TableText0"/>
              <w:rPr>
                <w:rFonts w:eastAsiaTheme="minorHAnsi" w:cs="Arial"/>
                <w:color w:val="0000FF"/>
                <w:szCs w:val="18"/>
              </w:rPr>
            </w:pPr>
            <w:r>
              <w:rPr>
                <w:rFonts w:eastAsiaTheme="minorHAnsi"/>
              </w:rPr>
              <w:t>Pass</w:t>
            </w:r>
          </w:p>
        </w:tc>
        <w:tc>
          <w:tcPr>
            <w:tcW w:w="3630" w:type="dxa"/>
            <w:tcBorders>
              <w:top w:val="single" w:sz="4" w:space="0" w:color="auto"/>
              <w:left w:val="single" w:sz="4" w:space="0" w:color="auto"/>
              <w:bottom w:val="single" w:sz="4" w:space="0" w:color="auto"/>
              <w:right w:val="single" w:sz="4" w:space="0" w:color="auto"/>
            </w:tcBorders>
          </w:tcPr>
          <w:p w14:paraId="34AD81A5" w14:textId="5833AA3D" w:rsidR="00605AC2" w:rsidRPr="00605AC2" w:rsidRDefault="00C02FC1" w:rsidP="00C92B0E">
            <w:pPr>
              <w:pStyle w:val="TableText0"/>
              <w:rPr>
                <w:rFonts w:eastAsiaTheme="minorHAnsi" w:cs="Arial"/>
              </w:rPr>
            </w:pPr>
            <w:r>
              <w:t>Registration validation is successful.</w:t>
            </w:r>
          </w:p>
        </w:tc>
      </w:tr>
      <w:tr w:rsidR="00605AC2" w:rsidRPr="00605AC2" w14:paraId="5B076092" w14:textId="77777777" w:rsidTr="00605AC2">
        <w:trPr>
          <w:cantSplit/>
        </w:trPr>
        <w:tc>
          <w:tcPr>
            <w:tcW w:w="12870" w:type="dxa"/>
            <w:gridSpan w:val="6"/>
            <w:tcBorders>
              <w:top w:val="single" w:sz="4" w:space="0" w:color="auto"/>
              <w:left w:val="single" w:sz="4" w:space="0" w:color="auto"/>
              <w:bottom w:val="single" w:sz="4" w:space="0" w:color="auto"/>
              <w:right w:val="single" w:sz="4" w:space="0" w:color="auto"/>
            </w:tcBorders>
            <w:shd w:val="clear" w:color="auto" w:fill="4F81BD" w:themeFill="accent1"/>
          </w:tcPr>
          <w:p w14:paraId="0988AAA6" w14:textId="77777777" w:rsidR="00605AC2" w:rsidRPr="00605AC2" w:rsidRDefault="00605AC2" w:rsidP="00605AC2">
            <w:pPr>
              <w:rPr>
                <w:rFonts w:eastAsiaTheme="minorHAnsi" w:cs="Arial"/>
                <w:b/>
                <w:color w:val="FFFFFF" w:themeColor="background1"/>
                <w:szCs w:val="18"/>
              </w:rPr>
            </w:pPr>
            <w:r w:rsidRPr="00605AC2">
              <w:rPr>
                <w:rFonts w:eastAsiaTheme="minorHAnsi" w:cs="Arial"/>
                <w:b/>
                <w:color w:val="FFFFFF" w:themeColor="background1"/>
                <w:szCs w:val="18"/>
              </w:rPr>
              <w:t>Post-Implementation</w:t>
            </w:r>
          </w:p>
        </w:tc>
      </w:tr>
      <w:tr w:rsidR="00605AC2" w:rsidRPr="00605AC2" w14:paraId="39D9F37B" w14:textId="77777777" w:rsidTr="00C02FC1">
        <w:trPr>
          <w:cantSplit/>
        </w:trPr>
        <w:tc>
          <w:tcPr>
            <w:tcW w:w="1062" w:type="dxa"/>
            <w:tcBorders>
              <w:top w:val="single" w:sz="4" w:space="0" w:color="auto"/>
              <w:left w:val="single" w:sz="4" w:space="0" w:color="auto"/>
              <w:bottom w:val="single" w:sz="4" w:space="0" w:color="auto"/>
              <w:right w:val="single" w:sz="4" w:space="0" w:color="auto"/>
            </w:tcBorders>
          </w:tcPr>
          <w:p w14:paraId="451098B5" w14:textId="50FD40EC" w:rsidR="00605AC2" w:rsidRPr="00605AC2" w:rsidRDefault="00C02FC1" w:rsidP="00C92B0E">
            <w:pPr>
              <w:pStyle w:val="TableText0"/>
              <w:rPr>
                <w:rFonts w:eastAsiaTheme="minorHAnsi"/>
              </w:rPr>
            </w:pPr>
            <w:r>
              <w:t>TC006</w:t>
            </w:r>
          </w:p>
        </w:tc>
        <w:tc>
          <w:tcPr>
            <w:tcW w:w="4075" w:type="dxa"/>
            <w:tcBorders>
              <w:top w:val="single" w:sz="4" w:space="0" w:color="auto"/>
              <w:left w:val="single" w:sz="4" w:space="0" w:color="auto"/>
              <w:bottom w:val="single" w:sz="4" w:space="0" w:color="auto"/>
              <w:right w:val="single" w:sz="4" w:space="0" w:color="auto"/>
            </w:tcBorders>
          </w:tcPr>
          <w:p w14:paraId="28BF1F2A" w14:textId="42F23F69" w:rsidR="00605AC2" w:rsidRPr="00605AC2" w:rsidRDefault="00753ED5" w:rsidP="00C92B0E">
            <w:pPr>
              <w:pStyle w:val="TableText0"/>
              <w:rPr>
                <w:rFonts w:ascii="Arial" w:eastAsiaTheme="minorHAnsi" w:hAnsi="Arial"/>
              </w:rPr>
            </w:pPr>
            <w:r>
              <w:t>Verify system performance under load by simulating high traffic. The test will pass if the system maintains performance standards under load conditions.</w:t>
            </w:r>
          </w:p>
        </w:tc>
        <w:tc>
          <w:tcPr>
            <w:tcW w:w="1463" w:type="dxa"/>
            <w:tcBorders>
              <w:top w:val="single" w:sz="4" w:space="0" w:color="auto"/>
              <w:left w:val="single" w:sz="4" w:space="0" w:color="auto"/>
              <w:bottom w:val="single" w:sz="4" w:space="0" w:color="auto"/>
              <w:right w:val="single" w:sz="4" w:space="0" w:color="auto"/>
            </w:tcBorders>
          </w:tcPr>
          <w:p w14:paraId="794D679D" w14:textId="77777777" w:rsidR="00753ED5" w:rsidRDefault="00753ED5" w:rsidP="00753ED5">
            <w:pPr>
              <w:pStyle w:val="TableText0"/>
            </w:pPr>
            <w:r>
              <w:t>Test Analyst</w:t>
            </w:r>
          </w:p>
          <w:p w14:paraId="298CEDAB" w14:textId="77777777" w:rsidR="00753ED5" w:rsidRDefault="00753ED5" w:rsidP="00753ED5">
            <w:pPr>
              <w:pStyle w:val="TableText0"/>
              <w:rPr>
                <w:rFonts w:eastAsiaTheme="minorHAnsi"/>
              </w:rPr>
            </w:pPr>
          </w:p>
          <w:p w14:paraId="471B45B4" w14:textId="1E8687E0" w:rsidR="00605AC2" w:rsidRPr="00605AC2" w:rsidRDefault="00753ED5" w:rsidP="00753ED5">
            <w:pPr>
              <w:pStyle w:val="TableText0"/>
              <w:rPr>
                <w:rFonts w:eastAsiaTheme="minorHAnsi"/>
              </w:rPr>
            </w:pPr>
            <w:r>
              <w:rPr>
                <w:rFonts w:eastAsiaTheme="minorHAnsi"/>
              </w:rPr>
              <w:t>Functional</w:t>
            </w:r>
          </w:p>
        </w:tc>
        <w:tc>
          <w:tcPr>
            <w:tcW w:w="1295" w:type="dxa"/>
            <w:tcBorders>
              <w:top w:val="single" w:sz="4" w:space="0" w:color="auto"/>
              <w:left w:val="single" w:sz="4" w:space="0" w:color="auto"/>
              <w:bottom w:val="single" w:sz="4" w:space="0" w:color="auto"/>
              <w:right w:val="single" w:sz="4" w:space="0" w:color="auto"/>
            </w:tcBorders>
          </w:tcPr>
          <w:p w14:paraId="7C4DF41C" w14:textId="1CF21720" w:rsidR="00605AC2" w:rsidRPr="00605AC2" w:rsidRDefault="00753ED5" w:rsidP="00C92B0E">
            <w:pPr>
              <w:pStyle w:val="TableText0"/>
              <w:rPr>
                <w:rFonts w:eastAsiaTheme="minorHAnsi"/>
              </w:rPr>
            </w:pPr>
            <w:r>
              <w:t>06/16/2024</w:t>
            </w:r>
          </w:p>
        </w:tc>
        <w:tc>
          <w:tcPr>
            <w:tcW w:w="1345" w:type="dxa"/>
            <w:tcBorders>
              <w:top w:val="single" w:sz="4" w:space="0" w:color="auto"/>
              <w:left w:val="single" w:sz="4" w:space="0" w:color="auto"/>
              <w:bottom w:val="single" w:sz="4" w:space="0" w:color="auto"/>
              <w:right w:val="single" w:sz="4" w:space="0" w:color="auto"/>
            </w:tcBorders>
          </w:tcPr>
          <w:p w14:paraId="559AE1B0" w14:textId="25B44B94" w:rsidR="00605AC2" w:rsidRPr="00605AC2" w:rsidRDefault="00753ED5" w:rsidP="00C92B0E">
            <w:pPr>
              <w:pStyle w:val="TableText0"/>
              <w:rPr>
                <w:rFonts w:eastAsiaTheme="minorHAnsi"/>
              </w:rPr>
            </w:pPr>
            <w:r>
              <w:rPr>
                <w:rFonts w:eastAsiaTheme="minorHAnsi"/>
              </w:rPr>
              <w:t>Pass</w:t>
            </w:r>
          </w:p>
        </w:tc>
        <w:tc>
          <w:tcPr>
            <w:tcW w:w="3630" w:type="dxa"/>
            <w:tcBorders>
              <w:top w:val="single" w:sz="4" w:space="0" w:color="auto"/>
              <w:left w:val="single" w:sz="4" w:space="0" w:color="auto"/>
              <w:bottom w:val="single" w:sz="4" w:space="0" w:color="auto"/>
              <w:right w:val="single" w:sz="4" w:space="0" w:color="auto"/>
            </w:tcBorders>
          </w:tcPr>
          <w:p w14:paraId="31D0FF2B" w14:textId="466C4ABA" w:rsidR="00605AC2" w:rsidRPr="00605AC2" w:rsidRDefault="00753ED5" w:rsidP="00C92B0E">
            <w:pPr>
              <w:pStyle w:val="TableText0"/>
              <w:rPr>
                <w:rFonts w:ascii="Arial" w:eastAsiaTheme="minorHAnsi" w:hAnsi="Arial"/>
              </w:rPr>
            </w:pPr>
            <w:r>
              <w:t>System performs well under load.</w:t>
            </w:r>
          </w:p>
        </w:tc>
      </w:tr>
      <w:tr w:rsidR="00605AC2" w:rsidRPr="00605AC2" w14:paraId="1F8168F0" w14:textId="77777777" w:rsidTr="00C02FC1">
        <w:trPr>
          <w:cantSplit/>
        </w:trPr>
        <w:tc>
          <w:tcPr>
            <w:tcW w:w="1062" w:type="dxa"/>
            <w:tcBorders>
              <w:top w:val="single" w:sz="4" w:space="0" w:color="auto"/>
              <w:left w:val="single" w:sz="4" w:space="0" w:color="auto"/>
              <w:bottom w:val="single" w:sz="4" w:space="0" w:color="auto"/>
              <w:right w:val="single" w:sz="4" w:space="0" w:color="auto"/>
            </w:tcBorders>
          </w:tcPr>
          <w:p w14:paraId="795E8DDF" w14:textId="0A25FB06" w:rsidR="00605AC2" w:rsidRPr="00605AC2" w:rsidRDefault="00C02FC1" w:rsidP="00C92B0E">
            <w:pPr>
              <w:pStyle w:val="TableText0"/>
              <w:rPr>
                <w:rFonts w:eastAsiaTheme="minorHAnsi"/>
              </w:rPr>
            </w:pPr>
            <w:r>
              <w:t>TC007</w:t>
            </w:r>
          </w:p>
        </w:tc>
        <w:tc>
          <w:tcPr>
            <w:tcW w:w="4075" w:type="dxa"/>
            <w:tcBorders>
              <w:top w:val="single" w:sz="4" w:space="0" w:color="auto"/>
              <w:left w:val="single" w:sz="4" w:space="0" w:color="auto"/>
              <w:bottom w:val="single" w:sz="4" w:space="0" w:color="auto"/>
              <w:right w:val="single" w:sz="4" w:space="0" w:color="auto"/>
            </w:tcBorders>
          </w:tcPr>
          <w:p w14:paraId="3B759C33" w14:textId="584CD09B" w:rsidR="00605AC2" w:rsidRPr="00605AC2" w:rsidRDefault="00753ED5" w:rsidP="00C92B0E">
            <w:pPr>
              <w:pStyle w:val="TableText0"/>
              <w:rPr>
                <w:rFonts w:ascii="Arial" w:eastAsiaTheme="minorHAnsi" w:hAnsi="Arial"/>
              </w:rPr>
            </w:pPr>
            <w:r>
              <w:t>Validate overall system integration, ensuring all modules interact correctly. The test will pass if there are no integration issues.</w:t>
            </w:r>
          </w:p>
        </w:tc>
        <w:tc>
          <w:tcPr>
            <w:tcW w:w="1463" w:type="dxa"/>
            <w:tcBorders>
              <w:top w:val="single" w:sz="4" w:space="0" w:color="auto"/>
              <w:left w:val="single" w:sz="4" w:space="0" w:color="auto"/>
              <w:bottom w:val="single" w:sz="4" w:space="0" w:color="auto"/>
              <w:right w:val="single" w:sz="4" w:space="0" w:color="auto"/>
            </w:tcBorders>
          </w:tcPr>
          <w:p w14:paraId="4F4FBF04" w14:textId="77777777" w:rsidR="00753ED5" w:rsidRDefault="00753ED5" w:rsidP="00753ED5">
            <w:pPr>
              <w:pStyle w:val="TableText0"/>
            </w:pPr>
            <w:r>
              <w:t>Test Analyst</w:t>
            </w:r>
          </w:p>
          <w:p w14:paraId="415FD70B" w14:textId="77777777" w:rsidR="00753ED5" w:rsidRDefault="00753ED5" w:rsidP="00753ED5">
            <w:pPr>
              <w:pStyle w:val="TableText0"/>
              <w:rPr>
                <w:rFonts w:eastAsiaTheme="minorHAnsi"/>
              </w:rPr>
            </w:pPr>
          </w:p>
          <w:p w14:paraId="29F6117E" w14:textId="10E66238" w:rsidR="00605AC2" w:rsidRPr="00605AC2" w:rsidRDefault="00753ED5" w:rsidP="00753ED5">
            <w:pPr>
              <w:pStyle w:val="TableText0"/>
              <w:rPr>
                <w:rFonts w:eastAsiaTheme="minorHAnsi"/>
              </w:rPr>
            </w:pPr>
            <w:r>
              <w:rPr>
                <w:rFonts w:eastAsiaTheme="minorHAnsi"/>
              </w:rPr>
              <w:t>UAT</w:t>
            </w:r>
          </w:p>
        </w:tc>
        <w:tc>
          <w:tcPr>
            <w:tcW w:w="1295" w:type="dxa"/>
            <w:tcBorders>
              <w:top w:val="single" w:sz="4" w:space="0" w:color="auto"/>
              <w:left w:val="single" w:sz="4" w:space="0" w:color="auto"/>
              <w:bottom w:val="single" w:sz="4" w:space="0" w:color="auto"/>
              <w:right w:val="single" w:sz="4" w:space="0" w:color="auto"/>
            </w:tcBorders>
          </w:tcPr>
          <w:p w14:paraId="6009D4C1" w14:textId="48A32EA0" w:rsidR="00605AC2" w:rsidRPr="00605AC2" w:rsidRDefault="00753ED5" w:rsidP="00C92B0E">
            <w:pPr>
              <w:pStyle w:val="TableText0"/>
              <w:rPr>
                <w:rFonts w:eastAsiaTheme="minorHAnsi"/>
              </w:rPr>
            </w:pPr>
            <w:r>
              <w:t>06/17/2024</w:t>
            </w:r>
          </w:p>
        </w:tc>
        <w:tc>
          <w:tcPr>
            <w:tcW w:w="1345" w:type="dxa"/>
            <w:tcBorders>
              <w:top w:val="single" w:sz="4" w:space="0" w:color="auto"/>
              <w:left w:val="single" w:sz="4" w:space="0" w:color="auto"/>
              <w:bottom w:val="single" w:sz="4" w:space="0" w:color="auto"/>
              <w:right w:val="single" w:sz="4" w:space="0" w:color="auto"/>
            </w:tcBorders>
          </w:tcPr>
          <w:p w14:paraId="7433E2FA" w14:textId="0DB91F78" w:rsidR="00605AC2" w:rsidRPr="00605AC2" w:rsidRDefault="00753ED5" w:rsidP="00C92B0E">
            <w:pPr>
              <w:pStyle w:val="TableText0"/>
              <w:rPr>
                <w:rFonts w:eastAsiaTheme="minorHAnsi"/>
              </w:rPr>
            </w:pPr>
            <w:r>
              <w:rPr>
                <w:rFonts w:eastAsiaTheme="minorHAnsi"/>
              </w:rPr>
              <w:t>Pass</w:t>
            </w:r>
          </w:p>
        </w:tc>
        <w:tc>
          <w:tcPr>
            <w:tcW w:w="3630" w:type="dxa"/>
            <w:tcBorders>
              <w:top w:val="single" w:sz="4" w:space="0" w:color="auto"/>
              <w:left w:val="single" w:sz="4" w:space="0" w:color="auto"/>
              <w:bottom w:val="single" w:sz="4" w:space="0" w:color="auto"/>
              <w:right w:val="single" w:sz="4" w:space="0" w:color="auto"/>
            </w:tcBorders>
          </w:tcPr>
          <w:p w14:paraId="05977C1F" w14:textId="0060A5AA" w:rsidR="00605AC2" w:rsidRPr="00605AC2" w:rsidRDefault="00753ED5" w:rsidP="00C92B0E">
            <w:pPr>
              <w:pStyle w:val="TableText0"/>
              <w:rPr>
                <w:rFonts w:ascii="Arial" w:eastAsiaTheme="minorHAnsi" w:hAnsi="Arial"/>
              </w:rPr>
            </w:pPr>
            <w:r>
              <w:t>All modules are integrated smoothly.</w:t>
            </w:r>
          </w:p>
        </w:tc>
      </w:tr>
      <w:tr w:rsidR="00C02FC1" w:rsidRPr="00605AC2" w14:paraId="18332895" w14:textId="77777777" w:rsidTr="00C02FC1">
        <w:trPr>
          <w:cantSplit/>
        </w:trPr>
        <w:tc>
          <w:tcPr>
            <w:tcW w:w="1062" w:type="dxa"/>
            <w:tcBorders>
              <w:top w:val="single" w:sz="4" w:space="0" w:color="auto"/>
              <w:left w:val="single" w:sz="4" w:space="0" w:color="auto"/>
              <w:bottom w:val="single" w:sz="4" w:space="0" w:color="auto"/>
              <w:right w:val="single" w:sz="4" w:space="0" w:color="auto"/>
            </w:tcBorders>
          </w:tcPr>
          <w:p w14:paraId="301BF109" w14:textId="6E3580DD" w:rsidR="00C02FC1" w:rsidRPr="00605AC2" w:rsidRDefault="00753ED5" w:rsidP="00C92B0E">
            <w:pPr>
              <w:pStyle w:val="TableText0"/>
              <w:rPr>
                <w:rFonts w:eastAsiaTheme="minorHAnsi"/>
              </w:rPr>
            </w:pPr>
            <w:r>
              <w:t>TC008</w:t>
            </w:r>
          </w:p>
        </w:tc>
        <w:tc>
          <w:tcPr>
            <w:tcW w:w="4075" w:type="dxa"/>
            <w:tcBorders>
              <w:top w:val="single" w:sz="4" w:space="0" w:color="auto"/>
              <w:left w:val="single" w:sz="4" w:space="0" w:color="auto"/>
              <w:bottom w:val="single" w:sz="4" w:space="0" w:color="auto"/>
              <w:right w:val="single" w:sz="4" w:space="0" w:color="auto"/>
            </w:tcBorders>
          </w:tcPr>
          <w:p w14:paraId="3AFAA5F6" w14:textId="0A9312E0" w:rsidR="00C02FC1" w:rsidRPr="00605AC2" w:rsidRDefault="00753ED5" w:rsidP="00C92B0E">
            <w:pPr>
              <w:pStyle w:val="TableText0"/>
              <w:rPr>
                <w:rFonts w:ascii="Arial" w:eastAsiaTheme="minorHAnsi" w:hAnsi="Arial"/>
              </w:rPr>
            </w:pPr>
            <w:r>
              <w:t>Confirm that the entire user booking workflow from login to payment confirmation works seamlessly. The test will pass if the user can complete a booking without issues.</w:t>
            </w:r>
          </w:p>
        </w:tc>
        <w:tc>
          <w:tcPr>
            <w:tcW w:w="1463" w:type="dxa"/>
            <w:tcBorders>
              <w:top w:val="single" w:sz="4" w:space="0" w:color="auto"/>
              <w:left w:val="single" w:sz="4" w:space="0" w:color="auto"/>
              <w:bottom w:val="single" w:sz="4" w:space="0" w:color="auto"/>
              <w:right w:val="single" w:sz="4" w:space="0" w:color="auto"/>
            </w:tcBorders>
          </w:tcPr>
          <w:p w14:paraId="6A96E74E" w14:textId="31D34748" w:rsidR="00753ED5" w:rsidRPr="00753ED5" w:rsidRDefault="00753ED5" w:rsidP="00753ED5">
            <w:pPr>
              <w:pStyle w:val="TableText0"/>
              <w:rPr>
                <w:rFonts w:eastAsiaTheme="minorHAnsi"/>
              </w:rPr>
            </w:pPr>
            <w:r>
              <w:rPr>
                <w:rFonts w:eastAsiaTheme="minorHAnsi"/>
              </w:rPr>
              <w:t>Client</w:t>
            </w:r>
          </w:p>
          <w:p w14:paraId="3A34935F" w14:textId="77777777" w:rsidR="00753ED5" w:rsidRPr="00753ED5" w:rsidRDefault="00753ED5" w:rsidP="00753ED5">
            <w:pPr>
              <w:pStyle w:val="TableText0"/>
              <w:rPr>
                <w:rFonts w:eastAsiaTheme="minorHAnsi"/>
              </w:rPr>
            </w:pPr>
          </w:p>
          <w:p w14:paraId="3CBD90FB" w14:textId="758C8EB7" w:rsidR="00C02FC1" w:rsidRPr="00605AC2" w:rsidRDefault="00753ED5" w:rsidP="00753ED5">
            <w:pPr>
              <w:pStyle w:val="TableText0"/>
              <w:rPr>
                <w:rFonts w:eastAsiaTheme="minorHAnsi"/>
              </w:rPr>
            </w:pPr>
            <w:r>
              <w:rPr>
                <w:rFonts w:eastAsiaTheme="minorHAnsi"/>
              </w:rPr>
              <w:t>UAT</w:t>
            </w:r>
          </w:p>
        </w:tc>
        <w:tc>
          <w:tcPr>
            <w:tcW w:w="1295" w:type="dxa"/>
            <w:tcBorders>
              <w:top w:val="single" w:sz="4" w:space="0" w:color="auto"/>
              <w:left w:val="single" w:sz="4" w:space="0" w:color="auto"/>
              <w:bottom w:val="single" w:sz="4" w:space="0" w:color="auto"/>
              <w:right w:val="single" w:sz="4" w:space="0" w:color="auto"/>
            </w:tcBorders>
          </w:tcPr>
          <w:p w14:paraId="4F6FB304" w14:textId="7B9BC892" w:rsidR="00C02FC1" w:rsidRPr="00605AC2" w:rsidRDefault="00753ED5" w:rsidP="00C92B0E">
            <w:pPr>
              <w:pStyle w:val="TableText0"/>
              <w:rPr>
                <w:rFonts w:eastAsiaTheme="minorHAnsi"/>
              </w:rPr>
            </w:pPr>
            <w:r>
              <w:t>06/18/2024</w:t>
            </w:r>
          </w:p>
        </w:tc>
        <w:tc>
          <w:tcPr>
            <w:tcW w:w="1345" w:type="dxa"/>
            <w:tcBorders>
              <w:top w:val="single" w:sz="4" w:space="0" w:color="auto"/>
              <w:left w:val="single" w:sz="4" w:space="0" w:color="auto"/>
              <w:bottom w:val="single" w:sz="4" w:space="0" w:color="auto"/>
              <w:right w:val="single" w:sz="4" w:space="0" w:color="auto"/>
            </w:tcBorders>
          </w:tcPr>
          <w:p w14:paraId="0B338563" w14:textId="469C196B" w:rsidR="00C02FC1" w:rsidRPr="00605AC2" w:rsidRDefault="00753ED5" w:rsidP="00C92B0E">
            <w:pPr>
              <w:pStyle w:val="TableText0"/>
              <w:rPr>
                <w:rFonts w:eastAsiaTheme="minorHAnsi"/>
              </w:rPr>
            </w:pPr>
            <w:r>
              <w:rPr>
                <w:rFonts w:eastAsiaTheme="minorHAnsi"/>
              </w:rPr>
              <w:t>Fail</w:t>
            </w:r>
          </w:p>
        </w:tc>
        <w:tc>
          <w:tcPr>
            <w:tcW w:w="3630" w:type="dxa"/>
            <w:tcBorders>
              <w:top w:val="single" w:sz="4" w:space="0" w:color="auto"/>
              <w:left w:val="single" w:sz="4" w:space="0" w:color="auto"/>
              <w:bottom w:val="single" w:sz="4" w:space="0" w:color="auto"/>
              <w:right w:val="single" w:sz="4" w:space="0" w:color="auto"/>
            </w:tcBorders>
          </w:tcPr>
          <w:p w14:paraId="5290CDC7" w14:textId="181374E7" w:rsidR="00C02FC1" w:rsidRPr="00605AC2" w:rsidRDefault="00753ED5" w:rsidP="00C92B0E">
            <w:pPr>
              <w:pStyle w:val="TableText0"/>
              <w:rPr>
                <w:rFonts w:ascii="Arial" w:eastAsiaTheme="minorHAnsi" w:hAnsi="Arial"/>
              </w:rPr>
            </w:pPr>
            <w:r>
              <w:t>Minor UI issues in the booking confirmation page.</w:t>
            </w:r>
          </w:p>
        </w:tc>
      </w:tr>
      <w:tr w:rsidR="00C02FC1" w:rsidRPr="00605AC2" w14:paraId="4B579266" w14:textId="77777777" w:rsidTr="00C02FC1">
        <w:trPr>
          <w:cantSplit/>
        </w:trPr>
        <w:tc>
          <w:tcPr>
            <w:tcW w:w="1062" w:type="dxa"/>
            <w:tcBorders>
              <w:top w:val="single" w:sz="4" w:space="0" w:color="auto"/>
              <w:left w:val="single" w:sz="4" w:space="0" w:color="auto"/>
              <w:bottom w:val="single" w:sz="4" w:space="0" w:color="auto"/>
              <w:right w:val="single" w:sz="4" w:space="0" w:color="auto"/>
            </w:tcBorders>
          </w:tcPr>
          <w:p w14:paraId="2CF0370D" w14:textId="59CDEA4D" w:rsidR="00C02FC1" w:rsidRPr="00605AC2" w:rsidRDefault="00753ED5" w:rsidP="00C92B0E">
            <w:pPr>
              <w:pStyle w:val="TableText0"/>
              <w:rPr>
                <w:rFonts w:eastAsiaTheme="minorHAnsi"/>
              </w:rPr>
            </w:pPr>
            <w:r>
              <w:t>TC009</w:t>
            </w:r>
          </w:p>
        </w:tc>
        <w:tc>
          <w:tcPr>
            <w:tcW w:w="4075" w:type="dxa"/>
            <w:tcBorders>
              <w:top w:val="single" w:sz="4" w:space="0" w:color="auto"/>
              <w:left w:val="single" w:sz="4" w:space="0" w:color="auto"/>
              <w:bottom w:val="single" w:sz="4" w:space="0" w:color="auto"/>
              <w:right w:val="single" w:sz="4" w:space="0" w:color="auto"/>
            </w:tcBorders>
          </w:tcPr>
          <w:p w14:paraId="167CC431" w14:textId="294BF588" w:rsidR="00C02FC1" w:rsidRPr="00605AC2" w:rsidRDefault="00753ED5" w:rsidP="00C92B0E">
            <w:pPr>
              <w:pStyle w:val="TableText0"/>
              <w:rPr>
                <w:rFonts w:ascii="Arial" w:eastAsiaTheme="minorHAnsi" w:hAnsi="Arial"/>
              </w:rPr>
            </w:pPr>
            <w:r>
              <w:t>Ensure data security compliance by testing for common vulnerabilities like SQL injection and cross-site scripting. The test will pass if no security vulnerabilities are found.</w:t>
            </w:r>
          </w:p>
        </w:tc>
        <w:tc>
          <w:tcPr>
            <w:tcW w:w="1463" w:type="dxa"/>
            <w:tcBorders>
              <w:top w:val="single" w:sz="4" w:space="0" w:color="auto"/>
              <w:left w:val="single" w:sz="4" w:space="0" w:color="auto"/>
              <w:bottom w:val="single" w:sz="4" w:space="0" w:color="auto"/>
              <w:right w:val="single" w:sz="4" w:space="0" w:color="auto"/>
            </w:tcBorders>
          </w:tcPr>
          <w:p w14:paraId="42767830" w14:textId="77777777" w:rsidR="00753ED5" w:rsidRDefault="00753ED5" w:rsidP="00753ED5">
            <w:pPr>
              <w:pStyle w:val="TableText0"/>
            </w:pPr>
            <w:r>
              <w:t>Developer</w:t>
            </w:r>
          </w:p>
          <w:p w14:paraId="55ED9F01" w14:textId="77777777" w:rsidR="00753ED5" w:rsidRDefault="00753ED5" w:rsidP="00753ED5">
            <w:pPr>
              <w:pStyle w:val="TableText0"/>
            </w:pPr>
          </w:p>
          <w:p w14:paraId="4B7F56CE" w14:textId="17F9D3D7" w:rsidR="00C02FC1" w:rsidRPr="00605AC2" w:rsidRDefault="00753ED5" w:rsidP="00753ED5">
            <w:pPr>
              <w:pStyle w:val="TableText0"/>
              <w:rPr>
                <w:rFonts w:eastAsiaTheme="minorHAnsi"/>
              </w:rPr>
            </w:pPr>
            <w:r w:rsidRPr="00C02FC1">
              <w:rPr>
                <w:rFonts w:eastAsiaTheme="minorHAnsi"/>
              </w:rPr>
              <w:t>Unit</w:t>
            </w:r>
          </w:p>
        </w:tc>
        <w:tc>
          <w:tcPr>
            <w:tcW w:w="1295" w:type="dxa"/>
            <w:tcBorders>
              <w:top w:val="single" w:sz="4" w:space="0" w:color="auto"/>
              <w:left w:val="single" w:sz="4" w:space="0" w:color="auto"/>
              <w:bottom w:val="single" w:sz="4" w:space="0" w:color="auto"/>
              <w:right w:val="single" w:sz="4" w:space="0" w:color="auto"/>
            </w:tcBorders>
          </w:tcPr>
          <w:p w14:paraId="6F31EFDB" w14:textId="3E89CD0A" w:rsidR="00C02FC1" w:rsidRPr="00605AC2" w:rsidRDefault="00753ED5" w:rsidP="00C92B0E">
            <w:pPr>
              <w:pStyle w:val="TableText0"/>
              <w:rPr>
                <w:rFonts w:eastAsiaTheme="minorHAnsi"/>
              </w:rPr>
            </w:pPr>
            <w:r>
              <w:t>06/19/2024</w:t>
            </w:r>
          </w:p>
        </w:tc>
        <w:tc>
          <w:tcPr>
            <w:tcW w:w="1345" w:type="dxa"/>
            <w:tcBorders>
              <w:top w:val="single" w:sz="4" w:space="0" w:color="auto"/>
              <w:left w:val="single" w:sz="4" w:space="0" w:color="auto"/>
              <w:bottom w:val="single" w:sz="4" w:space="0" w:color="auto"/>
              <w:right w:val="single" w:sz="4" w:space="0" w:color="auto"/>
            </w:tcBorders>
          </w:tcPr>
          <w:p w14:paraId="69CB8849" w14:textId="36F62F3E" w:rsidR="00C02FC1" w:rsidRPr="00605AC2" w:rsidRDefault="00753ED5" w:rsidP="00C92B0E">
            <w:pPr>
              <w:pStyle w:val="TableText0"/>
              <w:rPr>
                <w:rFonts w:eastAsiaTheme="minorHAnsi"/>
              </w:rPr>
            </w:pPr>
            <w:r>
              <w:rPr>
                <w:rFonts w:eastAsiaTheme="minorHAnsi"/>
              </w:rPr>
              <w:t>Pass</w:t>
            </w:r>
          </w:p>
        </w:tc>
        <w:tc>
          <w:tcPr>
            <w:tcW w:w="3630" w:type="dxa"/>
            <w:tcBorders>
              <w:top w:val="single" w:sz="4" w:space="0" w:color="auto"/>
              <w:left w:val="single" w:sz="4" w:space="0" w:color="auto"/>
              <w:bottom w:val="single" w:sz="4" w:space="0" w:color="auto"/>
              <w:right w:val="single" w:sz="4" w:space="0" w:color="auto"/>
            </w:tcBorders>
          </w:tcPr>
          <w:p w14:paraId="40384FBB" w14:textId="6F68C0B0" w:rsidR="00C02FC1" w:rsidRPr="00605AC2" w:rsidRDefault="00753ED5" w:rsidP="00C92B0E">
            <w:pPr>
              <w:pStyle w:val="TableText0"/>
              <w:rPr>
                <w:rFonts w:ascii="Arial" w:eastAsiaTheme="minorHAnsi" w:hAnsi="Arial"/>
              </w:rPr>
            </w:pPr>
            <w:r>
              <w:t>No security vulnerabilities detected.</w:t>
            </w:r>
          </w:p>
        </w:tc>
      </w:tr>
      <w:tr w:rsidR="00605AC2" w:rsidRPr="00605AC2" w14:paraId="6C91979A" w14:textId="77777777" w:rsidTr="00C02FC1">
        <w:trPr>
          <w:cantSplit/>
        </w:trPr>
        <w:tc>
          <w:tcPr>
            <w:tcW w:w="1062" w:type="dxa"/>
            <w:tcBorders>
              <w:top w:val="single" w:sz="4" w:space="0" w:color="auto"/>
              <w:left w:val="single" w:sz="4" w:space="0" w:color="auto"/>
              <w:bottom w:val="single" w:sz="4" w:space="0" w:color="auto"/>
              <w:right w:val="single" w:sz="4" w:space="0" w:color="auto"/>
            </w:tcBorders>
          </w:tcPr>
          <w:p w14:paraId="42A37117" w14:textId="35C0BD62" w:rsidR="00605AC2" w:rsidRPr="00605AC2" w:rsidRDefault="00753ED5" w:rsidP="00C92B0E">
            <w:pPr>
              <w:pStyle w:val="TableText0"/>
              <w:rPr>
                <w:rFonts w:eastAsiaTheme="minorHAnsi"/>
              </w:rPr>
            </w:pPr>
            <w:r>
              <w:t>TC0010</w:t>
            </w:r>
          </w:p>
        </w:tc>
        <w:tc>
          <w:tcPr>
            <w:tcW w:w="4075" w:type="dxa"/>
            <w:tcBorders>
              <w:top w:val="single" w:sz="4" w:space="0" w:color="auto"/>
              <w:left w:val="single" w:sz="4" w:space="0" w:color="auto"/>
              <w:bottom w:val="single" w:sz="4" w:space="0" w:color="auto"/>
              <w:right w:val="single" w:sz="4" w:space="0" w:color="auto"/>
            </w:tcBorders>
          </w:tcPr>
          <w:p w14:paraId="13365826" w14:textId="47D260E1" w:rsidR="00605AC2" w:rsidRPr="00605AC2" w:rsidRDefault="00753ED5" w:rsidP="00C92B0E">
            <w:pPr>
              <w:pStyle w:val="TableText0"/>
              <w:rPr>
                <w:rFonts w:ascii="Arial" w:eastAsiaTheme="minorHAnsi" w:hAnsi="Arial"/>
              </w:rPr>
            </w:pPr>
            <w:r>
              <w:t>Test the user feedback feature, checking if users can submit and view feedback on movies. The test will pass if feedback is correctly submitted and displayed.</w:t>
            </w:r>
          </w:p>
        </w:tc>
        <w:tc>
          <w:tcPr>
            <w:tcW w:w="1463" w:type="dxa"/>
            <w:tcBorders>
              <w:top w:val="single" w:sz="4" w:space="0" w:color="auto"/>
              <w:left w:val="single" w:sz="4" w:space="0" w:color="auto"/>
              <w:bottom w:val="single" w:sz="4" w:space="0" w:color="auto"/>
              <w:right w:val="single" w:sz="4" w:space="0" w:color="auto"/>
            </w:tcBorders>
          </w:tcPr>
          <w:p w14:paraId="7152C214" w14:textId="77777777" w:rsidR="00753ED5" w:rsidRDefault="00753ED5" w:rsidP="00753ED5">
            <w:pPr>
              <w:pStyle w:val="TableText0"/>
            </w:pPr>
            <w:r>
              <w:t>Test Analyst</w:t>
            </w:r>
          </w:p>
          <w:p w14:paraId="0EEC5AE7" w14:textId="77777777" w:rsidR="00753ED5" w:rsidRDefault="00753ED5" w:rsidP="00753ED5">
            <w:pPr>
              <w:pStyle w:val="TableText0"/>
              <w:rPr>
                <w:rFonts w:eastAsiaTheme="minorHAnsi"/>
              </w:rPr>
            </w:pPr>
          </w:p>
          <w:p w14:paraId="26E066A6" w14:textId="1C67F71C" w:rsidR="00605AC2" w:rsidRPr="00605AC2" w:rsidRDefault="00753ED5" w:rsidP="00753ED5">
            <w:pPr>
              <w:pStyle w:val="TableText0"/>
              <w:rPr>
                <w:rFonts w:eastAsiaTheme="minorHAnsi"/>
              </w:rPr>
            </w:pPr>
            <w:r>
              <w:rPr>
                <w:rFonts w:eastAsiaTheme="minorHAnsi"/>
              </w:rPr>
              <w:t>Functional</w:t>
            </w:r>
          </w:p>
        </w:tc>
        <w:tc>
          <w:tcPr>
            <w:tcW w:w="1295" w:type="dxa"/>
            <w:tcBorders>
              <w:top w:val="single" w:sz="4" w:space="0" w:color="auto"/>
              <w:left w:val="single" w:sz="4" w:space="0" w:color="auto"/>
              <w:bottom w:val="single" w:sz="4" w:space="0" w:color="auto"/>
              <w:right w:val="single" w:sz="4" w:space="0" w:color="auto"/>
            </w:tcBorders>
          </w:tcPr>
          <w:p w14:paraId="09CEB4AA" w14:textId="240E924D" w:rsidR="00605AC2" w:rsidRPr="00605AC2" w:rsidRDefault="00753ED5" w:rsidP="00C92B0E">
            <w:pPr>
              <w:pStyle w:val="TableText0"/>
              <w:rPr>
                <w:rFonts w:eastAsiaTheme="minorHAnsi"/>
              </w:rPr>
            </w:pPr>
            <w:r>
              <w:t>06/20/2024</w:t>
            </w:r>
          </w:p>
        </w:tc>
        <w:tc>
          <w:tcPr>
            <w:tcW w:w="1345" w:type="dxa"/>
            <w:tcBorders>
              <w:top w:val="single" w:sz="4" w:space="0" w:color="auto"/>
              <w:left w:val="single" w:sz="4" w:space="0" w:color="auto"/>
              <w:bottom w:val="single" w:sz="4" w:space="0" w:color="auto"/>
              <w:right w:val="single" w:sz="4" w:space="0" w:color="auto"/>
            </w:tcBorders>
          </w:tcPr>
          <w:p w14:paraId="59F5A6BD" w14:textId="6A4BAAA0" w:rsidR="00605AC2" w:rsidRPr="00605AC2" w:rsidRDefault="00753ED5" w:rsidP="00C92B0E">
            <w:pPr>
              <w:pStyle w:val="TableText0"/>
              <w:rPr>
                <w:rFonts w:eastAsiaTheme="minorHAnsi"/>
              </w:rPr>
            </w:pPr>
            <w:r>
              <w:rPr>
                <w:rFonts w:eastAsiaTheme="minorHAnsi"/>
              </w:rPr>
              <w:t>Pass</w:t>
            </w:r>
          </w:p>
        </w:tc>
        <w:tc>
          <w:tcPr>
            <w:tcW w:w="3630" w:type="dxa"/>
            <w:tcBorders>
              <w:top w:val="single" w:sz="4" w:space="0" w:color="auto"/>
              <w:left w:val="single" w:sz="4" w:space="0" w:color="auto"/>
              <w:bottom w:val="single" w:sz="4" w:space="0" w:color="auto"/>
              <w:right w:val="single" w:sz="4" w:space="0" w:color="auto"/>
            </w:tcBorders>
          </w:tcPr>
          <w:p w14:paraId="400A775A" w14:textId="3534514D" w:rsidR="00605AC2" w:rsidRPr="00605AC2" w:rsidRDefault="00753ED5" w:rsidP="00C92B0E">
            <w:pPr>
              <w:pStyle w:val="TableText0"/>
              <w:rPr>
                <w:rFonts w:ascii="Arial" w:eastAsiaTheme="minorHAnsi" w:hAnsi="Arial"/>
              </w:rPr>
            </w:pPr>
            <w:r>
              <w:t>Feedback feature works as expected.</w:t>
            </w:r>
          </w:p>
        </w:tc>
      </w:tr>
    </w:tbl>
    <w:p w14:paraId="134202D5" w14:textId="404E4101" w:rsidR="00CE5288" w:rsidRPr="001640E6" w:rsidRDefault="00CE5288" w:rsidP="00B54821">
      <w:pPr>
        <w:pStyle w:val="Body"/>
        <w:rPr>
          <w:rFonts w:cs="Arial"/>
          <w:b/>
          <w:bCs/>
          <w:sz w:val="14"/>
          <w:szCs w:val="14"/>
        </w:rPr>
      </w:pPr>
    </w:p>
    <w:sectPr w:rsidR="00CE5288" w:rsidRPr="001640E6" w:rsidSect="00F97A1D">
      <w:pgSz w:w="15840" w:h="12240" w:orient="landscape" w:code="1"/>
      <w:pgMar w:top="1170" w:right="1080" w:bottom="1440" w:left="1440" w:header="720" w:footer="54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89EFE" w14:textId="77777777" w:rsidR="003D789F" w:rsidRDefault="003D789F">
      <w:r>
        <w:separator/>
      </w:r>
    </w:p>
  </w:endnote>
  <w:endnote w:type="continuationSeparator" w:id="0">
    <w:p w14:paraId="6E4BB37B" w14:textId="77777777" w:rsidR="003D789F" w:rsidRDefault="003D7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JIM2">
    <w:altName w:val="Courier New"/>
    <w:panose1 w:val="00000000000000000000"/>
    <w:charset w:val="00"/>
    <w:family w:val="auto"/>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0"/>
    <w:family w:val="swiss"/>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113ED" w14:textId="77777777" w:rsidR="00A652D3" w:rsidRDefault="00A65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F5930" w14:textId="77777777" w:rsidR="00A652D3" w:rsidRPr="00CC54CD" w:rsidRDefault="00A652D3" w:rsidP="00CC54CD">
    <w:pPr>
      <w:pStyle w:val="Footer"/>
      <w:rPr>
        <w:szCs w:val="18"/>
      </w:rPr>
    </w:pPr>
    <w:r w:rsidRPr="00CC54CD">
      <w:rPr>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C39D4" w14:textId="77777777" w:rsidR="00A652D3" w:rsidRPr="005C416C" w:rsidRDefault="00A652D3" w:rsidP="00D1555E">
    <w:pPr>
      <w:pStyle w:val="Footer"/>
      <w:spacing w:before="120" w:after="120"/>
      <w:rPr>
        <w:color w:val="17365D" w:themeColor="text2" w:themeShade="BF"/>
      </w:rPr>
    </w:pPr>
    <w:r w:rsidRPr="005C416C">
      <w:rPr>
        <w:color w:val="17365D" w:themeColor="text2" w:themeShade="BF"/>
      </w:rPr>
      <w:t>_________________________________________________________________________________</w:t>
    </w:r>
  </w:p>
  <w:p w14:paraId="74634338" w14:textId="2DA4FA7A" w:rsidR="00A652D3" w:rsidRPr="005C416C" w:rsidRDefault="00A652D3" w:rsidP="00D1555E">
    <w:pPr>
      <w:pStyle w:val="Footer"/>
      <w:tabs>
        <w:tab w:val="right" w:pos="9180"/>
      </w:tabs>
      <w:spacing w:before="120" w:after="120"/>
      <w:rPr>
        <w:color w:val="17365D" w:themeColor="text2" w:themeShade="BF"/>
      </w:rPr>
    </w:pPr>
    <w:r w:rsidRPr="005C416C">
      <w:rPr>
        <w:color w:val="17365D" w:themeColor="text2" w:themeShade="BF"/>
      </w:rPr>
      <w:tab/>
      <w:t xml:space="preserve">                                           </w:t>
    </w:r>
    <w:r w:rsidRPr="005C416C">
      <w:rPr>
        <w:color w:val="17365D" w:themeColor="text2" w:themeShade="BF"/>
      </w:rPr>
      <w:tab/>
    </w:r>
    <w:r w:rsidRPr="005C416C">
      <w:rPr>
        <w:color w:val="17365D" w:themeColor="text2" w:themeShade="BF"/>
      </w:rPr>
      <w:fldChar w:fldCharType="begin"/>
    </w:r>
    <w:r w:rsidRPr="005C416C">
      <w:rPr>
        <w:color w:val="17365D" w:themeColor="text2" w:themeShade="BF"/>
      </w:rPr>
      <w:instrText xml:space="preserve"> PAGE   \* MERGEFORMAT </w:instrText>
    </w:r>
    <w:r w:rsidRPr="005C416C">
      <w:rPr>
        <w:color w:val="17365D" w:themeColor="text2" w:themeShade="BF"/>
      </w:rPr>
      <w:fldChar w:fldCharType="separate"/>
    </w:r>
    <w:r w:rsidR="00C66D8E">
      <w:rPr>
        <w:noProof/>
        <w:color w:val="17365D" w:themeColor="text2" w:themeShade="BF"/>
      </w:rPr>
      <w:t>i</w:t>
    </w:r>
    <w:r w:rsidRPr="005C416C">
      <w:rPr>
        <w:color w:val="17365D" w:themeColor="text2" w:themeShade="BF"/>
      </w:rPr>
      <w:fldChar w:fldCharType="end"/>
    </w:r>
    <w:r w:rsidRPr="005C416C">
      <w:rPr>
        <w:color w:val="17365D" w:themeColor="text2" w:themeShade="BF"/>
      </w:rPr>
      <w:t>| Page</w:t>
    </w:r>
  </w:p>
  <w:p w14:paraId="782A2217" w14:textId="77777777" w:rsidR="00A652D3" w:rsidRDefault="00A652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522BD" w14:textId="77777777" w:rsidR="00A652D3" w:rsidRPr="0016296F" w:rsidRDefault="00A652D3" w:rsidP="00605AC2">
    <w:pPr>
      <w:pStyle w:val="Footer"/>
      <w:jc w:val="center"/>
      <w:rPr>
        <w:color w:val="17365D" w:themeColor="text2" w:themeShade="BF"/>
      </w:rPr>
    </w:pPr>
    <w:bookmarkStart w:id="3" w:name="OLE_LINK1"/>
    <w:bookmarkStart w:id="4" w:name="OLE_LINK4"/>
    <w:r w:rsidRPr="0016296F">
      <w:rPr>
        <w:color w:val="17365D" w:themeColor="text2" w:themeShade="BF"/>
      </w:rPr>
      <w:t>_________________________________________________________________________________</w:t>
    </w:r>
  </w:p>
  <w:p w14:paraId="106285E7" w14:textId="77777777" w:rsidR="00A652D3" w:rsidRPr="00031CBF" w:rsidRDefault="00A652D3" w:rsidP="00605AC2">
    <w:r w:rsidRPr="00D54C25">
      <w:rPr>
        <w:color w:val="000066"/>
      </w:rPr>
      <w:t xml:space="preserve">Program Management Office </w:t>
    </w:r>
    <w:r w:rsidRPr="00D54C25">
      <w:rPr>
        <w:color w:val="000066"/>
      </w:rPr>
      <w:tab/>
      <w:t xml:space="preserve">                                                  </w:t>
    </w:r>
    <w:r w:rsidRPr="00D54C25">
      <w:rPr>
        <w:color w:val="000066"/>
      </w:rPr>
      <w:tab/>
    </w:r>
    <w:r w:rsidRPr="00D54C25">
      <w:rPr>
        <w:color w:val="000066"/>
      </w:rPr>
      <w:fldChar w:fldCharType="begin"/>
    </w:r>
    <w:r w:rsidRPr="00D54C25">
      <w:rPr>
        <w:color w:val="000066"/>
      </w:rPr>
      <w:instrText xml:space="preserve"> PAGE   \* MERGEFORMAT </w:instrText>
    </w:r>
    <w:r w:rsidRPr="00D54C25">
      <w:rPr>
        <w:color w:val="000066"/>
      </w:rPr>
      <w:fldChar w:fldCharType="separate"/>
    </w:r>
    <w:r>
      <w:rPr>
        <w:noProof/>
        <w:color w:val="000066"/>
      </w:rPr>
      <w:t>i</w:t>
    </w:r>
    <w:r w:rsidRPr="00D54C25">
      <w:rPr>
        <w:color w:val="000066"/>
      </w:rPr>
      <w:fldChar w:fldCharType="end"/>
    </w:r>
    <w:r w:rsidRPr="00D54C25">
      <w:rPr>
        <w:color w:val="000066"/>
      </w:rPr>
      <w:t>|</w:t>
    </w:r>
    <w:r w:rsidRPr="00D54C25">
      <w:rPr>
        <w:b/>
        <w:color w:val="000066"/>
      </w:rPr>
      <w:t xml:space="preserve"> </w:t>
    </w:r>
    <w:r w:rsidRPr="00D54C25">
      <w:rPr>
        <w:color w:val="000066"/>
        <w:spacing w:val="60"/>
      </w:rPr>
      <w:t>Page</w:t>
    </w:r>
    <w:bookmarkEnd w:id="3"/>
    <w:bookmarkEnd w:id="4"/>
    <w:r>
      <w:tab/>
    </w:r>
  </w:p>
  <w:p w14:paraId="2EB7AF35" w14:textId="77777777" w:rsidR="00A652D3" w:rsidRDefault="00A652D3" w:rsidP="00605AC2">
    <w:pPr>
      <w:pStyle w:val="Footer"/>
    </w:pPr>
  </w:p>
  <w:p w14:paraId="57C9583F" w14:textId="77777777" w:rsidR="00A652D3" w:rsidRDefault="00A652D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19A39" w14:textId="77777777" w:rsidR="00A652D3" w:rsidRPr="005C416C" w:rsidRDefault="00A652D3" w:rsidP="00D1555E">
    <w:pPr>
      <w:pStyle w:val="Footer"/>
      <w:spacing w:before="120" w:after="120"/>
      <w:rPr>
        <w:color w:val="17365D" w:themeColor="text2" w:themeShade="BF"/>
      </w:rPr>
    </w:pPr>
    <w:r w:rsidRPr="005C416C">
      <w:rPr>
        <w:color w:val="17365D" w:themeColor="text2" w:themeShade="BF"/>
      </w:rPr>
      <w:t>_________________________________________________________________________________</w:t>
    </w:r>
  </w:p>
  <w:p w14:paraId="4AA65772" w14:textId="2D29F4AF" w:rsidR="00A652D3" w:rsidRPr="005C416C" w:rsidRDefault="00A652D3" w:rsidP="00D1555E">
    <w:pPr>
      <w:pStyle w:val="Footer"/>
      <w:tabs>
        <w:tab w:val="right" w:pos="9180"/>
      </w:tabs>
      <w:spacing w:before="120" w:after="120"/>
      <w:rPr>
        <w:color w:val="17365D" w:themeColor="text2" w:themeShade="BF"/>
      </w:rPr>
    </w:pPr>
    <w:r w:rsidRPr="005C416C">
      <w:rPr>
        <w:color w:val="17365D" w:themeColor="text2" w:themeShade="BF"/>
      </w:rPr>
      <w:tab/>
      <w:t xml:space="preserve">                                           </w:t>
    </w:r>
    <w:r w:rsidRPr="005C416C">
      <w:rPr>
        <w:color w:val="17365D" w:themeColor="text2" w:themeShade="BF"/>
      </w:rPr>
      <w:tab/>
    </w:r>
    <w:r w:rsidRPr="005C416C">
      <w:rPr>
        <w:color w:val="17365D" w:themeColor="text2" w:themeShade="BF"/>
      </w:rPr>
      <w:fldChar w:fldCharType="begin"/>
    </w:r>
    <w:r w:rsidRPr="005C416C">
      <w:rPr>
        <w:color w:val="17365D" w:themeColor="text2" w:themeShade="BF"/>
      </w:rPr>
      <w:instrText xml:space="preserve"> PAGE   \* MERGEFORMAT </w:instrText>
    </w:r>
    <w:r w:rsidRPr="005C416C">
      <w:rPr>
        <w:color w:val="17365D" w:themeColor="text2" w:themeShade="BF"/>
      </w:rPr>
      <w:fldChar w:fldCharType="separate"/>
    </w:r>
    <w:r w:rsidR="00C66D8E">
      <w:rPr>
        <w:noProof/>
        <w:color w:val="17365D" w:themeColor="text2" w:themeShade="BF"/>
      </w:rPr>
      <w:t>ii</w:t>
    </w:r>
    <w:r w:rsidRPr="005C416C">
      <w:rPr>
        <w:color w:val="17365D" w:themeColor="text2" w:themeShade="BF"/>
      </w:rPr>
      <w:fldChar w:fldCharType="end"/>
    </w:r>
    <w:r w:rsidRPr="005C416C">
      <w:rPr>
        <w:color w:val="17365D" w:themeColor="text2" w:themeShade="BF"/>
      </w:rPr>
      <w:t>| Page</w:t>
    </w:r>
  </w:p>
  <w:p w14:paraId="1ECF593D" w14:textId="3788B2BB" w:rsidR="00A652D3" w:rsidRPr="00CE5288" w:rsidRDefault="00A652D3" w:rsidP="00CC54CD">
    <w:pPr>
      <w:pStyle w:val="Footer"/>
      <w:rPr>
        <w:szCs w:val="18"/>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FF7BC" w14:textId="19B2EC80" w:rsidR="00A652D3" w:rsidRPr="005C416C" w:rsidRDefault="00B54821" w:rsidP="005C416C">
    <w:pPr>
      <w:pStyle w:val="Footer"/>
      <w:spacing w:before="120" w:after="120"/>
      <w:rPr>
        <w:color w:val="17365D" w:themeColor="text2" w:themeShade="BF"/>
      </w:rPr>
    </w:pPr>
    <w:r>
      <w:rPr>
        <w:color w:val="17365D" w:themeColor="text2" w:themeShade="BF"/>
      </w:rPr>
      <w:t>_________________________________________________________________________________</w:t>
    </w:r>
  </w:p>
  <w:p w14:paraId="736FDA89" w14:textId="2DF532B5" w:rsidR="00A652D3" w:rsidRPr="005C416C" w:rsidRDefault="00A652D3" w:rsidP="00C92B0E">
    <w:pPr>
      <w:pStyle w:val="Footer"/>
      <w:tabs>
        <w:tab w:val="right" w:pos="9180"/>
      </w:tabs>
      <w:spacing w:before="120" w:after="120"/>
      <w:jc w:val="right"/>
      <w:rPr>
        <w:color w:val="17365D" w:themeColor="text2" w:themeShade="BF"/>
      </w:rPr>
    </w:pPr>
    <w:r w:rsidRPr="005C416C">
      <w:rPr>
        <w:color w:val="17365D" w:themeColor="text2" w:themeShade="BF"/>
      </w:rPr>
      <w:fldChar w:fldCharType="begin"/>
    </w:r>
    <w:r w:rsidRPr="005C416C">
      <w:rPr>
        <w:color w:val="17365D" w:themeColor="text2" w:themeShade="BF"/>
      </w:rPr>
      <w:instrText xml:space="preserve"> PAGE   \* MERGEFORMAT </w:instrText>
    </w:r>
    <w:r w:rsidRPr="005C416C">
      <w:rPr>
        <w:color w:val="17365D" w:themeColor="text2" w:themeShade="BF"/>
      </w:rPr>
      <w:fldChar w:fldCharType="separate"/>
    </w:r>
    <w:r w:rsidR="00C66D8E">
      <w:rPr>
        <w:noProof/>
        <w:color w:val="17365D" w:themeColor="text2" w:themeShade="BF"/>
      </w:rPr>
      <w:t>1</w:t>
    </w:r>
    <w:r w:rsidRPr="005C416C">
      <w:rPr>
        <w:color w:val="17365D" w:themeColor="text2" w:themeShade="BF"/>
      </w:rPr>
      <w:fldChar w:fldCharType="end"/>
    </w:r>
    <w:r w:rsidRPr="005C416C">
      <w:rPr>
        <w:color w:val="17365D" w:themeColor="text2" w:themeShade="BF"/>
      </w:rPr>
      <w:t>| Page</w:t>
    </w:r>
  </w:p>
  <w:p w14:paraId="1ECF5945" w14:textId="77777777" w:rsidR="00A652D3" w:rsidRPr="008316A2" w:rsidRDefault="00A652D3" w:rsidP="008316A2">
    <w:pPr>
      <w:pStyle w:val="Footer"/>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42270" w14:textId="77777777" w:rsidR="003D789F" w:rsidRDefault="003D789F">
      <w:r>
        <w:separator/>
      </w:r>
    </w:p>
  </w:footnote>
  <w:footnote w:type="continuationSeparator" w:id="0">
    <w:p w14:paraId="61DB9AC8" w14:textId="77777777" w:rsidR="003D789F" w:rsidRDefault="003D78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572E6" w14:textId="77777777" w:rsidR="00A652D3" w:rsidRDefault="00A652D3">
    <w:pPr>
      <w:pStyle w:val="Header"/>
    </w:pPr>
  </w:p>
  <w:p w14:paraId="2015B75A" w14:textId="77777777" w:rsidR="00A652D3" w:rsidRDefault="00A652D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EB2A0" w14:textId="77777777" w:rsidR="00A652D3" w:rsidRDefault="00A652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F592D" w14:textId="77777777" w:rsidR="00A652D3" w:rsidRDefault="00A652D3">
    <w:pPr>
      <w:pStyle w:val="Header"/>
    </w:pPr>
  </w:p>
  <w:p w14:paraId="1ECF592E" w14:textId="77777777" w:rsidR="00A652D3" w:rsidRDefault="00A652D3" w:rsidP="00CC54CD">
    <w:pPr>
      <w:jc w:val="right"/>
    </w:pPr>
  </w:p>
  <w:p w14:paraId="1ECF592F" w14:textId="77777777" w:rsidR="00A652D3" w:rsidRPr="004C5B10" w:rsidRDefault="00A652D3" w:rsidP="00CC54CD">
    <w:pPr>
      <w:jc w:val="right"/>
      <w:rPr>
        <w:color w:val="17365D"/>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9A793" w14:textId="72BBF877" w:rsidR="00A652D3" w:rsidRPr="005C416C" w:rsidRDefault="00DB37BE" w:rsidP="00D1555E">
    <w:pPr>
      <w:jc w:val="right"/>
      <w:rPr>
        <w:rFonts w:cs="Calibri"/>
        <w:color w:val="000066"/>
        <w:sz w:val="20"/>
      </w:rPr>
    </w:pPr>
    <w:r>
      <w:rPr>
        <w:rFonts w:cs="Calibri"/>
        <w:color w:val="000066"/>
        <w:sz w:val="20"/>
      </w:rPr>
      <w:t>Movie Ticketing System</w:t>
    </w:r>
    <w:r w:rsidR="00A652D3" w:rsidRPr="00D1555E">
      <w:rPr>
        <w:rFonts w:cs="Calibri"/>
        <w:color w:val="000066"/>
        <w:sz w:val="20"/>
      </w:rPr>
      <w:t xml:space="preserve"> </w:t>
    </w:r>
    <w:r w:rsidR="00A652D3">
      <w:rPr>
        <w:rFonts w:cs="Calibri"/>
        <w:color w:val="000066"/>
        <w:sz w:val="20"/>
      </w:rPr>
      <w:t>Test Plan</w:t>
    </w:r>
  </w:p>
  <w:p w14:paraId="747E977A" w14:textId="77777777" w:rsidR="00A652D3" w:rsidRPr="005C416C" w:rsidRDefault="00A652D3" w:rsidP="00D1555E">
    <w:pPr>
      <w:jc w:val="right"/>
      <w:rPr>
        <w:rFonts w:cs="Calibri"/>
        <w:color w:val="000066"/>
        <w:sz w:val="20"/>
      </w:rPr>
    </w:pPr>
    <w:r w:rsidRPr="005C416C">
      <w:rPr>
        <w:rFonts w:cs="Calibri"/>
        <w:color w:val="000066"/>
        <w:sz w:val="20"/>
      </w:rPr>
      <w:t>_________________________________________________</w:t>
    </w:r>
    <w:r>
      <w:rPr>
        <w:rFonts w:cs="Calibri"/>
        <w:color w:val="000066"/>
        <w:sz w:val="20"/>
      </w:rPr>
      <w:t>________________________</w:t>
    </w:r>
  </w:p>
  <w:p w14:paraId="579609D9" w14:textId="77777777" w:rsidR="00A652D3" w:rsidRDefault="00A652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F33BE" w14:textId="77777777" w:rsidR="00700C64" w:rsidRPr="005C416C" w:rsidRDefault="00700C64" w:rsidP="00700C64">
    <w:pPr>
      <w:jc w:val="right"/>
      <w:rPr>
        <w:rFonts w:cs="Calibri"/>
        <w:color w:val="000066"/>
        <w:sz w:val="20"/>
      </w:rPr>
    </w:pPr>
    <w:r>
      <w:rPr>
        <w:rFonts w:cs="Calibri"/>
        <w:color w:val="000066"/>
        <w:sz w:val="20"/>
      </w:rPr>
      <w:t>Movie Ticketing System</w:t>
    </w:r>
    <w:r w:rsidRPr="00D1555E">
      <w:rPr>
        <w:rFonts w:cs="Calibri"/>
        <w:color w:val="000066"/>
        <w:sz w:val="20"/>
      </w:rPr>
      <w:t xml:space="preserve"> </w:t>
    </w:r>
    <w:r>
      <w:rPr>
        <w:rFonts w:cs="Calibri"/>
        <w:color w:val="000066"/>
        <w:sz w:val="20"/>
      </w:rPr>
      <w:t>Test Plan</w:t>
    </w:r>
  </w:p>
  <w:p w14:paraId="19502C7A" w14:textId="4DB21B54" w:rsidR="00A652D3" w:rsidRPr="005C416C" w:rsidRDefault="00A652D3" w:rsidP="00D1555E">
    <w:pPr>
      <w:jc w:val="right"/>
      <w:rPr>
        <w:rFonts w:cs="Calibri"/>
        <w:color w:val="000066"/>
        <w:sz w:val="20"/>
      </w:rPr>
    </w:pPr>
  </w:p>
  <w:p w14:paraId="33C6F2B4" w14:textId="77777777" w:rsidR="00A652D3" w:rsidRPr="005C416C" w:rsidRDefault="00A652D3" w:rsidP="00D1555E">
    <w:pPr>
      <w:jc w:val="right"/>
      <w:rPr>
        <w:rFonts w:cs="Calibri"/>
        <w:color w:val="000066"/>
        <w:sz w:val="20"/>
      </w:rPr>
    </w:pPr>
    <w:r w:rsidRPr="005C416C">
      <w:rPr>
        <w:rFonts w:cs="Calibri"/>
        <w:color w:val="000066"/>
        <w:sz w:val="20"/>
      </w:rPr>
      <w:t>_________________________________________________</w:t>
    </w:r>
    <w:r>
      <w:rPr>
        <w:rFonts w:cs="Calibri"/>
        <w:color w:val="000066"/>
        <w:sz w:val="20"/>
      </w:rPr>
      <w:t>________________________</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127F9" w14:textId="77777777" w:rsidR="00700C64" w:rsidRPr="005C416C" w:rsidRDefault="00700C64" w:rsidP="00700C64">
    <w:pPr>
      <w:jc w:val="right"/>
      <w:rPr>
        <w:rFonts w:cs="Calibri"/>
        <w:color w:val="000066"/>
        <w:sz w:val="20"/>
      </w:rPr>
    </w:pPr>
    <w:r>
      <w:rPr>
        <w:rFonts w:cs="Calibri"/>
        <w:color w:val="000066"/>
        <w:sz w:val="20"/>
      </w:rPr>
      <w:t>Movie Ticketing System</w:t>
    </w:r>
    <w:r w:rsidRPr="00D1555E">
      <w:rPr>
        <w:rFonts w:cs="Calibri"/>
        <w:color w:val="000066"/>
        <w:sz w:val="20"/>
      </w:rPr>
      <w:t xml:space="preserve"> </w:t>
    </w:r>
    <w:r>
      <w:rPr>
        <w:rFonts w:cs="Calibri"/>
        <w:color w:val="000066"/>
        <w:sz w:val="20"/>
      </w:rPr>
      <w:t>Test Plan</w:t>
    </w:r>
  </w:p>
  <w:p w14:paraId="227F72B2" w14:textId="20CE97C5" w:rsidR="00A652D3" w:rsidRPr="00C92B0E" w:rsidRDefault="00B54821" w:rsidP="00C92B0E">
    <w:pPr>
      <w:pStyle w:val="Header"/>
    </w:pPr>
    <w:r>
      <w:br/>
      <w:t>_____________________________________________________________________________________</w:t>
    </w:r>
  </w:p>
  <w:p w14:paraId="1ECF5940" w14:textId="123D7A6A" w:rsidR="00A652D3" w:rsidRPr="00EB5F73" w:rsidRDefault="00A652D3" w:rsidP="00EB5F73">
    <w:pPr>
      <w:pStyle w:val="Header"/>
      <w:rPr>
        <w:rFonts w:ascii="Verdana" w:hAnsi="Verdana"/>
        <w:i/>
        <w:color w:val="17365D"/>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5pt;height:11.5pt" o:bullet="t">
        <v:imagedata r:id="rId1" o:title="msoA42B"/>
      </v:shape>
    </w:pict>
  </w:numPicBullet>
  <w:abstractNum w:abstractNumId="0" w15:restartNumberingAfterBreak="0">
    <w:nsid w:val="FFFFFF7C"/>
    <w:multiLevelType w:val="singleLevel"/>
    <w:tmpl w:val="5A2009EE"/>
    <w:lvl w:ilvl="0">
      <w:start w:val="1"/>
      <w:numFmt w:val="decimal"/>
      <w:pStyle w:val="ListNumber5"/>
      <w:lvlText w:val="%1."/>
      <w:lvlJc w:val="left"/>
      <w:pPr>
        <w:tabs>
          <w:tab w:val="num" w:pos="1800"/>
        </w:tabs>
        <w:ind w:left="1800" w:hanging="360"/>
      </w:pPr>
    </w:lvl>
  </w:abstractNum>
  <w:abstractNum w:abstractNumId="1" w15:restartNumberingAfterBreak="0">
    <w:nsid w:val="FFFFFF83"/>
    <w:multiLevelType w:val="singleLevel"/>
    <w:tmpl w:val="D612E6D6"/>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7E7516E"/>
    <w:multiLevelType w:val="hybridMultilevel"/>
    <w:tmpl w:val="6A162A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FA5B8B"/>
    <w:multiLevelType w:val="hybridMultilevel"/>
    <w:tmpl w:val="B622DDF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083A77"/>
    <w:multiLevelType w:val="hybridMultilevel"/>
    <w:tmpl w:val="383229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B6268"/>
    <w:multiLevelType w:val="hybridMultilevel"/>
    <w:tmpl w:val="DCBE23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A03FE7"/>
    <w:multiLevelType w:val="hybridMultilevel"/>
    <w:tmpl w:val="95DCB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97DDF"/>
    <w:multiLevelType w:val="hybridMultilevel"/>
    <w:tmpl w:val="D9E019A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D7C5544"/>
    <w:multiLevelType w:val="multilevel"/>
    <w:tmpl w:val="0409001F"/>
    <w:lvl w:ilvl="0">
      <w:start w:val="1"/>
      <w:numFmt w:val="bullet"/>
      <w:pStyle w:val="ReferenceLis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B1C08CD"/>
    <w:multiLevelType w:val="hybridMultilevel"/>
    <w:tmpl w:val="80FA7A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D82E5C"/>
    <w:multiLevelType w:val="hybridMultilevel"/>
    <w:tmpl w:val="8AFED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252FB"/>
    <w:multiLevelType w:val="multilevel"/>
    <w:tmpl w:val="A9C6994C"/>
    <w:lvl w:ilvl="0">
      <w:start w:val="1"/>
      <w:numFmt w:val="decimal"/>
      <w:pStyle w:val="StyleHeading1Allcaps"/>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02C274C"/>
    <w:multiLevelType w:val="hybridMultilevel"/>
    <w:tmpl w:val="4DB2F488"/>
    <w:lvl w:ilvl="0" w:tplc="86BEB498">
      <w:start w:val="1"/>
      <w:numFmt w:val="decimal"/>
      <w:pStyle w:val="HeaderFigure"/>
      <w:lvlText w:val="Figure %1:"/>
      <w:lvlJc w:val="left"/>
      <w:pPr>
        <w:ind w:left="4410" w:hanging="360"/>
      </w:pPr>
      <w:rPr>
        <w:rFonts w:hint="default"/>
      </w:rPr>
    </w:lvl>
    <w:lvl w:ilvl="1" w:tplc="04090019" w:tentative="1">
      <w:start w:val="1"/>
      <w:numFmt w:val="lowerLetter"/>
      <w:lvlText w:val="%2."/>
      <w:lvlJc w:val="left"/>
      <w:pPr>
        <w:ind w:left="1166" w:hanging="360"/>
      </w:pPr>
    </w:lvl>
    <w:lvl w:ilvl="2" w:tplc="0409001B" w:tentative="1">
      <w:start w:val="1"/>
      <w:numFmt w:val="lowerRoman"/>
      <w:lvlText w:val="%3."/>
      <w:lvlJc w:val="right"/>
      <w:pPr>
        <w:ind w:left="1886" w:hanging="180"/>
      </w:pPr>
    </w:lvl>
    <w:lvl w:ilvl="3" w:tplc="0409000F" w:tentative="1">
      <w:start w:val="1"/>
      <w:numFmt w:val="decimal"/>
      <w:lvlText w:val="%4."/>
      <w:lvlJc w:val="left"/>
      <w:pPr>
        <w:ind w:left="2606" w:hanging="360"/>
      </w:pPr>
    </w:lvl>
    <w:lvl w:ilvl="4" w:tplc="04090019" w:tentative="1">
      <w:start w:val="1"/>
      <w:numFmt w:val="lowerLetter"/>
      <w:lvlText w:val="%5."/>
      <w:lvlJc w:val="left"/>
      <w:pPr>
        <w:ind w:left="3326" w:hanging="360"/>
      </w:pPr>
    </w:lvl>
    <w:lvl w:ilvl="5" w:tplc="0409001B" w:tentative="1">
      <w:start w:val="1"/>
      <w:numFmt w:val="lowerRoman"/>
      <w:lvlText w:val="%6."/>
      <w:lvlJc w:val="right"/>
      <w:pPr>
        <w:ind w:left="4046" w:hanging="180"/>
      </w:pPr>
    </w:lvl>
    <w:lvl w:ilvl="6" w:tplc="0409000F" w:tentative="1">
      <w:start w:val="1"/>
      <w:numFmt w:val="decimal"/>
      <w:lvlText w:val="%7."/>
      <w:lvlJc w:val="left"/>
      <w:pPr>
        <w:ind w:left="4766" w:hanging="360"/>
      </w:pPr>
    </w:lvl>
    <w:lvl w:ilvl="7" w:tplc="04090019" w:tentative="1">
      <w:start w:val="1"/>
      <w:numFmt w:val="lowerLetter"/>
      <w:lvlText w:val="%8."/>
      <w:lvlJc w:val="left"/>
      <w:pPr>
        <w:ind w:left="5486" w:hanging="360"/>
      </w:pPr>
    </w:lvl>
    <w:lvl w:ilvl="8" w:tplc="0409001B" w:tentative="1">
      <w:start w:val="1"/>
      <w:numFmt w:val="lowerRoman"/>
      <w:lvlText w:val="%9."/>
      <w:lvlJc w:val="right"/>
      <w:pPr>
        <w:ind w:left="6206" w:hanging="180"/>
      </w:pPr>
    </w:lvl>
  </w:abstractNum>
  <w:abstractNum w:abstractNumId="13" w15:restartNumberingAfterBreak="0">
    <w:nsid w:val="45D1321F"/>
    <w:multiLevelType w:val="hybridMultilevel"/>
    <w:tmpl w:val="FE72E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A72A62"/>
    <w:multiLevelType w:val="multilevel"/>
    <w:tmpl w:val="63A646D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1BC57D9"/>
    <w:multiLevelType w:val="hybridMultilevel"/>
    <w:tmpl w:val="C73A70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B30F15"/>
    <w:multiLevelType w:val="hybridMultilevel"/>
    <w:tmpl w:val="7FECE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F83C5D"/>
    <w:multiLevelType w:val="multilevel"/>
    <w:tmpl w:val="54A6F206"/>
    <w:styleLink w:val="StyleNumbered"/>
    <w:lvl w:ilvl="0">
      <w:start w:val="1"/>
      <w:numFmt w:val="decimal"/>
      <w:lvlText w:val="%1."/>
      <w:lvlJc w:val="left"/>
      <w:pPr>
        <w:tabs>
          <w:tab w:val="num" w:pos="720"/>
        </w:tabs>
        <w:ind w:left="720" w:hanging="360"/>
      </w:pPr>
      <w:rPr>
        <w:rFonts w:ascii="Verdana" w:hAnsi="Verdana" w:cs="Times New Roman"/>
        <w:sz w:val="22"/>
        <w:szCs w:val="22"/>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6D5407CC"/>
    <w:multiLevelType w:val="multilevel"/>
    <w:tmpl w:val="2E502054"/>
    <w:styleLink w:val="NumberedList"/>
    <w:lvl w:ilvl="0">
      <w:start w:val="1"/>
      <w:numFmt w:val="decimal"/>
      <w:lvlText w:val="%1."/>
      <w:lvlJc w:val="left"/>
      <w:pPr>
        <w:tabs>
          <w:tab w:val="num" w:pos="576"/>
        </w:tabs>
        <w:ind w:left="576" w:hanging="216"/>
      </w:pPr>
      <w:rPr>
        <w:rFonts w:hint="default"/>
        <w:color w:val="auto"/>
        <w:sz w:val="20"/>
      </w:rPr>
    </w:lvl>
    <w:lvl w:ilvl="1">
      <w:start w:val="1"/>
      <w:numFmt w:val="decimal"/>
      <w:lvlText w:val="%1.%2."/>
      <w:lvlJc w:val="left"/>
      <w:pPr>
        <w:tabs>
          <w:tab w:val="num" w:pos="1800"/>
        </w:tabs>
        <w:ind w:left="1152" w:hanging="432"/>
      </w:pPr>
      <w:rPr>
        <w:rFonts w:hint="default"/>
        <w:color w:val="auto"/>
      </w:rPr>
    </w:lvl>
    <w:lvl w:ilvl="2">
      <w:start w:val="1"/>
      <w:numFmt w:val="decimal"/>
      <w:lvlText w:val="%1.%2.%3."/>
      <w:lvlJc w:val="left"/>
      <w:pPr>
        <w:tabs>
          <w:tab w:val="num" w:pos="2520"/>
        </w:tabs>
        <w:ind w:left="1584" w:hanging="504"/>
      </w:pPr>
      <w:rPr>
        <w:rFonts w:hint="default"/>
      </w:rPr>
    </w:lvl>
    <w:lvl w:ilvl="3">
      <w:start w:val="1"/>
      <w:numFmt w:val="decimal"/>
      <w:lvlText w:val="%1.%2.%3.%4."/>
      <w:lvlJc w:val="left"/>
      <w:pPr>
        <w:tabs>
          <w:tab w:val="num" w:pos="3240"/>
        </w:tabs>
        <w:ind w:left="2088" w:hanging="648"/>
      </w:pPr>
      <w:rPr>
        <w:rFonts w:hint="default"/>
      </w:rPr>
    </w:lvl>
    <w:lvl w:ilvl="4">
      <w:start w:val="1"/>
      <w:numFmt w:val="decimal"/>
      <w:lvlText w:val="%1.%2.%3.%4.%5."/>
      <w:lvlJc w:val="left"/>
      <w:pPr>
        <w:tabs>
          <w:tab w:val="num" w:pos="3960"/>
        </w:tabs>
        <w:ind w:left="2592" w:hanging="792"/>
      </w:pPr>
      <w:rPr>
        <w:rFonts w:hint="default"/>
      </w:rPr>
    </w:lvl>
    <w:lvl w:ilvl="5">
      <w:start w:val="1"/>
      <w:numFmt w:val="decimal"/>
      <w:lvlText w:val="%1.%2.%3.%4.%5.%6."/>
      <w:lvlJc w:val="left"/>
      <w:pPr>
        <w:tabs>
          <w:tab w:val="num" w:pos="4680"/>
        </w:tabs>
        <w:ind w:left="3096" w:hanging="936"/>
      </w:pPr>
      <w:rPr>
        <w:rFonts w:hint="default"/>
      </w:rPr>
    </w:lvl>
    <w:lvl w:ilvl="6">
      <w:start w:val="1"/>
      <w:numFmt w:val="decimal"/>
      <w:lvlText w:val="%1.%2.%3.%4.%5.%6.%7."/>
      <w:lvlJc w:val="left"/>
      <w:pPr>
        <w:tabs>
          <w:tab w:val="num" w:pos="5400"/>
        </w:tabs>
        <w:ind w:left="3600" w:hanging="1080"/>
      </w:pPr>
      <w:rPr>
        <w:rFonts w:hint="default"/>
      </w:rPr>
    </w:lvl>
    <w:lvl w:ilvl="7">
      <w:start w:val="1"/>
      <w:numFmt w:val="decimal"/>
      <w:lvlText w:val="%1.%2.%3.%4.%5.%6.%7.%8."/>
      <w:lvlJc w:val="left"/>
      <w:pPr>
        <w:tabs>
          <w:tab w:val="num" w:pos="6120"/>
        </w:tabs>
        <w:ind w:left="4104" w:hanging="1224"/>
      </w:pPr>
      <w:rPr>
        <w:rFonts w:hint="default"/>
      </w:rPr>
    </w:lvl>
    <w:lvl w:ilvl="8">
      <w:start w:val="1"/>
      <w:numFmt w:val="decimal"/>
      <w:lvlText w:val="%1.%2.%3.%4.%5.%6.%7.%8.%9."/>
      <w:lvlJc w:val="left"/>
      <w:pPr>
        <w:tabs>
          <w:tab w:val="num" w:pos="6840"/>
        </w:tabs>
        <w:ind w:left="4680" w:hanging="1440"/>
      </w:pPr>
      <w:rPr>
        <w:rFonts w:hint="default"/>
      </w:rPr>
    </w:lvl>
  </w:abstractNum>
  <w:abstractNum w:abstractNumId="19" w15:restartNumberingAfterBreak="0">
    <w:nsid w:val="7230778C"/>
    <w:multiLevelType w:val="hybridMultilevel"/>
    <w:tmpl w:val="EFF42B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D63D18"/>
    <w:multiLevelType w:val="hybridMultilevel"/>
    <w:tmpl w:val="827E90C4"/>
    <w:lvl w:ilvl="0" w:tplc="5C1E4B68">
      <w:start w:val="1"/>
      <w:numFmt w:val="decimal"/>
      <w:pStyle w:val="StepHeading"/>
      <w:lvlText w:val="Step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9921B1B"/>
    <w:multiLevelType w:val="hybridMultilevel"/>
    <w:tmpl w:val="0E60C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CB701A"/>
    <w:multiLevelType w:val="hybridMultilevel"/>
    <w:tmpl w:val="E68E64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2765">
    <w:abstractNumId w:val="8"/>
  </w:num>
  <w:num w:numId="2" w16cid:durableId="1227688030">
    <w:abstractNumId w:val="11"/>
  </w:num>
  <w:num w:numId="3" w16cid:durableId="1739863978">
    <w:abstractNumId w:val="12"/>
  </w:num>
  <w:num w:numId="4" w16cid:durableId="646477488">
    <w:abstractNumId w:val="1"/>
  </w:num>
  <w:num w:numId="5" w16cid:durableId="679238962">
    <w:abstractNumId w:val="0"/>
  </w:num>
  <w:num w:numId="6" w16cid:durableId="1790736403">
    <w:abstractNumId w:val="18"/>
  </w:num>
  <w:num w:numId="7" w16cid:durableId="872109039">
    <w:abstractNumId w:val="14"/>
  </w:num>
  <w:num w:numId="8" w16cid:durableId="1152257398">
    <w:abstractNumId w:val="20"/>
  </w:num>
  <w:num w:numId="9" w16cid:durableId="1891261577">
    <w:abstractNumId w:val="17"/>
  </w:num>
  <w:num w:numId="10" w16cid:durableId="743453622">
    <w:abstractNumId w:val="4"/>
  </w:num>
  <w:num w:numId="11" w16cid:durableId="677586601">
    <w:abstractNumId w:val="3"/>
  </w:num>
  <w:num w:numId="12" w16cid:durableId="848519917">
    <w:abstractNumId w:val="7"/>
  </w:num>
  <w:num w:numId="13" w16cid:durableId="494684468">
    <w:abstractNumId w:val="6"/>
  </w:num>
  <w:num w:numId="14" w16cid:durableId="676036050">
    <w:abstractNumId w:val="13"/>
  </w:num>
  <w:num w:numId="15" w16cid:durableId="1605461058">
    <w:abstractNumId w:val="21"/>
  </w:num>
  <w:num w:numId="16" w16cid:durableId="291714293">
    <w:abstractNumId w:val="16"/>
  </w:num>
  <w:num w:numId="17" w16cid:durableId="301886724">
    <w:abstractNumId w:val="5"/>
  </w:num>
  <w:num w:numId="18" w16cid:durableId="226110735">
    <w:abstractNumId w:val="15"/>
  </w:num>
  <w:num w:numId="19" w16cid:durableId="278991134">
    <w:abstractNumId w:val="19"/>
  </w:num>
  <w:num w:numId="20" w16cid:durableId="1097364692">
    <w:abstractNumId w:val="9"/>
  </w:num>
  <w:num w:numId="21" w16cid:durableId="252780321">
    <w:abstractNumId w:val="22"/>
  </w:num>
  <w:num w:numId="22" w16cid:durableId="974873553">
    <w:abstractNumId w:val="2"/>
  </w:num>
  <w:num w:numId="23" w16cid:durableId="1471442835">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CE"/>
    <w:rsid w:val="000038F6"/>
    <w:rsid w:val="00013130"/>
    <w:rsid w:val="00062F49"/>
    <w:rsid w:val="000953FE"/>
    <w:rsid w:val="000C3206"/>
    <w:rsid w:val="000D54DC"/>
    <w:rsid w:val="000E326D"/>
    <w:rsid w:val="00105D62"/>
    <w:rsid w:val="00117686"/>
    <w:rsid w:val="00123106"/>
    <w:rsid w:val="001454AB"/>
    <w:rsid w:val="00157032"/>
    <w:rsid w:val="00163895"/>
    <w:rsid w:val="001640E6"/>
    <w:rsid w:val="001816A1"/>
    <w:rsid w:val="00181EA4"/>
    <w:rsid w:val="001A5BC8"/>
    <w:rsid w:val="001D642B"/>
    <w:rsid w:val="001F0139"/>
    <w:rsid w:val="001F55BD"/>
    <w:rsid w:val="002327CD"/>
    <w:rsid w:val="002579C7"/>
    <w:rsid w:val="00265CFF"/>
    <w:rsid w:val="00275462"/>
    <w:rsid w:val="00296ACB"/>
    <w:rsid w:val="002974FE"/>
    <w:rsid w:val="002A6F49"/>
    <w:rsid w:val="002C10AE"/>
    <w:rsid w:val="002C45A4"/>
    <w:rsid w:val="002C4B99"/>
    <w:rsid w:val="002D03A0"/>
    <w:rsid w:val="002E0B44"/>
    <w:rsid w:val="002F2373"/>
    <w:rsid w:val="002F43B3"/>
    <w:rsid w:val="00310631"/>
    <w:rsid w:val="003276B1"/>
    <w:rsid w:val="00330F0B"/>
    <w:rsid w:val="00334B87"/>
    <w:rsid w:val="00347493"/>
    <w:rsid w:val="00351AAA"/>
    <w:rsid w:val="00354F4E"/>
    <w:rsid w:val="003635AE"/>
    <w:rsid w:val="003732E4"/>
    <w:rsid w:val="00373E7E"/>
    <w:rsid w:val="00376D21"/>
    <w:rsid w:val="003A6074"/>
    <w:rsid w:val="003A6A16"/>
    <w:rsid w:val="003C0DD7"/>
    <w:rsid w:val="003D5E35"/>
    <w:rsid w:val="003D789F"/>
    <w:rsid w:val="003E6335"/>
    <w:rsid w:val="0040206E"/>
    <w:rsid w:val="00407430"/>
    <w:rsid w:val="0040755C"/>
    <w:rsid w:val="00423912"/>
    <w:rsid w:val="00447A6D"/>
    <w:rsid w:val="004656C7"/>
    <w:rsid w:val="0048121F"/>
    <w:rsid w:val="004821B3"/>
    <w:rsid w:val="00494A9A"/>
    <w:rsid w:val="00497517"/>
    <w:rsid w:val="004C43AE"/>
    <w:rsid w:val="005010D6"/>
    <w:rsid w:val="0052564D"/>
    <w:rsid w:val="00547B95"/>
    <w:rsid w:val="00550831"/>
    <w:rsid w:val="00563B35"/>
    <w:rsid w:val="00563E30"/>
    <w:rsid w:val="005704F5"/>
    <w:rsid w:val="00583415"/>
    <w:rsid w:val="005C2B11"/>
    <w:rsid w:val="005C416C"/>
    <w:rsid w:val="005D24ED"/>
    <w:rsid w:val="006021C5"/>
    <w:rsid w:val="00604CEC"/>
    <w:rsid w:val="00605AC2"/>
    <w:rsid w:val="00620B39"/>
    <w:rsid w:val="00637D96"/>
    <w:rsid w:val="00645D36"/>
    <w:rsid w:val="00647091"/>
    <w:rsid w:val="00662E3B"/>
    <w:rsid w:val="00666C65"/>
    <w:rsid w:val="00673E8B"/>
    <w:rsid w:val="00675441"/>
    <w:rsid w:val="00691841"/>
    <w:rsid w:val="006E1EE4"/>
    <w:rsid w:val="006E4A01"/>
    <w:rsid w:val="006E5CD9"/>
    <w:rsid w:val="006F1A74"/>
    <w:rsid w:val="006F5EF3"/>
    <w:rsid w:val="006F6D90"/>
    <w:rsid w:val="00700C64"/>
    <w:rsid w:val="00713BA0"/>
    <w:rsid w:val="00713DEF"/>
    <w:rsid w:val="0075092C"/>
    <w:rsid w:val="00753ED5"/>
    <w:rsid w:val="0078142C"/>
    <w:rsid w:val="00785D11"/>
    <w:rsid w:val="00786F5C"/>
    <w:rsid w:val="00794AFA"/>
    <w:rsid w:val="007A43CA"/>
    <w:rsid w:val="007C40CB"/>
    <w:rsid w:val="007E12EB"/>
    <w:rsid w:val="00802897"/>
    <w:rsid w:val="008075EA"/>
    <w:rsid w:val="008241FC"/>
    <w:rsid w:val="00827871"/>
    <w:rsid w:val="008316A2"/>
    <w:rsid w:val="0083684C"/>
    <w:rsid w:val="00864D42"/>
    <w:rsid w:val="00892E82"/>
    <w:rsid w:val="008B1416"/>
    <w:rsid w:val="008B6059"/>
    <w:rsid w:val="008B6A83"/>
    <w:rsid w:val="008C7CFE"/>
    <w:rsid w:val="008D6E22"/>
    <w:rsid w:val="008F4F4E"/>
    <w:rsid w:val="00914082"/>
    <w:rsid w:val="009304E8"/>
    <w:rsid w:val="0093083E"/>
    <w:rsid w:val="009308E6"/>
    <w:rsid w:val="00951ACE"/>
    <w:rsid w:val="00962FB6"/>
    <w:rsid w:val="009B4192"/>
    <w:rsid w:val="009B522D"/>
    <w:rsid w:val="009E1BDA"/>
    <w:rsid w:val="009F7104"/>
    <w:rsid w:val="00A109C7"/>
    <w:rsid w:val="00A36292"/>
    <w:rsid w:val="00A3699F"/>
    <w:rsid w:val="00A406AA"/>
    <w:rsid w:val="00A4376B"/>
    <w:rsid w:val="00A5621B"/>
    <w:rsid w:val="00A610FA"/>
    <w:rsid w:val="00A652D3"/>
    <w:rsid w:val="00A740E4"/>
    <w:rsid w:val="00A82A8A"/>
    <w:rsid w:val="00A90E8A"/>
    <w:rsid w:val="00A9370E"/>
    <w:rsid w:val="00AA2772"/>
    <w:rsid w:val="00AA4D69"/>
    <w:rsid w:val="00AB5425"/>
    <w:rsid w:val="00AF175D"/>
    <w:rsid w:val="00B1004F"/>
    <w:rsid w:val="00B1017B"/>
    <w:rsid w:val="00B5045D"/>
    <w:rsid w:val="00B54821"/>
    <w:rsid w:val="00B70AE8"/>
    <w:rsid w:val="00B72B58"/>
    <w:rsid w:val="00B90A65"/>
    <w:rsid w:val="00B95930"/>
    <w:rsid w:val="00BA1123"/>
    <w:rsid w:val="00BC6A2A"/>
    <w:rsid w:val="00BC7609"/>
    <w:rsid w:val="00C02FC1"/>
    <w:rsid w:val="00C101EC"/>
    <w:rsid w:val="00C140F3"/>
    <w:rsid w:val="00C147E6"/>
    <w:rsid w:val="00C23A92"/>
    <w:rsid w:val="00C264ED"/>
    <w:rsid w:val="00C27C58"/>
    <w:rsid w:val="00C356AE"/>
    <w:rsid w:val="00C53B3F"/>
    <w:rsid w:val="00C66D8E"/>
    <w:rsid w:val="00C7471A"/>
    <w:rsid w:val="00C92B0E"/>
    <w:rsid w:val="00CA4D9C"/>
    <w:rsid w:val="00CA601E"/>
    <w:rsid w:val="00CC54CD"/>
    <w:rsid w:val="00CE34BC"/>
    <w:rsid w:val="00CE5288"/>
    <w:rsid w:val="00CE72F3"/>
    <w:rsid w:val="00CF18E7"/>
    <w:rsid w:val="00D07750"/>
    <w:rsid w:val="00D11A41"/>
    <w:rsid w:val="00D1555E"/>
    <w:rsid w:val="00D21945"/>
    <w:rsid w:val="00D224C3"/>
    <w:rsid w:val="00D22BFE"/>
    <w:rsid w:val="00D2648A"/>
    <w:rsid w:val="00D426AF"/>
    <w:rsid w:val="00D45916"/>
    <w:rsid w:val="00D71C67"/>
    <w:rsid w:val="00DB1FD3"/>
    <w:rsid w:val="00DB37BE"/>
    <w:rsid w:val="00DC3E25"/>
    <w:rsid w:val="00DD3BA3"/>
    <w:rsid w:val="00DE7899"/>
    <w:rsid w:val="00DF3E57"/>
    <w:rsid w:val="00E15C66"/>
    <w:rsid w:val="00E22D1A"/>
    <w:rsid w:val="00EB18C1"/>
    <w:rsid w:val="00EB1913"/>
    <w:rsid w:val="00EB5F73"/>
    <w:rsid w:val="00EE3C6F"/>
    <w:rsid w:val="00EF2F34"/>
    <w:rsid w:val="00EF681C"/>
    <w:rsid w:val="00EF7B99"/>
    <w:rsid w:val="00F02893"/>
    <w:rsid w:val="00F058B1"/>
    <w:rsid w:val="00F21320"/>
    <w:rsid w:val="00F234F8"/>
    <w:rsid w:val="00F318E0"/>
    <w:rsid w:val="00F7606A"/>
    <w:rsid w:val="00F97075"/>
    <w:rsid w:val="00F97A1D"/>
    <w:rsid w:val="00FA71AE"/>
    <w:rsid w:val="00FB3721"/>
    <w:rsid w:val="00FD0985"/>
    <w:rsid w:val="00FE4BF1"/>
    <w:rsid w:val="00FF2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CF5710"/>
  <w15:docId w15:val="{2C9EE958-E552-48D6-8CBE-8D6C9381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qFormat="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iPriority="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0C64"/>
    <w:pPr>
      <w:spacing w:before="120" w:after="120"/>
    </w:pPr>
    <w:rPr>
      <w:rFonts w:ascii="Verdana" w:hAnsi="Verdana"/>
      <w:sz w:val="18"/>
    </w:rPr>
  </w:style>
  <w:style w:type="paragraph" w:styleId="Heading1">
    <w:name w:val="heading 1"/>
    <w:basedOn w:val="Normal"/>
    <w:next w:val="Heading2"/>
    <w:link w:val="Heading1Char"/>
    <w:autoRedefine/>
    <w:unhideWhenUsed/>
    <w:qFormat/>
    <w:rsid w:val="00B54821"/>
    <w:pPr>
      <w:keepNext/>
      <w:keepLines/>
      <w:spacing w:before="0" w:after="16" w:line="250" w:lineRule="auto"/>
      <w:ind w:right="576"/>
      <w:outlineLvl w:val="0"/>
    </w:pPr>
    <w:rPr>
      <w:rFonts w:ascii="Calibri" w:eastAsia="Bookman Old Style" w:hAnsi="Calibri" w:cs="Bookman Old Style"/>
      <w:color w:val="1F497D" w:themeColor="text2"/>
      <w:sz w:val="40"/>
      <w:szCs w:val="22"/>
    </w:rPr>
  </w:style>
  <w:style w:type="paragraph" w:styleId="Heading2">
    <w:name w:val="heading 2"/>
    <w:next w:val="Heading3"/>
    <w:link w:val="Heading2Char"/>
    <w:qFormat/>
    <w:rsid w:val="00827871"/>
    <w:pPr>
      <w:keepNext/>
      <w:numPr>
        <w:ilvl w:val="1"/>
        <w:numId w:val="7"/>
      </w:numPr>
      <w:spacing w:before="120" w:after="120"/>
      <w:outlineLvl w:val="1"/>
    </w:pPr>
    <w:rPr>
      <w:rFonts w:ascii="Verdana" w:hAnsi="Verdana"/>
      <w:color w:val="336699"/>
      <w:sz w:val="28"/>
      <w:szCs w:val="24"/>
    </w:rPr>
  </w:style>
  <w:style w:type="paragraph" w:styleId="Heading3">
    <w:name w:val="heading 3"/>
    <w:next w:val="Heading4"/>
    <w:link w:val="Heading3Char"/>
    <w:qFormat/>
    <w:rsid w:val="00827871"/>
    <w:pPr>
      <w:keepNext/>
      <w:numPr>
        <w:ilvl w:val="2"/>
        <w:numId w:val="7"/>
      </w:numPr>
      <w:spacing w:before="120" w:after="120"/>
      <w:outlineLvl w:val="2"/>
    </w:pPr>
    <w:rPr>
      <w:rFonts w:ascii="Verdana" w:hAnsi="Verdana"/>
      <w:color w:val="336699"/>
      <w:sz w:val="24"/>
    </w:rPr>
  </w:style>
  <w:style w:type="paragraph" w:styleId="Heading4">
    <w:name w:val="heading 4"/>
    <w:basedOn w:val="Heading3"/>
    <w:next w:val="Normal"/>
    <w:link w:val="Heading4Char"/>
    <w:qFormat/>
    <w:rsid w:val="00827871"/>
    <w:pPr>
      <w:numPr>
        <w:ilvl w:val="3"/>
      </w:numPr>
      <w:outlineLvl w:val="3"/>
    </w:pPr>
    <w:rPr>
      <w:b/>
      <w:color w:val="auto"/>
      <w:sz w:val="20"/>
    </w:rPr>
  </w:style>
  <w:style w:type="paragraph" w:styleId="Heading5">
    <w:name w:val="heading 5"/>
    <w:basedOn w:val="Normal"/>
    <w:next w:val="Normal"/>
    <w:link w:val="Heading5Char"/>
    <w:unhideWhenUsed/>
    <w:rsid w:val="00827871"/>
    <w:pPr>
      <w:keepNext/>
      <w:keepLines/>
      <w:numPr>
        <w:ilvl w:val="4"/>
        <w:numId w:val="7"/>
      </w:numPr>
      <w:spacing w:before="40" w:after="0" w:line="276" w:lineRule="auto"/>
      <w:outlineLvl w:val="4"/>
    </w:pPr>
    <w:rPr>
      <w:rFonts w:asciiTheme="majorHAnsi" w:eastAsiaTheme="majorEastAsia" w:hAnsiTheme="majorHAnsi" w:cstheme="majorBidi"/>
      <w:color w:val="365F91" w:themeColor="accent1" w:themeShade="BF"/>
      <w:sz w:val="20"/>
    </w:rPr>
  </w:style>
  <w:style w:type="paragraph" w:styleId="Heading6">
    <w:name w:val="heading 6"/>
    <w:basedOn w:val="Normal"/>
    <w:next w:val="Normal"/>
    <w:link w:val="Heading6Char"/>
    <w:qFormat/>
    <w:rsid w:val="00827871"/>
    <w:pPr>
      <w:numPr>
        <w:ilvl w:val="5"/>
        <w:numId w:val="7"/>
      </w:numPr>
      <w:spacing w:after="0"/>
      <w:outlineLvl w:val="5"/>
    </w:pPr>
    <w:rPr>
      <w:rFonts w:cs="Arial"/>
      <w:sz w:val="22"/>
      <w:szCs w:val="22"/>
    </w:rPr>
  </w:style>
  <w:style w:type="paragraph" w:styleId="Heading7">
    <w:name w:val="heading 7"/>
    <w:basedOn w:val="Normal"/>
    <w:next w:val="Normal"/>
    <w:link w:val="Heading7Char"/>
    <w:rsid w:val="00827871"/>
    <w:pPr>
      <w:numPr>
        <w:ilvl w:val="6"/>
        <w:numId w:val="7"/>
      </w:numPr>
      <w:spacing w:before="0" w:after="0"/>
      <w:outlineLvl w:val="6"/>
    </w:pPr>
    <w:rPr>
      <w:b/>
      <w:szCs w:val="18"/>
    </w:rPr>
  </w:style>
  <w:style w:type="paragraph" w:styleId="Heading8">
    <w:name w:val="heading 8"/>
    <w:basedOn w:val="Heading1"/>
    <w:next w:val="Normal"/>
    <w:link w:val="Heading8Char"/>
    <w:rsid w:val="00827871"/>
    <w:pPr>
      <w:numPr>
        <w:ilvl w:val="7"/>
      </w:numPr>
      <w:outlineLvl w:val="7"/>
    </w:pPr>
    <w:rPr>
      <w:i/>
    </w:rPr>
  </w:style>
  <w:style w:type="paragraph" w:styleId="Heading9">
    <w:name w:val="heading 9"/>
    <w:basedOn w:val="Normal"/>
    <w:next w:val="Normal"/>
    <w:link w:val="Heading9Char"/>
    <w:rsid w:val="00827871"/>
    <w:pPr>
      <w:numPr>
        <w:ilvl w:val="8"/>
        <w:numId w:val="7"/>
      </w:numPr>
      <w:spacing w:before="0" w:after="0"/>
      <w:outlineLvl w:val="8"/>
    </w:pPr>
    <w:rPr>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54821"/>
    <w:rPr>
      <w:rFonts w:ascii="Calibri" w:eastAsia="Bookman Old Style" w:hAnsi="Calibri" w:cs="Bookman Old Style"/>
      <w:color w:val="1F497D" w:themeColor="text2"/>
      <w:sz w:val="40"/>
      <w:szCs w:val="22"/>
    </w:rPr>
  </w:style>
  <w:style w:type="paragraph" w:styleId="TOC2">
    <w:name w:val="toc 2"/>
    <w:basedOn w:val="Normal"/>
    <w:next w:val="Normal"/>
    <w:autoRedefine/>
    <w:uiPriority w:val="39"/>
    <w:unhideWhenUsed/>
    <w:qFormat/>
    <w:rsid w:val="00827871"/>
    <w:pPr>
      <w:tabs>
        <w:tab w:val="left" w:pos="880"/>
        <w:tab w:val="right" w:leader="dot" w:pos="9350"/>
      </w:tabs>
      <w:spacing w:before="40" w:after="40" w:line="276" w:lineRule="auto"/>
      <w:ind w:left="202"/>
    </w:pPr>
    <w:rPr>
      <w:rFonts w:eastAsiaTheme="majorEastAsia"/>
      <w:noProof/>
      <w:color w:val="1F497D" w:themeColor="text2"/>
      <w:sz w:val="20"/>
      <w:szCs w:val="22"/>
    </w:rPr>
  </w:style>
  <w:style w:type="paragraph" w:styleId="BodyTextIndent">
    <w:name w:val="Body Text Indent"/>
    <w:basedOn w:val="Normal"/>
    <w:rsid w:val="00583415"/>
    <w:pPr>
      <w:ind w:left="360"/>
    </w:pPr>
    <w:rPr>
      <w:rFonts w:ascii="Arial" w:hAnsi="Arial" w:cs="Arial"/>
    </w:rPr>
  </w:style>
  <w:style w:type="paragraph" w:customStyle="1" w:styleId="SubtitleReport">
    <w:name w:val="Subtitle Report"/>
    <w:basedOn w:val="Normal"/>
    <w:next w:val="Normal"/>
    <w:rsid w:val="00583415"/>
    <w:pPr>
      <w:overflowPunct w:val="0"/>
      <w:autoSpaceDE w:val="0"/>
      <w:autoSpaceDN w:val="0"/>
      <w:adjustRightInd w:val="0"/>
      <w:textAlignment w:val="baseline"/>
    </w:pPr>
    <w:rPr>
      <w:b/>
      <w:sz w:val="20"/>
    </w:rPr>
  </w:style>
  <w:style w:type="paragraph" w:customStyle="1" w:styleId="NormalNogap">
    <w:name w:val="Normal Nogap"/>
    <w:basedOn w:val="Normal"/>
    <w:rsid w:val="00583415"/>
    <w:pPr>
      <w:overflowPunct w:val="0"/>
      <w:autoSpaceDE w:val="0"/>
      <w:autoSpaceDN w:val="0"/>
      <w:adjustRightInd w:val="0"/>
      <w:textAlignment w:val="baseline"/>
    </w:pPr>
    <w:rPr>
      <w:sz w:val="20"/>
    </w:rPr>
  </w:style>
  <w:style w:type="paragraph" w:customStyle="1" w:styleId="Tablerow">
    <w:name w:val="Table row"/>
    <w:basedOn w:val="Normal"/>
    <w:rsid w:val="00583415"/>
    <w:pPr>
      <w:overflowPunct w:val="0"/>
      <w:autoSpaceDE w:val="0"/>
      <w:autoSpaceDN w:val="0"/>
      <w:adjustRightInd w:val="0"/>
      <w:textAlignment w:val="baseline"/>
    </w:pPr>
    <w:rPr>
      <w:sz w:val="20"/>
    </w:rPr>
  </w:style>
  <w:style w:type="paragraph" w:customStyle="1" w:styleId="Explanation">
    <w:name w:val="Explanation"/>
    <w:rsid w:val="00583415"/>
    <w:pPr>
      <w:overflowPunct w:val="0"/>
      <w:autoSpaceDE w:val="0"/>
      <w:autoSpaceDN w:val="0"/>
      <w:adjustRightInd w:val="0"/>
      <w:spacing w:after="60"/>
      <w:ind w:left="2880"/>
      <w:textAlignment w:val="baseline"/>
    </w:pPr>
    <w:rPr>
      <w:rFonts w:ascii="Arial" w:hAnsi="Arial"/>
      <w:i/>
      <w:color w:val="FF00FF"/>
      <w:lang w:val="en-GB"/>
    </w:rPr>
  </w:style>
  <w:style w:type="paragraph" w:styleId="BodyText">
    <w:name w:val="Body Text"/>
    <w:link w:val="BodyTextChar"/>
    <w:rsid w:val="00827871"/>
    <w:pPr>
      <w:spacing w:after="180"/>
    </w:pPr>
    <w:rPr>
      <w:rFonts w:ascii="Arial" w:hAnsi="Arial" w:cs="Arial"/>
      <w:szCs w:val="24"/>
    </w:rPr>
  </w:style>
  <w:style w:type="paragraph" w:customStyle="1" w:styleId="TitleReport">
    <w:name w:val="Title Report"/>
    <w:basedOn w:val="Normal"/>
    <w:rsid w:val="00583415"/>
    <w:pPr>
      <w:overflowPunct w:val="0"/>
      <w:autoSpaceDE w:val="0"/>
      <w:autoSpaceDN w:val="0"/>
      <w:adjustRightInd w:val="0"/>
      <w:spacing w:after="280"/>
      <w:textAlignment w:val="baseline"/>
    </w:pPr>
    <w:rPr>
      <w:rFonts w:ascii="JIM2" w:hAnsi="JIM2"/>
      <w:sz w:val="40"/>
    </w:rPr>
  </w:style>
  <w:style w:type="paragraph" w:customStyle="1" w:styleId="ReferenceList">
    <w:name w:val="ReferenceList"/>
    <w:rsid w:val="00583415"/>
    <w:pPr>
      <w:numPr>
        <w:numId w:val="1"/>
      </w:numPr>
      <w:spacing w:before="120" w:after="120"/>
    </w:pPr>
    <w:rPr>
      <w:rFonts w:ascii="Arial" w:hAnsi="Arial"/>
      <w:sz w:val="24"/>
    </w:rPr>
  </w:style>
  <w:style w:type="character" w:styleId="Hyperlink">
    <w:name w:val="Hyperlink"/>
    <w:basedOn w:val="BodyChar"/>
    <w:uiPriority w:val="99"/>
    <w:qFormat/>
    <w:rsid w:val="00827871"/>
    <w:rPr>
      <w:rFonts w:ascii="Verdana" w:hAnsi="Verdana"/>
      <w:color w:val="336699"/>
      <w:sz w:val="20"/>
      <w:u w:val="single"/>
    </w:rPr>
  </w:style>
  <w:style w:type="paragraph" w:styleId="TOC1">
    <w:name w:val="toc 1"/>
    <w:basedOn w:val="Normal"/>
    <w:next w:val="Normal"/>
    <w:autoRedefine/>
    <w:uiPriority w:val="39"/>
    <w:unhideWhenUsed/>
    <w:qFormat/>
    <w:rsid w:val="00827871"/>
    <w:pPr>
      <w:tabs>
        <w:tab w:val="left" w:pos="660"/>
        <w:tab w:val="right" w:leader="dot" w:pos="9360"/>
      </w:tabs>
      <w:spacing w:before="40" w:after="40"/>
      <w:jc w:val="both"/>
    </w:pPr>
    <w:rPr>
      <w:rFonts w:eastAsiaTheme="majorEastAsia"/>
      <w:b/>
      <w:noProof/>
      <w:color w:val="1F497D" w:themeColor="text2"/>
      <w:sz w:val="20"/>
      <w:szCs w:val="22"/>
    </w:rPr>
  </w:style>
  <w:style w:type="character" w:styleId="PageNumber">
    <w:name w:val="page number"/>
    <w:basedOn w:val="DefaultParagraphFont"/>
    <w:rsid w:val="00827871"/>
  </w:style>
  <w:style w:type="paragraph" w:styleId="Footer">
    <w:name w:val="footer"/>
    <w:basedOn w:val="Normal"/>
    <w:link w:val="FooterChar"/>
    <w:qFormat/>
    <w:rsid w:val="00827871"/>
    <w:pPr>
      <w:tabs>
        <w:tab w:val="center" w:pos="4680"/>
        <w:tab w:val="left" w:pos="8070"/>
        <w:tab w:val="left" w:pos="8100"/>
        <w:tab w:val="right" w:pos="9360"/>
      </w:tabs>
      <w:spacing w:before="0" w:after="0"/>
    </w:pPr>
    <w:rPr>
      <w:color w:val="1F497D" w:themeColor="text2"/>
    </w:rPr>
  </w:style>
  <w:style w:type="character" w:customStyle="1" w:styleId="FooterChar">
    <w:name w:val="Footer Char"/>
    <w:basedOn w:val="DefaultParagraphFont"/>
    <w:link w:val="Footer"/>
    <w:rsid w:val="00827871"/>
    <w:rPr>
      <w:rFonts w:ascii="Verdana" w:hAnsi="Verdana"/>
      <w:color w:val="1F497D" w:themeColor="text2"/>
      <w:sz w:val="18"/>
    </w:rPr>
  </w:style>
  <w:style w:type="paragraph" w:styleId="Header">
    <w:name w:val="header"/>
    <w:basedOn w:val="Normal"/>
    <w:link w:val="HeaderChar"/>
    <w:uiPriority w:val="99"/>
    <w:qFormat/>
    <w:rsid w:val="00827871"/>
    <w:pPr>
      <w:autoSpaceDE w:val="0"/>
      <w:autoSpaceDN w:val="0"/>
      <w:spacing w:before="0" w:after="0"/>
      <w:jc w:val="right"/>
    </w:pPr>
    <w:rPr>
      <w:rFonts w:asciiTheme="minorHAnsi" w:hAnsiTheme="minorHAnsi"/>
      <w:color w:val="1F497D" w:themeColor="text2"/>
      <w:sz w:val="22"/>
    </w:rPr>
  </w:style>
  <w:style w:type="character" w:customStyle="1" w:styleId="HeaderChar">
    <w:name w:val="Header Char"/>
    <w:basedOn w:val="DefaultParagraphFont"/>
    <w:link w:val="Header"/>
    <w:uiPriority w:val="99"/>
    <w:rsid w:val="00827871"/>
    <w:rPr>
      <w:rFonts w:asciiTheme="minorHAnsi" w:hAnsiTheme="minorHAnsi"/>
      <w:color w:val="1F497D" w:themeColor="text2"/>
      <w:sz w:val="22"/>
    </w:rPr>
  </w:style>
  <w:style w:type="paragraph" w:styleId="BodyTextIndent2">
    <w:name w:val="Body Text Indent 2"/>
    <w:basedOn w:val="Normal"/>
    <w:rsid w:val="00583415"/>
    <w:pPr>
      <w:ind w:left="720"/>
    </w:pPr>
    <w:rPr>
      <w:rFonts w:ascii="Arial" w:hAnsi="Arial" w:cs="Arial"/>
    </w:rPr>
  </w:style>
  <w:style w:type="paragraph" w:styleId="TOC3">
    <w:name w:val="toc 3"/>
    <w:basedOn w:val="Normal"/>
    <w:next w:val="Normal"/>
    <w:autoRedefine/>
    <w:uiPriority w:val="39"/>
    <w:unhideWhenUsed/>
    <w:qFormat/>
    <w:rsid w:val="00827871"/>
    <w:pPr>
      <w:tabs>
        <w:tab w:val="left" w:pos="1320"/>
        <w:tab w:val="right" w:leader="dot" w:pos="9350"/>
      </w:tabs>
      <w:spacing w:before="40" w:after="40" w:line="276" w:lineRule="auto"/>
      <w:ind w:left="403"/>
    </w:pPr>
    <w:rPr>
      <w:rFonts w:eastAsiaTheme="majorEastAsia"/>
      <w:noProof/>
      <w:color w:val="1F497D" w:themeColor="text2"/>
      <w:sz w:val="20"/>
      <w:szCs w:val="22"/>
    </w:rPr>
  </w:style>
  <w:style w:type="paragraph" w:styleId="BodyTextIndent3">
    <w:name w:val="Body Text Indent 3"/>
    <w:basedOn w:val="Normal"/>
    <w:rsid w:val="00583415"/>
    <w:pPr>
      <w:ind w:left="360"/>
    </w:pPr>
    <w:rPr>
      <w:rFonts w:ascii="Arial" w:hAnsi="Arial" w:cs="Arial"/>
      <w:i/>
      <w:iCs/>
    </w:rPr>
  </w:style>
  <w:style w:type="paragraph" w:styleId="FootnoteText">
    <w:name w:val="footnote text"/>
    <w:basedOn w:val="Normal"/>
    <w:link w:val="FootnoteTextChar"/>
    <w:autoRedefine/>
    <w:uiPriority w:val="99"/>
    <w:unhideWhenUsed/>
    <w:qFormat/>
    <w:rsid w:val="00827871"/>
    <w:pPr>
      <w:spacing w:before="0" w:after="0"/>
    </w:pPr>
  </w:style>
  <w:style w:type="character" w:styleId="FootnoteReference">
    <w:name w:val="footnote reference"/>
    <w:basedOn w:val="DefaultParagraphFont"/>
    <w:rsid w:val="00827871"/>
    <w:rPr>
      <w:vertAlign w:val="superscript"/>
    </w:rPr>
  </w:style>
  <w:style w:type="paragraph" w:styleId="Title">
    <w:name w:val="Title"/>
    <w:basedOn w:val="Normal"/>
    <w:qFormat/>
    <w:rsid w:val="00583415"/>
    <w:pPr>
      <w:jc w:val="center"/>
    </w:pPr>
    <w:rPr>
      <w:b/>
      <w:bCs/>
    </w:rPr>
  </w:style>
  <w:style w:type="character" w:styleId="CommentReference">
    <w:name w:val="annotation reference"/>
    <w:basedOn w:val="DefaultParagraphFont"/>
    <w:uiPriority w:val="99"/>
    <w:semiHidden/>
    <w:unhideWhenUsed/>
    <w:rsid w:val="00827871"/>
    <w:rPr>
      <w:sz w:val="16"/>
      <w:szCs w:val="16"/>
    </w:rPr>
  </w:style>
  <w:style w:type="paragraph" w:styleId="CommentText">
    <w:name w:val="annotation text"/>
    <w:basedOn w:val="Normal"/>
    <w:link w:val="CommentTextChar"/>
    <w:semiHidden/>
    <w:unhideWhenUsed/>
    <w:rsid w:val="00827871"/>
    <w:rPr>
      <w:sz w:val="20"/>
    </w:rPr>
  </w:style>
  <w:style w:type="paragraph" w:styleId="NormalWeb">
    <w:name w:val="Normal (Web)"/>
    <w:basedOn w:val="Normal"/>
    <w:uiPriority w:val="99"/>
    <w:unhideWhenUsed/>
    <w:rsid w:val="00827871"/>
    <w:pPr>
      <w:spacing w:before="100" w:beforeAutospacing="1" w:after="100" w:afterAutospacing="1"/>
    </w:pPr>
    <w:rPr>
      <w:rFonts w:ascii="Times New Roman" w:hAnsi="Times New Roman"/>
      <w:sz w:val="24"/>
      <w:szCs w:val="24"/>
    </w:rPr>
  </w:style>
  <w:style w:type="character" w:styleId="Strong">
    <w:name w:val="Strong"/>
    <w:basedOn w:val="DefaultParagraphFont"/>
    <w:qFormat/>
    <w:rsid w:val="00583415"/>
    <w:rPr>
      <w:b/>
      <w:bCs/>
    </w:rPr>
  </w:style>
  <w:style w:type="paragraph" w:styleId="BodyText3">
    <w:name w:val="Body Text 3"/>
    <w:basedOn w:val="Normal"/>
    <w:rsid w:val="00951ACE"/>
    <w:rPr>
      <w:sz w:val="16"/>
      <w:szCs w:val="16"/>
    </w:rPr>
  </w:style>
  <w:style w:type="paragraph" w:customStyle="1" w:styleId="Appendix">
    <w:name w:val="Appendix"/>
    <w:basedOn w:val="Normal"/>
    <w:rsid w:val="00951ACE"/>
    <w:pPr>
      <w:spacing w:before="60" w:after="60"/>
      <w:jc w:val="both"/>
    </w:pPr>
    <w:rPr>
      <w:b/>
      <w:sz w:val="28"/>
      <w:szCs w:val="28"/>
    </w:rPr>
  </w:style>
  <w:style w:type="paragraph" w:customStyle="1" w:styleId="InfoBlue">
    <w:name w:val="InfoBlue"/>
    <w:basedOn w:val="Normal"/>
    <w:next w:val="BodyText"/>
    <w:rsid w:val="00951ACE"/>
    <w:pPr>
      <w:widowControl w:val="0"/>
      <w:spacing w:line="240" w:lineRule="atLeast"/>
      <w:ind w:left="576"/>
      <w:jc w:val="both"/>
    </w:pPr>
    <w:rPr>
      <w:i/>
      <w:color w:val="0000FF"/>
    </w:rPr>
  </w:style>
  <w:style w:type="paragraph" w:customStyle="1" w:styleId="TitleCover">
    <w:name w:val="Title Cover"/>
    <w:basedOn w:val="Normal"/>
    <w:next w:val="Normal"/>
    <w:rsid w:val="00892E82"/>
    <w:pPr>
      <w:keepNext/>
      <w:keepLines/>
      <w:pBdr>
        <w:top w:val="single" w:sz="48" w:space="31" w:color="auto"/>
      </w:pBdr>
      <w:tabs>
        <w:tab w:val="left" w:pos="0"/>
      </w:tabs>
      <w:spacing w:before="240" w:after="500" w:line="640" w:lineRule="exact"/>
    </w:pPr>
    <w:rPr>
      <w:rFonts w:ascii="Arial Black" w:hAnsi="Arial Black"/>
      <w:b/>
      <w:spacing w:val="-48"/>
      <w:kern w:val="28"/>
      <w:sz w:val="64"/>
    </w:rPr>
  </w:style>
  <w:style w:type="paragraph" w:customStyle="1" w:styleId="StyleSubtitleCover2TopNoborder">
    <w:name w:val="Style Subtitle Cover2 + Top: (No border)"/>
    <w:basedOn w:val="Normal"/>
    <w:rsid w:val="00892E82"/>
    <w:pPr>
      <w:keepNext/>
      <w:keepLines/>
      <w:spacing w:line="480" w:lineRule="atLeast"/>
      <w:jc w:val="right"/>
    </w:pPr>
    <w:rPr>
      <w:kern w:val="28"/>
      <w:sz w:val="32"/>
    </w:rPr>
  </w:style>
  <w:style w:type="paragraph" w:customStyle="1" w:styleId="tabletxt">
    <w:name w:val="tabletxt"/>
    <w:basedOn w:val="Normal"/>
    <w:rsid w:val="00892E82"/>
    <w:pPr>
      <w:autoSpaceDE w:val="0"/>
      <w:autoSpaceDN w:val="0"/>
      <w:adjustRightInd w:val="0"/>
      <w:spacing w:before="20" w:after="20"/>
      <w:jc w:val="both"/>
    </w:pPr>
    <w:rPr>
      <w:rFonts w:cs="Arial"/>
      <w:sz w:val="20"/>
    </w:rPr>
  </w:style>
  <w:style w:type="paragraph" w:customStyle="1" w:styleId="Tabletext">
    <w:name w:val="Tabletext"/>
    <w:basedOn w:val="Normal"/>
    <w:rsid w:val="00892E82"/>
    <w:pPr>
      <w:keepLines/>
      <w:widowControl w:val="0"/>
      <w:spacing w:line="240" w:lineRule="atLeast"/>
    </w:pPr>
    <w:rPr>
      <w:rFonts w:ascii="Arial" w:hAnsi="Arial"/>
      <w:sz w:val="20"/>
    </w:rPr>
  </w:style>
  <w:style w:type="paragraph" w:customStyle="1" w:styleId="Instructions">
    <w:name w:val="Instructions"/>
    <w:basedOn w:val="Normal"/>
    <w:autoRedefine/>
    <w:rsid w:val="00892E82"/>
    <w:pPr>
      <w:shd w:val="clear" w:color="auto" w:fill="FFFFFF"/>
    </w:pPr>
    <w:rPr>
      <w:i/>
      <w:color w:val="0000FF"/>
    </w:rPr>
  </w:style>
  <w:style w:type="table" w:styleId="TableGrid">
    <w:name w:val="Table Grid"/>
    <w:basedOn w:val="TableNormal"/>
    <w:uiPriority w:val="39"/>
    <w:rsid w:val="00827871"/>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827871"/>
  </w:style>
  <w:style w:type="paragraph" w:customStyle="1" w:styleId="StyleHeading1Allcaps">
    <w:name w:val="Style Heading 1 + All caps"/>
    <w:basedOn w:val="Heading1"/>
    <w:link w:val="StyleHeading1AllcapsChar"/>
    <w:rsid w:val="00C140F3"/>
    <w:pPr>
      <w:numPr>
        <w:numId w:val="2"/>
      </w:numPr>
    </w:pPr>
    <w:rPr>
      <w:bCs/>
      <w:caps/>
    </w:rPr>
  </w:style>
  <w:style w:type="character" w:customStyle="1" w:styleId="StyleHeading1AllcapsChar">
    <w:name w:val="Style Heading 1 + All caps Char"/>
    <w:basedOn w:val="Heading1Char"/>
    <w:link w:val="StyleHeading1Allcaps"/>
    <w:rsid w:val="00C140F3"/>
    <w:rPr>
      <w:rFonts w:ascii="Calibri" w:eastAsia="Bookman Old Style" w:hAnsi="Calibri" w:cs="Bookman Old Style"/>
      <w:bCs/>
      <w:caps/>
      <w:color w:val="1F497D" w:themeColor="text2"/>
      <w:sz w:val="40"/>
      <w:szCs w:val="22"/>
    </w:rPr>
  </w:style>
  <w:style w:type="paragraph" w:styleId="TableofFigures">
    <w:name w:val="table of figures"/>
    <w:basedOn w:val="Normal"/>
    <w:next w:val="Normal"/>
    <w:rsid w:val="00827871"/>
    <w:pPr>
      <w:spacing w:after="0"/>
    </w:pPr>
  </w:style>
  <w:style w:type="character" w:styleId="SubtleReference">
    <w:name w:val="Subtle Reference"/>
    <w:basedOn w:val="DefaultParagraphFont"/>
    <w:uiPriority w:val="31"/>
    <w:rsid w:val="00827871"/>
    <w:rPr>
      <w:smallCaps/>
      <w:color w:val="C0504D" w:themeColor="accent2"/>
      <w:u w:val="single"/>
    </w:rPr>
  </w:style>
  <w:style w:type="paragraph" w:customStyle="1" w:styleId="xCoverBody2">
    <w:name w:val="x_Cover Body2"/>
    <w:basedOn w:val="Normal"/>
    <w:semiHidden/>
    <w:rsid w:val="00CC54CD"/>
    <w:pPr>
      <w:spacing w:after="60"/>
    </w:pPr>
    <w:rPr>
      <w:rFonts w:ascii="Arial" w:hAnsi="Arial"/>
      <w:color w:val="000066"/>
    </w:rPr>
  </w:style>
  <w:style w:type="paragraph" w:styleId="ListBullet2">
    <w:name w:val="List Bullet 2"/>
    <w:basedOn w:val="Normal"/>
    <w:link w:val="ListBullet2Char"/>
    <w:rsid w:val="00827871"/>
    <w:pPr>
      <w:numPr>
        <w:numId w:val="4"/>
      </w:numPr>
      <w:contextualSpacing/>
    </w:pPr>
  </w:style>
  <w:style w:type="paragraph" w:styleId="Caption">
    <w:name w:val="caption"/>
    <w:aliases w:val="BPO Figure/Table Title"/>
    <w:basedOn w:val="Normal"/>
    <w:next w:val="Normal"/>
    <w:link w:val="CaptionChar"/>
    <w:uiPriority w:val="99"/>
    <w:rsid w:val="00827871"/>
    <w:pPr>
      <w:autoSpaceDE w:val="0"/>
      <w:autoSpaceDN w:val="0"/>
      <w:spacing w:before="0" w:after="0"/>
    </w:pPr>
    <w:rPr>
      <w:rFonts w:ascii="Arial" w:hAnsi="Arial"/>
      <w:sz w:val="20"/>
      <w:u w:val="single"/>
    </w:rPr>
  </w:style>
  <w:style w:type="paragraph" w:customStyle="1" w:styleId="TableText0">
    <w:name w:val="Table Text"/>
    <w:basedOn w:val="Normal"/>
    <w:qFormat/>
    <w:rsid w:val="00827871"/>
    <w:pPr>
      <w:spacing w:before="0" w:after="0"/>
    </w:pPr>
    <w:rPr>
      <w:szCs w:val="24"/>
    </w:rPr>
  </w:style>
  <w:style w:type="paragraph" w:styleId="TOC4">
    <w:name w:val="toc 4"/>
    <w:next w:val="Normal"/>
    <w:autoRedefine/>
    <w:uiPriority w:val="39"/>
    <w:rsid w:val="00827871"/>
    <w:pPr>
      <w:ind w:left="540"/>
    </w:pPr>
    <w:rPr>
      <w:rFonts w:asciiTheme="minorHAnsi" w:hAnsiTheme="minorHAnsi"/>
    </w:rPr>
  </w:style>
  <w:style w:type="paragraph" w:customStyle="1" w:styleId="HN1NotHeader1">
    <w:name w:val="*HN 1 Not Header 1"/>
    <w:basedOn w:val="Normal"/>
    <w:rsid w:val="00C53B3F"/>
    <w:pPr>
      <w:keepNext/>
    </w:pPr>
    <w:rPr>
      <w:rFonts w:ascii="Arial Bold" w:hAnsi="Arial Bold"/>
      <w:b/>
      <w:sz w:val="22"/>
      <w:szCs w:val="22"/>
    </w:rPr>
  </w:style>
  <w:style w:type="paragraph" w:customStyle="1" w:styleId="TableHead">
    <w:name w:val="Table Head"/>
    <w:rsid w:val="00827871"/>
    <w:pPr>
      <w:keepNext/>
      <w:spacing w:before="60" w:after="60" w:line="240" w:lineRule="exact"/>
      <w:jc w:val="center"/>
    </w:pPr>
    <w:rPr>
      <w:rFonts w:ascii="Arial" w:hAnsi="Arial" w:cs="Arial"/>
      <w:b/>
      <w:color w:val="000000"/>
    </w:rPr>
  </w:style>
  <w:style w:type="paragraph" w:styleId="EndnoteText">
    <w:name w:val="endnote text"/>
    <w:basedOn w:val="Normal"/>
    <w:link w:val="EndnoteTextChar"/>
    <w:rsid w:val="00C27C58"/>
    <w:rPr>
      <w:sz w:val="20"/>
    </w:rPr>
  </w:style>
  <w:style w:type="character" w:customStyle="1" w:styleId="EndnoteTextChar">
    <w:name w:val="Endnote Text Char"/>
    <w:basedOn w:val="DefaultParagraphFont"/>
    <w:link w:val="EndnoteText"/>
    <w:rsid w:val="00C27C58"/>
  </w:style>
  <w:style w:type="character" w:styleId="EndnoteReference">
    <w:name w:val="endnote reference"/>
    <w:basedOn w:val="DefaultParagraphFont"/>
    <w:rsid w:val="00C27C58"/>
    <w:rPr>
      <w:vertAlign w:val="superscript"/>
    </w:rPr>
  </w:style>
  <w:style w:type="paragraph" w:styleId="BalloonText">
    <w:name w:val="Balloon Text"/>
    <w:basedOn w:val="Normal"/>
    <w:link w:val="BalloonTextChar"/>
    <w:rsid w:val="00827871"/>
    <w:rPr>
      <w:rFonts w:ascii="Tahoma" w:hAnsi="Tahoma" w:cs="Tahoma"/>
      <w:sz w:val="16"/>
      <w:szCs w:val="16"/>
    </w:rPr>
  </w:style>
  <w:style w:type="character" w:customStyle="1" w:styleId="BalloonTextChar">
    <w:name w:val="Balloon Text Char"/>
    <w:basedOn w:val="DefaultParagraphFont"/>
    <w:link w:val="BalloonText"/>
    <w:rsid w:val="00827871"/>
    <w:rPr>
      <w:rFonts w:ascii="Tahoma" w:hAnsi="Tahoma" w:cs="Tahoma"/>
      <w:sz w:val="16"/>
      <w:szCs w:val="16"/>
    </w:rPr>
  </w:style>
  <w:style w:type="paragraph" w:styleId="ListParagraph">
    <w:name w:val="List Paragraph"/>
    <w:basedOn w:val="Normal"/>
    <w:link w:val="ListParagraphChar"/>
    <w:uiPriority w:val="34"/>
    <w:qFormat/>
    <w:rsid w:val="00827871"/>
    <w:pPr>
      <w:spacing w:before="0" w:line="276" w:lineRule="auto"/>
      <w:ind w:left="720"/>
      <w:contextualSpacing/>
    </w:pPr>
    <w:rPr>
      <w:sz w:val="20"/>
    </w:rPr>
  </w:style>
  <w:style w:type="character" w:styleId="FollowedHyperlink">
    <w:name w:val="FollowedHyperlink"/>
    <w:rsid w:val="00827871"/>
    <w:rPr>
      <w:rFonts w:ascii="Verdana" w:hAnsi="Verdana"/>
      <w:color w:val="800080"/>
      <w:sz w:val="20"/>
      <w:u w:val="single"/>
    </w:rPr>
  </w:style>
  <w:style w:type="character" w:customStyle="1" w:styleId="Bullet1Char2">
    <w:name w:val="*Bullet 1 Char2"/>
    <w:basedOn w:val="DefaultParagraphFont"/>
    <w:semiHidden/>
    <w:rsid w:val="00827871"/>
    <w:rPr>
      <w:color w:val="000000"/>
      <w:sz w:val="18"/>
      <w:lang w:val="en-US" w:eastAsia="en-US" w:bidi="ar-SA"/>
    </w:rPr>
  </w:style>
  <w:style w:type="paragraph" w:customStyle="1" w:styleId="1TitlePage">
    <w:name w:val="1 Title Page"/>
    <w:link w:val="1TitlePageChar"/>
    <w:autoRedefine/>
    <w:qFormat/>
    <w:rsid w:val="00827871"/>
    <w:pPr>
      <w:spacing w:before="60" w:after="60"/>
    </w:pPr>
    <w:rPr>
      <w:rFonts w:eastAsiaTheme="minorHAnsi" w:cstheme="minorBidi"/>
      <w:color w:val="17365D" w:themeColor="text2" w:themeShade="BF"/>
      <w:sz w:val="72"/>
      <w:szCs w:val="96"/>
    </w:rPr>
  </w:style>
  <w:style w:type="character" w:customStyle="1" w:styleId="1TitlePageChar">
    <w:name w:val="1 Title Page Char"/>
    <w:basedOn w:val="DefaultParagraphFont"/>
    <w:link w:val="1TitlePage"/>
    <w:rsid w:val="00827871"/>
    <w:rPr>
      <w:rFonts w:eastAsiaTheme="minorHAnsi" w:cstheme="minorBidi"/>
      <w:color w:val="17365D" w:themeColor="text2" w:themeShade="BF"/>
      <w:sz w:val="72"/>
      <w:szCs w:val="96"/>
    </w:rPr>
  </w:style>
  <w:style w:type="paragraph" w:customStyle="1" w:styleId="2Subtitle">
    <w:name w:val="2 Subtitle"/>
    <w:basedOn w:val="Normal"/>
    <w:link w:val="2SubtitleChar"/>
    <w:autoRedefine/>
    <w:qFormat/>
    <w:rsid w:val="00620B39"/>
    <w:rPr>
      <w:rFonts w:ascii="Times New Roman" w:hAnsi="Times New Roman"/>
      <w:color w:val="17365D" w:themeColor="text2" w:themeShade="BF"/>
      <w:sz w:val="40"/>
      <w:szCs w:val="40"/>
    </w:rPr>
  </w:style>
  <w:style w:type="character" w:customStyle="1" w:styleId="2SubtitleChar">
    <w:name w:val="2 Subtitle Char"/>
    <w:basedOn w:val="DefaultParagraphFont"/>
    <w:link w:val="2Subtitle"/>
    <w:rsid w:val="00620B39"/>
    <w:rPr>
      <w:color w:val="17365D" w:themeColor="text2" w:themeShade="BF"/>
      <w:sz w:val="40"/>
      <w:szCs w:val="40"/>
    </w:rPr>
  </w:style>
  <w:style w:type="paragraph" w:customStyle="1" w:styleId="3Version">
    <w:name w:val="3 Version"/>
    <w:basedOn w:val="Normal"/>
    <w:qFormat/>
    <w:rsid w:val="00827871"/>
    <w:rPr>
      <w:rFonts w:ascii="Times New Roman" w:hAnsi="Times New Roman"/>
      <w:color w:val="17365D" w:themeColor="text2" w:themeShade="BF"/>
      <w:sz w:val="36"/>
      <w:szCs w:val="56"/>
    </w:rPr>
  </w:style>
  <w:style w:type="paragraph" w:customStyle="1" w:styleId="4Date">
    <w:name w:val="4 Date"/>
    <w:basedOn w:val="Normal"/>
    <w:link w:val="4DateChar"/>
    <w:autoRedefine/>
    <w:qFormat/>
    <w:rsid w:val="00827871"/>
    <w:pPr>
      <w:spacing w:before="0" w:line="276" w:lineRule="auto"/>
    </w:pPr>
    <w:rPr>
      <w:rFonts w:ascii="Times New Roman" w:hAnsi="Times New Roman"/>
      <w:color w:val="17365D" w:themeColor="text2" w:themeShade="BF"/>
      <w:sz w:val="32"/>
    </w:rPr>
  </w:style>
  <w:style w:type="character" w:customStyle="1" w:styleId="4DateChar">
    <w:name w:val="4 Date Char"/>
    <w:basedOn w:val="DefaultParagraphFont"/>
    <w:link w:val="4Date"/>
    <w:rsid w:val="00827871"/>
    <w:rPr>
      <w:color w:val="17365D" w:themeColor="text2" w:themeShade="BF"/>
      <w:sz w:val="32"/>
    </w:rPr>
  </w:style>
  <w:style w:type="paragraph" w:customStyle="1" w:styleId="Body">
    <w:name w:val="Body"/>
    <w:basedOn w:val="Normal"/>
    <w:link w:val="BodyChar"/>
    <w:autoRedefine/>
    <w:qFormat/>
    <w:rsid w:val="00827871"/>
    <w:pPr>
      <w:spacing w:before="0" w:line="276" w:lineRule="auto"/>
    </w:pPr>
    <w:rPr>
      <w:sz w:val="20"/>
    </w:rPr>
  </w:style>
  <w:style w:type="character" w:customStyle="1" w:styleId="BodyChar">
    <w:name w:val="Body Char"/>
    <w:basedOn w:val="DefaultParagraphFont"/>
    <w:link w:val="Body"/>
    <w:rsid w:val="00827871"/>
    <w:rPr>
      <w:rFonts w:ascii="Verdana" w:hAnsi="Verdana"/>
    </w:rPr>
  </w:style>
  <w:style w:type="paragraph" w:customStyle="1" w:styleId="BodyParagraph">
    <w:name w:val="Body Paragraph"/>
    <w:basedOn w:val="Normal"/>
    <w:link w:val="BodyParagraphChar1"/>
    <w:uiPriority w:val="99"/>
    <w:locked/>
    <w:rsid w:val="00827871"/>
    <w:pPr>
      <w:spacing w:after="0"/>
    </w:pPr>
    <w:rPr>
      <w:spacing w:val="4"/>
      <w:sz w:val="22"/>
      <w:szCs w:val="22"/>
    </w:rPr>
  </w:style>
  <w:style w:type="character" w:customStyle="1" w:styleId="BodyParagraphChar1">
    <w:name w:val="Body Paragraph Char1"/>
    <w:basedOn w:val="DefaultParagraphFont"/>
    <w:link w:val="BodyParagraph"/>
    <w:uiPriority w:val="99"/>
    <w:locked/>
    <w:rsid w:val="00827871"/>
    <w:rPr>
      <w:rFonts w:ascii="Verdana" w:hAnsi="Verdana"/>
      <w:spacing w:val="4"/>
      <w:sz w:val="22"/>
      <w:szCs w:val="22"/>
    </w:rPr>
  </w:style>
  <w:style w:type="character" w:customStyle="1" w:styleId="BodyTextChar">
    <w:name w:val="Body Text Char"/>
    <w:basedOn w:val="DefaultParagraphFont"/>
    <w:link w:val="BodyText"/>
    <w:rsid w:val="00827871"/>
    <w:rPr>
      <w:rFonts w:ascii="Arial" w:hAnsi="Arial" w:cs="Arial"/>
      <w:szCs w:val="24"/>
    </w:rPr>
  </w:style>
  <w:style w:type="paragraph" w:styleId="BodyText2">
    <w:name w:val="Body Text 2"/>
    <w:basedOn w:val="Normal"/>
    <w:link w:val="BodyText2Char"/>
    <w:semiHidden/>
    <w:rsid w:val="00827871"/>
    <w:pPr>
      <w:spacing w:line="480" w:lineRule="auto"/>
    </w:pPr>
  </w:style>
  <w:style w:type="character" w:customStyle="1" w:styleId="BodyText2Char">
    <w:name w:val="Body Text 2 Char"/>
    <w:basedOn w:val="DefaultParagraphFont"/>
    <w:link w:val="BodyText2"/>
    <w:semiHidden/>
    <w:rsid w:val="00827871"/>
    <w:rPr>
      <w:rFonts w:ascii="Verdana" w:hAnsi="Verdana"/>
      <w:sz w:val="18"/>
    </w:rPr>
  </w:style>
  <w:style w:type="paragraph" w:customStyle="1" w:styleId="BoldHeading">
    <w:name w:val="Bold Heading"/>
    <w:basedOn w:val="Heading1"/>
    <w:next w:val="Normal"/>
    <w:semiHidden/>
    <w:rsid w:val="00827871"/>
    <w:pPr>
      <w:spacing w:before="60" w:after="60"/>
    </w:pPr>
    <w:rPr>
      <w:rFonts w:ascii="Arial" w:hAnsi="Arial" w:cs="Arial"/>
      <w:b/>
      <w:bCs/>
      <w:color w:val="auto"/>
      <w:kern w:val="32"/>
      <w:sz w:val="22"/>
      <w:szCs w:val="32"/>
    </w:rPr>
  </w:style>
  <w:style w:type="paragraph" w:customStyle="1" w:styleId="Bullets">
    <w:name w:val="Bullets"/>
    <w:basedOn w:val="Normal"/>
    <w:rsid w:val="00827871"/>
    <w:pPr>
      <w:tabs>
        <w:tab w:val="num" w:pos="720"/>
      </w:tabs>
      <w:spacing w:before="20" w:after="20"/>
      <w:ind w:left="720" w:hanging="360"/>
    </w:pPr>
    <w:rPr>
      <w:rFonts w:ascii="Times New Roman" w:hAnsi="Times New Roman"/>
      <w:sz w:val="24"/>
    </w:rPr>
  </w:style>
  <w:style w:type="character" w:customStyle="1" w:styleId="CaptionChar">
    <w:name w:val="Caption Char"/>
    <w:aliases w:val="BPO Figure/Table Title Char"/>
    <w:link w:val="Caption"/>
    <w:uiPriority w:val="99"/>
    <w:locked/>
    <w:rsid w:val="00827871"/>
    <w:rPr>
      <w:rFonts w:ascii="Arial" w:hAnsi="Arial"/>
      <w:u w:val="single"/>
    </w:rPr>
  </w:style>
  <w:style w:type="character" w:customStyle="1" w:styleId="CharacterBold">
    <w:name w:val="Character Bold"/>
    <w:uiPriority w:val="1"/>
    <w:rsid w:val="00827871"/>
    <w:rPr>
      <w:b/>
    </w:rPr>
  </w:style>
  <w:style w:type="character" w:customStyle="1" w:styleId="CommentTextChar">
    <w:name w:val="Comment Text Char"/>
    <w:basedOn w:val="DefaultParagraphFont"/>
    <w:link w:val="CommentText"/>
    <w:semiHidden/>
    <w:rsid w:val="00827871"/>
    <w:rPr>
      <w:rFonts w:ascii="Verdana" w:hAnsi="Verdana"/>
    </w:rPr>
  </w:style>
  <w:style w:type="paragraph" w:styleId="CommentSubject">
    <w:name w:val="annotation subject"/>
    <w:basedOn w:val="CommentText"/>
    <w:next w:val="CommentText"/>
    <w:link w:val="CommentSubjectChar"/>
    <w:semiHidden/>
    <w:unhideWhenUsed/>
    <w:rsid w:val="00827871"/>
    <w:rPr>
      <w:b/>
      <w:bCs/>
    </w:rPr>
  </w:style>
  <w:style w:type="character" w:customStyle="1" w:styleId="CommentSubjectChar">
    <w:name w:val="Comment Subject Char"/>
    <w:basedOn w:val="CommentTextChar"/>
    <w:link w:val="CommentSubject"/>
    <w:semiHidden/>
    <w:rsid w:val="00827871"/>
    <w:rPr>
      <w:rFonts w:ascii="Verdana" w:hAnsi="Verdana"/>
      <w:b/>
      <w:bCs/>
    </w:rPr>
  </w:style>
  <w:style w:type="paragraph" w:customStyle="1" w:styleId="Default">
    <w:name w:val="Default"/>
    <w:rsid w:val="00827871"/>
    <w:pPr>
      <w:widowControl w:val="0"/>
      <w:autoSpaceDE w:val="0"/>
      <w:autoSpaceDN w:val="0"/>
      <w:adjustRightInd w:val="0"/>
      <w:spacing w:after="77"/>
      <w:ind w:left="540"/>
    </w:pPr>
    <w:rPr>
      <w:rFonts w:ascii="Arial" w:hAnsi="Arial" w:cs="Arial"/>
      <w:color w:val="000000"/>
      <w:sz w:val="22"/>
      <w:szCs w:val="22"/>
    </w:rPr>
  </w:style>
  <w:style w:type="paragraph" w:styleId="DocumentMap">
    <w:name w:val="Document Map"/>
    <w:basedOn w:val="Normal"/>
    <w:link w:val="DocumentMapChar"/>
    <w:uiPriority w:val="9"/>
    <w:rsid w:val="00827871"/>
    <w:rPr>
      <w:rFonts w:ascii="Tahoma" w:hAnsi="Tahoma" w:cs="Tahoma"/>
      <w:sz w:val="16"/>
      <w:szCs w:val="16"/>
    </w:rPr>
  </w:style>
  <w:style w:type="character" w:customStyle="1" w:styleId="DocumentMapChar">
    <w:name w:val="Document Map Char"/>
    <w:basedOn w:val="DefaultParagraphFont"/>
    <w:link w:val="DocumentMap"/>
    <w:uiPriority w:val="9"/>
    <w:rsid w:val="00827871"/>
    <w:rPr>
      <w:rFonts w:ascii="Tahoma" w:hAnsi="Tahoma" w:cs="Tahoma"/>
      <w:sz w:val="16"/>
      <w:szCs w:val="16"/>
    </w:rPr>
  </w:style>
  <w:style w:type="character" w:styleId="Emphasis">
    <w:name w:val="Emphasis"/>
    <w:basedOn w:val="DefaultParagraphFont"/>
    <w:uiPriority w:val="20"/>
    <w:qFormat/>
    <w:rsid w:val="00827871"/>
    <w:rPr>
      <w:b/>
      <w:bCs/>
      <w:i w:val="0"/>
      <w:iCs w:val="0"/>
    </w:rPr>
  </w:style>
  <w:style w:type="paragraph" w:customStyle="1" w:styleId="Figure">
    <w:name w:val="Figure"/>
    <w:basedOn w:val="Normal"/>
    <w:link w:val="FigureChar"/>
    <w:qFormat/>
    <w:rsid w:val="00827871"/>
    <w:pPr>
      <w:spacing w:before="0" w:line="276" w:lineRule="auto"/>
      <w:jc w:val="center"/>
    </w:pPr>
    <w:rPr>
      <w:b/>
      <w:sz w:val="20"/>
    </w:rPr>
  </w:style>
  <w:style w:type="character" w:customStyle="1" w:styleId="FigureChar">
    <w:name w:val="Figure Char"/>
    <w:basedOn w:val="DefaultParagraphFont"/>
    <w:link w:val="Figure"/>
    <w:rsid w:val="00827871"/>
    <w:rPr>
      <w:rFonts w:ascii="Verdana" w:hAnsi="Verdana"/>
      <w:b/>
    </w:rPr>
  </w:style>
  <w:style w:type="paragraph" w:customStyle="1" w:styleId="Footernoborder">
    <w:name w:val="Footer (no border)"/>
    <w:basedOn w:val="Footer"/>
    <w:semiHidden/>
    <w:rsid w:val="00827871"/>
    <w:pPr>
      <w:tabs>
        <w:tab w:val="center" w:pos="5040"/>
      </w:tabs>
    </w:pPr>
    <w:rPr>
      <w:rFonts w:ascii="Arial" w:hAnsi="Arial"/>
      <w:b/>
      <w:color w:val="000066"/>
      <w:szCs w:val="24"/>
    </w:rPr>
  </w:style>
  <w:style w:type="character" w:customStyle="1" w:styleId="FootnoteTextChar">
    <w:name w:val="Footnote Text Char"/>
    <w:basedOn w:val="DefaultParagraphFont"/>
    <w:link w:val="FootnoteText"/>
    <w:uiPriority w:val="99"/>
    <w:rsid w:val="00827871"/>
    <w:rPr>
      <w:rFonts w:ascii="Verdana" w:hAnsi="Verdana"/>
      <w:sz w:val="18"/>
    </w:rPr>
  </w:style>
  <w:style w:type="paragraph" w:customStyle="1" w:styleId="Graphic">
    <w:name w:val="Graphic"/>
    <w:basedOn w:val="BodyText"/>
    <w:next w:val="BodyText"/>
    <w:uiPriority w:val="1"/>
    <w:rsid w:val="00827871"/>
    <w:pPr>
      <w:spacing w:after="420"/>
      <w:jc w:val="center"/>
    </w:pPr>
    <w:rPr>
      <w:szCs w:val="20"/>
    </w:rPr>
  </w:style>
  <w:style w:type="paragraph" w:customStyle="1" w:styleId="Headernoborder">
    <w:name w:val="Header (no border)"/>
    <w:basedOn w:val="Header"/>
    <w:semiHidden/>
    <w:rsid w:val="00827871"/>
    <w:pPr>
      <w:tabs>
        <w:tab w:val="center" w:pos="5040"/>
        <w:tab w:val="right" w:pos="9360"/>
      </w:tabs>
    </w:pPr>
    <w:rPr>
      <w:rFonts w:ascii="Arial" w:hAnsi="Arial" w:cs="Arial"/>
      <w:b/>
      <w:color w:val="000066"/>
      <w:szCs w:val="18"/>
    </w:rPr>
  </w:style>
  <w:style w:type="paragraph" w:customStyle="1" w:styleId="HeaderFigure">
    <w:name w:val="Header Figure"/>
    <w:basedOn w:val="Normal"/>
    <w:uiPriority w:val="1"/>
    <w:rsid w:val="00827871"/>
    <w:pPr>
      <w:keepNext/>
      <w:numPr>
        <w:numId w:val="3"/>
      </w:numPr>
      <w:spacing w:before="240" w:after="60"/>
      <w:jc w:val="center"/>
    </w:pPr>
    <w:rPr>
      <w:rFonts w:ascii="Arial Narrow" w:eastAsia="Calibri" w:hAnsi="Arial Narrow" w:cstheme="minorHAnsi"/>
      <w:b/>
      <w:sz w:val="22"/>
    </w:rPr>
  </w:style>
  <w:style w:type="paragraph" w:customStyle="1" w:styleId="Heading10">
    <w:name w:val="Heading 10"/>
    <w:basedOn w:val="Normal"/>
    <w:link w:val="Heading10Char"/>
    <w:uiPriority w:val="2"/>
    <w:rsid w:val="00827871"/>
    <w:pPr>
      <w:spacing w:before="0" w:after="0"/>
    </w:pPr>
    <w:rPr>
      <w:szCs w:val="18"/>
    </w:rPr>
  </w:style>
  <w:style w:type="character" w:customStyle="1" w:styleId="Heading10Char">
    <w:name w:val="Heading 10 Char"/>
    <w:basedOn w:val="DefaultParagraphFont"/>
    <w:link w:val="Heading10"/>
    <w:uiPriority w:val="2"/>
    <w:rsid w:val="00827871"/>
    <w:rPr>
      <w:rFonts w:ascii="Verdana" w:hAnsi="Verdana"/>
      <w:sz w:val="18"/>
      <w:szCs w:val="18"/>
    </w:rPr>
  </w:style>
  <w:style w:type="character" w:customStyle="1" w:styleId="Heading2Char">
    <w:name w:val="Heading 2 Char"/>
    <w:basedOn w:val="DefaultParagraphFont"/>
    <w:link w:val="Heading2"/>
    <w:rsid w:val="00827871"/>
    <w:rPr>
      <w:rFonts w:ascii="Verdana" w:hAnsi="Verdana"/>
      <w:color w:val="336699"/>
      <w:sz w:val="28"/>
      <w:szCs w:val="24"/>
    </w:rPr>
  </w:style>
  <w:style w:type="character" w:customStyle="1" w:styleId="Heading3Char">
    <w:name w:val="Heading 3 Char"/>
    <w:basedOn w:val="DefaultParagraphFont"/>
    <w:link w:val="Heading3"/>
    <w:rsid w:val="00827871"/>
    <w:rPr>
      <w:rFonts w:ascii="Verdana" w:hAnsi="Verdana"/>
      <w:color w:val="336699"/>
      <w:sz w:val="24"/>
    </w:rPr>
  </w:style>
  <w:style w:type="character" w:customStyle="1" w:styleId="Heading4Char">
    <w:name w:val="Heading 4 Char"/>
    <w:basedOn w:val="DefaultParagraphFont"/>
    <w:link w:val="Heading4"/>
    <w:rsid w:val="00827871"/>
    <w:rPr>
      <w:rFonts w:ascii="Verdana" w:hAnsi="Verdana"/>
      <w:b/>
    </w:rPr>
  </w:style>
  <w:style w:type="character" w:customStyle="1" w:styleId="Heading5Char">
    <w:name w:val="Heading 5 Char"/>
    <w:basedOn w:val="DefaultParagraphFont"/>
    <w:link w:val="Heading5"/>
    <w:rsid w:val="0082787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rsid w:val="00827871"/>
    <w:rPr>
      <w:rFonts w:ascii="Verdana" w:hAnsi="Verdana" w:cs="Arial"/>
      <w:sz w:val="22"/>
      <w:szCs w:val="22"/>
    </w:rPr>
  </w:style>
  <w:style w:type="character" w:customStyle="1" w:styleId="Heading7Char">
    <w:name w:val="Heading 7 Char"/>
    <w:basedOn w:val="DefaultParagraphFont"/>
    <w:link w:val="Heading7"/>
    <w:rsid w:val="00827871"/>
    <w:rPr>
      <w:rFonts w:ascii="Verdana" w:hAnsi="Verdana"/>
      <w:b/>
      <w:sz w:val="18"/>
      <w:szCs w:val="18"/>
    </w:rPr>
  </w:style>
  <w:style w:type="character" w:customStyle="1" w:styleId="Heading8Char">
    <w:name w:val="Heading 8 Char"/>
    <w:basedOn w:val="DefaultParagraphFont"/>
    <w:link w:val="Heading8"/>
    <w:rsid w:val="00827871"/>
    <w:rPr>
      <w:rFonts w:ascii="Calibri" w:eastAsia="Bookman Old Style" w:hAnsi="Calibri" w:cs="Bookman Old Style"/>
      <w:i/>
      <w:color w:val="1F497D" w:themeColor="text2"/>
      <w:sz w:val="40"/>
      <w:szCs w:val="22"/>
    </w:rPr>
  </w:style>
  <w:style w:type="character" w:customStyle="1" w:styleId="Heading9Char">
    <w:name w:val="Heading 9 Char"/>
    <w:basedOn w:val="DefaultParagraphFont"/>
    <w:link w:val="Heading9"/>
    <w:rsid w:val="00827871"/>
    <w:rPr>
      <w:rFonts w:ascii="Verdana" w:hAnsi="Verdana"/>
      <w:sz w:val="18"/>
      <w:szCs w:val="18"/>
    </w:rPr>
  </w:style>
  <w:style w:type="paragraph" w:customStyle="1" w:styleId="HeadingNumber">
    <w:name w:val="Heading Number"/>
    <w:basedOn w:val="Heading1"/>
    <w:semiHidden/>
    <w:rsid w:val="00827871"/>
    <w:pPr>
      <w:ind w:right="-306"/>
    </w:pPr>
  </w:style>
  <w:style w:type="paragraph" w:styleId="Index1">
    <w:name w:val="index 1"/>
    <w:basedOn w:val="Normal"/>
    <w:next w:val="Normal"/>
    <w:autoRedefine/>
    <w:semiHidden/>
    <w:unhideWhenUsed/>
    <w:rsid w:val="00827871"/>
    <w:pPr>
      <w:spacing w:before="0" w:after="0"/>
      <w:ind w:left="180" w:hanging="180"/>
    </w:pPr>
  </w:style>
  <w:style w:type="paragraph" w:styleId="IndexHeading">
    <w:name w:val="index heading"/>
    <w:basedOn w:val="Normal"/>
    <w:next w:val="Normal"/>
    <w:rsid w:val="00827871"/>
    <w:pPr>
      <w:spacing w:before="0" w:after="240" w:line="300" w:lineRule="exact"/>
    </w:pPr>
    <w:rPr>
      <w:rFonts w:ascii="Times New Roman" w:hAnsi="Times New Roman"/>
      <w:sz w:val="22"/>
    </w:rPr>
  </w:style>
  <w:style w:type="paragraph" w:styleId="IntenseQuote">
    <w:name w:val="Intense Quote"/>
    <w:basedOn w:val="Normal"/>
    <w:next w:val="Normal"/>
    <w:link w:val="IntenseQuoteChar"/>
    <w:uiPriority w:val="30"/>
    <w:qFormat/>
    <w:rsid w:val="0082787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27871"/>
    <w:rPr>
      <w:rFonts w:ascii="Verdana" w:hAnsi="Verdana"/>
      <w:b/>
      <w:bCs/>
      <w:i/>
      <w:iCs/>
      <w:color w:val="4F81BD" w:themeColor="accent1"/>
      <w:sz w:val="18"/>
    </w:rPr>
  </w:style>
  <w:style w:type="character" w:customStyle="1" w:styleId="ListBullet2Char">
    <w:name w:val="List Bullet 2 Char"/>
    <w:basedOn w:val="DefaultParagraphFont"/>
    <w:link w:val="ListBullet2"/>
    <w:rsid w:val="00827871"/>
    <w:rPr>
      <w:rFonts w:ascii="Verdana" w:hAnsi="Verdana"/>
      <w:sz w:val="18"/>
    </w:rPr>
  </w:style>
  <w:style w:type="paragraph" w:styleId="ListNumber5">
    <w:name w:val="List Number 5"/>
    <w:basedOn w:val="Normal"/>
    <w:rsid w:val="00827871"/>
    <w:pPr>
      <w:numPr>
        <w:numId w:val="5"/>
      </w:numPr>
      <w:contextualSpacing/>
    </w:pPr>
  </w:style>
  <w:style w:type="character" w:customStyle="1" w:styleId="ListParagraphChar">
    <w:name w:val="List Paragraph Char"/>
    <w:link w:val="ListParagraph"/>
    <w:uiPriority w:val="34"/>
    <w:locked/>
    <w:rsid w:val="00827871"/>
    <w:rPr>
      <w:rFonts w:ascii="Verdana" w:hAnsi="Verdana"/>
    </w:rPr>
  </w:style>
  <w:style w:type="paragraph" w:customStyle="1" w:styleId="Name">
    <w:name w:val="Name"/>
    <w:basedOn w:val="Normal"/>
    <w:rsid w:val="00827871"/>
    <w:pPr>
      <w:spacing w:before="0" w:after="240"/>
    </w:pPr>
    <w:rPr>
      <w:rFonts w:ascii="Arial" w:hAnsi="Arial"/>
      <w:sz w:val="32"/>
    </w:rPr>
  </w:style>
  <w:style w:type="numbering" w:customStyle="1" w:styleId="NumberedList">
    <w:name w:val="Numbered List"/>
    <w:basedOn w:val="NoList"/>
    <w:locked/>
    <w:rsid w:val="00827871"/>
    <w:pPr>
      <w:numPr>
        <w:numId w:val="6"/>
      </w:numPr>
    </w:pPr>
  </w:style>
  <w:style w:type="paragraph" w:customStyle="1" w:styleId="OIMStepHeading">
    <w:name w:val="OIM Step Heading"/>
    <w:basedOn w:val="Normal"/>
    <w:link w:val="OIMStepHeadingChar"/>
    <w:autoRedefine/>
    <w:rsid w:val="00827871"/>
    <w:pPr>
      <w:keepNext/>
      <w:tabs>
        <w:tab w:val="left" w:pos="1080"/>
      </w:tabs>
      <w:ind w:left="360" w:hanging="360"/>
      <w:outlineLvl w:val="2"/>
    </w:pPr>
    <w:rPr>
      <w:b/>
      <w:color w:val="336699"/>
      <w:sz w:val="24"/>
    </w:rPr>
  </w:style>
  <w:style w:type="character" w:customStyle="1" w:styleId="OIMStepHeadingChar">
    <w:name w:val="OIM Step Heading Char"/>
    <w:basedOn w:val="DefaultParagraphFont"/>
    <w:link w:val="OIMStepHeading"/>
    <w:rsid w:val="00827871"/>
    <w:rPr>
      <w:rFonts w:ascii="Verdana" w:hAnsi="Verdana"/>
      <w:b/>
      <w:color w:val="336699"/>
      <w:sz w:val="24"/>
    </w:rPr>
  </w:style>
  <w:style w:type="paragraph" w:customStyle="1" w:styleId="RevisionHistory">
    <w:name w:val="Revision History"/>
    <w:qFormat/>
    <w:rsid w:val="00827871"/>
    <w:pPr>
      <w:jc w:val="both"/>
    </w:pPr>
    <w:rPr>
      <w:rFonts w:ascii="Verdana" w:hAnsi="Verdana" w:cs="Tahoma"/>
      <w:b/>
    </w:rPr>
  </w:style>
  <w:style w:type="paragraph" w:customStyle="1" w:styleId="StepHeading">
    <w:name w:val="Step Heading"/>
    <w:basedOn w:val="Normal"/>
    <w:link w:val="StepHeadingChar"/>
    <w:qFormat/>
    <w:rsid w:val="00827871"/>
    <w:pPr>
      <w:keepNext/>
      <w:numPr>
        <w:numId w:val="8"/>
      </w:numPr>
      <w:tabs>
        <w:tab w:val="left" w:pos="1080"/>
      </w:tabs>
      <w:outlineLvl w:val="2"/>
    </w:pPr>
    <w:rPr>
      <w:color w:val="336699"/>
      <w:sz w:val="24"/>
    </w:rPr>
  </w:style>
  <w:style w:type="character" w:customStyle="1" w:styleId="StepHeadingChar">
    <w:name w:val="Step Heading Char"/>
    <w:basedOn w:val="DefaultParagraphFont"/>
    <w:link w:val="StepHeading"/>
    <w:rsid w:val="00827871"/>
    <w:rPr>
      <w:rFonts w:ascii="Verdana" w:hAnsi="Verdana"/>
      <w:color w:val="336699"/>
      <w:sz w:val="24"/>
    </w:rPr>
  </w:style>
  <w:style w:type="numbering" w:customStyle="1" w:styleId="StyleNumbered">
    <w:name w:val="Style Numbered"/>
    <w:rsid w:val="00827871"/>
    <w:pPr>
      <w:numPr>
        <w:numId w:val="9"/>
      </w:numPr>
    </w:pPr>
  </w:style>
  <w:style w:type="paragraph" w:customStyle="1" w:styleId="Table">
    <w:name w:val="Table"/>
    <w:basedOn w:val="Figure"/>
    <w:link w:val="TableChar"/>
    <w:qFormat/>
    <w:rsid w:val="00827871"/>
  </w:style>
  <w:style w:type="character" w:customStyle="1" w:styleId="TableChar">
    <w:name w:val="Table Char"/>
    <w:basedOn w:val="FigureChar"/>
    <w:link w:val="Table"/>
    <w:rsid w:val="00827871"/>
    <w:rPr>
      <w:rFonts w:ascii="Verdana" w:hAnsi="Verdana"/>
      <w:b/>
    </w:rPr>
  </w:style>
  <w:style w:type="paragraph" w:customStyle="1" w:styleId="TableHeaderText">
    <w:name w:val="Table Header Text"/>
    <w:basedOn w:val="TableText0"/>
    <w:rsid w:val="00827871"/>
    <w:pPr>
      <w:jc w:val="center"/>
    </w:pPr>
    <w:rPr>
      <w:b/>
      <w:szCs w:val="20"/>
      <w:lang w:val="en-GB"/>
    </w:rPr>
  </w:style>
  <w:style w:type="paragraph" w:customStyle="1" w:styleId="TableTitle">
    <w:name w:val="Table Title"/>
    <w:basedOn w:val="TableText0"/>
    <w:rsid w:val="00827871"/>
    <w:pPr>
      <w:spacing w:before="120" w:after="120"/>
    </w:pPr>
    <w:rPr>
      <w:b/>
      <w:sz w:val="22"/>
      <w:szCs w:val="20"/>
    </w:rPr>
  </w:style>
  <w:style w:type="paragraph" w:styleId="TOC5">
    <w:name w:val="toc 5"/>
    <w:next w:val="Normal"/>
    <w:autoRedefine/>
    <w:uiPriority w:val="39"/>
    <w:rsid w:val="00827871"/>
    <w:pPr>
      <w:ind w:left="720"/>
    </w:pPr>
    <w:rPr>
      <w:rFonts w:asciiTheme="minorHAnsi" w:hAnsiTheme="minorHAnsi"/>
    </w:rPr>
  </w:style>
  <w:style w:type="paragraph" w:styleId="TOC6">
    <w:name w:val="toc 6"/>
    <w:next w:val="Normal"/>
    <w:autoRedefine/>
    <w:uiPriority w:val="39"/>
    <w:rsid w:val="00827871"/>
    <w:pPr>
      <w:ind w:left="900"/>
    </w:pPr>
    <w:rPr>
      <w:rFonts w:asciiTheme="minorHAnsi" w:hAnsiTheme="minorHAnsi"/>
    </w:rPr>
  </w:style>
  <w:style w:type="paragraph" w:styleId="TOC7">
    <w:name w:val="toc 7"/>
    <w:next w:val="Normal"/>
    <w:autoRedefine/>
    <w:uiPriority w:val="39"/>
    <w:rsid w:val="00827871"/>
    <w:pPr>
      <w:ind w:left="1080"/>
    </w:pPr>
    <w:rPr>
      <w:rFonts w:asciiTheme="minorHAnsi" w:hAnsiTheme="minorHAnsi"/>
    </w:rPr>
  </w:style>
  <w:style w:type="paragraph" w:styleId="TOC8">
    <w:name w:val="toc 8"/>
    <w:next w:val="Normal"/>
    <w:autoRedefine/>
    <w:uiPriority w:val="39"/>
    <w:rsid w:val="00827871"/>
    <w:pPr>
      <w:ind w:left="1260"/>
    </w:pPr>
    <w:rPr>
      <w:rFonts w:asciiTheme="minorHAnsi" w:hAnsiTheme="minorHAnsi"/>
    </w:rPr>
  </w:style>
  <w:style w:type="paragraph" w:styleId="TOC9">
    <w:name w:val="toc 9"/>
    <w:next w:val="Normal"/>
    <w:autoRedefine/>
    <w:uiPriority w:val="39"/>
    <w:rsid w:val="00827871"/>
    <w:pPr>
      <w:ind w:left="1440"/>
    </w:pPr>
    <w:rPr>
      <w:rFonts w:asciiTheme="minorHAnsi" w:hAnsiTheme="minorHAnsi"/>
    </w:rPr>
  </w:style>
  <w:style w:type="paragraph" w:styleId="TOCHeading">
    <w:name w:val="TOC Heading"/>
    <w:basedOn w:val="Heading1"/>
    <w:next w:val="Normal"/>
    <w:uiPriority w:val="39"/>
    <w:unhideWhenUsed/>
    <w:qFormat/>
    <w:rsid w:val="00827871"/>
    <w:pPr>
      <w:spacing w:before="240" w:after="0" w:line="259" w:lineRule="auto"/>
      <w:ind w:right="0"/>
      <w:outlineLvl w:val="9"/>
    </w:pPr>
    <w:rPr>
      <w:rFonts w:ascii="Calibri Light" w:eastAsiaTheme="majorEastAsia" w:hAnsi="Calibri Light" w:cstheme="majorBidi"/>
      <w:color w:val="365F91" w:themeColor="accent1" w:themeShade="BF"/>
      <w:sz w:val="32"/>
      <w:szCs w:val="32"/>
    </w:rPr>
  </w:style>
  <w:style w:type="paragraph" w:customStyle="1" w:styleId="xLetterDate">
    <w:name w:val="x_Letter_Date"/>
    <w:semiHidden/>
    <w:rsid w:val="00827871"/>
    <w:pPr>
      <w:spacing w:before="10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230015">
      <w:bodyDiv w:val="1"/>
      <w:marLeft w:val="0"/>
      <w:marRight w:val="0"/>
      <w:marTop w:val="0"/>
      <w:marBottom w:val="0"/>
      <w:divBdr>
        <w:top w:val="none" w:sz="0" w:space="0" w:color="auto"/>
        <w:left w:val="none" w:sz="0" w:space="0" w:color="auto"/>
        <w:bottom w:val="none" w:sz="0" w:space="0" w:color="auto"/>
        <w:right w:val="none" w:sz="0" w:space="0" w:color="auto"/>
      </w:divBdr>
    </w:div>
    <w:div w:id="538662549">
      <w:bodyDiv w:val="1"/>
      <w:marLeft w:val="0"/>
      <w:marRight w:val="0"/>
      <w:marTop w:val="0"/>
      <w:marBottom w:val="0"/>
      <w:divBdr>
        <w:top w:val="none" w:sz="0" w:space="0" w:color="auto"/>
        <w:left w:val="none" w:sz="0" w:space="0" w:color="auto"/>
        <w:bottom w:val="none" w:sz="0" w:space="0" w:color="auto"/>
        <w:right w:val="none" w:sz="0" w:space="0" w:color="auto"/>
      </w:divBdr>
    </w:div>
    <w:div w:id="577907146">
      <w:bodyDiv w:val="1"/>
      <w:marLeft w:val="0"/>
      <w:marRight w:val="0"/>
      <w:marTop w:val="0"/>
      <w:marBottom w:val="0"/>
      <w:divBdr>
        <w:top w:val="none" w:sz="0" w:space="0" w:color="auto"/>
        <w:left w:val="none" w:sz="0" w:space="0" w:color="auto"/>
        <w:bottom w:val="none" w:sz="0" w:space="0" w:color="auto"/>
        <w:right w:val="none" w:sz="0" w:space="0" w:color="auto"/>
      </w:divBdr>
    </w:div>
    <w:div w:id="708186918">
      <w:bodyDiv w:val="1"/>
      <w:marLeft w:val="0"/>
      <w:marRight w:val="0"/>
      <w:marTop w:val="0"/>
      <w:marBottom w:val="0"/>
      <w:divBdr>
        <w:top w:val="none" w:sz="0" w:space="0" w:color="auto"/>
        <w:left w:val="none" w:sz="0" w:space="0" w:color="auto"/>
        <w:bottom w:val="none" w:sz="0" w:space="0" w:color="auto"/>
        <w:right w:val="none" w:sz="0" w:space="0" w:color="auto"/>
      </w:divBdr>
    </w:div>
    <w:div w:id="84243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6.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3B0D725D2924E44B5512A88684A45DD" ma:contentTypeVersion="2" ma:contentTypeDescription="Create a new document." ma:contentTypeScope="" ma:versionID="eada272aea97f4b222a17a4da734204b">
  <xsd:schema xmlns:xsd="http://www.w3.org/2001/XMLSchema" xmlns:xs="http://www.w3.org/2001/XMLSchema" xmlns:p="http://schemas.microsoft.com/office/2006/metadata/properties" xmlns:ns2="56b8add6-ee06-4545-8ade-ad1f727c8619" targetNamespace="http://schemas.microsoft.com/office/2006/metadata/properties" ma:root="true" ma:fieldsID="5cc5a99bafeb98e816f7f50a5a1cda50" ns2:_="">
    <xsd:import namespace="56b8add6-ee06-4545-8ade-ad1f727c861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b8add6-ee06-4545-8ade-ad1f727c86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C46EA5-3727-4A37-A590-50AEF66EB1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86F40CB-0D6F-4B4A-B0A1-D7BCE612D36C}">
  <ds:schemaRefs>
    <ds:schemaRef ds:uri="http://schemas.openxmlformats.org/officeDocument/2006/bibliography"/>
  </ds:schemaRefs>
</ds:datastoreItem>
</file>

<file path=customXml/itemProps3.xml><?xml version="1.0" encoding="utf-8"?>
<ds:datastoreItem xmlns:ds="http://schemas.openxmlformats.org/officeDocument/2006/customXml" ds:itemID="{B5DC8BDF-D01B-48C5-907D-18984744DD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b8add6-ee06-4545-8ade-ad1f727c86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408262-956F-4103-8721-7358759E10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Pages>
  <Words>3859</Words>
  <Characters>22697</Characters>
  <Application>Microsoft Office Word</Application>
  <DocSecurity>0</DocSecurity>
  <Lines>667</Lines>
  <Paragraphs>414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26142</CharactersWithSpaces>
  <SharedDoc>false</SharedDoc>
  <HLinks>
    <vt:vector size="882" baseType="variant">
      <vt:variant>
        <vt:i4>1966128</vt:i4>
      </vt:variant>
      <vt:variant>
        <vt:i4>881</vt:i4>
      </vt:variant>
      <vt:variant>
        <vt:i4>0</vt:i4>
      </vt:variant>
      <vt:variant>
        <vt:i4>5</vt:i4>
      </vt:variant>
      <vt:variant>
        <vt:lpwstr/>
      </vt:variant>
      <vt:variant>
        <vt:lpwstr>_Toc289180303</vt:lpwstr>
      </vt:variant>
      <vt:variant>
        <vt:i4>1966128</vt:i4>
      </vt:variant>
      <vt:variant>
        <vt:i4>875</vt:i4>
      </vt:variant>
      <vt:variant>
        <vt:i4>0</vt:i4>
      </vt:variant>
      <vt:variant>
        <vt:i4>5</vt:i4>
      </vt:variant>
      <vt:variant>
        <vt:lpwstr/>
      </vt:variant>
      <vt:variant>
        <vt:lpwstr>_Toc289180302</vt:lpwstr>
      </vt:variant>
      <vt:variant>
        <vt:i4>1966128</vt:i4>
      </vt:variant>
      <vt:variant>
        <vt:i4>869</vt:i4>
      </vt:variant>
      <vt:variant>
        <vt:i4>0</vt:i4>
      </vt:variant>
      <vt:variant>
        <vt:i4>5</vt:i4>
      </vt:variant>
      <vt:variant>
        <vt:lpwstr/>
      </vt:variant>
      <vt:variant>
        <vt:lpwstr>_Toc289180301</vt:lpwstr>
      </vt:variant>
      <vt:variant>
        <vt:i4>1966128</vt:i4>
      </vt:variant>
      <vt:variant>
        <vt:i4>863</vt:i4>
      </vt:variant>
      <vt:variant>
        <vt:i4>0</vt:i4>
      </vt:variant>
      <vt:variant>
        <vt:i4>5</vt:i4>
      </vt:variant>
      <vt:variant>
        <vt:lpwstr/>
      </vt:variant>
      <vt:variant>
        <vt:lpwstr>_Toc289180300</vt:lpwstr>
      </vt:variant>
      <vt:variant>
        <vt:i4>1507377</vt:i4>
      </vt:variant>
      <vt:variant>
        <vt:i4>857</vt:i4>
      </vt:variant>
      <vt:variant>
        <vt:i4>0</vt:i4>
      </vt:variant>
      <vt:variant>
        <vt:i4>5</vt:i4>
      </vt:variant>
      <vt:variant>
        <vt:lpwstr/>
      </vt:variant>
      <vt:variant>
        <vt:lpwstr>_Toc289180299</vt:lpwstr>
      </vt:variant>
      <vt:variant>
        <vt:i4>1507377</vt:i4>
      </vt:variant>
      <vt:variant>
        <vt:i4>851</vt:i4>
      </vt:variant>
      <vt:variant>
        <vt:i4>0</vt:i4>
      </vt:variant>
      <vt:variant>
        <vt:i4>5</vt:i4>
      </vt:variant>
      <vt:variant>
        <vt:lpwstr/>
      </vt:variant>
      <vt:variant>
        <vt:lpwstr>_Toc289180298</vt:lpwstr>
      </vt:variant>
      <vt:variant>
        <vt:i4>1507377</vt:i4>
      </vt:variant>
      <vt:variant>
        <vt:i4>845</vt:i4>
      </vt:variant>
      <vt:variant>
        <vt:i4>0</vt:i4>
      </vt:variant>
      <vt:variant>
        <vt:i4>5</vt:i4>
      </vt:variant>
      <vt:variant>
        <vt:lpwstr/>
      </vt:variant>
      <vt:variant>
        <vt:lpwstr>_Toc289180297</vt:lpwstr>
      </vt:variant>
      <vt:variant>
        <vt:i4>1507377</vt:i4>
      </vt:variant>
      <vt:variant>
        <vt:i4>839</vt:i4>
      </vt:variant>
      <vt:variant>
        <vt:i4>0</vt:i4>
      </vt:variant>
      <vt:variant>
        <vt:i4>5</vt:i4>
      </vt:variant>
      <vt:variant>
        <vt:lpwstr/>
      </vt:variant>
      <vt:variant>
        <vt:lpwstr>_Toc289180296</vt:lpwstr>
      </vt:variant>
      <vt:variant>
        <vt:i4>1507377</vt:i4>
      </vt:variant>
      <vt:variant>
        <vt:i4>833</vt:i4>
      </vt:variant>
      <vt:variant>
        <vt:i4>0</vt:i4>
      </vt:variant>
      <vt:variant>
        <vt:i4>5</vt:i4>
      </vt:variant>
      <vt:variant>
        <vt:lpwstr/>
      </vt:variant>
      <vt:variant>
        <vt:lpwstr>_Toc289180295</vt:lpwstr>
      </vt:variant>
      <vt:variant>
        <vt:i4>1507377</vt:i4>
      </vt:variant>
      <vt:variant>
        <vt:i4>827</vt:i4>
      </vt:variant>
      <vt:variant>
        <vt:i4>0</vt:i4>
      </vt:variant>
      <vt:variant>
        <vt:i4>5</vt:i4>
      </vt:variant>
      <vt:variant>
        <vt:lpwstr/>
      </vt:variant>
      <vt:variant>
        <vt:lpwstr>_Toc289180294</vt:lpwstr>
      </vt:variant>
      <vt:variant>
        <vt:i4>1507377</vt:i4>
      </vt:variant>
      <vt:variant>
        <vt:i4>821</vt:i4>
      </vt:variant>
      <vt:variant>
        <vt:i4>0</vt:i4>
      </vt:variant>
      <vt:variant>
        <vt:i4>5</vt:i4>
      </vt:variant>
      <vt:variant>
        <vt:lpwstr/>
      </vt:variant>
      <vt:variant>
        <vt:lpwstr>_Toc289180293</vt:lpwstr>
      </vt:variant>
      <vt:variant>
        <vt:i4>1507377</vt:i4>
      </vt:variant>
      <vt:variant>
        <vt:i4>815</vt:i4>
      </vt:variant>
      <vt:variant>
        <vt:i4>0</vt:i4>
      </vt:variant>
      <vt:variant>
        <vt:i4>5</vt:i4>
      </vt:variant>
      <vt:variant>
        <vt:lpwstr/>
      </vt:variant>
      <vt:variant>
        <vt:lpwstr>_Toc289180292</vt:lpwstr>
      </vt:variant>
      <vt:variant>
        <vt:i4>1507377</vt:i4>
      </vt:variant>
      <vt:variant>
        <vt:i4>806</vt:i4>
      </vt:variant>
      <vt:variant>
        <vt:i4>0</vt:i4>
      </vt:variant>
      <vt:variant>
        <vt:i4>5</vt:i4>
      </vt:variant>
      <vt:variant>
        <vt:lpwstr/>
      </vt:variant>
      <vt:variant>
        <vt:lpwstr>_Toc289180291</vt:lpwstr>
      </vt:variant>
      <vt:variant>
        <vt:i4>1507377</vt:i4>
      </vt:variant>
      <vt:variant>
        <vt:i4>800</vt:i4>
      </vt:variant>
      <vt:variant>
        <vt:i4>0</vt:i4>
      </vt:variant>
      <vt:variant>
        <vt:i4>5</vt:i4>
      </vt:variant>
      <vt:variant>
        <vt:lpwstr/>
      </vt:variant>
      <vt:variant>
        <vt:lpwstr>_Toc289180290</vt:lpwstr>
      </vt:variant>
      <vt:variant>
        <vt:i4>1441841</vt:i4>
      </vt:variant>
      <vt:variant>
        <vt:i4>794</vt:i4>
      </vt:variant>
      <vt:variant>
        <vt:i4>0</vt:i4>
      </vt:variant>
      <vt:variant>
        <vt:i4>5</vt:i4>
      </vt:variant>
      <vt:variant>
        <vt:lpwstr/>
      </vt:variant>
      <vt:variant>
        <vt:lpwstr>_Toc289180289</vt:lpwstr>
      </vt:variant>
      <vt:variant>
        <vt:i4>1441841</vt:i4>
      </vt:variant>
      <vt:variant>
        <vt:i4>788</vt:i4>
      </vt:variant>
      <vt:variant>
        <vt:i4>0</vt:i4>
      </vt:variant>
      <vt:variant>
        <vt:i4>5</vt:i4>
      </vt:variant>
      <vt:variant>
        <vt:lpwstr/>
      </vt:variant>
      <vt:variant>
        <vt:lpwstr>_Toc289180288</vt:lpwstr>
      </vt:variant>
      <vt:variant>
        <vt:i4>1441841</vt:i4>
      </vt:variant>
      <vt:variant>
        <vt:i4>782</vt:i4>
      </vt:variant>
      <vt:variant>
        <vt:i4>0</vt:i4>
      </vt:variant>
      <vt:variant>
        <vt:i4>5</vt:i4>
      </vt:variant>
      <vt:variant>
        <vt:lpwstr/>
      </vt:variant>
      <vt:variant>
        <vt:lpwstr>_Toc289180287</vt:lpwstr>
      </vt:variant>
      <vt:variant>
        <vt:i4>1441841</vt:i4>
      </vt:variant>
      <vt:variant>
        <vt:i4>776</vt:i4>
      </vt:variant>
      <vt:variant>
        <vt:i4>0</vt:i4>
      </vt:variant>
      <vt:variant>
        <vt:i4>5</vt:i4>
      </vt:variant>
      <vt:variant>
        <vt:lpwstr/>
      </vt:variant>
      <vt:variant>
        <vt:lpwstr>_Toc289180286</vt:lpwstr>
      </vt:variant>
      <vt:variant>
        <vt:i4>1441841</vt:i4>
      </vt:variant>
      <vt:variant>
        <vt:i4>770</vt:i4>
      </vt:variant>
      <vt:variant>
        <vt:i4>0</vt:i4>
      </vt:variant>
      <vt:variant>
        <vt:i4>5</vt:i4>
      </vt:variant>
      <vt:variant>
        <vt:lpwstr/>
      </vt:variant>
      <vt:variant>
        <vt:lpwstr>_Toc289180285</vt:lpwstr>
      </vt:variant>
      <vt:variant>
        <vt:i4>1441841</vt:i4>
      </vt:variant>
      <vt:variant>
        <vt:i4>764</vt:i4>
      </vt:variant>
      <vt:variant>
        <vt:i4>0</vt:i4>
      </vt:variant>
      <vt:variant>
        <vt:i4>5</vt:i4>
      </vt:variant>
      <vt:variant>
        <vt:lpwstr/>
      </vt:variant>
      <vt:variant>
        <vt:lpwstr>_Toc289180284</vt:lpwstr>
      </vt:variant>
      <vt:variant>
        <vt:i4>1441841</vt:i4>
      </vt:variant>
      <vt:variant>
        <vt:i4>758</vt:i4>
      </vt:variant>
      <vt:variant>
        <vt:i4>0</vt:i4>
      </vt:variant>
      <vt:variant>
        <vt:i4>5</vt:i4>
      </vt:variant>
      <vt:variant>
        <vt:lpwstr/>
      </vt:variant>
      <vt:variant>
        <vt:lpwstr>_Toc289180283</vt:lpwstr>
      </vt:variant>
      <vt:variant>
        <vt:i4>1441841</vt:i4>
      </vt:variant>
      <vt:variant>
        <vt:i4>752</vt:i4>
      </vt:variant>
      <vt:variant>
        <vt:i4>0</vt:i4>
      </vt:variant>
      <vt:variant>
        <vt:i4>5</vt:i4>
      </vt:variant>
      <vt:variant>
        <vt:lpwstr/>
      </vt:variant>
      <vt:variant>
        <vt:lpwstr>_Toc289180282</vt:lpwstr>
      </vt:variant>
      <vt:variant>
        <vt:i4>1441841</vt:i4>
      </vt:variant>
      <vt:variant>
        <vt:i4>746</vt:i4>
      </vt:variant>
      <vt:variant>
        <vt:i4>0</vt:i4>
      </vt:variant>
      <vt:variant>
        <vt:i4>5</vt:i4>
      </vt:variant>
      <vt:variant>
        <vt:lpwstr/>
      </vt:variant>
      <vt:variant>
        <vt:lpwstr>_Toc289180281</vt:lpwstr>
      </vt:variant>
      <vt:variant>
        <vt:i4>1441841</vt:i4>
      </vt:variant>
      <vt:variant>
        <vt:i4>740</vt:i4>
      </vt:variant>
      <vt:variant>
        <vt:i4>0</vt:i4>
      </vt:variant>
      <vt:variant>
        <vt:i4>5</vt:i4>
      </vt:variant>
      <vt:variant>
        <vt:lpwstr/>
      </vt:variant>
      <vt:variant>
        <vt:lpwstr>_Toc289180280</vt:lpwstr>
      </vt:variant>
      <vt:variant>
        <vt:i4>1638449</vt:i4>
      </vt:variant>
      <vt:variant>
        <vt:i4>734</vt:i4>
      </vt:variant>
      <vt:variant>
        <vt:i4>0</vt:i4>
      </vt:variant>
      <vt:variant>
        <vt:i4>5</vt:i4>
      </vt:variant>
      <vt:variant>
        <vt:lpwstr/>
      </vt:variant>
      <vt:variant>
        <vt:lpwstr>_Toc289180279</vt:lpwstr>
      </vt:variant>
      <vt:variant>
        <vt:i4>1638449</vt:i4>
      </vt:variant>
      <vt:variant>
        <vt:i4>728</vt:i4>
      </vt:variant>
      <vt:variant>
        <vt:i4>0</vt:i4>
      </vt:variant>
      <vt:variant>
        <vt:i4>5</vt:i4>
      </vt:variant>
      <vt:variant>
        <vt:lpwstr/>
      </vt:variant>
      <vt:variant>
        <vt:lpwstr>_Toc289180278</vt:lpwstr>
      </vt:variant>
      <vt:variant>
        <vt:i4>1638449</vt:i4>
      </vt:variant>
      <vt:variant>
        <vt:i4>722</vt:i4>
      </vt:variant>
      <vt:variant>
        <vt:i4>0</vt:i4>
      </vt:variant>
      <vt:variant>
        <vt:i4>5</vt:i4>
      </vt:variant>
      <vt:variant>
        <vt:lpwstr/>
      </vt:variant>
      <vt:variant>
        <vt:lpwstr>_Toc289180277</vt:lpwstr>
      </vt:variant>
      <vt:variant>
        <vt:i4>1638449</vt:i4>
      </vt:variant>
      <vt:variant>
        <vt:i4>716</vt:i4>
      </vt:variant>
      <vt:variant>
        <vt:i4>0</vt:i4>
      </vt:variant>
      <vt:variant>
        <vt:i4>5</vt:i4>
      </vt:variant>
      <vt:variant>
        <vt:lpwstr/>
      </vt:variant>
      <vt:variant>
        <vt:lpwstr>_Toc289180276</vt:lpwstr>
      </vt:variant>
      <vt:variant>
        <vt:i4>1638449</vt:i4>
      </vt:variant>
      <vt:variant>
        <vt:i4>710</vt:i4>
      </vt:variant>
      <vt:variant>
        <vt:i4>0</vt:i4>
      </vt:variant>
      <vt:variant>
        <vt:i4>5</vt:i4>
      </vt:variant>
      <vt:variant>
        <vt:lpwstr/>
      </vt:variant>
      <vt:variant>
        <vt:lpwstr>_Toc289180275</vt:lpwstr>
      </vt:variant>
      <vt:variant>
        <vt:i4>1638449</vt:i4>
      </vt:variant>
      <vt:variant>
        <vt:i4>704</vt:i4>
      </vt:variant>
      <vt:variant>
        <vt:i4>0</vt:i4>
      </vt:variant>
      <vt:variant>
        <vt:i4>5</vt:i4>
      </vt:variant>
      <vt:variant>
        <vt:lpwstr/>
      </vt:variant>
      <vt:variant>
        <vt:lpwstr>_Toc289180274</vt:lpwstr>
      </vt:variant>
      <vt:variant>
        <vt:i4>1638449</vt:i4>
      </vt:variant>
      <vt:variant>
        <vt:i4>698</vt:i4>
      </vt:variant>
      <vt:variant>
        <vt:i4>0</vt:i4>
      </vt:variant>
      <vt:variant>
        <vt:i4>5</vt:i4>
      </vt:variant>
      <vt:variant>
        <vt:lpwstr/>
      </vt:variant>
      <vt:variant>
        <vt:lpwstr>_Toc289180273</vt:lpwstr>
      </vt:variant>
      <vt:variant>
        <vt:i4>1638449</vt:i4>
      </vt:variant>
      <vt:variant>
        <vt:i4>692</vt:i4>
      </vt:variant>
      <vt:variant>
        <vt:i4>0</vt:i4>
      </vt:variant>
      <vt:variant>
        <vt:i4>5</vt:i4>
      </vt:variant>
      <vt:variant>
        <vt:lpwstr/>
      </vt:variant>
      <vt:variant>
        <vt:lpwstr>_Toc289180272</vt:lpwstr>
      </vt:variant>
      <vt:variant>
        <vt:i4>1638449</vt:i4>
      </vt:variant>
      <vt:variant>
        <vt:i4>686</vt:i4>
      </vt:variant>
      <vt:variant>
        <vt:i4>0</vt:i4>
      </vt:variant>
      <vt:variant>
        <vt:i4>5</vt:i4>
      </vt:variant>
      <vt:variant>
        <vt:lpwstr/>
      </vt:variant>
      <vt:variant>
        <vt:lpwstr>_Toc289180271</vt:lpwstr>
      </vt:variant>
      <vt:variant>
        <vt:i4>1638449</vt:i4>
      </vt:variant>
      <vt:variant>
        <vt:i4>680</vt:i4>
      </vt:variant>
      <vt:variant>
        <vt:i4>0</vt:i4>
      </vt:variant>
      <vt:variant>
        <vt:i4>5</vt:i4>
      </vt:variant>
      <vt:variant>
        <vt:lpwstr/>
      </vt:variant>
      <vt:variant>
        <vt:lpwstr>_Toc289180270</vt:lpwstr>
      </vt:variant>
      <vt:variant>
        <vt:i4>1572913</vt:i4>
      </vt:variant>
      <vt:variant>
        <vt:i4>674</vt:i4>
      </vt:variant>
      <vt:variant>
        <vt:i4>0</vt:i4>
      </vt:variant>
      <vt:variant>
        <vt:i4>5</vt:i4>
      </vt:variant>
      <vt:variant>
        <vt:lpwstr/>
      </vt:variant>
      <vt:variant>
        <vt:lpwstr>_Toc289180269</vt:lpwstr>
      </vt:variant>
      <vt:variant>
        <vt:i4>1572913</vt:i4>
      </vt:variant>
      <vt:variant>
        <vt:i4>668</vt:i4>
      </vt:variant>
      <vt:variant>
        <vt:i4>0</vt:i4>
      </vt:variant>
      <vt:variant>
        <vt:i4>5</vt:i4>
      </vt:variant>
      <vt:variant>
        <vt:lpwstr/>
      </vt:variant>
      <vt:variant>
        <vt:lpwstr>_Toc289180268</vt:lpwstr>
      </vt:variant>
      <vt:variant>
        <vt:i4>1572913</vt:i4>
      </vt:variant>
      <vt:variant>
        <vt:i4>662</vt:i4>
      </vt:variant>
      <vt:variant>
        <vt:i4>0</vt:i4>
      </vt:variant>
      <vt:variant>
        <vt:i4>5</vt:i4>
      </vt:variant>
      <vt:variant>
        <vt:lpwstr/>
      </vt:variant>
      <vt:variant>
        <vt:lpwstr>_Toc289180267</vt:lpwstr>
      </vt:variant>
      <vt:variant>
        <vt:i4>1572913</vt:i4>
      </vt:variant>
      <vt:variant>
        <vt:i4>656</vt:i4>
      </vt:variant>
      <vt:variant>
        <vt:i4>0</vt:i4>
      </vt:variant>
      <vt:variant>
        <vt:i4>5</vt:i4>
      </vt:variant>
      <vt:variant>
        <vt:lpwstr/>
      </vt:variant>
      <vt:variant>
        <vt:lpwstr>_Toc289180266</vt:lpwstr>
      </vt:variant>
      <vt:variant>
        <vt:i4>1572913</vt:i4>
      </vt:variant>
      <vt:variant>
        <vt:i4>650</vt:i4>
      </vt:variant>
      <vt:variant>
        <vt:i4>0</vt:i4>
      </vt:variant>
      <vt:variant>
        <vt:i4>5</vt:i4>
      </vt:variant>
      <vt:variant>
        <vt:lpwstr/>
      </vt:variant>
      <vt:variant>
        <vt:lpwstr>_Toc289180265</vt:lpwstr>
      </vt:variant>
      <vt:variant>
        <vt:i4>1572913</vt:i4>
      </vt:variant>
      <vt:variant>
        <vt:i4>644</vt:i4>
      </vt:variant>
      <vt:variant>
        <vt:i4>0</vt:i4>
      </vt:variant>
      <vt:variant>
        <vt:i4>5</vt:i4>
      </vt:variant>
      <vt:variant>
        <vt:lpwstr/>
      </vt:variant>
      <vt:variant>
        <vt:lpwstr>_Toc289180264</vt:lpwstr>
      </vt:variant>
      <vt:variant>
        <vt:i4>1572913</vt:i4>
      </vt:variant>
      <vt:variant>
        <vt:i4>638</vt:i4>
      </vt:variant>
      <vt:variant>
        <vt:i4>0</vt:i4>
      </vt:variant>
      <vt:variant>
        <vt:i4>5</vt:i4>
      </vt:variant>
      <vt:variant>
        <vt:lpwstr/>
      </vt:variant>
      <vt:variant>
        <vt:lpwstr>_Toc289180263</vt:lpwstr>
      </vt:variant>
      <vt:variant>
        <vt:i4>1572913</vt:i4>
      </vt:variant>
      <vt:variant>
        <vt:i4>632</vt:i4>
      </vt:variant>
      <vt:variant>
        <vt:i4>0</vt:i4>
      </vt:variant>
      <vt:variant>
        <vt:i4>5</vt:i4>
      </vt:variant>
      <vt:variant>
        <vt:lpwstr/>
      </vt:variant>
      <vt:variant>
        <vt:lpwstr>_Toc289180262</vt:lpwstr>
      </vt:variant>
      <vt:variant>
        <vt:i4>1572913</vt:i4>
      </vt:variant>
      <vt:variant>
        <vt:i4>626</vt:i4>
      </vt:variant>
      <vt:variant>
        <vt:i4>0</vt:i4>
      </vt:variant>
      <vt:variant>
        <vt:i4>5</vt:i4>
      </vt:variant>
      <vt:variant>
        <vt:lpwstr/>
      </vt:variant>
      <vt:variant>
        <vt:lpwstr>_Toc289180261</vt:lpwstr>
      </vt:variant>
      <vt:variant>
        <vt:i4>1572913</vt:i4>
      </vt:variant>
      <vt:variant>
        <vt:i4>620</vt:i4>
      </vt:variant>
      <vt:variant>
        <vt:i4>0</vt:i4>
      </vt:variant>
      <vt:variant>
        <vt:i4>5</vt:i4>
      </vt:variant>
      <vt:variant>
        <vt:lpwstr/>
      </vt:variant>
      <vt:variant>
        <vt:lpwstr>_Toc289180260</vt:lpwstr>
      </vt:variant>
      <vt:variant>
        <vt:i4>1769521</vt:i4>
      </vt:variant>
      <vt:variant>
        <vt:i4>614</vt:i4>
      </vt:variant>
      <vt:variant>
        <vt:i4>0</vt:i4>
      </vt:variant>
      <vt:variant>
        <vt:i4>5</vt:i4>
      </vt:variant>
      <vt:variant>
        <vt:lpwstr/>
      </vt:variant>
      <vt:variant>
        <vt:lpwstr>_Toc289180259</vt:lpwstr>
      </vt:variant>
      <vt:variant>
        <vt:i4>1769521</vt:i4>
      </vt:variant>
      <vt:variant>
        <vt:i4>608</vt:i4>
      </vt:variant>
      <vt:variant>
        <vt:i4>0</vt:i4>
      </vt:variant>
      <vt:variant>
        <vt:i4>5</vt:i4>
      </vt:variant>
      <vt:variant>
        <vt:lpwstr/>
      </vt:variant>
      <vt:variant>
        <vt:lpwstr>_Toc289180258</vt:lpwstr>
      </vt:variant>
      <vt:variant>
        <vt:i4>1769521</vt:i4>
      </vt:variant>
      <vt:variant>
        <vt:i4>602</vt:i4>
      </vt:variant>
      <vt:variant>
        <vt:i4>0</vt:i4>
      </vt:variant>
      <vt:variant>
        <vt:i4>5</vt:i4>
      </vt:variant>
      <vt:variant>
        <vt:lpwstr/>
      </vt:variant>
      <vt:variant>
        <vt:lpwstr>_Toc289180257</vt:lpwstr>
      </vt:variant>
      <vt:variant>
        <vt:i4>1769521</vt:i4>
      </vt:variant>
      <vt:variant>
        <vt:i4>596</vt:i4>
      </vt:variant>
      <vt:variant>
        <vt:i4>0</vt:i4>
      </vt:variant>
      <vt:variant>
        <vt:i4>5</vt:i4>
      </vt:variant>
      <vt:variant>
        <vt:lpwstr/>
      </vt:variant>
      <vt:variant>
        <vt:lpwstr>_Toc289180256</vt:lpwstr>
      </vt:variant>
      <vt:variant>
        <vt:i4>1769521</vt:i4>
      </vt:variant>
      <vt:variant>
        <vt:i4>590</vt:i4>
      </vt:variant>
      <vt:variant>
        <vt:i4>0</vt:i4>
      </vt:variant>
      <vt:variant>
        <vt:i4>5</vt:i4>
      </vt:variant>
      <vt:variant>
        <vt:lpwstr/>
      </vt:variant>
      <vt:variant>
        <vt:lpwstr>_Toc289180255</vt:lpwstr>
      </vt:variant>
      <vt:variant>
        <vt:i4>1769521</vt:i4>
      </vt:variant>
      <vt:variant>
        <vt:i4>584</vt:i4>
      </vt:variant>
      <vt:variant>
        <vt:i4>0</vt:i4>
      </vt:variant>
      <vt:variant>
        <vt:i4>5</vt:i4>
      </vt:variant>
      <vt:variant>
        <vt:lpwstr/>
      </vt:variant>
      <vt:variant>
        <vt:lpwstr>_Toc289180254</vt:lpwstr>
      </vt:variant>
      <vt:variant>
        <vt:i4>1769521</vt:i4>
      </vt:variant>
      <vt:variant>
        <vt:i4>578</vt:i4>
      </vt:variant>
      <vt:variant>
        <vt:i4>0</vt:i4>
      </vt:variant>
      <vt:variant>
        <vt:i4>5</vt:i4>
      </vt:variant>
      <vt:variant>
        <vt:lpwstr/>
      </vt:variant>
      <vt:variant>
        <vt:lpwstr>_Toc289180253</vt:lpwstr>
      </vt:variant>
      <vt:variant>
        <vt:i4>1769521</vt:i4>
      </vt:variant>
      <vt:variant>
        <vt:i4>572</vt:i4>
      </vt:variant>
      <vt:variant>
        <vt:i4>0</vt:i4>
      </vt:variant>
      <vt:variant>
        <vt:i4>5</vt:i4>
      </vt:variant>
      <vt:variant>
        <vt:lpwstr/>
      </vt:variant>
      <vt:variant>
        <vt:lpwstr>_Toc289180252</vt:lpwstr>
      </vt:variant>
      <vt:variant>
        <vt:i4>1769521</vt:i4>
      </vt:variant>
      <vt:variant>
        <vt:i4>566</vt:i4>
      </vt:variant>
      <vt:variant>
        <vt:i4>0</vt:i4>
      </vt:variant>
      <vt:variant>
        <vt:i4>5</vt:i4>
      </vt:variant>
      <vt:variant>
        <vt:lpwstr/>
      </vt:variant>
      <vt:variant>
        <vt:lpwstr>_Toc289180251</vt:lpwstr>
      </vt:variant>
      <vt:variant>
        <vt:i4>1769521</vt:i4>
      </vt:variant>
      <vt:variant>
        <vt:i4>560</vt:i4>
      </vt:variant>
      <vt:variant>
        <vt:i4>0</vt:i4>
      </vt:variant>
      <vt:variant>
        <vt:i4>5</vt:i4>
      </vt:variant>
      <vt:variant>
        <vt:lpwstr/>
      </vt:variant>
      <vt:variant>
        <vt:lpwstr>_Toc289180250</vt:lpwstr>
      </vt:variant>
      <vt:variant>
        <vt:i4>1703985</vt:i4>
      </vt:variant>
      <vt:variant>
        <vt:i4>554</vt:i4>
      </vt:variant>
      <vt:variant>
        <vt:i4>0</vt:i4>
      </vt:variant>
      <vt:variant>
        <vt:i4>5</vt:i4>
      </vt:variant>
      <vt:variant>
        <vt:lpwstr/>
      </vt:variant>
      <vt:variant>
        <vt:lpwstr>_Toc289180249</vt:lpwstr>
      </vt:variant>
      <vt:variant>
        <vt:i4>1703985</vt:i4>
      </vt:variant>
      <vt:variant>
        <vt:i4>548</vt:i4>
      </vt:variant>
      <vt:variant>
        <vt:i4>0</vt:i4>
      </vt:variant>
      <vt:variant>
        <vt:i4>5</vt:i4>
      </vt:variant>
      <vt:variant>
        <vt:lpwstr/>
      </vt:variant>
      <vt:variant>
        <vt:lpwstr>_Toc289180248</vt:lpwstr>
      </vt:variant>
      <vt:variant>
        <vt:i4>1703985</vt:i4>
      </vt:variant>
      <vt:variant>
        <vt:i4>542</vt:i4>
      </vt:variant>
      <vt:variant>
        <vt:i4>0</vt:i4>
      </vt:variant>
      <vt:variant>
        <vt:i4>5</vt:i4>
      </vt:variant>
      <vt:variant>
        <vt:lpwstr/>
      </vt:variant>
      <vt:variant>
        <vt:lpwstr>_Toc289180247</vt:lpwstr>
      </vt:variant>
      <vt:variant>
        <vt:i4>1703985</vt:i4>
      </vt:variant>
      <vt:variant>
        <vt:i4>536</vt:i4>
      </vt:variant>
      <vt:variant>
        <vt:i4>0</vt:i4>
      </vt:variant>
      <vt:variant>
        <vt:i4>5</vt:i4>
      </vt:variant>
      <vt:variant>
        <vt:lpwstr/>
      </vt:variant>
      <vt:variant>
        <vt:lpwstr>_Toc289180246</vt:lpwstr>
      </vt:variant>
      <vt:variant>
        <vt:i4>1703985</vt:i4>
      </vt:variant>
      <vt:variant>
        <vt:i4>530</vt:i4>
      </vt:variant>
      <vt:variant>
        <vt:i4>0</vt:i4>
      </vt:variant>
      <vt:variant>
        <vt:i4>5</vt:i4>
      </vt:variant>
      <vt:variant>
        <vt:lpwstr/>
      </vt:variant>
      <vt:variant>
        <vt:lpwstr>_Toc289180245</vt:lpwstr>
      </vt:variant>
      <vt:variant>
        <vt:i4>1703985</vt:i4>
      </vt:variant>
      <vt:variant>
        <vt:i4>524</vt:i4>
      </vt:variant>
      <vt:variant>
        <vt:i4>0</vt:i4>
      </vt:variant>
      <vt:variant>
        <vt:i4>5</vt:i4>
      </vt:variant>
      <vt:variant>
        <vt:lpwstr/>
      </vt:variant>
      <vt:variant>
        <vt:lpwstr>_Toc289180244</vt:lpwstr>
      </vt:variant>
      <vt:variant>
        <vt:i4>1703985</vt:i4>
      </vt:variant>
      <vt:variant>
        <vt:i4>518</vt:i4>
      </vt:variant>
      <vt:variant>
        <vt:i4>0</vt:i4>
      </vt:variant>
      <vt:variant>
        <vt:i4>5</vt:i4>
      </vt:variant>
      <vt:variant>
        <vt:lpwstr/>
      </vt:variant>
      <vt:variant>
        <vt:lpwstr>_Toc289180243</vt:lpwstr>
      </vt:variant>
      <vt:variant>
        <vt:i4>1703985</vt:i4>
      </vt:variant>
      <vt:variant>
        <vt:i4>512</vt:i4>
      </vt:variant>
      <vt:variant>
        <vt:i4>0</vt:i4>
      </vt:variant>
      <vt:variant>
        <vt:i4>5</vt:i4>
      </vt:variant>
      <vt:variant>
        <vt:lpwstr/>
      </vt:variant>
      <vt:variant>
        <vt:lpwstr>_Toc289180242</vt:lpwstr>
      </vt:variant>
      <vt:variant>
        <vt:i4>1703985</vt:i4>
      </vt:variant>
      <vt:variant>
        <vt:i4>506</vt:i4>
      </vt:variant>
      <vt:variant>
        <vt:i4>0</vt:i4>
      </vt:variant>
      <vt:variant>
        <vt:i4>5</vt:i4>
      </vt:variant>
      <vt:variant>
        <vt:lpwstr/>
      </vt:variant>
      <vt:variant>
        <vt:lpwstr>_Toc289180241</vt:lpwstr>
      </vt:variant>
      <vt:variant>
        <vt:i4>1703985</vt:i4>
      </vt:variant>
      <vt:variant>
        <vt:i4>500</vt:i4>
      </vt:variant>
      <vt:variant>
        <vt:i4>0</vt:i4>
      </vt:variant>
      <vt:variant>
        <vt:i4>5</vt:i4>
      </vt:variant>
      <vt:variant>
        <vt:lpwstr/>
      </vt:variant>
      <vt:variant>
        <vt:lpwstr>_Toc289180240</vt:lpwstr>
      </vt:variant>
      <vt:variant>
        <vt:i4>1900593</vt:i4>
      </vt:variant>
      <vt:variant>
        <vt:i4>494</vt:i4>
      </vt:variant>
      <vt:variant>
        <vt:i4>0</vt:i4>
      </vt:variant>
      <vt:variant>
        <vt:i4>5</vt:i4>
      </vt:variant>
      <vt:variant>
        <vt:lpwstr/>
      </vt:variant>
      <vt:variant>
        <vt:lpwstr>_Toc289180239</vt:lpwstr>
      </vt:variant>
      <vt:variant>
        <vt:i4>1900593</vt:i4>
      </vt:variant>
      <vt:variant>
        <vt:i4>488</vt:i4>
      </vt:variant>
      <vt:variant>
        <vt:i4>0</vt:i4>
      </vt:variant>
      <vt:variant>
        <vt:i4>5</vt:i4>
      </vt:variant>
      <vt:variant>
        <vt:lpwstr/>
      </vt:variant>
      <vt:variant>
        <vt:lpwstr>_Toc289180238</vt:lpwstr>
      </vt:variant>
      <vt:variant>
        <vt:i4>1900593</vt:i4>
      </vt:variant>
      <vt:variant>
        <vt:i4>482</vt:i4>
      </vt:variant>
      <vt:variant>
        <vt:i4>0</vt:i4>
      </vt:variant>
      <vt:variant>
        <vt:i4>5</vt:i4>
      </vt:variant>
      <vt:variant>
        <vt:lpwstr/>
      </vt:variant>
      <vt:variant>
        <vt:lpwstr>_Toc289180237</vt:lpwstr>
      </vt:variant>
      <vt:variant>
        <vt:i4>1900593</vt:i4>
      </vt:variant>
      <vt:variant>
        <vt:i4>476</vt:i4>
      </vt:variant>
      <vt:variant>
        <vt:i4>0</vt:i4>
      </vt:variant>
      <vt:variant>
        <vt:i4>5</vt:i4>
      </vt:variant>
      <vt:variant>
        <vt:lpwstr/>
      </vt:variant>
      <vt:variant>
        <vt:lpwstr>_Toc289180236</vt:lpwstr>
      </vt:variant>
      <vt:variant>
        <vt:i4>1900593</vt:i4>
      </vt:variant>
      <vt:variant>
        <vt:i4>470</vt:i4>
      </vt:variant>
      <vt:variant>
        <vt:i4>0</vt:i4>
      </vt:variant>
      <vt:variant>
        <vt:i4>5</vt:i4>
      </vt:variant>
      <vt:variant>
        <vt:lpwstr/>
      </vt:variant>
      <vt:variant>
        <vt:lpwstr>_Toc289180235</vt:lpwstr>
      </vt:variant>
      <vt:variant>
        <vt:i4>1900593</vt:i4>
      </vt:variant>
      <vt:variant>
        <vt:i4>464</vt:i4>
      </vt:variant>
      <vt:variant>
        <vt:i4>0</vt:i4>
      </vt:variant>
      <vt:variant>
        <vt:i4>5</vt:i4>
      </vt:variant>
      <vt:variant>
        <vt:lpwstr/>
      </vt:variant>
      <vt:variant>
        <vt:lpwstr>_Toc289180234</vt:lpwstr>
      </vt:variant>
      <vt:variant>
        <vt:i4>1900593</vt:i4>
      </vt:variant>
      <vt:variant>
        <vt:i4>458</vt:i4>
      </vt:variant>
      <vt:variant>
        <vt:i4>0</vt:i4>
      </vt:variant>
      <vt:variant>
        <vt:i4>5</vt:i4>
      </vt:variant>
      <vt:variant>
        <vt:lpwstr/>
      </vt:variant>
      <vt:variant>
        <vt:lpwstr>_Toc289180233</vt:lpwstr>
      </vt:variant>
      <vt:variant>
        <vt:i4>1900593</vt:i4>
      </vt:variant>
      <vt:variant>
        <vt:i4>452</vt:i4>
      </vt:variant>
      <vt:variant>
        <vt:i4>0</vt:i4>
      </vt:variant>
      <vt:variant>
        <vt:i4>5</vt:i4>
      </vt:variant>
      <vt:variant>
        <vt:lpwstr/>
      </vt:variant>
      <vt:variant>
        <vt:lpwstr>_Toc289180232</vt:lpwstr>
      </vt:variant>
      <vt:variant>
        <vt:i4>1900593</vt:i4>
      </vt:variant>
      <vt:variant>
        <vt:i4>446</vt:i4>
      </vt:variant>
      <vt:variant>
        <vt:i4>0</vt:i4>
      </vt:variant>
      <vt:variant>
        <vt:i4>5</vt:i4>
      </vt:variant>
      <vt:variant>
        <vt:lpwstr/>
      </vt:variant>
      <vt:variant>
        <vt:lpwstr>_Toc289180231</vt:lpwstr>
      </vt:variant>
      <vt:variant>
        <vt:i4>1900593</vt:i4>
      </vt:variant>
      <vt:variant>
        <vt:i4>440</vt:i4>
      </vt:variant>
      <vt:variant>
        <vt:i4>0</vt:i4>
      </vt:variant>
      <vt:variant>
        <vt:i4>5</vt:i4>
      </vt:variant>
      <vt:variant>
        <vt:lpwstr/>
      </vt:variant>
      <vt:variant>
        <vt:lpwstr>_Toc289180230</vt:lpwstr>
      </vt:variant>
      <vt:variant>
        <vt:i4>1835057</vt:i4>
      </vt:variant>
      <vt:variant>
        <vt:i4>434</vt:i4>
      </vt:variant>
      <vt:variant>
        <vt:i4>0</vt:i4>
      </vt:variant>
      <vt:variant>
        <vt:i4>5</vt:i4>
      </vt:variant>
      <vt:variant>
        <vt:lpwstr/>
      </vt:variant>
      <vt:variant>
        <vt:lpwstr>_Toc289180229</vt:lpwstr>
      </vt:variant>
      <vt:variant>
        <vt:i4>1835057</vt:i4>
      </vt:variant>
      <vt:variant>
        <vt:i4>428</vt:i4>
      </vt:variant>
      <vt:variant>
        <vt:i4>0</vt:i4>
      </vt:variant>
      <vt:variant>
        <vt:i4>5</vt:i4>
      </vt:variant>
      <vt:variant>
        <vt:lpwstr/>
      </vt:variant>
      <vt:variant>
        <vt:lpwstr>_Toc289180228</vt:lpwstr>
      </vt:variant>
      <vt:variant>
        <vt:i4>1835057</vt:i4>
      </vt:variant>
      <vt:variant>
        <vt:i4>422</vt:i4>
      </vt:variant>
      <vt:variant>
        <vt:i4>0</vt:i4>
      </vt:variant>
      <vt:variant>
        <vt:i4>5</vt:i4>
      </vt:variant>
      <vt:variant>
        <vt:lpwstr/>
      </vt:variant>
      <vt:variant>
        <vt:lpwstr>_Toc289180227</vt:lpwstr>
      </vt:variant>
      <vt:variant>
        <vt:i4>1835057</vt:i4>
      </vt:variant>
      <vt:variant>
        <vt:i4>416</vt:i4>
      </vt:variant>
      <vt:variant>
        <vt:i4>0</vt:i4>
      </vt:variant>
      <vt:variant>
        <vt:i4>5</vt:i4>
      </vt:variant>
      <vt:variant>
        <vt:lpwstr/>
      </vt:variant>
      <vt:variant>
        <vt:lpwstr>_Toc289180226</vt:lpwstr>
      </vt:variant>
      <vt:variant>
        <vt:i4>1835057</vt:i4>
      </vt:variant>
      <vt:variant>
        <vt:i4>410</vt:i4>
      </vt:variant>
      <vt:variant>
        <vt:i4>0</vt:i4>
      </vt:variant>
      <vt:variant>
        <vt:i4>5</vt:i4>
      </vt:variant>
      <vt:variant>
        <vt:lpwstr/>
      </vt:variant>
      <vt:variant>
        <vt:lpwstr>_Toc289180225</vt:lpwstr>
      </vt:variant>
      <vt:variant>
        <vt:i4>1835057</vt:i4>
      </vt:variant>
      <vt:variant>
        <vt:i4>404</vt:i4>
      </vt:variant>
      <vt:variant>
        <vt:i4>0</vt:i4>
      </vt:variant>
      <vt:variant>
        <vt:i4>5</vt:i4>
      </vt:variant>
      <vt:variant>
        <vt:lpwstr/>
      </vt:variant>
      <vt:variant>
        <vt:lpwstr>_Toc289180224</vt:lpwstr>
      </vt:variant>
      <vt:variant>
        <vt:i4>1835057</vt:i4>
      </vt:variant>
      <vt:variant>
        <vt:i4>398</vt:i4>
      </vt:variant>
      <vt:variant>
        <vt:i4>0</vt:i4>
      </vt:variant>
      <vt:variant>
        <vt:i4>5</vt:i4>
      </vt:variant>
      <vt:variant>
        <vt:lpwstr/>
      </vt:variant>
      <vt:variant>
        <vt:lpwstr>_Toc289180223</vt:lpwstr>
      </vt:variant>
      <vt:variant>
        <vt:i4>1835057</vt:i4>
      </vt:variant>
      <vt:variant>
        <vt:i4>392</vt:i4>
      </vt:variant>
      <vt:variant>
        <vt:i4>0</vt:i4>
      </vt:variant>
      <vt:variant>
        <vt:i4>5</vt:i4>
      </vt:variant>
      <vt:variant>
        <vt:lpwstr/>
      </vt:variant>
      <vt:variant>
        <vt:lpwstr>_Toc289180222</vt:lpwstr>
      </vt:variant>
      <vt:variant>
        <vt:i4>1835057</vt:i4>
      </vt:variant>
      <vt:variant>
        <vt:i4>386</vt:i4>
      </vt:variant>
      <vt:variant>
        <vt:i4>0</vt:i4>
      </vt:variant>
      <vt:variant>
        <vt:i4>5</vt:i4>
      </vt:variant>
      <vt:variant>
        <vt:lpwstr/>
      </vt:variant>
      <vt:variant>
        <vt:lpwstr>_Toc289180221</vt:lpwstr>
      </vt:variant>
      <vt:variant>
        <vt:i4>1835057</vt:i4>
      </vt:variant>
      <vt:variant>
        <vt:i4>380</vt:i4>
      </vt:variant>
      <vt:variant>
        <vt:i4>0</vt:i4>
      </vt:variant>
      <vt:variant>
        <vt:i4>5</vt:i4>
      </vt:variant>
      <vt:variant>
        <vt:lpwstr/>
      </vt:variant>
      <vt:variant>
        <vt:lpwstr>_Toc289180220</vt:lpwstr>
      </vt:variant>
      <vt:variant>
        <vt:i4>2031665</vt:i4>
      </vt:variant>
      <vt:variant>
        <vt:i4>374</vt:i4>
      </vt:variant>
      <vt:variant>
        <vt:i4>0</vt:i4>
      </vt:variant>
      <vt:variant>
        <vt:i4>5</vt:i4>
      </vt:variant>
      <vt:variant>
        <vt:lpwstr/>
      </vt:variant>
      <vt:variant>
        <vt:lpwstr>_Toc289180219</vt:lpwstr>
      </vt:variant>
      <vt:variant>
        <vt:i4>2031665</vt:i4>
      </vt:variant>
      <vt:variant>
        <vt:i4>368</vt:i4>
      </vt:variant>
      <vt:variant>
        <vt:i4>0</vt:i4>
      </vt:variant>
      <vt:variant>
        <vt:i4>5</vt:i4>
      </vt:variant>
      <vt:variant>
        <vt:lpwstr/>
      </vt:variant>
      <vt:variant>
        <vt:lpwstr>_Toc289180218</vt:lpwstr>
      </vt:variant>
      <vt:variant>
        <vt:i4>2031665</vt:i4>
      </vt:variant>
      <vt:variant>
        <vt:i4>362</vt:i4>
      </vt:variant>
      <vt:variant>
        <vt:i4>0</vt:i4>
      </vt:variant>
      <vt:variant>
        <vt:i4>5</vt:i4>
      </vt:variant>
      <vt:variant>
        <vt:lpwstr/>
      </vt:variant>
      <vt:variant>
        <vt:lpwstr>_Toc289180217</vt:lpwstr>
      </vt:variant>
      <vt:variant>
        <vt:i4>2031665</vt:i4>
      </vt:variant>
      <vt:variant>
        <vt:i4>356</vt:i4>
      </vt:variant>
      <vt:variant>
        <vt:i4>0</vt:i4>
      </vt:variant>
      <vt:variant>
        <vt:i4>5</vt:i4>
      </vt:variant>
      <vt:variant>
        <vt:lpwstr/>
      </vt:variant>
      <vt:variant>
        <vt:lpwstr>_Toc289180216</vt:lpwstr>
      </vt:variant>
      <vt:variant>
        <vt:i4>2031665</vt:i4>
      </vt:variant>
      <vt:variant>
        <vt:i4>350</vt:i4>
      </vt:variant>
      <vt:variant>
        <vt:i4>0</vt:i4>
      </vt:variant>
      <vt:variant>
        <vt:i4>5</vt:i4>
      </vt:variant>
      <vt:variant>
        <vt:lpwstr/>
      </vt:variant>
      <vt:variant>
        <vt:lpwstr>_Toc289180215</vt:lpwstr>
      </vt:variant>
      <vt:variant>
        <vt:i4>2031665</vt:i4>
      </vt:variant>
      <vt:variant>
        <vt:i4>344</vt:i4>
      </vt:variant>
      <vt:variant>
        <vt:i4>0</vt:i4>
      </vt:variant>
      <vt:variant>
        <vt:i4>5</vt:i4>
      </vt:variant>
      <vt:variant>
        <vt:lpwstr/>
      </vt:variant>
      <vt:variant>
        <vt:lpwstr>_Toc289180214</vt:lpwstr>
      </vt:variant>
      <vt:variant>
        <vt:i4>2031665</vt:i4>
      </vt:variant>
      <vt:variant>
        <vt:i4>338</vt:i4>
      </vt:variant>
      <vt:variant>
        <vt:i4>0</vt:i4>
      </vt:variant>
      <vt:variant>
        <vt:i4>5</vt:i4>
      </vt:variant>
      <vt:variant>
        <vt:lpwstr/>
      </vt:variant>
      <vt:variant>
        <vt:lpwstr>_Toc289180213</vt:lpwstr>
      </vt:variant>
      <vt:variant>
        <vt:i4>2031665</vt:i4>
      </vt:variant>
      <vt:variant>
        <vt:i4>332</vt:i4>
      </vt:variant>
      <vt:variant>
        <vt:i4>0</vt:i4>
      </vt:variant>
      <vt:variant>
        <vt:i4>5</vt:i4>
      </vt:variant>
      <vt:variant>
        <vt:lpwstr/>
      </vt:variant>
      <vt:variant>
        <vt:lpwstr>_Toc289180212</vt:lpwstr>
      </vt:variant>
      <vt:variant>
        <vt:i4>2031665</vt:i4>
      </vt:variant>
      <vt:variant>
        <vt:i4>326</vt:i4>
      </vt:variant>
      <vt:variant>
        <vt:i4>0</vt:i4>
      </vt:variant>
      <vt:variant>
        <vt:i4>5</vt:i4>
      </vt:variant>
      <vt:variant>
        <vt:lpwstr/>
      </vt:variant>
      <vt:variant>
        <vt:lpwstr>_Toc289180211</vt:lpwstr>
      </vt:variant>
      <vt:variant>
        <vt:i4>2031665</vt:i4>
      </vt:variant>
      <vt:variant>
        <vt:i4>320</vt:i4>
      </vt:variant>
      <vt:variant>
        <vt:i4>0</vt:i4>
      </vt:variant>
      <vt:variant>
        <vt:i4>5</vt:i4>
      </vt:variant>
      <vt:variant>
        <vt:lpwstr/>
      </vt:variant>
      <vt:variant>
        <vt:lpwstr>_Toc289180210</vt:lpwstr>
      </vt:variant>
      <vt:variant>
        <vt:i4>1966129</vt:i4>
      </vt:variant>
      <vt:variant>
        <vt:i4>314</vt:i4>
      </vt:variant>
      <vt:variant>
        <vt:i4>0</vt:i4>
      </vt:variant>
      <vt:variant>
        <vt:i4>5</vt:i4>
      </vt:variant>
      <vt:variant>
        <vt:lpwstr/>
      </vt:variant>
      <vt:variant>
        <vt:lpwstr>_Toc289180209</vt:lpwstr>
      </vt:variant>
      <vt:variant>
        <vt:i4>1966129</vt:i4>
      </vt:variant>
      <vt:variant>
        <vt:i4>308</vt:i4>
      </vt:variant>
      <vt:variant>
        <vt:i4>0</vt:i4>
      </vt:variant>
      <vt:variant>
        <vt:i4>5</vt:i4>
      </vt:variant>
      <vt:variant>
        <vt:lpwstr/>
      </vt:variant>
      <vt:variant>
        <vt:lpwstr>_Toc289180208</vt:lpwstr>
      </vt:variant>
      <vt:variant>
        <vt:i4>1966129</vt:i4>
      </vt:variant>
      <vt:variant>
        <vt:i4>302</vt:i4>
      </vt:variant>
      <vt:variant>
        <vt:i4>0</vt:i4>
      </vt:variant>
      <vt:variant>
        <vt:i4>5</vt:i4>
      </vt:variant>
      <vt:variant>
        <vt:lpwstr/>
      </vt:variant>
      <vt:variant>
        <vt:lpwstr>_Toc289180207</vt:lpwstr>
      </vt:variant>
      <vt:variant>
        <vt:i4>1966129</vt:i4>
      </vt:variant>
      <vt:variant>
        <vt:i4>296</vt:i4>
      </vt:variant>
      <vt:variant>
        <vt:i4>0</vt:i4>
      </vt:variant>
      <vt:variant>
        <vt:i4>5</vt:i4>
      </vt:variant>
      <vt:variant>
        <vt:lpwstr/>
      </vt:variant>
      <vt:variant>
        <vt:lpwstr>_Toc289180206</vt:lpwstr>
      </vt:variant>
      <vt:variant>
        <vt:i4>1966129</vt:i4>
      </vt:variant>
      <vt:variant>
        <vt:i4>290</vt:i4>
      </vt:variant>
      <vt:variant>
        <vt:i4>0</vt:i4>
      </vt:variant>
      <vt:variant>
        <vt:i4>5</vt:i4>
      </vt:variant>
      <vt:variant>
        <vt:lpwstr/>
      </vt:variant>
      <vt:variant>
        <vt:lpwstr>_Toc289180205</vt:lpwstr>
      </vt:variant>
      <vt:variant>
        <vt:i4>1966129</vt:i4>
      </vt:variant>
      <vt:variant>
        <vt:i4>284</vt:i4>
      </vt:variant>
      <vt:variant>
        <vt:i4>0</vt:i4>
      </vt:variant>
      <vt:variant>
        <vt:i4>5</vt:i4>
      </vt:variant>
      <vt:variant>
        <vt:lpwstr/>
      </vt:variant>
      <vt:variant>
        <vt:lpwstr>_Toc289180204</vt:lpwstr>
      </vt:variant>
      <vt:variant>
        <vt:i4>1966129</vt:i4>
      </vt:variant>
      <vt:variant>
        <vt:i4>278</vt:i4>
      </vt:variant>
      <vt:variant>
        <vt:i4>0</vt:i4>
      </vt:variant>
      <vt:variant>
        <vt:i4>5</vt:i4>
      </vt:variant>
      <vt:variant>
        <vt:lpwstr/>
      </vt:variant>
      <vt:variant>
        <vt:lpwstr>_Toc289180203</vt:lpwstr>
      </vt:variant>
      <vt:variant>
        <vt:i4>1966129</vt:i4>
      </vt:variant>
      <vt:variant>
        <vt:i4>272</vt:i4>
      </vt:variant>
      <vt:variant>
        <vt:i4>0</vt:i4>
      </vt:variant>
      <vt:variant>
        <vt:i4>5</vt:i4>
      </vt:variant>
      <vt:variant>
        <vt:lpwstr/>
      </vt:variant>
      <vt:variant>
        <vt:lpwstr>_Toc289180202</vt:lpwstr>
      </vt:variant>
      <vt:variant>
        <vt:i4>1966129</vt:i4>
      </vt:variant>
      <vt:variant>
        <vt:i4>266</vt:i4>
      </vt:variant>
      <vt:variant>
        <vt:i4>0</vt:i4>
      </vt:variant>
      <vt:variant>
        <vt:i4>5</vt:i4>
      </vt:variant>
      <vt:variant>
        <vt:lpwstr/>
      </vt:variant>
      <vt:variant>
        <vt:lpwstr>_Toc289180201</vt:lpwstr>
      </vt:variant>
      <vt:variant>
        <vt:i4>1966129</vt:i4>
      </vt:variant>
      <vt:variant>
        <vt:i4>260</vt:i4>
      </vt:variant>
      <vt:variant>
        <vt:i4>0</vt:i4>
      </vt:variant>
      <vt:variant>
        <vt:i4>5</vt:i4>
      </vt:variant>
      <vt:variant>
        <vt:lpwstr/>
      </vt:variant>
      <vt:variant>
        <vt:lpwstr>_Toc289180200</vt:lpwstr>
      </vt:variant>
      <vt:variant>
        <vt:i4>1507378</vt:i4>
      </vt:variant>
      <vt:variant>
        <vt:i4>254</vt:i4>
      </vt:variant>
      <vt:variant>
        <vt:i4>0</vt:i4>
      </vt:variant>
      <vt:variant>
        <vt:i4>5</vt:i4>
      </vt:variant>
      <vt:variant>
        <vt:lpwstr/>
      </vt:variant>
      <vt:variant>
        <vt:lpwstr>_Toc289180199</vt:lpwstr>
      </vt:variant>
      <vt:variant>
        <vt:i4>1507378</vt:i4>
      </vt:variant>
      <vt:variant>
        <vt:i4>248</vt:i4>
      </vt:variant>
      <vt:variant>
        <vt:i4>0</vt:i4>
      </vt:variant>
      <vt:variant>
        <vt:i4>5</vt:i4>
      </vt:variant>
      <vt:variant>
        <vt:lpwstr/>
      </vt:variant>
      <vt:variant>
        <vt:lpwstr>_Toc289180198</vt:lpwstr>
      </vt:variant>
      <vt:variant>
        <vt:i4>1507378</vt:i4>
      </vt:variant>
      <vt:variant>
        <vt:i4>242</vt:i4>
      </vt:variant>
      <vt:variant>
        <vt:i4>0</vt:i4>
      </vt:variant>
      <vt:variant>
        <vt:i4>5</vt:i4>
      </vt:variant>
      <vt:variant>
        <vt:lpwstr/>
      </vt:variant>
      <vt:variant>
        <vt:lpwstr>_Toc289180197</vt:lpwstr>
      </vt:variant>
      <vt:variant>
        <vt:i4>1507378</vt:i4>
      </vt:variant>
      <vt:variant>
        <vt:i4>236</vt:i4>
      </vt:variant>
      <vt:variant>
        <vt:i4>0</vt:i4>
      </vt:variant>
      <vt:variant>
        <vt:i4>5</vt:i4>
      </vt:variant>
      <vt:variant>
        <vt:lpwstr/>
      </vt:variant>
      <vt:variant>
        <vt:lpwstr>_Toc289180196</vt:lpwstr>
      </vt:variant>
      <vt:variant>
        <vt:i4>1507378</vt:i4>
      </vt:variant>
      <vt:variant>
        <vt:i4>230</vt:i4>
      </vt:variant>
      <vt:variant>
        <vt:i4>0</vt:i4>
      </vt:variant>
      <vt:variant>
        <vt:i4>5</vt:i4>
      </vt:variant>
      <vt:variant>
        <vt:lpwstr/>
      </vt:variant>
      <vt:variant>
        <vt:lpwstr>_Toc289180195</vt:lpwstr>
      </vt:variant>
      <vt:variant>
        <vt:i4>1507378</vt:i4>
      </vt:variant>
      <vt:variant>
        <vt:i4>224</vt:i4>
      </vt:variant>
      <vt:variant>
        <vt:i4>0</vt:i4>
      </vt:variant>
      <vt:variant>
        <vt:i4>5</vt:i4>
      </vt:variant>
      <vt:variant>
        <vt:lpwstr/>
      </vt:variant>
      <vt:variant>
        <vt:lpwstr>_Toc289180194</vt:lpwstr>
      </vt:variant>
      <vt:variant>
        <vt:i4>1507378</vt:i4>
      </vt:variant>
      <vt:variant>
        <vt:i4>218</vt:i4>
      </vt:variant>
      <vt:variant>
        <vt:i4>0</vt:i4>
      </vt:variant>
      <vt:variant>
        <vt:i4>5</vt:i4>
      </vt:variant>
      <vt:variant>
        <vt:lpwstr/>
      </vt:variant>
      <vt:variant>
        <vt:lpwstr>_Toc289180193</vt:lpwstr>
      </vt:variant>
      <vt:variant>
        <vt:i4>1507378</vt:i4>
      </vt:variant>
      <vt:variant>
        <vt:i4>212</vt:i4>
      </vt:variant>
      <vt:variant>
        <vt:i4>0</vt:i4>
      </vt:variant>
      <vt:variant>
        <vt:i4>5</vt:i4>
      </vt:variant>
      <vt:variant>
        <vt:lpwstr/>
      </vt:variant>
      <vt:variant>
        <vt:lpwstr>_Toc289180192</vt:lpwstr>
      </vt:variant>
      <vt:variant>
        <vt:i4>1507378</vt:i4>
      </vt:variant>
      <vt:variant>
        <vt:i4>206</vt:i4>
      </vt:variant>
      <vt:variant>
        <vt:i4>0</vt:i4>
      </vt:variant>
      <vt:variant>
        <vt:i4>5</vt:i4>
      </vt:variant>
      <vt:variant>
        <vt:lpwstr/>
      </vt:variant>
      <vt:variant>
        <vt:lpwstr>_Toc289180191</vt:lpwstr>
      </vt:variant>
      <vt:variant>
        <vt:i4>1507378</vt:i4>
      </vt:variant>
      <vt:variant>
        <vt:i4>200</vt:i4>
      </vt:variant>
      <vt:variant>
        <vt:i4>0</vt:i4>
      </vt:variant>
      <vt:variant>
        <vt:i4>5</vt:i4>
      </vt:variant>
      <vt:variant>
        <vt:lpwstr/>
      </vt:variant>
      <vt:variant>
        <vt:lpwstr>_Toc289180190</vt:lpwstr>
      </vt:variant>
      <vt:variant>
        <vt:i4>1441842</vt:i4>
      </vt:variant>
      <vt:variant>
        <vt:i4>194</vt:i4>
      </vt:variant>
      <vt:variant>
        <vt:i4>0</vt:i4>
      </vt:variant>
      <vt:variant>
        <vt:i4>5</vt:i4>
      </vt:variant>
      <vt:variant>
        <vt:lpwstr/>
      </vt:variant>
      <vt:variant>
        <vt:lpwstr>_Toc289180189</vt:lpwstr>
      </vt:variant>
      <vt:variant>
        <vt:i4>1441842</vt:i4>
      </vt:variant>
      <vt:variant>
        <vt:i4>188</vt:i4>
      </vt:variant>
      <vt:variant>
        <vt:i4>0</vt:i4>
      </vt:variant>
      <vt:variant>
        <vt:i4>5</vt:i4>
      </vt:variant>
      <vt:variant>
        <vt:lpwstr/>
      </vt:variant>
      <vt:variant>
        <vt:lpwstr>_Toc289180188</vt:lpwstr>
      </vt:variant>
      <vt:variant>
        <vt:i4>1441842</vt:i4>
      </vt:variant>
      <vt:variant>
        <vt:i4>182</vt:i4>
      </vt:variant>
      <vt:variant>
        <vt:i4>0</vt:i4>
      </vt:variant>
      <vt:variant>
        <vt:i4>5</vt:i4>
      </vt:variant>
      <vt:variant>
        <vt:lpwstr/>
      </vt:variant>
      <vt:variant>
        <vt:lpwstr>_Toc289180187</vt:lpwstr>
      </vt:variant>
      <vt:variant>
        <vt:i4>1441842</vt:i4>
      </vt:variant>
      <vt:variant>
        <vt:i4>176</vt:i4>
      </vt:variant>
      <vt:variant>
        <vt:i4>0</vt:i4>
      </vt:variant>
      <vt:variant>
        <vt:i4>5</vt:i4>
      </vt:variant>
      <vt:variant>
        <vt:lpwstr/>
      </vt:variant>
      <vt:variant>
        <vt:lpwstr>_Toc289180186</vt:lpwstr>
      </vt:variant>
      <vt:variant>
        <vt:i4>1441842</vt:i4>
      </vt:variant>
      <vt:variant>
        <vt:i4>170</vt:i4>
      </vt:variant>
      <vt:variant>
        <vt:i4>0</vt:i4>
      </vt:variant>
      <vt:variant>
        <vt:i4>5</vt:i4>
      </vt:variant>
      <vt:variant>
        <vt:lpwstr/>
      </vt:variant>
      <vt:variant>
        <vt:lpwstr>_Toc289180185</vt:lpwstr>
      </vt:variant>
      <vt:variant>
        <vt:i4>1441842</vt:i4>
      </vt:variant>
      <vt:variant>
        <vt:i4>164</vt:i4>
      </vt:variant>
      <vt:variant>
        <vt:i4>0</vt:i4>
      </vt:variant>
      <vt:variant>
        <vt:i4>5</vt:i4>
      </vt:variant>
      <vt:variant>
        <vt:lpwstr/>
      </vt:variant>
      <vt:variant>
        <vt:lpwstr>_Toc289180184</vt:lpwstr>
      </vt:variant>
      <vt:variant>
        <vt:i4>1441842</vt:i4>
      </vt:variant>
      <vt:variant>
        <vt:i4>158</vt:i4>
      </vt:variant>
      <vt:variant>
        <vt:i4>0</vt:i4>
      </vt:variant>
      <vt:variant>
        <vt:i4>5</vt:i4>
      </vt:variant>
      <vt:variant>
        <vt:lpwstr/>
      </vt:variant>
      <vt:variant>
        <vt:lpwstr>_Toc289180183</vt:lpwstr>
      </vt:variant>
      <vt:variant>
        <vt:i4>1441842</vt:i4>
      </vt:variant>
      <vt:variant>
        <vt:i4>152</vt:i4>
      </vt:variant>
      <vt:variant>
        <vt:i4>0</vt:i4>
      </vt:variant>
      <vt:variant>
        <vt:i4>5</vt:i4>
      </vt:variant>
      <vt:variant>
        <vt:lpwstr/>
      </vt:variant>
      <vt:variant>
        <vt:lpwstr>_Toc289180182</vt:lpwstr>
      </vt:variant>
      <vt:variant>
        <vt:i4>1441842</vt:i4>
      </vt:variant>
      <vt:variant>
        <vt:i4>146</vt:i4>
      </vt:variant>
      <vt:variant>
        <vt:i4>0</vt:i4>
      </vt:variant>
      <vt:variant>
        <vt:i4>5</vt:i4>
      </vt:variant>
      <vt:variant>
        <vt:lpwstr/>
      </vt:variant>
      <vt:variant>
        <vt:lpwstr>_Toc289180181</vt:lpwstr>
      </vt:variant>
      <vt:variant>
        <vt:i4>1441842</vt:i4>
      </vt:variant>
      <vt:variant>
        <vt:i4>140</vt:i4>
      </vt:variant>
      <vt:variant>
        <vt:i4>0</vt:i4>
      </vt:variant>
      <vt:variant>
        <vt:i4>5</vt:i4>
      </vt:variant>
      <vt:variant>
        <vt:lpwstr/>
      </vt:variant>
      <vt:variant>
        <vt:lpwstr>_Toc289180180</vt:lpwstr>
      </vt:variant>
      <vt:variant>
        <vt:i4>1638450</vt:i4>
      </vt:variant>
      <vt:variant>
        <vt:i4>134</vt:i4>
      </vt:variant>
      <vt:variant>
        <vt:i4>0</vt:i4>
      </vt:variant>
      <vt:variant>
        <vt:i4>5</vt:i4>
      </vt:variant>
      <vt:variant>
        <vt:lpwstr/>
      </vt:variant>
      <vt:variant>
        <vt:lpwstr>_Toc289180179</vt:lpwstr>
      </vt:variant>
      <vt:variant>
        <vt:i4>1638450</vt:i4>
      </vt:variant>
      <vt:variant>
        <vt:i4>128</vt:i4>
      </vt:variant>
      <vt:variant>
        <vt:i4>0</vt:i4>
      </vt:variant>
      <vt:variant>
        <vt:i4>5</vt:i4>
      </vt:variant>
      <vt:variant>
        <vt:lpwstr/>
      </vt:variant>
      <vt:variant>
        <vt:lpwstr>_Toc289180178</vt:lpwstr>
      </vt:variant>
      <vt:variant>
        <vt:i4>1638450</vt:i4>
      </vt:variant>
      <vt:variant>
        <vt:i4>122</vt:i4>
      </vt:variant>
      <vt:variant>
        <vt:i4>0</vt:i4>
      </vt:variant>
      <vt:variant>
        <vt:i4>5</vt:i4>
      </vt:variant>
      <vt:variant>
        <vt:lpwstr/>
      </vt:variant>
      <vt:variant>
        <vt:lpwstr>_Toc289180177</vt:lpwstr>
      </vt:variant>
      <vt:variant>
        <vt:i4>1638450</vt:i4>
      </vt:variant>
      <vt:variant>
        <vt:i4>116</vt:i4>
      </vt:variant>
      <vt:variant>
        <vt:i4>0</vt:i4>
      </vt:variant>
      <vt:variant>
        <vt:i4>5</vt:i4>
      </vt:variant>
      <vt:variant>
        <vt:lpwstr/>
      </vt:variant>
      <vt:variant>
        <vt:lpwstr>_Toc289180176</vt:lpwstr>
      </vt:variant>
      <vt:variant>
        <vt:i4>1638450</vt:i4>
      </vt:variant>
      <vt:variant>
        <vt:i4>110</vt:i4>
      </vt:variant>
      <vt:variant>
        <vt:i4>0</vt:i4>
      </vt:variant>
      <vt:variant>
        <vt:i4>5</vt:i4>
      </vt:variant>
      <vt:variant>
        <vt:lpwstr/>
      </vt:variant>
      <vt:variant>
        <vt:lpwstr>_Toc289180175</vt:lpwstr>
      </vt:variant>
      <vt:variant>
        <vt:i4>1638450</vt:i4>
      </vt:variant>
      <vt:variant>
        <vt:i4>104</vt:i4>
      </vt:variant>
      <vt:variant>
        <vt:i4>0</vt:i4>
      </vt:variant>
      <vt:variant>
        <vt:i4>5</vt:i4>
      </vt:variant>
      <vt:variant>
        <vt:lpwstr/>
      </vt:variant>
      <vt:variant>
        <vt:lpwstr>_Toc289180174</vt:lpwstr>
      </vt:variant>
      <vt:variant>
        <vt:i4>1638450</vt:i4>
      </vt:variant>
      <vt:variant>
        <vt:i4>98</vt:i4>
      </vt:variant>
      <vt:variant>
        <vt:i4>0</vt:i4>
      </vt:variant>
      <vt:variant>
        <vt:i4>5</vt:i4>
      </vt:variant>
      <vt:variant>
        <vt:lpwstr/>
      </vt:variant>
      <vt:variant>
        <vt:lpwstr>_Toc289180173</vt:lpwstr>
      </vt:variant>
      <vt:variant>
        <vt:i4>1638450</vt:i4>
      </vt:variant>
      <vt:variant>
        <vt:i4>92</vt:i4>
      </vt:variant>
      <vt:variant>
        <vt:i4>0</vt:i4>
      </vt:variant>
      <vt:variant>
        <vt:i4>5</vt:i4>
      </vt:variant>
      <vt:variant>
        <vt:lpwstr/>
      </vt:variant>
      <vt:variant>
        <vt:lpwstr>_Toc289180172</vt:lpwstr>
      </vt:variant>
      <vt:variant>
        <vt:i4>1638450</vt:i4>
      </vt:variant>
      <vt:variant>
        <vt:i4>86</vt:i4>
      </vt:variant>
      <vt:variant>
        <vt:i4>0</vt:i4>
      </vt:variant>
      <vt:variant>
        <vt:i4>5</vt:i4>
      </vt:variant>
      <vt:variant>
        <vt:lpwstr/>
      </vt:variant>
      <vt:variant>
        <vt:lpwstr>_Toc289180171</vt:lpwstr>
      </vt:variant>
      <vt:variant>
        <vt:i4>1638450</vt:i4>
      </vt:variant>
      <vt:variant>
        <vt:i4>80</vt:i4>
      </vt:variant>
      <vt:variant>
        <vt:i4>0</vt:i4>
      </vt:variant>
      <vt:variant>
        <vt:i4>5</vt:i4>
      </vt:variant>
      <vt:variant>
        <vt:lpwstr/>
      </vt:variant>
      <vt:variant>
        <vt:lpwstr>_Toc289180170</vt:lpwstr>
      </vt:variant>
      <vt:variant>
        <vt:i4>1572914</vt:i4>
      </vt:variant>
      <vt:variant>
        <vt:i4>74</vt:i4>
      </vt:variant>
      <vt:variant>
        <vt:i4>0</vt:i4>
      </vt:variant>
      <vt:variant>
        <vt:i4>5</vt:i4>
      </vt:variant>
      <vt:variant>
        <vt:lpwstr/>
      </vt:variant>
      <vt:variant>
        <vt:lpwstr>_Toc289180169</vt:lpwstr>
      </vt:variant>
      <vt:variant>
        <vt:i4>1572914</vt:i4>
      </vt:variant>
      <vt:variant>
        <vt:i4>68</vt:i4>
      </vt:variant>
      <vt:variant>
        <vt:i4>0</vt:i4>
      </vt:variant>
      <vt:variant>
        <vt:i4>5</vt:i4>
      </vt:variant>
      <vt:variant>
        <vt:lpwstr/>
      </vt:variant>
      <vt:variant>
        <vt:lpwstr>_Toc289180168</vt:lpwstr>
      </vt:variant>
      <vt:variant>
        <vt:i4>1572914</vt:i4>
      </vt:variant>
      <vt:variant>
        <vt:i4>62</vt:i4>
      </vt:variant>
      <vt:variant>
        <vt:i4>0</vt:i4>
      </vt:variant>
      <vt:variant>
        <vt:i4>5</vt:i4>
      </vt:variant>
      <vt:variant>
        <vt:lpwstr/>
      </vt:variant>
      <vt:variant>
        <vt:lpwstr>_Toc289180167</vt:lpwstr>
      </vt:variant>
      <vt:variant>
        <vt:i4>1572914</vt:i4>
      </vt:variant>
      <vt:variant>
        <vt:i4>56</vt:i4>
      </vt:variant>
      <vt:variant>
        <vt:i4>0</vt:i4>
      </vt:variant>
      <vt:variant>
        <vt:i4>5</vt:i4>
      </vt:variant>
      <vt:variant>
        <vt:lpwstr/>
      </vt:variant>
      <vt:variant>
        <vt:lpwstr>_Toc289180166</vt:lpwstr>
      </vt:variant>
      <vt:variant>
        <vt:i4>1572914</vt:i4>
      </vt:variant>
      <vt:variant>
        <vt:i4>50</vt:i4>
      </vt:variant>
      <vt:variant>
        <vt:i4>0</vt:i4>
      </vt:variant>
      <vt:variant>
        <vt:i4>5</vt:i4>
      </vt:variant>
      <vt:variant>
        <vt:lpwstr/>
      </vt:variant>
      <vt:variant>
        <vt:lpwstr>_Toc289180165</vt:lpwstr>
      </vt:variant>
      <vt:variant>
        <vt:i4>1572914</vt:i4>
      </vt:variant>
      <vt:variant>
        <vt:i4>44</vt:i4>
      </vt:variant>
      <vt:variant>
        <vt:i4>0</vt:i4>
      </vt:variant>
      <vt:variant>
        <vt:i4>5</vt:i4>
      </vt:variant>
      <vt:variant>
        <vt:lpwstr/>
      </vt:variant>
      <vt:variant>
        <vt:lpwstr>_Toc289180164</vt:lpwstr>
      </vt:variant>
      <vt:variant>
        <vt:i4>1572914</vt:i4>
      </vt:variant>
      <vt:variant>
        <vt:i4>38</vt:i4>
      </vt:variant>
      <vt:variant>
        <vt:i4>0</vt:i4>
      </vt:variant>
      <vt:variant>
        <vt:i4>5</vt:i4>
      </vt:variant>
      <vt:variant>
        <vt:lpwstr/>
      </vt:variant>
      <vt:variant>
        <vt:lpwstr>_Toc289180163</vt:lpwstr>
      </vt:variant>
      <vt:variant>
        <vt:i4>1572914</vt:i4>
      </vt:variant>
      <vt:variant>
        <vt:i4>32</vt:i4>
      </vt:variant>
      <vt:variant>
        <vt:i4>0</vt:i4>
      </vt:variant>
      <vt:variant>
        <vt:i4>5</vt:i4>
      </vt:variant>
      <vt:variant>
        <vt:lpwstr/>
      </vt:variant>
      <vt:variant>
        <vt:lpwstr>_Toc289180162</vt:lpwstr>
      </vt:variant>
      <vt:variant>
        <vt:i4>1572914</vt:i4>
      </vt:variant>
      <vt:variant>
        <vt:i4>26</vt:i4>
      </vt:variant>
      <vt:variant>
        <vt:i4>0</vt:i4>
      </vt:variant>
      <vt:variant>
        <vt:i4>5</vt:i4>
      </vt:variant>
      <vt:variant>
        <vt:lpwstr/>
      </vt:variant>
      <vt:variant>
        <vt:lpwstr>_Toc289180161</vt:lpwstr>
      </vt:variant>
      <vt:variant>
        <vt:i4>1572914</vt:i4>
      </vt:variant>
      <vt:variant>
        <vt:i4>20</vt:i4>
      </vt:variant>
      <vt:variant>
        <vt:i4>0</vt:i4>
      </vt:variant>
      <vt:variant>
        <vt:i4>5</vt:i4>
      </vt:variant>
      <vt:variant>
        <vt:lpwstr/>
      </vt:variant>
      <vt:variant>
        <vt:lpwstr>_Toc289180160</vt:lpwstr>
      </vt:variant>
      <vt:variant>
        <vt:i4>1769522</vt:i4>
      </vt:variant>
      <vt:variant>
        <vt:i4>14</vt:i4>
      </vt:variant>
      <vt:variant>
        <vt:i4>0</vt:i4>
      </vt:variant>
      <vt:variant>
        <vt:i4>5</vt:i4>
      </vt:variant>
      <vt:variant>
        <vt:lpwstr/>
      </vt:variant>
      <vt:variant>
        <vt:lpwstr>_Toc289180159</vt:lpwstr>
      </vt:variant>
      <vt:variant>
        <vt:i4>1769522</vt:i4>
      </vt:variant>
      <vt:variant>
        <vt:i4>8</vt:i4>
      </vt:variant>
      <vt:variant>
        <vt:i4>0</vt:i4>
      </vt:variant>
      <vt:variant>
        <vt:i4>5</vt:i4>
      </vt:variant>
      <vt:variant>
        <vt:lpwstr/>
      </vt:variant>
      <vt:variant>
        <vt:lpwstr>_Toc289180158</vt:lpwstr>
      </vt:variant>
      <vt:variant>
        <vt:i4>1769522</vt:i4>
      </vt:variant>
      <vt:variant>
        <vt:i4>2</vt:i4>
      </vt:variant>
      <vt:variant>
        <vt:i4>0</vt:i4>
      </vt:variant>
      <vt:variant>
        <vt:i4>5</vt:i4>
      </vt:variant>
      <vt:variant>
        <vt:lpwstr/>
      </vt:variant>
      <vt:variant>
        <vt:lpwstr>_Toc289180157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&lt;Project Name&gt;</dc:subject>
  <dc:creator>HHS EPLC Team</dc:creator>
  <cp:lastModifiedBy>Diana Auma</cp:lastModifiedBy>
  <cp:revision>11</cp:revision>
  <cp:lastPrinted>2024-06-10T12:52:00Z</cp:lastPrinted>
  <dcterms:created xsi:type="dcterms:W3CDTF">2021-09-01T15:04:00Z</dcterms:created>
  <dcterms:modified xsi:type="dcterms:W3CDTF">2024-06-10T12:57:00Z</dcterms:modified>
  <cp:category>EPLC Test Plan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Document Category">
    <vt:lpwstr>Other</vt:lpwstr>
  </property>
  <property fmtid="{D5CDD505-2E9C-101B-9397-08002B2CF9AE}" pid="3" name="Document Status">
    <vt:lpwstr>(2) Ready for Review</vt:lpwstr>
  </property>
  <property fmtid="{D5CDD505-2E9C-101B-9397-08002B2CF9AE}" pid="4" name="Assigned To0">
    <vt:lpwstr>PMO</vt:lpwstr>
  </property>
  <property fmtid="{D5CDD505-2E9C-101B-9397-08002B2CF9AE}" pid="5" name="Assigned Date">
    <vt:lpwstr>2011-03-16T00:00:00Z</vt:lpwstr>
  </property>
  <property fmtid="{D5CDD505-2E9C-101B-9397-08002B2CF9AE}" pid="6" name="Order">
    <vt:r8>7100</vt:r8>
  </property>
  <property fmtid="{D5CDD505-2E9C-101B-9397-08002B2CF9AE}" pid="7" name="Document Type">
    <vt:lpwstr>Templates</vt:lpwstr>
  </property>
  <property fmtid="{D5CDD505-2E9C-101B-9397-08002B2CF9AE}" pid="8" name="Stand-up Phase">
    <vt:lpwstr>Phase 1</vt:lpwstr>
  </property>
  <property fmtid="{D5CDD505-2E9C-101B-9397-08002B2CF9AE}" pid="9" name="BPO Phase">
    <vt:lpwstr>(6) Development Phase</vt:lpwstr>
  </property>
  <property fmtid="{D5CDD505-2E9C-101B-9397-08002B2CF9AE}" pid="10" name="Work Log">
    <vt:lpwstr/>
  </property>
  <property fmtid="{D5CDD505-2E9C-101B-9397-08002B2CF9AE}" pid="11" name="Deliverable Type">
    <vt:lpwstr>Test Plan</vt:lpwstr>
  </property>
  <property fmtid="{D5CDD505-2E9C-101B-9397-08002B2CF9AE}" pid="12" name="Required Deliverable">
    <vt:lpwstr>1</vt:lpwstr>
  </property>
  <property fmtid="{D5CDD505-2E9C-101B-9397-08002B2CF9AE}" pid="13" name="ContentTypeId">
    <vt:lpwstr>0x01010093B0D725D2924E44B5512A88684A45DD</vt:lpwstr>
  </property>
  <property fmtid="{D5CDD505-2E9C-101B-9397-08002B2CF9AE}" pid="14" name="xd_ProgID">
    <vt:lpwstr/>
  </property>
  <property fmtid="{D5CDD505-2E9C-101B-9397-08002B2CF9AE}" pid="15" name="TemplateUrl">
    <vt:lpwstr/>
  </property>
  <property fmtid="{D5CDD505-2E9C-101B-9397-08002B2CF9AE}" pid="16" name="Documentation Type">
    <vt:lpwstr>8;#Deliverables|0abb470c-d025-4a28-b157-42ee2063e79b</vt:lpwstr>
  </property>
  <property fmtid="{D5CDD505-2E9C-101B-9397-08002B2CF9AE}" pid="17" name="_dlc_DocIdItemGuid">
    <vt:lpwstr>fbb4571e-b19d-4874-9aeb-b451e48ed41d</vt:lpwstr>
  </property>
  <property fmtid="{D5CDD505-2E9C-101B-9397-08002B2CF9AE}" pid="18" name="WorkflowChangePath">
    <vt:lpwstr>5d2daa6c-a4c1-431c-bbb8-171d6db3353b,19;5d2daa6c-a4c1-431c-bbb8-171d6db3353b,19;5cfe67ea-8724-4085-84eb-37ed78037491,30;</vt:lpwstr>
  </property>
  <property fmtid="{D5CDD505-2E9C-101B-9397-08002B2CF9AE}" pid="19" name="PreviousStatus">
    <vt:lpwstr>4-Published</vt:lpwstr>
  </property>
  <property fmtid="{D5CDD505-2E9C-101B-9397-08002B2CF9AE}" pid="20" name="Legacy or OSC">
    <vt:lpwstr>OSC</vt:lpwstr>
  </property>
  <property fmtid="{D5CDD505-2E9C-101B-9397-08002B2CF9AE}" pid="21" name="Category0">
    <vt:lpwstr>PMLC</vt:lpwstr>
  </property>
  <property fmtid="{D5CDD505-2E9C-101B-9397-08002B2CF9AE}" pid="22" name="_dlc_DocId">
    <vt:lpwstr>C6DJZF6YZDTQ-376-209</vt:lpwstr>
  </property>
  <property fmtid="{D5CDD505-2E9C-101B-9397-08002B2CF9AE}" pid="23" name="Status">
    <vt:lpwstr>4-Published</vt:lpwstr>
  </property>
  <property fmtid="{D5CDD505-2E9C-101B-9397-08002B2CF9AE}" pid="24" name="Director">
    <vt:lpwstr>11</vt:lpwstr>
  </property>
  <property fmtid="{D5CDD505-2E9C-101B-9397-08002B2CF9AE}" pid="25" name="?">
    <vt:lpwstr>Template</vt:lpwstr>
  </property>
  <property fmtid="{D5CDD505-2E9C-101B-9397-08002B2CF9AE}" pid="26" name="DueDate_History">
    <vt:filetime>2017-07-01T04:00:00Z</vt:filetime>
  </property>
  <property fmtid="{D5CDD505-2E9C-101B-9397-08002B2CF9AE}" pid="27" name="Assigned to1">
    <vt:lpwstr>17;#Tucker, Julie</vt:lpwstr>
  </property>
  <property fmtid="{D5CDD505-2E9C-101B-9397-08002B2CF9AE}" pid="28" name="Comments">
    <vt:lpwstr>8/2021-revising for OIM's PMLC </vt:lpwstr>
  </property>
  <property fmtid="{D5CDD505-2E9C-101B-9397-08002B2CF9AE}" pid="29" name="_dlc_DocIdUrl">
    <vt:lpwstr>https://prod-intranet.osc.doe.gov/resmgt/its/docrev/_layouts/15/DocIdRedir.aspx?ID=C6DJZF6YZDTQ-376-209, C6DJZF6YZDTQ-376-209</vt:lpwstr>
  </property>
  <property fmtid="{D5CDD505-2E9C-101B-9397-08002B2CF9AE}" pid="30" name="IT Category">
    <vt:lpwstr>PMLC</vt:lpwstr>
  </property>
  <property fmtid="{D5CDD505-2E9C-101B-9397-08002B2CF9AE}" pid="31" name="IT Type">
    <vt:lpwstr>Template</vt:lpwstr>
  </property>
  <property fmtid="{D5CDD505-2E9C-101B-9397-08002B2CF9AE}" pid="32" name="Director0">
    <vt:lpwstr>63</vt:lpwstr>
  </property>
  <property fmtid="{D5CDD505-2E9C-101B-9397-08002B2CF9AE}" pid="33" name="Assigned to00">
    <vt:lpwstr>23</vt:lpwstr>
  </property>
  <property fmtid="{D5CDD505-2E9C-101B-9397-08002B2CF9AE}" pid="34" name="Comments0">
    <vt:lpwstr/>
  </property>
  <property fmtid="{D5CDD505-2E9C-101B-9397-08002B2CF9AE}" pid="35" name="Due Date">
    <vt:lpwstr>2011-03-23T00:00:00Z</vt:lpwstr>
  </property>
  <property fmtid="{D5CDD505-2E9C-101B-9397-08002B2CF9AE}" pid="36" name="Workstream">
    <vt:lpwstr>PMO</vt:lpwstr>
  </property>
  <property fmtid="{D5CDD505-2E9C-101B-9397-08002B2CF9AE}" pid="37" name="Document ID Value">
    <vt:lpwstr>C6DJZF6YZDTQ-376-209</vt:lpwstr>
  </property>
  <property fmtid="{D5CDD505-2E9C-101B-9397-08002B2CF9AE}" pid="38" name="Notes">
    <vt:lpwstr>8/2021-revising for OIM's PMLC</vt:lpwstr>
  </property>
  <property fmtid="{D5CDD505-2E9C-101B-9397-08002B2CF9AE}" pid="39" name="Assigned to">
    <vt:lpwstr>5</vt:lpwstr>
  </property>
  <property fmtid="{D5CDD505-2E9C-101B-9397-08002B2CF9AE}" pid="40" name="GrammarlyDocumentId">
    <vt:lpwstr>7b237216071432d29553a6d14539b63b6978816157e071091a086c4a74e57ecd</vt:lpwstr>
  </property>
</Properties>
</file>