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p w14:paraId="2EA78233" w14:textId="77777777" w:rsidR="00313D50" w:rsidRDefault="00313D50" w:rsidP="6033A9FF">
      <w:pPr>
        <w:rPr>
          <w:rFonts w:asciiTheme="minorHAnsi" w:eastAsiaTheme="minorEastAsia" w:hAnsiTheme="minorHAnsi" w:cstheme="minorBidi"/>
          <w:sz w:val="22"/>
          <w:szCs w:val="22"/>
        </w:rPr>
      </w:pPr>
    </w:p>
    <w:p w14:paraId="4777B78B" w14:textId="77777777" w:rsidR="00313D50" w:rsidRDefault="00313D50" w:rsidP="6033A9FF">
      <w:pPr>
        <w:rPr>
          <w:rFonts w:asciiTheme="minorHAnsi" w:eastAsiaTheme="minorEastAsia" w:hAnsiTheme="minorHAnsi" w:cstheme="minorBidi"/>
          <w:sz w:val="22"/>
          <w:szCs w:val="22"/>
        </w:rPr>
      </w:pPr>
    </w:p>
    <w:p w14:paraId="7EF01227" w14:textId="77777777" w:rsidR="00313D50" w:rsidRDefault="00313D50" w:rsidP="6033A9FF">
      <w:pPr>
        <w:rPr>
          <w:rFonts w:asciiTheme="minorHAnsi" w:eastAsiaTheme="minorEastAsia" w:hAnsiTheme="minorHAnsi" w:cstheme="minorBidi"/>
          <w:sz w:val="22"/>
          <w:szCs w:val="22"/>
        </w:rPr>
      </w:pPr>
    </w:p>
    <w:p w14:paraId="102B0686" w14:textId="77777777" w:rsidR="00313D50" w:rsidRDefault="00313D50" w:rsidP="6033A9FF">
      <w:pPr>
        <w:rPr>
          <w:rFonts w:asciiTheme="minorHAnsi" w:eastAsiaTheme="minorEastAsia" w:hAnsiTheme="minorHAnsi" w:cstheme="minorBidi"/>
          <w:sz w:val="22"/>
          <w:szCs w:val="22"/>
        </w:rPr>
      </w:pPr>
    </w:p>
    <w:p w14:paraId="44A479E6" w14:textId="77777777" w:rsidR="00313D50" w:rsidRDefault="00313D50" w:rsidP="6033A9FF">
      <w:pPr>
        <w:rPr>
          <w:rFonts w:asciiTheme="minorHAnsi" w:eastAsiaTheme="minorEastAsia" w:hAnsiTheme="minorHAnsi" w:cstheme="minorBidi"/>
          <w:sz w:val="22"/>
          <w:szCs w:val="22"/>
        </w:rPr>
      </w:pPr>
    </w:p>
    <w:p w14:paraId="1B7F7A38" w14:textId="77777777" w:rsidR="00313D50" w:rsidRDefault="00313D50" w:rsidP="6033A9FF">
      <w:pPr>
        <w:rPr>
          <w:rFonts w:asciiTheme="minorHAnsi" w:eastAsiaTheme="minorEastAsia" w:hAnsiTheme="minorHAnsi" w:cstheme="minorBidi"/>
          <w:sz w:val="22"/>
          <w:szCs w:val="22"/>
        </w:rPr>
      </w:pPr>
    </w:p>
    <w:p w14:paraId="4EB02038" w14:textId="77777777" w:rsidR="00313D50" w:rsidRDefault="00313D50" w:rsidP="6033A9FF">
      <w:pPr>
        <w:rPr>
          <w:rFonts w:asciiTheme="minorHAnsi" w:eastAsiaTheme="minorEastAsia" w:hAnsiTheme="minorHAnsi" w:cstheme="minorBidi"/>
          <w:sz w:val="22"/>
          <w:szCs w:val="22"/>
        </w:rPr>
      </w:pPr>
    </w:p>
    <w:p w14:paraId="476D13D1" w14:textId="77777777" w:rsidR="00313D50" w:rsidRDefault="00313D50" w:rsidP="6033A9FF">
      <w:pPr>
        <w:rPr>
          <w:rFonts w:asciiTheme="minorHAnsi" w:eastAsiaTheme="minorEastAsia" w:hAnsiTheme="minorHAnsi" w:cstheme="minorBidi"/>
          <w:sz w:val="22"/>
          <w:szCs w:val="22"/>
        </w:rPr>
      </w:pPr>
    </w:p>
    <w:p w14:paraId="5239EFC1" w14:textId="77777777" w:rsidR="00313D50" w:rsidRDefault="00313D50" w:rsidP="6033A9FF">
      <w:pPr>
        <w:rPr>
          <w:rFonts w:asciiTheme="minorHAnsi" w:eastAsiaTheme="minorEastAsia" w:hAnsiTheme="minorHAnsi" w:cstheme="minorBidi"/>
          <w:sz w:val="22"/>
          <w:szCs w:val="22"/>
        </w:rPr>
      </w:pPr>
    </w:p>
    <w:p w14:paraId="511BAADE" w14:textId="77777777" w:rsidR="00313D50" w:rsidRDefault="00313D50" w:rsidP="6033A9FF">
      <w:pPr>
        <w:rPr>
          <w:rFonts w:asciiTheme="minorHAnsi" w:eastAsiaTheme="minorEastAsia" w:hAnsiTheme="minorHAnsi" w:cstheme="minorBidi"/>
          <w:sz w:val="22"/>
          <w:szCs w:val="22"/>
        </w:rPr>
      </w:pPr>
    </w:p>
    <w:p w14:paraId="430DBE69" w14:textId="77777777" w:rsidR="00313D50" w:rsidRDefault="00313D50" w:rsidP="6033A9FF">
      <w:pPr>
        <w:rPr>
          <w:rFonts w:asciiTheme="minorHAnsi" w:eastAsiaTheme="minorEastAsia" w:hAnsiTheme="minorHAnsi" w:cstheme="minorBidi"/>
          <w:sz w:val="22"/>
          <w:szCs w:val="22"/>
        </w:rPr>
      </w:pPr>
    </w:p>
    <w:p w14:paraId="41F64ADF" w14:textId="77777777" w:rsidR="00313D50" w:rsidRDefault="00313D50" w:rsidP="6033A9FF">
      <w:pPr>
        <w:rPr>
          <w:rFonts w:asciiTheme="minorHAnsi" w:eastAsiaTheme="minorEastAsia" w:hAnsiTheme="minorHAnsi" w:cstheme="minorBidi"/>
          <w:sz w:val="22"/>
          <w:szCs w:val="22"/>
        </w:rPr>
      </w:pPr>
    </w:p>
    <w:p w14:paraId="2DB49ABB" w14:textId="77777777" w:rsidR="00313D50" w:rsidRDefault="00313D50" w:rsidP="6033A9FF">
      <w:pPr>
        <w:rPr>
          <w:rFonts w:asciiTheme="minorHAnsi" w:eastAsiaTheme="minorEastAsia" w:hAnsiTheme="minorHAnsi" w:cstheme="minorBidi"/>
          <w:sz w:val="22"/>
          <w:szCs w:val="22"/>
        </w:rPr>
      </w:pPr>
    </w:p>
    <w:p w14:paraId="2557F03D" w14:textId="77777777" w:rsidR="00313D50" w:rsidRDefault="00313D50" w:rsidP="6033A9FF">
      <w:pPr>
        <w:rPr>
          <w:rFonts w:asciiTheme="minorHAnsi" w:eastAsiaTheme="minorEastAsia" w:hAnsiTheme="minorHAnsi" w:cstheme="minorBidi"/>
          <w:sz w:val="22"/>
          <w:szCs w:val="22"/>
        </w:rPr>
      </w:pPr>
    </w:p>
    <w:p w14:paraId="7FA6D975" w14:textId="77777777" w:rsidR="00313D50" w:rsidRDefault="00313D50" w:rsidP="6033A9FF">
      <w:pPr>
        <w:rPr>
          <w:rFonts w:asciiTheme="minorHAnsi" w:eastAsiaTheme="minorEastAsia" w:hAnsiTheme="minorHAnsi" w:cstheme="minorBidi"/>
          <w:sz w:val="22"/>
          <w:szCs w:val="22"/>
        </w:rPr>
      </w:pPr>
    </w:p>
    <w:p w14:paraId="4EA18389" w14:textId="77777777" w:rsidR="00313D50" w:rsidRDefault="00313D50" w:rsidP="6033A9FF">
      <w:pPr>
        <w:rPr>
          <w:rFonts w:asciiTheme="minorHAnsi" w:eastAsiaTheme="minorEastAsia" w:hAnsiTheme="minorHAnsi" w:cstheme="minorBidi"/>
          <w:sz w:val="22"/>
          <w:szCs w:val="22"/>
        </w:rPr>
      </w:pPr>
    </w:p>
    <w:p w14:paraId="220BEC07" w14:textId="77777777" w:rsidR="00313D50" w:rsidRDefault="00313D50" w:rsidP="6033A9FF">
      <w:pPr>
        <w:rPr>
          <w:rFonts w:asciiTheme="minorHAnsi" w:eastAsiaTheme="minorEastAsia" w:hAnsiTheme="minorHAnsi" w:cstheme="minorBidi"/>
          <w:sz w:val="22"/>
          <w:szCs w:val="22"/>
        </w:rPr>
      </w:pPr>
    </w:p>
    <w:p w14:paraId="185AE404" w14:textId="77777777" w:rsidR="00313D50" w:rsidRDefault="00313D50" w:rsidP="6033A9FF">
      <w:pPr>
        <w:rPr>
          <w:rFonts w:asciiTheme="minorHAnsi" w:eastAsiaTheme="minorEastAsia" w:hAnsiTheme="minorHAnsi" w:cstheme="minorBidi"/>
          <w:sz w:val="22"/>
          <w:szCs w:val="22"/>
        </w:rPr>
      </w:pPr>
    </w:p>
    <w:p w14:paraId="3CFE47A5" w14:textId="77777777" w:rsidR="00313D50" w:rsidRDefault="00313D50" w:rsidP="6033A9FF">
      <w:pPr>
        <w:rPr>
          <w:rFonts w:asciiTheme="minorHAnsi" w:eastAsiaTheme="minorEastAsia" w:hAnsiTheme="minorHAnsi" w:cstheme="minorBidi"/>
          <w:sz w:val="22"/>
          <w:szCs w:val="22"/>
        </w:rPr>
      </w:pPr>
    </w:p>
    <w:p w14:paraId="201ECE13" w14:textId="77777777" w:rsidR="00313D50" w:rsidRDefault="00313D50" w:rsidP="6033A9FF">
      <w:pPr>
        <w:rPr>
          <w:rFonts w:asciiTheme="minorHAnsi" w:eastAsiaTheme="minorEastAsia" w:hAnsiTheme="minorHAnsi" w:cstheme="minorBidi"/>
          <w:sz w:val="22"/>
          <w:szCs w:val="22"/>
        </w:rPr>
      </w:pPr>
    </w:p>
    <w:p w14:paraId="6ACE5DDF" w14:textId="77777777" w:rsidR="00313D50" w:rsidRDefault="00313D50" w:rsidP="6033A9FF">
      <w:pPr>
        <w:rPr>
          <w:rFonts w:asciiTheme="minorHAnsi" w:eastAsiaTheme="minorEastAsia" w:hAnsiTheme="minorHAnsi" w:cstheme="minorBidi"/>
          <w:sz w:val="22"/>
          <w:szCs w:val="22"/>
        </w:rPr>
      </w:pPr>
    </w:p>
    <w:p w14:paraId="75B2741C" w14:textId="77777777" w:rsidR="00313D50" w:rsidRDefault="00313D50" w:rsidP="6033A9FF">
      <w:pPr>
        <w:rPr>
          <w:rFonts w:asciiTheme="minorHAnsi" w:eastAsiaTheme="minorEastAsia" w:hAnsiTheme="minorHAnsi" w:cstheme="minorBidi"/>
          <w:sz w:val="22"/>
          <w:szCs w:val="22"/>
        </w:rPr>
      </w:pPr>
    </w:p>
    <w:p w14:paraId="323F95EE" w14:textId="77777777" w:rsidR="00313D50" w:rsidRDefault="00313D50" w:rsidP="6033A9FF">
      <w:pPr>
        <w:rPr>
          <w:rFonts w:asciiTheme="minorHAnsi" w:eastAsiaTheme="minorEastAsia" w:hAnsiTheme="minorHAnsi" w:cstheme="minorBidi"/>
          <w:sz w:val="22"/>
          <w:szCs w:val="22"/>
        </w:rPr>
      </w:pPr>
    </w:p>
    <w:p w14:paraId="3F73EA30" w14:textId="77777777" w:rsidR="00313D50" w:rsidRDefault="00313D50" w:rsidP="6033A9FF">
      <w:pPr>
        <w:rPr>
          <w:rFonts w:asciiTheme="minorHAnsi" w:eastAsiaTheme="minorEastAsia" w:hAnsiTheme="minorHAnsi" w:cstheme="minorBidi"/>
          <w:sz w:val="22"/>
          <w:szCs w:val="22"/>
        </w:rPr>
      </w:pPr>
    </w:p>
    <w:p w14:paraId="281D5543" w14:textId="77777777" w:rsidR="00313D50" w:rsidRDefault="00313D50" w:rsidP="6033A9FF">
      <w:pPr>
        <w:rPr>
          <w:rFonts w:asciiTheme="minorHAnsi" w:eastAsiaTheme="minorEastAsia" w:hAnsiTheme="minorHAnsi" w:cstheme="minorBidi"/>
          <w:sz w:val="22"/>
          <w:szCs w:val="22"/>
        </w:rPr>
      </w:pPr>
    </w:p>
    <w:p w14:paraId="1ECF9728" w14:textId="3C1EBB09" w:rsidR="00313D50" w:rsidRPr="00313D50" w:rsidRDefault="00313D50" w:rsidP="00313D50">
      <w:pPr>
        <w:rPr>
          <w:rFonts w:asciiTheme="minorHAnsi" w:eastAsiaTheme="minorEastAsia" w:hAnsiTheme="minorHAnsi" w:cstheme="minorBidi"/>
          <w:b/>
          <w:bCs/>
          <w:sz w:val="22"/>
          <w:szCs w:val="22"/>
        </w:rPr>
      </w:pPr>
      <w:proofErr w:type="spellStart"/>
      <w:r w:rsidRPr="00313D50">
        <w:rPr>
          <w:rFonts w:asciiTheme="minorHAnsi" w:eastAsiaTheme="minorEastAsia" w:hAnsiTheme="minorHAnsi" w:cstheme="minorBidi"/>
          <w:b/>
          <w:bCs/>
          <w:sz w:val="22"/>
          <w:szCs w:val="22"/>
        </w:rPr>
        <w:lastRenderedPageBreak/>
        <w:t>Abstract</w:t>
      </w:r>
      <w:proofErr w:type="spellEnd"/>
      <w:r w:rsidRPr="00313D50">
        <w:rPr>
          <w:rFonts w:asciiTheme="minorHAnsi" w:eastAsiaTheme="minorEastAsia" w:hAnsiTheme="minorHAnsi" w:cstheme="minorBidi"/>
          <w:b/>
          <w:bCs/>
          <w:sz w:val="22"/>
          <w:szCs w:val="22"/>
        </w:rPr>
        <w:t xml:space="preserve"> </w:t>
      </w:r>
    </w:p>
    <w:p w14:paraId="1CE69926" w14:textId="77777777" w:rsidR="00313D50" w:rsidRPr="00313D50" w:rsidRDefault="00313D50" w:rsidP="00313D50">
      <w:pPr>
        <w:rPr>
          <w:rFonts w:asciiTheme="minorHAnsi" w:eastAsiaTheme="minorEastAsia" w:hAnsiTheme="minorHAnsi" w:cstheme="minorBidi"/>
          <w:sz w:val="22"/>
          <w:szCs w:val="22"/>
        </w:rPr>
      </w:pPr>
    </w:p>
    <w:p w14:paraId="558E0272"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 xml:space="preserve">El Proyecto APT consiste en el desarrollo de una plataforma web para la empresa Claro Chile, orientada a la gestión y auditoría de las visitas realizadas por sus técnicos en terreno. Actualmente, los técnicos deben llevar el control en forma manual, lo que genera problemas de trazabilidad y comunicación con los supervisores. Con la solución propuesta, los técnicos podrán registrar visitas, </w:t>
      </w:r>
      <w:proofErr w:type="spellStart"/>
      <w:r w:rsidRPr="00313D50">
        <w:rPr>
          <w:rFonts w:asciiTheme="minorHAnsi" w:eastAsiaTheme="minorEastAsia" w:hAnsiTheme="minorHAnsi" w:cstheme="minorBidi"/>
          <w:sz w:val="22"/>
          <w:szCs w:val="22"/>
        </w:rPr>
        <w:t>reagendarlas</w:t>
      </w:r>
      <w:proofErr w:type="spellEnd"/>
      <w:r w:rsidRPr="00313D50">
        <w:rPr>
          <w:rFonts w:asciiTheme="minorHAnsi" w:eastAsiaTheme="minorEastAsia" w:hAnsiTheme="minorHAnsi" w:cstheme="minorBidi"/>
          <w:sz w:val="22"/>
          <w:szCs w:val="22"/>
        </w:rPr>
        <w:t xml:space="preserve"> cuando sea necesario y dejar notas asociadas, mientras que los auditores tendrán acceso a un </w:t>
      </w:r>
      <w:proofErr w:type="spellStart"/>
      <w:r w:rsidRPr="00313D50">
        <w:rPr>
          <w:rFonts w:asciiTheme="minorHAnsi" w:eastAsiaTheme="minorEastAsia" w:hAnsiTheme="minorHAnsi" w:cstheme="minorBidi"/>
          <w:sz w:val="22"/>
          <w:szCs w:val="22"/>
        </w:rPr>
        <w:t>dashboard</w:t>
      </w:r>
      <w:proofErr w:type="spellEnd"/>
      <w:r w:rsidRPr="00313D50">
        <w:rPr>
          <w:rFonts w:asciiTheme="minorHAnsi" w:eastAsiaTheme="minorEastAsia" w:hAnsiTheme="minorHAnsi" w:cstheme="minorBidi"/>
          <w:sz w:val="22"/>
          <w:szCs w:val="22"/>
        </w:rPr>
        <w:t xml:space="preserve"> consolidado con métricas de cumplimiento y exportación de datos en CSV. El proyecto es relevante para el campo laboral de la Ingeniería en Informática porque integra competencias de programación full </w:t>
      </w:r>
      <w:proofErr w:type="spellStart"/>
      <w:r w:rsidRPr="00313D50">
        <w:rPr>
          <w:rFonts w:asciiTheme="minorHAnsi" w:eastAsiaTheme="minorEastAsia" w:hAnsiTheme="minorHAnsi" w:cstheme="minorBidi"/>
          <w:sz w:val="22"/>
          <w:szCs w:val="22"/>
        </w:rPr>
        <w:t>stack</w:t>
      </w:r>
      <w:proofErr w:type="spellEnd"/>
      <w:r w:rsidRPr="00313D50">
        <w:rPr>
          <w:rFonts w:asciiTheme="minorHAnsi" w:eastAsiaTheme="minorEastAsia" w:hAnsiTheme="minorHAnsi" w:cstheme="minorBidi"/>
          <w:sz w:val="22"/>
          <w:szCs w:val="22"/>
        </w:rPr>
        <w:t>, modelamiento de bases de datos y gestión de proyectos tecnológicos.</w:t>
      </w:r>
    </w:p>
    <w:p w14:paraId="0E16E669" w14:textId="77777777" w:rsidR="00313D50" w:rsidRPr="00313D50" w:rsidRDefault="00313D50" w:rsidP="00313D50">
      <w:pPr>
        <w:rPr>
          <w:rFonts w:asciiTheme="minorHAnsi" w:eastAsiaTheme="minorEastAsia" w:hAnsiTheme="minorHAnsi" w:cstheme="minorBidi"/>
          <w:sz w:val="22"/>
          <w:szCs w:val="22"/>
          <w:lang w:val="en-US"/>
        </w:rPr>
      </w:pPr>
    </w:p>
    <w:p w14:paraId="1F9213E0" w14:textId="77777777" w:rsidR="00313D50" w:rsidRPr="00313D50" w:rsidRDefault="00313D50" w:rsidP="00313D50">
      <w:pPr>
        <w:rPr>
          <w:rFonts w:asciiTheme="minorHAnsi" w:eastAsiaTheme="minorEastAsia" w:hAnsiTheme="minorHAnsi" w:cstheme="minorBidi"/>
          <w:b/>
          <w:bCs/>
          <w:sz w:val="22"/>
          <w:szCs w:val="22"/>
        </w:rPr>
      </w:pPr>
      <w:r w:rsidRPr="00313D50">
        <w:rPr>
          <w:rFonts w:asciiTheme="minorHAnsi" w:eastAsiaTheme="minorEastAsia" w:hAnsiTheme="minorHAnsi" w:cstheme="minorBidi"/>
          <w:b/>
          <w:bCs/>
          <w:sz w:val="22"/>
          <w:szCs w:val="22"/>
        </w:rPr>
        <w:t>Descripción del Proyecto APT y relevancia</w:t>
      </w:r>
    </w:p>
    <w:p w14:paraId="42114806" w14:textId="77777777" w:rsidR="00313D50" w:rsidRPr="00313D50" w:rsidRDefault="00313D50" w:rsidP="00313D50">
      <w:pPr>
        <w:rPr>
          <w:rFonts w:asciiTheme="minorHAnsi" w:eastAsiaTheme="minorEastAsia" w:hAnsiTheme="minorHAnsi" w:cstheme="minorBidi"/>
          <w:sz w:val="22"/>
          <w:szCs w:val="22"/>
        </w:rPr>
      </w:pPr>
    </w:p>
    <w:p w14:paraId="2C04EB3E"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El proyecto busca digitalizar la gestión de visitas de los técnicos de Claro, reemplazando el control manual por una plataforma centralizada. Su relevancia está en que soluciona un problema real de eficiencia y transparencia, además de entregar trazabilidad inmediata a los supervisores. Para el campo laboral de la Ingeniería en Informática, es un ejemplo práctico de cómo una solución tecnológica puede optimizar procesos internos de una gran empresa.</w:t>
      </w:r>
    </w:p>
    <w:p w14:paraId="53C173ED" w14:textId="77777777" w:rsidR="00313D50" w:rsidRPr="00313D50" w:rsidRDefault="00313D50" w:rsidP="00313D50">
      <w:pPr>
        <w:rPr>
          <w:rFonts w:asciiTheme="minorHAnsi" w:eastAsiaTheme="minorEastAsia" w:hAnsiTheme="minorHAnsi" w:cstheme="minorBidi"/>
          <w:sz w:val="22"/>
          <w:szCs w:val="22"/>
        </w:rPr>
      </w:pPr>
    </w:p>
    <w:p w14:paraId="3F893319" w14:textId="77777777" w:rsidR="00313D50" w:rsidRPr="00313D50" w:rsidRDefault="00313D50" w:rsidP="00313D50">
      <w:pPr>
        <w:rPr>
          <w:rFonts w:asciiTheme="minorHAnsi" w:eastAsiaTheme="minorEastAsia" w:hAnsiTheme="minorHAnsi" w:cstheme="minorBidi"/>
          <w:b/>
          <w:bCs/>
          <w:sz w:val="22"/>
          <w:szCs w:val="22"/>
        </w:rPr>
      </w:pPr>
      <w:r w:rsidRPr="00313D50">
        <w:rPr>
          <w:rFonts w:asciiTheme="minorHAnsi" w:eastAsiaTheme="minorEastAsia" w:hAnsiTheme="minorHAnsi" w:cstheme="minorBidi"/>
          <w:b/>
          <w:bCs/>
          <w:sz w:val="22"/>
          <w:szCs w:val="22"/>
        </w:rPr>
        <w:t>Relación con competencias del perfil de egreso</w:t>
      </w:r>
    </w:p>
    <w:p w14:paraId="0D7A246C" w14:textId="77777777" w:rsidR="00313D50" w:rsidRPr="00313D50" w:rsidRDefault="00313D50" w:rsidP="00313D50">
      <w:pPr>
        <w:rPr>
          <w:rFonts w:asciiTheme="minorHAnsi" w:eastAsiaTheme="minorEastAsia" w:hAnsiTheme="minorHAnsi" w:cstheme="minorBidi"/>
          <w:sz w:val="22"/>
          <w:szCs w:val="22"/>
        </w:rPr>
      </w:pPr>
    </w:p>
    <w:p w14:paraId="21D3EAA6"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 xml:space="preserve">El proyecto se relaciona con las competencias de diseño y desarrollo de software, modelamiento de datos, gestión de proyectos informáticos y aseguramiento de la calidad. Se aplican conocimientos adquiridos en asignaturas de programación, bases de datos y metodologías de desarrollo, </w:t>
      </w:r>
      <w:proofErr w:type="gramStart"/>
      <w:r w:rsidRPr="00313D50">
        <w:rPr>
          <w:rFonts w:asciiTheme="minorHAnsi" w:eastAsiaTheme="minorEastAsia" w:hAnsiTheme="minorHAnsi" w:cstheme="minorBidi"/>
          <w:sz w:val="22"/>
          <w:szCs w:val="22"/>
        </w:rPr>
        <w:t>todas parte</w:t>
      </w:r>
      <w:proofErr w:type="gramEnd"/>
      <w:r w:rsidRPr="00313D50">
        <w:rPr>
          <w:rFonts w:asciiTheme="minorHAnsi" w:eastAsiaTheme="minorEastAsia" w:hAnsiTheme="minorHAnsi" w:cstheme="minorBidi"/>
          <w:sz w:val="22"/>
          <w:szCs w:val="22"/>
        </w:rPr>
        <w:t xml:space="preserve"> del perfil de egreso de la carrera.</w:t>
      </w:r>
    </w:p>
    <w:p w14:paraId="3528EF90" w14:textId="77777777" w:rsidR="00313D50" w:rsidRPr="00313D50" w:rsidRDefault="00313D50" w:rsidP="00313D50">
      <w:pPr>
        <w:rPr>
          <w:rFonts w:asciiTheme="minorHAnsi" w:eastAsiaTheme="minorEastAsia" w:hAnsiTheme="minorHAnsi" w:cstheme="minorBidi"/>
          <w:sz w:val="22"/>
          <w:szCs w:val="22"/>
        </w:rPr>
      </w:pPr>
    </w:p>
    <w:p w14:paraId="7E7B2726" w14:textId="77777777" w:rsidR="00313D50" w:rsidRPr="00313D50" w:rsidRDefault="00313D50" w:rsidP="00313D50">
      <w:pPr>
        <w:rPr>
          <w:rFonts w:asciiTheme="minorHAnsi" w:eastAsiaTheme="minorEastAsia" w:hAnsiTheme="minorHAnsi" w:cstheme="minorBidi"/>
          <w:b/>
          <w:bCs/>
          <w:sz w:val="22"/>
          <w:szCs w:val="22"/>
        </w:rPr>
      </w:pPr>
      <w:r w:rsidRPr="00313D50">
        <w:rPr>
          <w:rFonts w:asciiTheme="minorHAnsi" w:eastAsiaTheme="minorEastAsia" w:hAnsiTheme="minorHAnsi" w:cstheme="minorBidi"/>
          <w:b/>
          <w:bCs/>
          <w:sz w:val="22"/>
          <w:szCs w:val="22"/>
        </w:rPr>
        <w:t>Factibilidad del proyecto</w:t>
      </w:r>
    </w:p>
    <w:p w14:paraId="5599D3B7" w14:textId="77777777" w:rsidR="00313D50" w:rsidRPr="00313D50" w:rsidRDefault="00313D50" w:rsidP="00313D50">
      <w:pPr>
        <w:rPr>
          <w:rFonts w:asciiTheme="minorHAnsi" w:eastAsiaTheme="minorEastAsia" w:hAnsiTheme="minorHAnsi" w:cstheme="minorBidi"/>
          <w:sz w:val="22"/>
          <w:szCs w:val="22"/>
        </w:rPr>
      </w:pPr>
    </w:p>
    <w:p w14:paraId="095BF783" w14:textId="77777777" w:rsidR="00313D50" w:rsidRPr="00313D50" w:rsidRDefault="00313D50" w:rsidP="00313D50">
      <w:pPr>
        <w:rPr>
          <w:rFonts w:asciiTheme="minorHAnsi" w:eastAsiaTheme="minorEastAsia" w:hAnsiTheme="minorHAnsi" w:cstheme="minorBidi"/>
          <w:sz w:val="22"/>
          <w:szCs w:val="22"/>
        </w:rPr>
      </w:pPr>
      <w:r w:rsidRPr="00313D50">
        <w:rPr>
          <w:rFonts w:asciiTheme="minorHAnsi" w:eastAsiaTheme="minorEastAsia" w:hAnsiTheme="minorHAnsi" w:cstheme="minorBidi"/>
          <w:sz w:val="22"/>
          <w:szCs w:val="22"/>
        </w:rPr>
        <w:t xml:space="preserve">El proyecto es factible dentro de la asignatura porque se cuenta con un cliente real, un alcance bien definido y un equipo de tres integrantes con roles claros (PO, </w:t>
      </w:r>
      <w:proofErr w:type="spellStart"/>
      <w:r w:rsidRPr="00313D50">
        <w:rPr>
          <w:rFonts w:asciiTheme="minorHAnsi" w:eastAsiaTheme="minorEastAsia" w:hAnsiTheme="minorHAnsi" w:cstheme="minorBidi"/>
          <w:sz w:val="22"/>
          <w:szCs w:val="22"/>
        </w:rPr>
        <w:t>Backend</w:t>
      </w:r>
      <w:proofErr w:type="spellEnd"/>
      <w:r w:rsidRPr="00313D50">
        <w:rPr>
          <w:rFonts w:asciiTheme="minorHAnsi" w:eastAsiaTheme="minorEastAsia" w:hAnsiTheme="minorHAnsi" w:cstheme="minorBidi"/>
          <w:sz w:val="22"/>
          <w:szCs w:val="22"/>
        </w:rPr>
        <w:t xml:space="preserve"> Lead, </w:t>
      </w:r>
      <w:proofErr w:type="spellStart"/>
      <w:r w:rsidRPr="00313D50">
        <w:rPr>
          <w:rFonts w:asciiTheme="minorHAnsi" w:eastAsiaTheme="minorEastAsia" w:hAnsiTheme="minorHAnsi" w:cstheme="minorBidi"/>
          <w:sz w:val="22"/>
          <w:szCs w:val="22"/>
        </w:rPr>
        <w:t>Frontend</w:t>
      </w:r>
      <w:proofErr w:type="spellEnd"/>
      <w:r w:rsidRPr="00313D50">
        <w:rPr>
          <w:rFonts w:asciiTheme="minorHAnsi" w:eastAsiaTheme="minorEastAsia" w:hAnsiTheme="minorHAnsi" w:cstheme="minorBidi"/>
          <w:sz w:val="22"/>
          <w:szCs w:val="22"/>
        </w:rPr>
        <w:t xml:space="preserve"> Lead). Además, las tecnologías a utilizar son gratuitas o cuentan con planes de uso sin costo (</w:t>
      </w:r>
      <w:proofErr w:type="spellStart"/>
      <w:r w:rsidRPr="00313D50">
        <w:rPr>
          <w:rFonts w:asciiTheme="minorHAnsi" w:eastAsiaTheme="minorEastAsia" w:hAnsiTheme="minorHAnsi" w:cstheme="minorBidi"/>
          <w:sz w:val="22"/>
          <w:szCs w:val="22"/>
        </w:rPr>
        <w:t>Supabase</w:t>
      </w:r>
      <w:proofErr w:type="spellEnd"/>
      <w:r w:rsidRPr="00313D50">
        <w:rPr>
          <w:rFonts w:asciiTheme="minorHAnsi" w:eastAsiaTheme="minorEastAsia" w:hAnsiTheme="minorHAnsi" w:cstheme="minorBidi"/>
          <w:sz w:val="22"/>
          <w:szCs w:val="22"/>
        </w:rPr>
        <w:t xml:space="preserve">, </w:t>
      </w:r>
      <w:proofErr w:type="spellStart"/>
      <w:r w:rsidRPr="00313D50">
        <w:rPr>
          <w:rFonts w:asciiTheme="minorHAnsi" w:eastAsiaTheme="minorEastAsia" w:hAnsiTheme="minorHAnsi" w:cstheme="minorBidi"/>
          <w:sz w:val="22"/>
          <w:szCs w:val="22"/>
        </w:rPr>
        <w:t>Vercel</w:t>
      </w:r>
      <w:proofErr w:type="spellEnd"/>
      <w:r w:rsidRPr="00313D50">
        <w:rPr>
          <w:rFonts w:asciiTheme="minorHAnsi" w:eastAsiaTheme="minorEastAsia" w:hAnsiTheme="minorHAnsi" w:cstheme="minorBidi"/>
          <w:sz w:val="22"/>
          <w:szCs w:val="22"/>
        </w:rPr>
        <w:t>, Render), lo que facilita el despliegue sin necesidad de presupuesto. La planificación por fases permitirá entregar un MVP funcional dentro de los plazos requeridos.</w:t>
      </w:r>
    </w:p>
    <w:p w14:paraId="693EF04E" w14:textId="01FA2808" w:rsidR="00313D50" w:rsidRPr="00313D50" w:rsidRDefault="00313D50" w:rsidP="00313D50">
      <w:pPr>
        <w:rPr>
          <w:rFonts w:asciiTheme="minorHAnsi" w:eastAsiaTheme="minorEastAsia" w:hAnsiTheme="minorHAnsi" w:cstheme="minorBidi"/>
          <w:sz w:val="22"/>
          <w:szCs w:val="22"/>
          <w:lang w:val="en-US"/>
        </w:rPr>
      </w:pPr>
    </w:p>
    <w:sectPr w:rsidR="00313D50" w:rsidRPr="00313D5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C0151" w14:textId="77777777" w:rsidR="008E789C" w:rsidRDefault="008E789C" w:rsidP="00B2162E">
      <w:r>
        <w:separator/>
      </w:r>
    </w:p>
  </w:endnote>
  <w:endnote w:type="continuationSeparator" w:id="0">
    <w:p w14:paraId="7DC36CD0" w14:textId="77777777" w:rsidR="008E789C" w:rsidRDefault="008E789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FEBCC" w14:textId="77777777" w:rsidR="008E789C" w:rsidRDefault="008E789C" w:rsidP="00B2162E">
      <w:r>
        <w:separator/>
      </w:r>
    </w:p>
  </w:footnote>
  <w:footnote w:type="continuationSeparator" w:id="0">
    <w:p w14:paraId="6FA57AC5" w14:textId="77777777" w:rsidR="008E789C" w:rsidRDefault="008E789C"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4E72"/>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3D50"/>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C7E37"/>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789C"/>
    <w:rsid w:val="008F595B"/>
    <w:rsid w:val="00900FBD"/>
    <w:rsid w:val="009059E8"/>
    <w:rsid w:val="009342E6"/>
    <w:rsid w:val="00945F00"/>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11C7E"/>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1968</Words>
  <Characters>10826</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CLAUDIO ANDRES DURAN CERDA</cp:lastModifiedBy>
  <cp:revision>73</cp:revision>
  <cp:lastPrinted>2021-11-25T12:30:00Z</cp:lastPrinted>
  <dcterms:created xsi:type="dcterms:W3CDTF">2022-08-25T15:56:00Z</dcterms:created>
  <dcterms:modified xsi:type="dcterms:W3CDTF">2025-08-31T20:10:00Z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