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Preparación Examen</w:t>
      </w:r>
    </w:p>
    <w:p>
      <w:pPr>
        <w:jc w:val="center"/>
      </w:pPr>
      <w:r>
        <w:rPr>
          <w:b/>
          <w:color w:val="003366"/>
          <w:sz w:val="44"/>
        </w:rPr>
        <w:t>Sostenibilidad Aplicada (1708)</w:t>
      </w:r>
    </w:p>
    <w:p/>
    <w:p>
      <w:pPr>
        <w:jc w:val="center"/>
      </w:pPr>
      <w:r>
        <w:rPr>
          <w:color w:val="505050"/>
          <w:sz w:val="32"/>
        </w:rPr>
        <w:t>1º CFGS Diseño de Aplicaciones Web</w:t>
      </w:r>
    </w:p>
    <w:p>
      <w:pPr>
        <w:jc w:val="center"/>
      </w:pPr>
      <w:r>
        <w:rPr>
          <w:color w:val="787878"/>
          <w:sz w:val="28"/>
        </w:rPr>
        <w:t>IES Kursaal</w:t>
      </w:r>
    </w:p>
    <w:p/>
    <w:p>
      <w:pPr>
        <w:jc w:val="center"/>
      </w:pPr>
      <w:r>
        <w:rPr>
          <w:color w:val="646464"/>
          <w:sz w:val="24"/>
        </w:rPr>
        <w:t>Basado en:</w:t>
        <w:br/>
        <w:t>- Examen Final 3er Trimestre</w:t>
        <w:br/>
        <w:t>- Guía de Preparación</w:t>
        <w:br/>
        <w:t>- Clase Magistral / Recursos</w:t>
        <w:br/>
        <w:t>- Solucionario Orientativo</w:t>
      </w:r>
    </w:p>
    <w:p>
      <w:r>
        <w:br w:type="page"/>
      </w:r>
    </w:p>
    <w:p>
      <w:pPr>
        <w:pStyle w:val="Heading1"/>
      </w:pPr>
      <w:r>
        <w:rPr>
          <w:color w:val="003366"/>
        </w:rPr>
        <w:t>Introducción</w:t>
      </w:r>
    </w:p>
    <w:p>
      <w:r>
        <w:t>Este documento recopila toda la información necesaria para preparar el examen final de Sostenibilidad Aplicada al Sistema Productivo. Se ha elaborado a partir de:</w:t>
      </w:r>
    </w:p>
    <w:p>
      <w:pPr>
        <w:pStyle w:val="ListBullet"/>
      </w:pPr>
      <w:r>
        <w:rPr>
          <w:sz w:val="22"/>
        </w:rPr>
        <w:t>Examen Final 3er Trimestre (enunciados y solucionario)</w:t>
      </w:r>
    </w:p>
    <w:p>
      <w:pPr>
        <w:pStyle w:val="ListBullet"/>
      </w:pPr>
      <w:r>
        <w:rPr>
          <w:sz w:val="22"/>
        </w:rPr>
        <w:t>Guía de Preparación para el Examen (paso a paso)</w:t>
      </w:r>
    </w:p>
    <w:p>
      <w:pPr>
        <w:pStyle w:val="ListBullet"/>
      </w:pPr>
      <w:r>
        <w:rPr>
          <w:sz w:val="22"/>
        </w:rPr>
        <w:t>Recursos / Clase Magistral (explicaciones detalladas)</w:t>
      </w:r>
    </w:p>
    <w:p>
      <w:pPr>
        <w:pStyle w:val="ListBullet"/>
      </w:pPr>
      <w:r>
        <w:rPr>
          <w:sz w:val="22"/>
        </w:rPr>
        <w:t>Actividad Prueba de Examen (criterios de evaluación)</w:t>
      </w:r>
    </w:p>
    <w:p/>
    <w:p>
      <w:pPr>
        <w:pStyle w:val="Heading1"/>
      </w:pPr>
      <w:r>
        <w:rPr>
          <w:color w:val="003366"/>
        </w:rPr>
        <w:t>Reglas de Oro para Aprobar</w:t>
      </w:r>
    </w:p>
    <w:p>
      <w:r>
        <w:rPr>
          <w:b/>
          <w:color w:val="B43232"/>
          <w:sz w:val="24"/>
        </w:rPr>
        <w:t>⚠️  Recordatorio importante:</w:t>
      </w:r>
    </w:p>
    <w:p>
      <w:pPr>
        <w:pStyle w:val="ListBullet"/>
      </w:pPr>
      <w:r>
        <w:rPr>
          <w:b/>
          <w:sz w:val="22"/>
        </w:rPr>
        <w:t>Cada respuesta DEBE tener al menos 10 líneas. Menos de eso baja la nota drásticamente. Para 9-10, se espera análisis profundo y crítico.</w:t>
      </w:r>
      <w:r>
        <w:rPr>
          <w:sz w:val="22"/>
        </w:rPr>
        <w:t xml:space="preserve">Extensión: </w:t>
      </w:r>
    </w:p>
    <w:p>
      <w:pPr>
        <w:pStyle w:val="ListBullet"/>
      </w:pPr>
      <w:r>
        <w:rPr>
          <w:b/>
          <w:sz w:val="22"/>
        </w:rPr>
        <w:t>Usa términos como ASG, ODS, Huella de Carbono, Economía Circular, Green Coding, Minería Urbana, KPI, GRI, etc.</w:t>
      </w:r>
      <w:r>
        <w:rPr>
          <w:sz w:val="22"/>
        </w:rPr>
        <w:t xml:space="preserve">Vocabulario Técnico: </w:t>
      </w:r>
    </w:p>
    <w:p>
      <w:pPr>
        <w:pStyle w:val="ListBullet"/>
      </w:pPr>
      <w:r>
        <w:rPr>
          <w:b/>
          <w:sz w:val="22"/>
        </w:rPr>
        <w:t>Toda respuesta debe relacionarse con el desarrollo de software o el sector tecnológico.</w:t>
      </w:r>
      <w:r>
        <w:rPr>
          <w:sz w:val="22"/>
        </w:rPr>
        <w:t xml:space="preserve">Vinculación con IT: </w:t>
      </w:r>
    </w:p>
    <w:p>
      <w:pPr>
        <w:pStyle w:val="ListBullet"/>
      </w:pPr>
      <w:r>
        <w:rPr>
          <w:b/>
          <w:sz w:val="22"/>
        </w:rPr>
        <w:t>No opines, argumenta. Basa tus respuestas en los contenidos del libro de texto (McGraw Hill / Editex) y lo visto en clase.</w:t>
      </w:r>
      <w:r>
        <w:rPr>
          <w:sz w:val="22"/>
        </w:rPr>
        <w:t xml:space="preserve">Argumentación: </w:t>
      </w:r>
    </w:p>
    <w:p>
      <w:pPr>
        <w:pStyle w:val="ListBullet"/>
      </w:pPr>
      <w:r>
        <w:rPr>
          <w:b/>
          <w:sz w:val="22"/>
        </w:rPr>
        <w:t>Mínimo 5 respuestas correctas sobre 10.</w:t>
      </w:r>
      <w:r>
        <w:rPr>
          <w:sz w:val="22"/>
        </w:rPr>
        <w:t xml:space="preserve">Aprobado: </w:t>
      </w:r>
    </w:p>
    <w:p>
      <w:r>
        <w:br w:type="page"/>
      </w:r>
    </w:p>
    <w:p>
      <w:pPr>
        <w:pStyle w:val="Heading1"/>
      </w:pPr>
      <w:r>
        <w:rPr>
          <w:color w:val="003366"/>
        </w:rPr>
        <w:t>Pregunta 1: Gobernanza y Ética Empresarial (ASG)</w:t>
      </w:r>
    </w:p>
    <w:p>
      <w:r>
        <w:rPr>
          <w:b/>
          <w:color w:val="006633"/>
          <w:sz w:val="22"/>
        </w:rPr>
        <w:t>📁 Bloque 1: Estrategia y Ética</w:t>
      </w:r>
    </w:p>
    <w:p/>
    <w:p>
      <w:r>
        <w:rPr>
          <w:b/>
          <w:sz w:val="22"/>
        </w:rPr>
        <w:t xml:space="preserve">RA: </w:t>
      </w:r>
      <w:r>
        <w:rPr>
          <w:sz w:val="22"/>
        </w:rPr>
        <w:t>RA1: Identifica aspectos ASG</w:t>
      </w:r>
    </w:p>
    <w:p>
      <w:r>
        <w:rPr>
          <w:b/>
          <w:sz w:val="22"/>
        </w:rPr>
        <w:t xml:space="preserve">CE: </w:t>
      </w:r>
      <w:r>
        <w:rPr>
          <w:sz w:val="22"/>
        </w:rPr>
        <w:t>PROGR.1.b, 1.d</w:t>
      </w:r>
    </w:p>
    <w:p/>
    <w:p>
      <w:r>
        <w:rPr>
          <w:b/>
          <w:color w:val="660000"/>
          <w:sz w:val="24"/>
        </w:rPr>
        <w:t>📝 Enunciado:</w:t>
      </w:r>
    </w:p>
    <w:p>
      <w:r>
        <w:t>Analice cómo la gobernanza influye en la sostenibilidad a largo plazo de una empresa tecnológica. Explique la importancia de la transparencia y la ética en la toma de decisiones para los grupos de interés (stakeholders).</w:t>
      </w:r>
    </w:p>
    <w:p/>
    <w:p>
      <w:r>
        <w:rPr>
          <w:b/>
          <w:color w:val="003366"/>
          <w:sz w:val="24"/>
        </w:rPr>
        <w:t>🔑 Conceptos Clave:</w:t>
      </w:r>
    </w:p>
    <w:p>
      <w:pPr>
        <w:pStyle w:val="ListBullet"/>
      </w:pPr>
      <w:r>
        <w:rPr>
          <w:sz w:val="22"/>
        </w:rPr>
        <w:t>ASG (Ambiental, Social, Gobernanza)</w:t>
      </w:r>
    </w:p>
    <w:p>
      <w:pPr>
        <w:pStyle w:val="ListBullet"/>
      </w:pPr>
      <w:r>
        <w:rPr>
          <w:sz w:val="22"/>
        </w:rPr>
        <w:t>Transparencia</w:t>
      </w:r>
    </w:p>
    <w:p>
      <w:pPr>
        <w:pStyle w:val="ListBullet"/>
      </w:pPr>
      <w:r>
        <w:rPr>
          <w:sz w:val="22"/>
        </w:rPr>
        <w:t>Ética empresarial</w:t>
      </w:r>
    </w:p>
    <w:p>
      <w:pPr>
        <w:pStyle w:val="ListBullet"/>
      </w:pPr>
      <w:r>
        <w:rPr>
          <w:sz w:val="22"/>
        </w:rPr>
        <w:t>Stakeholders (clientes, inversores, empleados)</w:t>
      </w:r>
    </w:p>
    <w:p>
      <w:pPr>
        <w:pStyle w:val="ListBullet"/>
      </w:pPr>
      <w:r>
        <w:rPr>
          <w:sz w:val="22"/>
        </w:rPr>
        <w:t>Cumplimiento normativo</w:t>
      </w:r>
    </w:p>
    <w:p>
      <w:pPr>
        <w:pStyle w:val="ListBullet"/>
      </w:pPr>
      <w:r>
        <w:rPr>
          <w:sz w:val="22"/>
        </w:rPr>
        <w:t>Confianza</w:t>
      </w:r>
    </w:p>
    <w:p/>
    <w:p>
      <w:r>
        <w:rPr>
          <w:b/>
          <w:color w:val="003366"/>
          <w:sz w:val="24"/>
        </w:rPr>
        <w:t>📚 Qué Estudiar:</w:t>
      </w:r>
    </w:p>
    <w:p>
      <w:pPr>
        <w:pStyle w:val="ListBullet"/>
      </w:pPr>
      <w:r>
        <w:rPr>
          <w:sz w:val="22"/>
        </w:rPr>
        <w:t>Diferencia entre criterios Ambientales, Sociales y de Gobernanza.</w:t>
      </w:r>
    </w:p>
    <w:p>
      <w:pPr>
        <w:pStyle w:val="ListBullet"/>
      </w:pPr>
      <w:r>
        <w:rPr>
          <w:sz w:val="22"/>
        </w:rPr>
        <w:t>La gobernanza es el "cerebro" de la empresa: cómo se toman las decisiones.</w:t>
      </w:r>
    </w:p>
    <w:p/>
    <w:p>
      <w:r>
        <w:rPr>
          <w:b/>
          <w:color w:val="003366"/>
          <w:sz w:val="24"/>
        </w:rPr>
        <w:t>📖 Explicación Detallada:</w:t>
      </w:r>
    </w:p>
    <w:p>
      <w:r>
        <w:t>La gobernanza es el pilar ético de la empresa. Una empresa tecnológica ética atrae mejores empleados, evita escándalos legales y genera confianza en inversores y clientes. La transparencia en la toma de decisiones asegura la supervivencia a largo plazo. Los criterios ASG miden el desempeño no financiero: Ambiental (huella de carbono, residuos), Social (relaciones laborales, impacto comunitario) y Gobernanza (transparencia, ética, compliance).</w:t>
      </w:r>
    </w:p>
    <w:p/>
    <w:p>
      <w:r>
        <w:rPr>
          <w:b/>
          <w:color w:val="003366"/>
          <w:sz w:val="24"/>
        </w:rPr>
        <w:t>💻 Ejemplo Aplicado al Sector IT:</w:t>
      </w:r>
    </w:p>
    <w:p>
      <w:r>
        <w:t>Una consultora de software que publica informes de transparencia salarial, que tiene un código ético para el desarrollo de IA y que audita periódicamente a sus proveedores para verificar cumplimiento de derechos humanos.</w:t>
      </w:r>
    </w:p>
    <w:p/>
    <w:p>
      <w:r>
        <w:rPr>
          <w:b/>
          <w:color w:val="003366"/>
          <w:sz w:val="24"/>
        </w:rPr>
        <w:t>🏷️ Vocabulario Técnico a Usar:</w:t>
      </w:r>
    </w:p>
    <w:p>
      <w:r>
        <w:t>ASG, stakeholders, compliance, transparencia, gobernanza corporativa, ESG criteria.</w:t>
      </w:r>
    </w:p>
    <w:p>
      <w:r>
        <w:br w:type="page"/>
      </w:r>
    </w:p>
    <w:p>
      <w:pPr>
        <w:pStyle w:val="Heading1"/>
      </w:pPr>
      <w:r>
        <w:rPr>
          <w:color w:val="003366"/>
        </w:rPr>
        <w:t>Pregunta 2: La Agenda 2030 y el Sector IT</w:t>
      </w:r>
    </w:p>
    <w:p>
      <w:r>
        <w:rPr>
          <w:b/>
          <w:color w:val="006633"/>
          <w:sz w:val="22"/>
        </w:rPr>
        <w:t>📁 Bloque 1: Estrategia y Ética</w:t>
      </w:r>
    </w:p>
    <w:p/>
    <w:p>
      <w:r>
        <w:rPr>
          <w:b/>
          <w:sz w:val="22"/>
        </w:rPr>
        <w:t xml:space="preserve">RA: </w:t>
      </w:r>
      <w:r>
        <w:rPr>
          <w:sz w:val="22"/>
        </w:rPr>
        <w:t>RA1: Marcos internacionales</w:t>
      </w:r>
    </w:p>
    <w:p>
      <w:r>
        <w:rPr>
          <w:b/>
          <w:sz w:val="22"/>
        </w:rPr>
        <w:t xml:space="preserve">CE: </w:t>
      </w:r>
      <w:r>
        <w:rPr>
          <w:sz w:val="22"/>
        </w:rPr>
        <w:t>PROGR.1.c</w:t>
      </w:r>
    </w:p>
    <w:p/>
    <w:p>
      <w:r>
        <w:rPr>
          <w:b/>
          <w:color w:val="660000"/>
          <w:sz w:val="24"/>
        </w:rPr>
        <w:t>📝 Enunciado:</w:t>
      </w:r>
    </w:p>
    <w:p>
      <w:r>
        <w:t>Seleccione tres Objetivos de Desarrollo Sostenible (ODS) y justifique detalladamente cómo el desarrollo de software puede contribuir directamente a su consecución en el marco de la Agenda 2030.</w:t>
      </w:r>
    </w:p>
    <w:p/>
    <w:p>
      <w:r>
        <w:rPr>
          <w:b/>
          <w:color w:val="003366"/>
          <w:sz w:val="24"/>
        </w:rPr>
        <w:t>🔑 Conceptos Clave:</w:t>
      </w:r>
    </w:p>
    <w:p>
      <w:pPr>
        <w:pStyle w:val="ListBullet"/>
      </w:pPr>
      <w:r>
        <w:rPr>
          <w:sz w:val="22"/>
        </w:rPr>
        <w:t>ODS 4 - Educación de Calidad</w:t>
      </w:r>
    </w:p>
    <w:p>
      <w:pPr>
        <w:pStyle w:val="ListBullet"/>
      </w:pPr>
      <w:r>
        <w:rPr>
          <w:sz w:val="22"/>
        </w:rPr>
        <w:t>ODS 9 - Industria, Innovación e Infraestructura</w:t>
      </w:r>
    </w:p>
    <w:p>
      <w:pPr>
        <w:pStyle w:val="ListBullet"/>
      </w:pPr>
      <w:r>
        <w:rPr>
          <w:sz w:val="22"/>
        </w:rPr>
        <w:t>ODS 13 - Acción por el Clima</w:t>
      </w:r>
    </w:p>
    <w:p>
      <w:pPr>
        <w:pStyle w:val="ListBullet"/>
      </w:pPr>
      <w:r>
        <w:rPr>
          <w:sz w:val="22"/>
        </w:rPr>
        <w:t>Agenda 2030</w:t>
      </w:r>
    </w:p>
    <w:p>
      <w:pPr>
        <w:pStyle w:val="ListBullet"/>
      </w:pPr>
      <w:r>
        <w:rPr>
          <w:sz w:val="22"/>
        </w:rPr>
        <w:t>17 ODS</w:t>
      </w:r>
    </w:p>
    <w:p/>
    <w:p>
      <w:r>
        <w:rPr>
          <w:b/>
          <w:color w:val="003366"/>
          <w:sz w:val="24"/>
        </w:rPr>
        <w:t>📚 Qué Estudiar:</w:t>
      </w:r>
    </w:p>
    <w:p>
      <w:pPr>
        <w:pStyle w:val="ListBullet"/>
      </w:pPr>
      <w:r>
        <w:rPr>
          <w:sz w:val="22"/>
        </w:rPr>
        <w:t>Los 17 Objetivos de Desarrollo Sostenible (ODS).</w:t>
      </w:r>
    </w:p>
    <w:p>
      <w:pPr>
        <w:pStyle w:val="ListBullet"/>
      </w:pPr>
      <w:r>
        <w:rPr>
          <w:sz w:val="22"/>
        </w:rPr>
        <w:t>Elegir 3 ODS y justificar con ejemplos concretos de software.</w:t>
      </w:r>
    </w:p>
    <w:p/>
    <w:p>
      <w:r>
        <w:rPr>
          <w:b/>
          <w:color w:val="003366"/>
          <w:sz w:val="24"/>
        </w:rPr>
        <w:t>📖 Explicación Detallada:</w:t>
      </w:r>
    </w:p>
    <w:p>
      <w:r>
        <w:t>La Agenda 2030 de la ONU establece 17 ODS para un desarrollo global sostenible. El sector IT puede contribuir directamente:</w:t>
        <w:br/>
        <w:br/>
        <w:t>ODS 4 (Educación de Calidad): mediante plataformas de e-learning que democratizan el acceso a la formación, permitiendo a personas de cualquier lugar y condición acceder a educación de calidad.</w:t>
        <w:br/>
        <w:br/>
        <w:t>ODS 9 (Industria, Innovación e Infraestructura): creando infraestructuras digitales eficientes, desarrollando software que optimice procesos industriales y fomente la innovación.</w:t>
        <w:br/>
        <w:br/>
        <w:t>ODS 13 (Acción por el Clima): mediante software que ayude a monitorizar y reducir emisiones de CO2, apps de gestión de residuos, y optimización energética de procesos.</w:t>
      </w:r>
    </w:p>
    <w:p/>
    <w:p>
      <w:r>
        <w:rPr>
          <w:b/>
          <w:color w:val="003366"/>
          <w:sz w:val="24"/>
        </w:rPr>
        <w:t>💻 Ejemplo Aplicado al Sector IT:</w:t>
      </w:r>
    </w:p>
    <w:p>
      <w:r>
        <w:t>Una app de teleformación que lleva educación a zonas rurales (ODS 4). Una plataforma SaaS que digitaliza y optimiza procesos industriales reduciendo el consumo de recursos (ODS 9). Un software de monitorización de emisiones para empresas que ayuda a cumplir objetivos climáticos (ODS 13).</w:t>
      </w:r>
    </w:p>
    <w:p/>
    <w:p>
      <w:r>
        <w:rPr>
          <w:b/>
          <w:color w:val="003366"/>
          <w:sz w:val="24"/>
        </w:rPr>
        <w:t>🏷️ Vocabulario Técnico a Usar:</w:t>
      </w:r>
    </w:p>
    <w:p>
      <w:r>
        <w:t>ODS, Agenda 2030, e-learning, infraestructura digital, huella de carbono, sostenibilidad.</w:t>
      </w:r>
    </w:p>
    <w:p>
      <w:r>
        <w:br w:type="page"/>
      </w:r>
    </w:p>
    <w:p>
      <w:pPr>
        <w:pStyle w:val="Heading1"/>
      </w:pPr>
      <w:r>
        <w:rPr>
          <w:color w:val="003366"/>
        </w:rPr>
        <w:t>Pregunta 3: Economía Circular en el Hardware y Software</w:t>
      </w:r>
    </w:p>
    <w:p>
      <w:r>
        <w:rPr>
          <w:b/>
          <w:color w:val="006633"/>
          <w:sz w:val="22"/>
        </w:rPr>
        <w:t>📁 Bloque 2: Impacto Ambiental y Hardware</w:t>
      </w:r>
    </w:p>
    <w:p/>
    <w:p>
      <w:r>
        <w:rPr>
          <w:b/>
          <w:sz w:val="22"/>
        </w:rPr>
        <w:t xml:space="preserve">RA: </w:t>
      </w:r>
      <w:r>
        <w:rPr>
          <w:sz w:val="22"/>
        </w:rPr>
        <w:t>RA2: Modelos de economía circular</w:t>
      </w:r>
    </w:p>
    <w:p>
      <w:r>
        <w:rPr>
          <w:b/>
          <w:sz w:val="22"/>
        </w:rPr>
        <w:t xml:space="preserve">CE: </w:t>
      </w:r>
      <w:r>
        <w:rPr>
          <w:sz w:val="22"/>
        </w:rPr>
        <w:t>Asociados a la eficiencia de recursos</w:t>
      </w:r>
    </w:p>
    <w:p/>
    <w:p>
      <w:r>
        <w:rPr>
          <w:b/>
          <w:color w:val="660000"/>
          <w:sz w:val="24"/>
        </w:rPr>
        <w:t>📝 Enunciado:</w:t>
      </w:r>
    </w:p>
    <w:p>
      <w:r>
        <w:t>Describa el ciclo de vida de un producto informático bajo el modelo de economía circular. ¿Qué estrategias de diseño sostenible aplicaría para reducir la obsolescencia programada?</w:t>
      </w:r>
    </w:p>
    <w:p/>
    <w:p>
      <w:r>
        <w:rPr>
          <w:b/>
          <w:color w:val="003366"/>
          <w:sz w:val="24"/>
        </w:rPr>
        <w:t>🔑 Conceptos Clave:</w:t>
      </w:r>
    </w:p>
    <w:p>
      <w:pPr>
        <w:pStyle w:val="ListBullet"/>
      </w:pPr>
      <w:r>
        <w:rPr>
          <w:sz w:val="22"/>
        </w:rPr>
        <w:t>Economía circular</w:t>
      </w:r>
    </w:p>
    <w:p>
      <w:pPr>
        <w:pStyle w:val="ListBullet"/>
      </w:pPr>
      <w:r>
        <w:rPr>
          <w:sz w:val="22"/>
        </w:rPr>
        <w:t>Reducir, Reutilizar, Reciclar (3R)</w:t>
      </w:r>
    </w:p>
    <w:p>
      <w:pPr>
        <w:pStyle w:val="ListBullet"/>
      </w:pPr>
      <w:r>
        <w:rPr>
          <w:sz w:val="22"/>
        </w:rPr>
        <w:t>Obsolescencia programada</w:t>
      </w:r>
    </w:p>
    <w:p>
      <w:pPr>
        <w:pStyle w:val="ListBullet"/>
      </w:pPr>
      <w:r>
        <w:rPr>
          <w:sz w:val="22"/>
        </w:rPr>
        <w:t>Diseño modular</w:t>
      </w:r>
    </w:p>
    <w:p>
      <w:pPr>
        <w:pStyle w:val="ListBullet"/>
      </w:pPr>
      <w:r>
        <w:rPr>
          <w:sz w:val="22"/>
        </w:rPr>
        <w:t>Ciclo de vida</w:t>
      </w:r>
    </w:p>
    <w:p>
      <w:pPr>
        <w:pStyle w:val="ListBullet"/>
      </w:pPr>
      <w:r>
        <w:rPr>
          <w:sz w:val="22"/>
        </w:rPr>
        <w:t>Minería urbana</w:t>
      </w:r>
    </w:p>
    <w:p>
      <w:pPr>
        <w:pStyle w:val="ListBullet"/>
      </w:pPr>
      <w:r>
        <w:rPr>
          <w:sz w:val="22"/>
        </w:rPr>
        <w:t>Residuo electrónico</w:t>
      </w:r>
    </w:p>
    <w:p/>
    <w:p>
      <w:r>
        <w:rPr>
          <w:b/>
          <w:color w:val="003366"/>
          <w:sz w:val="24"/>
        </w:rPr>
        <w:t>📚 Qué Estudiar:</w:t>
      </w:r>
    </w:p>
    <w:p>
      <w:pPr>
        <w:pStyle w:val="ListBullet"/>
      </w:pPr>
      <w:r>
        <w:rPr>
          <w:sz w:val="22"/>
        </w:rPr>
        <w:t>Las "R": Reducir, Reutilizar, Reciclar.</w:t>
      </w:r>
    </w:p>
    <w:p>
      <w:pPr>
        <w:pStyle w:val="ListBullet"/>
      </w:pPr>
      <w:r>
        <w:rPr>
          <w:sz w:val="22"/>
        </w:rPr>
        <w:t>Ciclo de vida: extracción → fabricación → uso → reciclaje.</w:t>
      </w:r>
    </w:p>
    <w:p>
      <w:pPr>
        <w:pStyle w:val="ListBullet"/>
      </w:pPr>
      <w:r>
        <w:rPr>
          <w:sz w:val="22"/>
        </w:rPr>
        <w:t>Obsolescencia programada y cómo evitarla con software.</w:t>
      </w:r>
    </w:p>
    <w:p/>
    <w:p>
      <w:r>
        <w:rPr>
          <w:b/>
          <w:color w:val="003366"/>
          <w:sz w:val="24"/>
        </w:rPr>
        <w:t>📖 Explicación Detallada:</w:t>
      </w:r>
    </w:p>
    <w:p>
      <w:r>
        <w:t>La economía circular propone un modelo cerrado donde los residuos se convierten en recursos. En informática, el ciclo de vida de un producto bajo este modelo incluye:</w:t>
        <w:br/>
        <w:br/>
        <w:t>1. Diseño: modular y reparable, usando materiales reciclables.</w:t>
        <w:br/>
        <w:t>2. Fabricación: eficiente, con mínimo consumo de recursos.</w:t>
        <w:br/>
        <w:t>3. Uso: prolongado mediante actualizaciones de software.</w:t>
        <w:br/>
        <w:t>4. Reutilización: donación o venta de segunda mano.</w:t>
        <w:br/>
        <w:t>5. Reciclaje: recuperación de componentes y materiales (minería urbana).</w:t>
        <w:br/>
        <w:br/>
        <w:t>Para reducir la obsolescencia programada: diseñar software que funcione en equipos antiguos, actualizaciones que no exijan hardware nuevo, y componentes modulares que permitan reparar en lugar de reemplazar.</w:t>
      </w:r>
    </w:p>
    <w:p/>
    <w:p>
      <w:r>
        <w:rPr>
          <w:b/>
          <w:color w:val="003366"/>
          <w:sz w:val="24"/>
        </w:rPr>
        <w:t>💻 Ejemplo Aplicado al Sector IT:</w:t>
      </w:r>
    </w:p>
    <w:p>
      <w:r>
        <w:t>Un servidor con componentes modulares que permiten sustituir solo la pieza dañada. Un sistema operativo ligero que funciona en hardware de hace 10 años. Programas de reacondicionamiento de equipos informáticos para donación.</w:t>
      </w:r>
    </w:p>
    <w:p/>
    <w:p>
      <w:r>
        <w:rPr>
          <w:b/>
          <w:color w:val="003366"/>
          <w:sz w:val="24"/>
        </w:rPr>
        <w:t>🏷️ Vocabulario Técnico a Usar:</w:t>
      </w:r>
    </w:p>
    <w:p>
      <w:r>
        <w:t>Economía circular, obsolescencia programada, 3R, ciclo de vida, diseño modular, minería urbana.</w:t>
      </w:r>
    </w:p>
    <w:p>
      <w:r>
        <w:br w:type="page"/>
      </w:r>
    </w:p>
    <w:p>
      <w:pPr>
        <w:pStyle w:val="Heading1"/>
      </w:pPr>
      <w:r>
        <w:rPr>
          <w:color w:val="003366"/>
        </w:rPr>
        <w:t>Pregunta 4: Huella de Carbono en Centros de Datos</w:t>
      </w:r>
    </w:p>
    <w:p>
      <w:r>
        <w:rPr>
          <w:b/>
          <w:color w:val="006633"/>
          <w:sz w:val="22"/>
        </w:rPr>
        <w:t>📁 Bloque 2: Impacto Ambiental y Hardware</w:t>
      </w:r>
    </w:p>
    <w:p/>
    <w:p>
      <w:r>
        <w:rPr>
          <w:b/>
          <w:sz w:val="22"/>
        </w:rPr>
        <w:t xml:space="preserve">RA: </w:t>
      </w:r>
      <w:r>
        <w:rPr>
          <w:sz w:val="22"/>
        </w:rPr>
        <w:t>RA3: Impacto ambiental</w:t>
      </w:r>
    </w:p>
    <w:p>
      <w:r>
        <w:rPr>
          <w:b/>
          <w:sz w:val="22"/>
        </w:rPr>
        <w:t xml:space="preserve">CE: </w:t>
      </w:r>
      <w:r>
        <w:rPr>
          <w:sz w:val="22"/>
        </w:rPr>
        <w:t>Cuantificación de impactos</w:t>
      </w:r>
    </w:p>
    <w:p/>
    <w:p>
      <w:r>
        <w:rPr>
          <w:b/>
          <w:color w:val="660000"/>
          <w:sz w:val="24"/>
        </w:rPr>
        <w:t>📝 Enunciado:</w:t>
      </w:r>
    </w:p>
    <w:p>
      <w:r>
        <w:t>Explique los factores que más contribuyen a la huella de carbono en la infraestructura de red y centros de datos. Proponga tres medidas técnicas para minimizar este impacto ambiental.</w:t>
      </w:r>
    </w:p>
    <w:p/>
    <w:p>
      <w:r>
        <w:rPr>
          <w:b/>
          <w:color w:val="003366"/>
          <w:sz w:val="24"/>
        </w:rPr>
        <w:t>🔑 Conceptos Clave:</w:t>
      </w:r>
    </w:p>
    <w:p>
      <w:pPr>
        <w:pStyle w:val="ListBullet"/>
      </w:pPr>
      <w:r>
        <w:rPr>
          <w:sz w:val="22"/>
        </w:rPr>
        <w:t>Huella de carbono</w:t>
      </w:r>
    </w:p>
    <w:p>
      <w:pPr>
        <w:pStyle w:val="ListBullet"/>
      </w:pPr>
      <w:r>
        <w:rPr>
          <w:sz w:val="22"/>
        </w:rPr>
        <w:t>Data centers</w:t>
      </w:r>
    </w:p>
    <w:p>
      <w:pPr>
        <w:pStyle w:val="ListBullet"/>
      </w:pPr>
      <w:r>
        <w:rPr>
          <w:sz w:val="22"/>
        </w:rPr>
        <w:t>Refrigeración</w:t>
      </w:r>
    </w:p>
    <w:p>
      <w:pPr>
        <w:pStyle w:val="ListBullet"/>
      </w:pPr>
      <w:r>
        <w:rPr>
          <w:sz w:val="22"/>
        </w:rPr>
        <w:t>Consumo eléctrico 24/7</w:t>
      </w:r>
    </w:p>
    <w:p>
      <w:pPr>
        <w:pStyle w:val="ListBullet"/>
      </w:pPr>
      <w:r>
        <w:rPr>
          <w:sz w:val="22"/>
        </w:rPr>
        <w:t>Energías renovables</w:t>
      </w:r>
    </w:p>
    <w:p>
      <w:pPr>
        <w:pStyle w:val="ListBullet"/>
      </w:pPr>
      <w:r>
        <w:rPr>
          <w:sz w:val="22"/>
        </w:rPr>
        <w:t>Free cooling</w:t>
      </w:r>
    </w:p>
    <w:p>
      <w:pPr>
        <w:pStyle w:val="ListBullet"/>
      </w:pPr>
      <w:r>
        <w:rPr>
          <w:sz w:val="22"/>
        </w:rPr>
        <w:t>Virtualización</w:t>
      </w:r>
    </w:p>
    <w:p>
      <w:pPr>
        <w:pStyle w:val="ListBullet"/>
      </w:pPr>
      <w:r>
        <w:rPr>
          <w:sz w:val="22"/>
        </w:rPr>
        <w:t>PUE (Power Usage Effectiveness)</w:t>
      </w:r>
    </w:p>
    <w:p/>
    <w:p>
      <w:r>
        <w:rPr>
          <w:b/>
          <w:color w:val="003366"/>
          <w:sz w:val="24"/>
        </w:rPr>
        <w:t>📚 Qué Estudiar:</w:t>
      </w:r>
    </w:p>
    <w:p>
      <w:pPr>
        <w:pStyle w:val="ListBullet"/>
      </w:pPr>
      <w:r>
        <w:rPr>
          <w:sz w:val="22"/>
        </w:rPr>
        <w:t>Qué contamina en un centro de datos: refrigeración, consumo eléctrico continuo.</w:t>
      </w:r>
    </w:p>
    <w:p>
      <w:pPr>
        <w:pStyle w:val="ListBullet"/>
      </w:pPr>
      <w:r>
        <w:rPr>
          <w:sz w:val="22"/>
        </w:rPr>
        <w:t>Origen de la energía: renovables vs combustibles fósiles.</w:t>
      </w:r>
    </w:p>
    <w:p/>
    <w:p>
      <w:r>
        <w:rPr>
          <w:b/>
          <w:color w:val="003366"/>
          <w:sz w:val="24"/>
        </w:rPr>
        <w:t>📖 Explicación Detallada:</w:t>
      </w:r>
    </w:p>
    <w:p>
      <w:r>
        <w:t>Los centros de datos consumen enormes cantidades de electricidad 24 horas al día, 7 días a la semana. Los factores críticos que contribuyen a su huella de carbono son:</w:t>
        <w:br/>
        <w:br/>
        <w:t>1. Refrigeración: los servidores generan mucho calor y necesitan sistemas de climatización.</w:t>
        <w:br/>
        <w:t>2. Consumo eléctrico constante: la infraestructura funciona sin interrupción.</w:t>
        <w:br/>
        <w:t>3. Origen de la energía: si la electricidad proviene de combustibles fósiles, la huella es mayor.</w:t>
        <w:br/>
        <w:br/>
        <w:t>Tres medidas técnicas para minimizar el impacto:</w:t>
        <w:br/>
        <w:br/>
        <w:t>1. Free Cooling: usar aire exterior para enfriar los servidores en lugar de sistemas de aire acondicionado.</w:t>
        <w:br/>
        <w:t>2. Virtualización de servidores: ejecutar múltiples máquinas virtuales en un mismo servidor físico para maximizar el uso de recursos y reducir el número de servidores necesarios.</w:t>
        <w:br/>
        <w:t>3. Contratar energía 100% renovable: usar fuentes como solar, eólica o hidráulica, o instalar paneles solares en las instalaciones.</w:t>
      </w:r>
    </w:p>
    <w:p/>
    <w:p>
      <w:r>
        <w:rPr>
          <w:b/>
          <w:color w:val="003366"/>
          <w:sz w:val="24"/>
        </w:rPr>
        <w:t>💻 Ejemplo Aplicado al Sector IT:</w:t>
      </w:r>
    </w:p>
    <w:p>
      <w:r>
        <w:t>Google y Microsoft tienen centros de datos que funcionan con energía 100% renovable. Amazon Web Services utiliza free cooling en sus data centers en climas fríos.</w:t>
      </w:r>
    </w:p>
    <w:p/>
    <w:p>
      <w:r>
        <w:rPr>
          <w:b/>
          <w:color w:val="003366"/>
          <w:sz w:val="24"/>
        </w:rPr>
        <w:t>🏷️ Vocabulario Técnico a Usar:</w:t>
      </w:r>
    </w:p>
    <w:p>
      <w:r>
        <w:t>Huella de carbono, PUE, free cooling, virtualización, energías renovables, data center.</w:t>
      </w:r>
    </w:p>
    <w:p>
      <w:r>
        <w:br w:type="page"/>
      </w:r>
    </w:p>
    <w:p>
      <w:pPr>
        <w:pStyle w:val="Heading1"/>
      </w:pPr>
      <w:r>
        <w:rPr>
          <w:color w:val="003366"/>
        </w:rPr>
        <w:t>Pregunta 5: Análisis de Materiales Críticos</w:t>
      </w:r>
    </w:p>
    <w:p>
      <w:r>
        <w:rPr>
          <w:b/>
          <w:color w:val="006633"/>
          <w:sz w:val="22"/>
        </w:rPr>
        <w:t>📁 Bloque 2: Impacto Ambiental y Hardware</w:t>
      </w:r>
    </w:p>
    <w:p/>
    <w:p>
      <w:r>
        <w:rPr>
          <w:b/>
          <w:sz w:val="22"/>
        </w:rPr>
        <w:t xml:space="preserve">RA: </w:t>
      </w:r>
      <w:r>
        <w:rPr>
          <w:sz w:val="22"/>
        </w:rPr>
        <w:t>RA3: Uso de recursos</w:t>
      </w:r>
    </w:p>
    <w:p>
      <w:r>
        <w:rPr>
          <w:b/>
          <w:sz w:val="22"/>
        </w:rPr>
        <w:t xml:space="preserve">CE: </w:t>
      </w:r>
      <w:r>
        <w:rPr>
          <w:sz w:val="22"/>
        </w:rPr>
        <w:t>Evaluación de materias primas</w:t>
      </w:r>
    </w:p>
    <w:p/>
    <w:p>
      <w:r>
        <w:rPr>
          <w:b/>
          <w:color w:val="660000"/>
          <w:sz w:val="24"/>
        </w:rPr>
        <w:t>📝 Enunciado:</w:t>
      </w:r>
    </w:p>
    <w:p>
      <w:r>
        <w:t>Identifique dos minerales críticos utilizados en la fabricación de dispositivos electrónicos. Explique los conflictos sociales y ambientales asociados a su extracción y posibles alternativas de reciclaje.</w:t>
      </w:r>
    </w:p>
    <w:p/>
    <w:p>
      <w:r>
        <w:rPr>
          <w:b/>
          <w:color w:val="003366"/>
          <w:sz w:val="24"/>
        </w:rPr>
        <w:t>🔑 Conceptos Clave:</w:t>
      </w:r>
    </w:p>
    <w:p>
      <w:pPr>
        <w:pStyle w:val="ListBullet"/>
      </w:pPr>
      <w:r>
        <w:rPr>
          <w:sz w:val="22"/>
        </w:rPr>
        <w:t>Litio</w:t>
      </w:r>
    </w:p>
    <w:p>
      <w:pPr>
        <w:pStyle w:val="ListBullet"/>
      </w:pPr>
      <w:r>
        <w:rPr>
          <w:sz w:val="22"/>
        </w:rPr>
        <w:t>Cobalto</w:t>
      </w:r>
    </w:p>
    <w:p>
      <w:pPr>
        <w:pStyle w:val="ListBullet"/>
      </w:pPr>
      <w:r>
        <w:rPr>
          <w:sz w:val="22"/>
        </w:rPr>
        <w:t>Tierras raras</w:t>
      </w:r>
    </w:p>
    <w:p>
      <w:pPr>
        <w:pStyle w:val="ListBullet"/>
      </w:pPr>
      <w:r>
        <w:rPr>
          <w:sz w:val="22"/>
        </w:rPr>
        <w:t>Conflictos sociales</w:t>
      </w:r>
    </w:p>
    <w:p>
      <w:pPr>
        <w:pStyle w:val="ListBullet"/>
      </w:pPr>
      <w:r>
        <w:rPr>
          <w:sz w:val="22"/>
        </w:rPr>
        <w:t>Minería urbana</w:t>
      </w:r>
    </w:p>
    <w:p>
      <w:pPr>
        <w:pStyle w:val="ListBullet"/>
      </w:pPr>
      <w:r>
        <w:rPr>
          <w:sz w:val="22"/>
        </w:rPr>
        <w:t>Explotación infantil</w:t>
      </w:r>
    </w:p>
    <w:p>
      <w:pPr>
        <w:pStyle w:val="ListBullet"/>
      </w:pPr>
      <w:r>
        <w:rPr>
          <w:sz w:val="22"/>
        </w:rPr>
        <w:t>Reciclaje electrónico</w:t>
      </w:r>
    </w:p>
    <w:p/>
    <w:p>
      <w:r>
        <w:rPr>
          <w:b/>
          <w:color w:val="003366"/>
          <w:sz w:val="24"/>
        </w:rPr>
        <w:t>📚 Qué Estudiar:</w:t>
      </w:r>
    </w:p>
    <w:p>
      <w:pPr>
        <w:pStyle w:val="ListBullet"/>
      </w:pPr>
      <w:r>
        <w:rPr>
          <w:sz w:val="22"/>
        </w:rPr>
        <w:t>Litio, Cobalto y tierras raras como materiales críticos.</w:t>
      </w:r>
    </w:p>
    <w:p>
      <w:pPr>
        <w:pStyle w:val="ListBullet"/>
      </w:pPr>
      <w:r>
        <w:rPr>
          <w:sz w:val="22"/>
        </w:rPr>
        <w:t>Su extracción causa conflictos sociales (guerras, explotación) y ambientales.</w:t>
      </w:r>
    </w:p>
    <w:p>
      <w:pPr>
        <w:pStyle w:val="ListBullet"/>
      </w:pPr>
      <w:r>
        <w:rPr>
          <w:sz w:val="22"/>
        </w:rPr>
        <w:t>Alternativa: minería urbana (recuperar metales de dispositivos desechados).</w:t>
      </w:r>
    </w:p>
    <w:p/>
    <w:p>
      <w:r>
        <w:rPr>
          <w:b/>
          <w:color w:val="003366"/>
          <w:sz w:val="24"/>
        </w:rPr>
        <w:t>📖 Explicación Detallada:</w:t>
      </w:r>
    </w:p>
    <w:p>
      <w:r>
        <w:t>Dos minerales críticos fundamentales en electrónica:</w:t>
        <w:br/>
        <w:br/>
        <w:t>Litio: esencial para baterías de portátiles, móviles y vehículos eléctricos. Su extracción en el Salar de Atacama (Chile) consume enormes cantidades de agua en zonas desérticas, afectando ecosistemas y comunidades locales.</w:t>
        <w:br/>
        <w:br/>
        <w:t>Cobalto: usado en baterías y circuitos. Más del 60% se extrae en la República Democrática del Congo, donde a menudo se emplea mano de obra infantil y se financian conflictos armados.</w:t>
        <w:br/>
        <w:br/>
        <w:t>Alternativas: la minería urbana consiste en recuperar estos materiales de dispositivos electrónicos desechados. Reciclar un millón de móviles puede recuperar 24 kg de litio, 250 kg de cobalto, y cantidades significativas de oro y plata.</w:t>
      </w:r>
    </w:p>
    <w:p/>
    <w:p>
      <w:r>
        <w:rPr>
          <w:b/>
          <w:color w:val="003366"/>
          <w:sz w:val="24"/>
        </w:rPr>
        <w:t>💻 Ejemplo Aplicado al Sector IT:</w:t>
      </w:r>
    </w:p>
    <w:p>
      <w:r>
        <w:t>Programas de reciclaje de Apple (Daisy robot) que desmontan iPhones para recuperar materiales. Empresas como Fairphone fabrican móviles modulares con minerales de comercio justo.</w:t>
      </w:r>
    </w:p>
    <w:p/>
    <w:p>
      <w:r>
        <w:rPr>
          <w:b/>
          <w:color w:val="003366"/>
          <w:sz w:val="24"/>
        </w:rPr>
        <w:t>🏷️ Vocabulario Técnico a Usar:</w:t>
      </w:r>
    </w:p>
    <w:p>
      <w:r>
        <w:t>Litio, cobalto, tierras raras, minería urbana, conflicto social, explotación infantil, reciclaje.</w:t>
      </w:r>
    </w:p>
    <w:p>
      <w:r>
        <w:br w:type="page"/>
      </w:r>
    </w:p>
    <w:p>
      <w:pPr>
        <w:pStyle w:val="Heading1"/>
      </w:pPr>
      <w:r>
        <w:rPr>
          <w:color w:val="003366"/>
        </w:rPr>
        <w:t>Pregunta 6: Plan de Sostenibilidad en la Empresa</w:t>
      </w:r>
    </w:p>
    <w:p>
      <w:r>
        <w:rPr>
          <w:b/>
          <w:color w:val="006633"/>
          <w:sz w:val="22"/>
        </w:rPr>
        <w:t>📁 Bloque 3: Gestión y Reporting</w:t>
      </w:r>
    </w:p>
    <w:p/>
    <w:p>
      <w:r>
        <w:rPr>
          <w:b/>
          <w:sz w:val="22"/>
        </w:rPr>
        <w:t xml:space="preserve">RA: </w:t>
      </w:r>
      <w:r>
        <w:rPr>
          <w:sz w:val="22"/>
        </w:rPr>
        <w:t>RA4: Sistemas de gestión ambiental</w:t>
      </w:r>
    </w:p>
    <w:p>
      <w:r>
        <w:rPr>
          <w:b/>
          <w:sz w:val="22"/>
        </w:rPr>
        <w:t xml:space="preserve">CE: </w:t>
      </w:r>
      <w:r>
        <w:rPr>
          <w:sz w:val="22"/>
        </w:rPr>
        <w:t>Diseño de planes de acción</w:t>
      </w:r>
    </w:p>
    <w:p/>
    <w:p>
      <w:r>
        <w:rPr>
          <w:b/>
          <w:color w:val="660000"/>
          <w:sz w:val="24"/>
        </w:rPr>
        <w:t>📝 Enunciado:</w:t>
      </w:r>
    </w:p>
    <w:p>
      <w:r>
        <w:t>Imagine que es el responsable de sostenibilidad de una consultora IT. Diseñe las líneas maestras de un plan de sostenibilidad que incluya objetivos ambientales, sociales y de gobernanza.</w:t>
      </w:r>
    </w:p>
    <w:p/>
    <w:p>
      <w:r>
        <w:rPr>
          <w:b/>
          <w:color w:val="003366"/>
          <w:sz w:val="24"/>
        </w:rPr>
        <w:t>🔑 Conceptos Clave:</w:t>
      </w:r>
    </w:p>
    <w:p>
      <w:pPr>
        <w:pStyle w:val="ListBullet"/>
      </w:pPr>
      <w:r>
        <w:rPr>
          <w:sz w:val="22"/>
        </w:rPr>
        <w:t>Plan de sostenibilidad</w:t>
      </w:r>
    </w:p>
    <w:p>
      <w:pPr>
        <w:pStyle w:val="ListBullet"/>
      </w:pPr>
      <w:r>
        <w:rPr>
          <w:sz w:val="22"/>
        </w:rPr>
        <w:t>Diagnóstico inicial</w:t>
      </w:r>
    </w:p>
    <w:p>
      <w:pPr>
        <w:pStyle w:val="ListBullet"/>
      </w:pPr>
      <w:r>
        <w:rPr>
          <w:sz w:val="22"/>
        </w:rPr>
        <w:t>Metas medibles (KPIs)</w:t>
      </w:r>
    </w:p>
    <w:p>
      <w:pPr>
        <w:pStyle w:val="ListBullet"/>
      </w:pPr>
      <w:r>
        <w:rPr>
          <w:sz w:val="22"/>
        </w:rPr>
        <w:t>Ambiental</w:t>
      </w:r>
    </w:p>
    <w:p>
      <w:pPr>
        <w:pStyle w:val="ListBullet"/>
      </w:pPr>
      <w:r>
        <w:rPr>
          <w:sz w:val="22"/>
        </w:rPr>
        <w:t>Social</w:t>
      </w:r>
    </w:p>
    <w:p>
      <w:pPr>
        <w:pStyle w:val="ListBullet"/>
      </w:pPr>
      <w:r>
        <w:rPr>
          <w:sz w:val="22"/>
        </w:rPr>
        <w:t>Gobernanza (ASG)</w:t>
      </w:r>
    </w:p>
    <w:p>
      <w:pPr>
        <w:pStyle w:val="ListBullet"/>
      </w:pPr>
      <w:r>
        <w:rPr>
          <w:sz w:val="22"/>
        </w:rPr>
        <w:t>Reporte de resultados</w:t>
      </w:r>
    </w:p>
    <w:p/>
    <w:p>
      <w:r>
        <w:rPr>
          <w:b/>
          <w:color w:val="003366"/>
          <w:sz w:val="24"/>
        </w:rPr>
        <w:t>📚 Qué Estudiar:</w:t>
      </w:r>
    </w:p>
    <w:p>
      <w:pPr>
        <w:pStyle w:val="ListBullet"/>
      </w:pPr>
      <w:r>
        <w:rPr>
          <w:sz w:val="22"/>
        </w:rPr>
        <w:t>Cómo diseñar objetivos medibles.</w:t>
      </w:r>
    </w:p>
    <w:p>
      <w:pPr>
        <w:pStyle w:val="ListBullet"/>
      </w:pPr>
      <w:r>
        <w:rPr>
          <w:sz w:val="22"/>
        </w:rPr>
        <w:t>Las tres dimensiones: ambiental, social y gobernanza.</w:t>
      </w:r>
    </w:p>
    <w:p/>
    <w:p>
      <w:r>
        <w:rPr>
          <w:b/>
          <w:color w:val="003366"/>
          <w:sz w:val="24"/>
        </w:rPr>
        <w:t>📖 Explicación Detallada:</w:t>
      </w:r>
    </w:p>
    <w:p>
      <w:r>
        <w:t>Como responsable de sostenibilidad de una consultora IT, diseñaría un plan con tres ejes:</w:t>
        <w:br/>
        <w:br/>
        <w:t>AMBIENTAL:</w:t>
        <w:br/>
        <w:t>- Reducir el consumo eléctrico de la oficina en un 20% en 2 años.</w:t>
        <w:br/>
        <w:t>- Eliminar el uso de papel en procesos internos.</w:t>
        <w:br/>
        <w:t>- Fomentar el teletrabajo para reducir emisiones de desplazamientos.</w:t>
        <w:br/>
        <w:t>- Medir y compensar la huella de carbono anual.</w:t>
        <w:br/>
        <w:br/>
        <w:t>SOCIAL:</w:t>
        <w:br/>
        <w:t>- Fomentar la diversidad en el equipo (mínimo 40% mujeres en puestos técnicos).</w:t>
        <w:br/>
        <w:t>- Formación en competencias digitales para colectivos vulnerables.</w:t>
        <w:br/>
        <w:t>- Conciliación laboral y teletrabajo como derecho.</w:t>
        <w:br/>
        <w:br/>
        <w:t>GOBERNANZA:</w:t>
        <w:br/>
        <w:t>- Publicar informes de transparencia anuales.</w:t>
        <w:br/>
        <w:t>- Transparencia salarial (ratio brecha salarial).</w:t>
        <w:br/>
        <w:t>- Código ético para el desarrollo de software y uso de IA.</w:t>
      </w:r>
    </w:p>
    <w:p/>
    <w:p>
      <w:r>
        <w:rPr>
          <w:b/>
          <w:color w:val="003366"/>
          <w:sz w:val="24"/>
        </w:rPr>
        <w:t>💻 Ejemplo Aplicado al Sector IT:</w:t>
      </w:r>
    </w:p>
    <w:p>
      <w:r>
        <w:t>Una consultora que mide su huella de carbono, compensa emisiones, tiene un plan de igualdad y publica un informe de sostenibilidad anual siguiendo estándares GRI.</w:t>
      </w:r>
    </w:p>
    <w:p/>
    <w:p>
      <w:r>
        <w:rPr>
          <w:b/>
          <w:color w:val="003366"/>
          <w:sz w:val="24"/>
        </w:rPr>
        <w:t>🏷️ Vocabulario Técnico a Usar:</w:t>
      </w:r>
    </w:p>
    <w:p>
      <w:r>
        <w:t>Plan de sostenibilidad, ASG, KPIs, diagnóstico, huella de carbono, transparencia, GRI.</w:t>
      </w:r>
    </w:p>
    <w:p>
      <w:r>
        <w:br w:type="page"/>
      </w:r>
    </w:p>
    <w:p>
      <w:pPr>
        <w:pStyle w:val="Heading1"/>
      </w:pPr>
      <w:r>
        <w:rPr>
          <w:color w:val="003366"/>
        </w:rPr>
        <w:t>Pregunta 7: Reporting y Estados de Información No Financiera</w:t>
      </w:r>
    </w:p>
    <w:p>
      <w:r>
        <w:rPr>
          <w:b/>
          <w:color w:val="006633"/>
          <w:sz w:val="22"/>
        </w:rPr>
        <w:t>📁 Bloque 3: Gestión y Reporting</w:t>
      </w:r>
    </w:p>
    <w:p/>
    <w:p>
      <w:r>
        <w:rPr>
          <w:b/>
          <w:sz w:val="22"/>
        </w:rPr>
        <w:t xml:space="preserve">RA: </w:t>
      </w:r>
      <w:r>
        <w:rPr>
          <w:sz w:val="22"/>
        </w:rPr>
        <w:t>RA5: Comunicación de la sostenibilidad</w:t>
      </w:r>
    </w:p>
    <w:p>
      <w:r>
        <w:rPr>
          <w:b/>
          <w:sz w:val="22"/>
        </w:rPr>
        <w:t xml:space="preserve">CE: </w:t>
      </w:r>
      <w:r>
        <w:rPr>
          <w:sz w:val="22"/>
        </w:rPr>
        <w:t>Elaboración de informes</w:t>
      </w:r>
    </w:p>
    <w:p/>
    <w:p>
      <w:r>
        <w:rPr>
          <w:b/>
          <w:color w:val="660000"/>
          <w:sz w:val="24"/>
        </w:rPr>
        <w:t>📝 Enunciado:</w:t>
      </w:r>
    </w:p>
    <w:p>
      <w:r>
        <w:t>Justifique la importancia de los informes de sostenibilidad para la captación de inversión. ¿Qué indicadores clave (KPIs) debería incluir una empresa de desarrollo de aplicaciones?</w:t>
      </w:r>
    </w:p>
    <w:p/>
    <w:p>
      <w:r>
        <w:rPr>
          <w:b/>
          <w:color w:val="003366"/>
          <w:sz w:val="24"/>
        </w:rPr>
        <w:t>🔑 Conceptos Clave:</w:t>
      </w:r>
    </w:p>
    <w:p>
      <w:pPr>
        <w:pStyle w:val="ListBullet"/>
      </w:pPr>
      <w:r>
        <w:rPr>
          <w:sz w:val="22"/>
        </w:rPr>
        <w:t>Reporting</w:t>
      </w:r>
    </w:p>
    <w:p>
      <w:pPr>
        <w:pStyle w:val="ListBullet"/>
      </w:pPr>
      <w:r>
        <w:rPr>
          <w:sz w:val="22"/>
        </w:rPr>
        <w:t>Informes de sostenibilidad</w:t>
      </w:r>
    </w:p>
    <w:p>
      <w:pPr>
        <w:pStyle w:val="ListBullet"/>
      </w:pPr>
      <w:r>
        <w:rPr>
          <w:sz w:val="22"/>
        </w:rPr>
        <w:t>Estándares GRI</w:t>
      </w:r>
    </w:p>
    <w:p>
      <w:pPr>
        <w:pStyle w:val="ListBullet"/>
      </w:pPr>
      <w:r>
        <w:rPr>
          <w:sz w:val="22"/>
        </w:rPr>
        <w:t>KPIs</w:t>
      </w:r>
    </w:p>
    <w:p>
      <w:pPr>
        <w:pStyle w:val="ListBullet"/>
      </w:pPr>
      <w:r>
        <w:rPr>
          <w:sz w:val="22"/>
        </w:rPr>
        <w:t>Financiación verde</w:t>
      </w:r>
    </w:p>
    <w:p>
      <w:pPr>
        <w:pStyle w:val="ListBullet"/>
      </w:pPr>
      <w:r>
        <w:rPr>
          <w:sz w:val="22"/>
        </w:rPr>
        <w:t>Inversión responsable</w:t>
      </w:r>
    </w:p>
    <w:p>
      <w:pPr>
        <w:pStyle w:val="ListBullet"/>
      </w:pPr>
      <w:r>
        <w:rPr>
          <w:sz w:val="22"/>
        </w:rPr>
        <w:t>Transparencia</w:t>
      </w:r>
    </w:p>
    <w:p/>
    <w:p>
      <w:r>
        <w:rPr>
          <w:b/>
          <w:color w:val="003366"/>
          <w:sz w:val="24"/>
        </w:rPr>
        <w:t>📚 Qué Estudiar:</w:t>
      </w:r>
    </w:p>
    <w:p>
      <w:pPr>
        <w:pStyle w:val="ListBullet"/>
      </w:pPr>
      <w:r>
        <w:rPr>
          <w:sz w:val="22"/>
        </w:rPr>
        <w:t>Indicadores clave (KPIs) y estándares como el GRI.</w:t>
      </w:r>
    </w:p>
    <w:p>
      <w:pPr>
        <w:pStyle w:val="ListBullet"/>
      </w:pPr>
      <w:r>
        <w:rPr>
          <w:sz w:val="22"/>
        </w:rPr>
        <w:t>Los inversores solo dan dinero a empresas "limpias" y transparentes.</w:t>
      </w:r>
    </w:p>
    <w:p/>
    <w:p>
      <w:r>
        <w:rPr>
          <w:b/>
          <w:color w:val="003366"/>
          <w:sz w:val="24"/>
        </w:rPr>
        <w:t>📖 Explicación Detallada:</w:t>
      </w:r>
    </w:p>
    <w:p>
      <w:r>
        <w:t>Los informes de sostenibilidad (o Estados de Información No Financiera) son fundamentales porque:</w:t>
        <w:br/>
        <w:br/>
        <w:t>1. Los inversores institucionales y bancos exigen cada vez más criterios ASG para conceder financiación. Una empresa que demuestra buena gestión ambiental, social y de gobernanza tiene más fácil acceso a financiación verde y mejores condiciones.</w:t>
        <w:br/>
        <w:br/>
        <w:t>2. La transparencia genera confianza con stakeholders (clientes, empleados, inversores).</w:t>
        <w:br/>
        <w:br/>
        <w:t>3. Ayuda a identificar riesgos y oportunidades de mejora.</w:t>
        <w:br/>
        <w:br/>
        <w:t>KPIs recomendados para una empresa de desarrollo de aplicaciones:</w:t>
        <w:br/>
        <w:t>- kWh consumidos por usuario activo de la aplicación.</w:t>
        <w:br/>
        <w:t>- Gasto de energía por línea de código desplegada.</w:t>
        <w:br/>
        <w:t>- % de mujeres en puestos técnicos (diversidad).</w:t>
        <w:br/>
        <w:t>- Ratio de brecha salarial entre géneros.</w:t>
        <w:br/>
        <w:t>- Horas de formación en sostenibilidad por empleado.</w:t>
        <w:br/>
        <w:t>- Toneladas de CO2 emitidas por la infraestructura cloud.</w:t>
      </w:r>
    </w:p>
    <w:p/>
    <w:p>
      <w:r>
        <w:rPr>
          <w:b/>
          <w:color w:val="003366"/>
          <w:sz w:val="24"/>
        </w:rPr>
        <w:t>💻 Ejemplo Aplicado al Sector IT:</w:t>
      </w:r>
    </w:p>
    <w:p>
      <w:r>
        <w:t>Una startup de software que mide el consumo energético de su API por petición y lo publica en su memoria de sostenibilidad anual, usando el estándar GRI.</w:t>
      </w:r>
    </w:p>
    <w:p/>
    <w:p>
      <w:r>
        <w:rPr>
          <w:b/>
          <w:color w:val="003366"/>
          <w:sz w:val="24"/>
        </w:rPr>
        <w:t>🏷️ Vocabulario Técnico a Usar:</w:t>
      </w:r>
    </w:p>
    <w:p>
      <w:r>
        <w:t>Reporting, GRI, KPIs, financiación verde, información no financiera, transparencia, ASG.</w:t>
      </w:r>
    </w:p>
    <w:p>
      <w:r>
        <w:br w:type="page"/>
      </w:r>
    </w:p>
    <w:p>
      <w:pPr>
        <w:pStyle w:val="Heading1"/>
      </w:pPr>
      <w:r>
        <w:rPr>
          <w:color w:val="003366"/>
        </w:rPr>
        <w:t>Pregunta 8: Impacto Social y Brecha Digital</w:t>
      </w:r>
    </w:p>
    <w:p>
      <w:r>
        <w:rPr>
          <w:b/>
          <w:color w:val="006633"/>
          <w:sz w:val="22"/>
        </w:rPr>
        <w:t>📁 Bloque 4: Sociedad, Ley e Innovación</w:t>
      </w:r>
    </w:p>
    <w:p/>
    <w:p>
      <w:r>
        <w:rPr>
          <w:b/>
          <w:sz w:val="22"/>
        </w:rPr>
        <w:t xml:space="preserve">RA: </w:t>
      </w:r>
      <w:r>
        <w:rPr>
          <w:sz w:val="22"/>
        </w:rPr>
        <w:t>RA1/RA6: Dimensión social</w:t>
      </w:r>
    </w:p>
    <w:p>
      <w:r>
        <w:rPr>
          <w:b/>
          <w:sz w:val="22"/>
        </w:rPr>
        <w:t xml:space="preserve">CE: </w:t>
      </w:r>
      <w:r>
        <w:rPr>
          <w:sz w:val="22"/>
        </w:rPr>
        <w:t>Evaluación del impacto social</w:t>
      </w:r>
    </w:p>
    <w:p/>
    <w:p>
      <w:r>
        <w:rPr>
          <w:b/>
          <w:color w:val="660000"/>
          <w:sz w:val="24"/>
        </w:rPr>
        <w:t>📝 Enunciado:</w:t>
      </w:r>
    </w:p>
    <w:p>
      <w:r>
        <w:t>Analice cómo el sector productivo tecnológico puede influir en la reducción de la brecha digital y fomentar la inclusión social. Ponga ejemplos de buenas prácticas empresariales.</w:t>
      </w:r>
    </w:p>
    <w:p/>
    <w:p>
      <w:r>
        <w:rPr>
          <w:b/>
          <w:color w:val="003366"/>
          <w:sz w:val="24"/>
        </w:rPr>
        <w:t>🔑 Conceptos Clave:</w:t>
      </w:r>
    </w:p>
    <w:p>
      <w:pPr>
        <w:pStyle w:val="ListBullet"/>
      </w:pPr>
      <w:r>
        <w:rPr>
          <w:sz w:val="22"/>
        </w:rPr>
        <w:t>Brecha digital</w:t>
      </w:r>
    </w:p>
    <w:p>
      <w:pPr>
        <w:pStyle w:val="ListBullet"/>
      </w:pPr>
      <w:r>
        <w:rPr>
          <w:sz w:val="22"/>
        </w:rPr>
        <w:t>Inclusión social</w:t>
      </w:r>
    </w:p>
    <w:p>
      <w:pPr>
        <w:pStyle w:val="ListBullet"/>
      </w:pPr>
      <w:r>
        <w:rPr>
          <w:sz w:val="22"/>
        </w:rPr>
        <w:t>Accesibilidad web (WCAG)</w:t>
      </w:r>
    </w:p>
    <w:p>
      <w:pPr>
        <w:pStyle w:val="ListBullet"/>
      </w:pPr>
      <w:r>
        <w:rPr>
          <w:sz w:val="22"/>
        </w:rPr>
        <w:t>Competencias digitales</w:t>
      </w:r>
    </w:p>
    <w:p>
      <w:pPr>
        <w:pStyle w:val="ListBullet"/>
      </w:pPr>
      <w:r>
        <w:rPr>
          <w:sz w:val="22"/>
        </w:rPr>
        <w:t>Diseño universal</w:t>
      </w:r>
    </w:p>
    <w:p>
      <w:pPr>
        <w:pStyle w:val="ListBullet"/>
      </w:pPr>
      <w:r>
        <w:rPr>
          <w:sz w:val="22"/>
        </w:rPr>
        <w:t>Conectividad rural</w:t>
      </w:r>
    </w:p>
    <w:p/>
    <w:p>
      <w:r>
        <w:rPr>
          <w:b/>
          <w:color w:val="003366"/>
          <w:sz w:val="24"/>
        </w:rPr>
        <w:t>📚 Qué Estudiar:</w:t>
      </w:r>
    </w:p>
    <w:p>
      <w:pPr>
        <w:pStyle w:val="ListBullet"/>
      </w:pPr>
      <w:r>
        <w:rPr>
          <w:sz w:val="22"/>
        </w:rPr>
        <w:t>Accesibilidad y formación como herramientas contra la brecha digital.</w:t>
      </w:r>
    </w:p>
    <w:p>
      <w:pPr>
        <w:pStyle w:val="ListBullet"/>
      </w:pPr>
      <w:r>
        <w:rPr>
          <w:sz w:val="22"/>
        </w:rPr>
        <w:t>Cómo el software ayuda a personas mayores y con discapacidad.</w:t>
      </w:r>
    </w:p>
    <w:p/>
    <w:p>
      <w:r>
        <w:rPr>
          <w:b/>
          <w:color w:val="003366"/>
          <w:sz w:val="24"/>
        </w:rPr>
        <w:t>📖 Explicación Detallada:</w:t>
      </w:r>
    </w:p>
    <w:p>
      <w:r>
        <w:t>El sector tecnológico puede reducir la brecha digital de varias formas:</w:t>
        <w:br/>
        <w:br/>
        <w:t>1. Accesibilidad web: diseñar aplicaciones siguiendo las pautas WCAG (Web Content Accessibility Guidelines) para que personas con discapacidad visual, auditiva o motora puedan usarlas. Incluir lectores de pantalla, contraste adecuado, subtítulos.</w:t>
        <w:br/>
        <w:br/>
        <w:t>2. Diseño para entornos con recursos limitados: crear webs ligeras que funcionen con conexiones lentas y en dispositivos antiguos o baratos, llegando a zonas rurales o países en desarrollo.</w:t>
        <w:br/>
        <w:br/>
        <w:t>3. Formación en competencias digitales: ofrecer programas gratuitos de alfabetización digital para mayores, desempleados y colectivos vulnerables.</w:t>
        <w:br/>
        <w:br/>
        <w:t>4. Software gratuito y de código abierto: elimina barreras económicas de acceso.</w:t>
      </w:r>
    </w:p>
    <w:p/>
    <w:p>
      <w:r>
        <w:rPr>
          <w:b/>
          <w:color w:val="003366"/>
          <w:sz w:val="24"/>
        </w:rPr>
        <w:t>💻 Ejemplo Aplicado al Sector IT:</w:t>
      </w:r>
    </w:p>
    <w:p>
      <w:r>
        <w:t>Google con sus programas de formación digital gratuita. Webs gubernamentales que cumplen estándares WCAG. Versiones Lite de apps (YouTube Go, Facebook Lite) para conexiones lentas.</w:t>
      </w:r>
    </w:p>
    <w:p/>
    <w:p>
      <w:r>
        <w:rPr>
          <w:b/>
          <w:color w:val="003366"/>
          <w:sz w:val="24"/>
        </w:rPr>
        <w:t>🏷️ Vocabulario Técnico a Usar:</w:t>
      </w:r>
    </w:p>
    <w:p>
      <w:r>
        <w:t>Brecha digital, accesibilidad, WCAG, inclusión social, alfabetización digital, diseño universal.</w:t>
      </w:r>
    </w:p>
    <w:p>
      <w:r>
        <w:br w:type="page"/>
      </w:r>
    </w:p>
    <w:p>
      <w:pPr>
        <w:pStyle w:val="Heading1"/>
      </w:pPr>
      <w:r>
        <w:rPr>
          <w:color w:val="003366"/>
        </w:rPr>
        <w:t>Pregunta 9: Legislación y Normativa Vigente</w:t>
      </w:r>
    </w:p>
    <w:p>
      <w:r>
        <w:rPr>
          <w:b/>
          <w:color w:val="006633"/>
          <w:sz w:val="22"/>
        </w:rPr>
        <w:t>📁 Bloque 4: Sociedad, Ley e Innovación</w:t>
      </w:r>
    </w:p>
    <w:p/>
    <w:p>
      <w:r>
        <w:rPr>
          <w:b/>
          <w:sz w:val="22"/>
        </w:rPr>
        <w:t xml:space="preserve">RA: </w:t>
      </w:r>
      <w:r>
        <w:rPr>
          <w:sz w:val="22"/>
        </w:rPr>
        <w:t>RA4: Normativa aplicable</w:t>
      </w:r>
    </w:p>
    <w:p>
      <w:r>
        <w:rPr>
          <w:b/>
          <w:sz w:val="22"/>
        </w:rPr>
        <w:t xml:space="preserve">CE: </w:t>
      </w:r>
      <w:r>
        <w:rPr>
          <w:sz w:val="22"/>
        </w:rPr>
        <w:t>Cumplimiento legal</w:t>
      </w:r>
    </w:p>
    <w:p/>
    <w:p>
      <w:r>
        <w:rPr>
          <w:b/>
          <w:color w:val="660000"/>
          <w:sz w:val="24"/>
        </w:rPr>
        <w:t>📝 Enunciado:</w:t>
      </w:r>
    </w:p>
    <w:p>
      <w:r>
        <w:t>Explique la importancia del Real Decreto 405/2023 en la integración de la sostenibilidad en la Formación Profesional y cómo esto prepara a los técnicos para las exigencias del mercado laboral actual.</w:t>
      </w:r>
    </w:p>
    <w:p/>
    <w:p>
      <w:r>
        <w:rPr>
          <w:b/>
          <w:color w:val="003366"/>
          <w:sz w:val="24"/>
        </w:rPr>
        <w:t>🔑 Conceptos Clave:</w:t>
      </w:r>
    </w:p>
    <w:p>
      <w:pPr>
        <w:pStyle w:val="ListBullet"/>
      </w:pPr>
      <w:r>
        <w:rPr>
          <w:sz w:val="22"/>
        </w:rPr>
        <w:t>RD 405/2023</w:t>
      </w:r>
    </w:p>
    <w:p>
      <w:pPr>
        <w:pStyle w:val="ListBullet"/>
      </w:pPr>
      <w:r>
        <w:rPr>
          <w:sz w:val="22"/>
        </w:rPr>
        <w:t>Formación Profesional</w:t>
      </w:r>
    </w:p>
    <w:p>
      <w:pPr>
        <w:pStyle w:val="ListBullet"/>
      </w:pPr>
      <w:r>
        <w:rPr>
          <w:sz w:val="22"/>
        </w:rPr>
        <w:t>Competencia transversal</w:t>
      </w:r>
    </w:p>
    <w:p>
      <w:pPr>
        <w:pStyle w:val="ListBullet"/>
      </w:pPr>
      <w:r>
        <w:rPr>
          <w:sz w:val="22"/>
        </w:rPr>
        <w:t>Sostenibilidad</w:t>
      </w:r>
    </w:p>
    <w:p>
      <w:pPr>
        <w:pStyle w:val="ListBullet"/>
      </w:pPr>
      <w:r>
        <w:rPr>
          <w:sz w:val="22"/>
        </w:rPr>
        <w:t>Mercado laboral</w:t>
      </w:r>
    </w:p>
    <w:p>
      <w:pPr>
        <w:pStyle w:val="ListBullet"/>
      </w:pPr>
      <w:r>
        <w:rPr>
          <w:sz w:val="22"/>
        </w:rPr>
        <w:t>Normativa europea</w:t>
      </w:r>
    </w:p>
    <w:p/>
    <w:p>
      <w:r>
        <w:rPr>
          <w:b/>
          <w:color w:val="003366"/>
          <w:sz w:val="24"/>
        </w:rPr>
        <w:t>📚 Qué Estudiar:</w:t>
      </w:r>
    </w:p>
    <w:p>
      <w:pPr>
        <w:pStyle w:val="ListBullet"/>
      </w:pPr>
      <w:r>
        <w:rPr>
          <w:sz w:val="22"/>
        </w:rPr>
        <w:t>Por qué ahora estudias sostenibilidad en FP.</w:t>
      </w:r>
    </w:p>
    <w:p>
      <w:pPr>
        <w:pStyle w:val="ListBullet"/>
      </w:pPr>
      <w:r>
        <w:rPr>
          <w:sz w:val="22"/>
        </w:rPr>
        <w:t>La ley obliga a que todos los técnicos de FP sepan de sostenibilidad.</w:t>
      </w:r>
    </w:p>
    <w:p/>
    <w:p>
      <w:r>
        <w:rPr>
          <w:b/>
          <w:color w:val="003366"/>
          <w:sz w:val="24"/>
        </w:rPr>
        <w:t>📖 Explicación Detallada:</w:t>
      </w:r>
    </w:p>
    <w:p>
      <w:r>
        <w:t>El Real Decreto 405/2023 establece la sostenibilidad como una competencia transversal obligatoria en todos los ciclos formativos de Formación Profesional. Su importancia:</w:t>
        <w:br/>
        <w:br/>
        <w:t>1. Integra la sostenibilidad en la FP: no es una asignatura optativa, sino un eje transversal que todo técnico debe dominar independientemente de su especialidad.</w:t>
        <w:br/>
        <w:br/>
        <w:t>2. Responde a la demanda del mercado laboral: las empresas buscan profesionales que sepan optimizar recursos, cumplir con leyes ambientales europeas y aplicar criterios de sostenibilidad en su trabajo diario.</w:t>
        <w:br/>
        <w:br/>
        <w:t>3. Prepara para la economía verde: sectores como la construcción, informática, hostelería y manufactura necesitan técnicos formados en sostenibilidad.</w:t>
        <w:br/>
        <w:br/>
        <w:t>4. Alinea la FP española con las directivas europeas de desarrollo sostenible.</w:t>
      </w:r>
    </w:p>
    <w:p/>
    <w:p>
      <w:r>
        <w:rPr>
          <w:b/>
          <w:color w:val="003366"/>
          <w:sz w:val="24"/>
        </w:rPr>
        <w:t>💻 Ejemplo Aplicado al Sector IT:</w:t>
      </w:r>
    </w:p>
    <w:p>
      <w:r>
        <w:t>Un desarrollador web formado en sostenibilidad sabrá optimizar el código para reducir consumo energético (Green Coding), seleccionar hosting ecológicos y diseñar aplicaciones accesibles e inclusivas.</w:t>
      </w:r>
    </w:p>
    <w:p/>
    <w:p>
      <w:r>
        <w:rPr>
          <w:b/>
          <w:color w:val="003366"/>
          <w:sz w:val="24"/>
        </w:rPr>
        <w:t>🏷️ Vocabulario Técnico a Usar:</w:t>
      </w:r>
    </w:p>
    <w:p>
      <w:r>
        <w:t>RD 405/2023, competencia transversal, Formación Profesional, economía verde, normativa europea.</w:t>
      </w:r>
    </w:p>
    <w:p>
      <w:r>
        <w:br w:type="page"/>
      </w:r>
    </w:p>
    <w:p>
      <w:pPr>
        <w:pStyle w:val="Heading1"/>
      </w:pPr>
      <w:r>
        <w:rPr>
          <w:color w:val="003366"/>
        </w:rPr>
        <w:t>Pregunta 10: Innovación Sostenible en el Desarrollo Web (Green Coding)</w:t>
      </w:r>
    </w:p>
    <w:p>
      <w:r>
        <w:rPr>
          <w:b/>
          <w:color w:val="006633"/>
          <w:sz w:val="22"/>
        </w:rPr>
        <w:t>📁 Bloque 4: Sociedad, Ley e Innovación</w:t>
      </w:r>
    </w:p>
    <w:p/>
    <w:p>
      <w:r>
        <w:rPr>
          <w:b/>
          <w:sz w:val="22"/>
        </w:rPr>
        <w:t xml:space="preserve">RA: </w:t>
      </w:r>
      <w:r>
        <w:rPr>
          <w:sz w:val="22"/>
        </w:rPr>
        <w:t>RA2/RA6: Innovación</w:t>
      </w:r>
    </w:p>
    <w:p>
      <w:r>
        <w:rPr>
          <w:b/>
          <w:sz w:val="22"/>
        </w:rPr>
        <w:t xml:space="preserve">CE: </w:t>
      </w:r>
      <w:r>
        <w:rPr>
          <w:sz w:val="22"/>
        </w:rPr>
        <w:t>Aplicación de soluciones innovadoras</w:t>
      </w:r>
    </w:p>
    <w:p/>
    <w:p>
      <w:r>
        <w:rPr>
          <w:b/>
          <w:color w:val="660000"/>
          <w:sz w:val="24"/>
        </w:rPr>
        <w:t>📝 Enunciado:</w:t>
      </w:r>
    </w:p>
    <w:p>
      <w:r>
        <w:t>Desarrolle el concepto de "Green Coding" - Programación Verde. ¿Cómo puede un código eficiente impactar en el consumo energético de los servidores y en la sostenibilidad global?</w:t>
      </w:r>
    </w:p>
    <w:p/>
    <w:p>
      <w:r>
        <w:rPr>
          <w:b/>
          <w:color w:val="003366"/>
          <w:sz w:val="24"/>
        </w:rPr>
        <w:t>🔑 Conceptos Clave:</w:t>
      </w:r>
    </w:p>
    <w:p>
      <w:pPr>
        <w:pStyle w:val="ListBullet"/>
      </w:pPr>
      <w:r>
        <w:rPr>
          <w:sz w:val="22"/>
        </w:rPr>
        <w:t>Green Coding</w:t>
      </w:r>
    </w:p>
    <w:p>
      <w:pPr>
        <w:pStyle w:val="ListBullet"/>
      </w:pPr>
      <w:r>
        <w:rPr>
          <w:sz w:val="22"/>
        </w:rPr>
        <w:t>Eficiencia de código</w:t>
      </w:r>
    </w:p>
    <w:p>
      <w:pPr>
        <w:pStyle w:val="ListBullet"/>
      </w:pPr>
      <w:r>
        <w:rPr>
          <w:sz w:val="22"/>
        </w:rPr>
        <w:t>Consumo energético</w:t>
      </w:r>
    </w:p>
    <w:p>
      <w:pPr>
        <w:pStyle w:val="ListBullet"/>
      </w:pPr>
      <w:r>
        <w:rPr>
          <w:sz w:val="22"/>
        </w:rPr>
        <w:t>CPU</w:t>
      </w:r>
    </w:p>
    <w:p>
      <w:pPr>
        <w:pStyle w:val="ListBullet"/>
      </w:pPr>
      <w:r>
        <w:rPr>
          <w:sz w:val="22"/>
        </w:rPr>
        <w:t>Algoritmos eficientes</w:t>
      </w:r>
    </w:p>
    <w:p>
      <w:pPr>
        <w:pStyle w:val="ListBullet"/>
      </w:pPr>
      <w:r>
        <w:rPr>
          <w:sz w:val="22"/>
        </w:rPr>
        <w:t>Sostenibilidad global</w:t>
      </w:r>
    </w:p>
    <w:p>
      <w:pPr>
        <w:pStyle w:val="ListBullet"/>
      </w:pPr>
      <w:r>
        <w:rPr>
          <w:sz w:val="22"/>
        </w:rPr>
        <w:t>CO2</w:t>
      </w:r>
    </w:p>
    <w:p/>
    <w:p>
      <w:r>
        <w:rPr>
          <w:b/>
          <w:color w:val="003366"/>
          <w:sz w:val="24"/>
        </w:rPr>
        <w:t>📚 Qué Estudiar:</w:t>
      </w:r>
    </w:p>
    <w:p>
      <w:pPr>
        <w:pStyle w:val="ListBullet"/>
      </w:pPr>
      <w:r>
        <w:rPr>
          <w:sz w:val="22"/>
        </w:rPr>
        <w:t>Eficiencia del código: menos líneas innecesarias = menos CO2.</w:t>
      </w:r>
    </w:p>
    <w:p>
      <w:pPr>
        <w:pStyle w:val="ListBullet"/>
      </w:pPr>
      <w:r>
        <w:rPr>
          <w:sz w:val="22"/>
        </w:rPr>
        <w:t>Código mal optimizado = CPU trabaja más = más energía = más emisiones.</w:t>
      </w:r>
    </w:p>
    <w:p/>
    <w:p>
      <w:r>
        <w:rPr>
          <w:b/>
          <w:color w:val="003366"/>
          <w:sz w:val="24"/>
        </w:rPr>
        <w:t>📖 Explicación Detallada:</w:t>
      </w:r>
    </w:p>
    <w:p>
      <w:r>
        <w:t>El Green Coding o Programación Verde es la práctica de desarrollar software optimizado para minimizar el consumo de recursos computacionales y, por tanto, el consumo energético.</w:t>
        <w:br/>
        <w:br/>
        <w:t>Principios del Green Coding:</w:t>
        <w:br/>
        <w:br/>
        <w:t>1. Algoritmos eficientes: usar la complejidad algorítmica adecuada (O(n log n) vs O(n²)) reduce drásticamente los ciclos de CPU necesarios.</w:t>
        <w:br/>
        <w:br/>
        <w:t>2. Código limpio y minimalista: eliminar código muerto, bucles innecesarios y operaciones redundantes.</w:t>
        <w:br/>
        <w:br/>
        <w:t>3. Gestión eficiente de recursos: liberar memoria, cerrar conexiones, usar caché.</w:t>
        <w:br/>
        <w:br/>
        <w:t>4. Frontend ligero: minimizar el tamaño de scripts, imágenes y peticiones HTTP.</w:t>
        <w:br/>
        <w:br/>
        <w:t>5. Backend escalable: arquitecturas que consumen solo lo necesario bajo demanda.</w:t>
        <w:br/>
        <w:br/>
        <w:t>Impacto global: un código mal optimizado obliga a los servidores a trabajar más, consumiendo más electricidad y generando más emisiones de CO2. A escala global, el sector IT emite tanto CO2 como la aviación comercial (~2-3% de emisiones globales).</w:t>
      </w:r>
    </w:p>
    <w:p/>
    <w:p>
      <w:r>
        <w:rPr>
          <w:b/>
          <w:color w:val="003366"/>
          <w:sz w:val="24"/>
        </w:rPr>
        <w:t>💻 Ejemplo Aplicado al Sector IT:</w:t>
      </w:r>
    </w:p>
    <w:p>
      <w:r>
        <w:t>Google redujo el tamaño de su página de resultados en bytes, ahorrando terabytes de ancho de banda y reduciendo el consumo energético de sus servidores. Un bucle ineficiente en una API con millones de peticiones diarias puede multiplicar el consumo energético por 10.</w:t>
      </w:r>
    </w:p>
    <w:p/>
    <w:p>
      <w:r>
        <w:rPr>
          <w:b/>
          <w:color w:val="003366"/>
          <w:sz w:val="24"/>
        </w:rPr>
        <w:t>🏷️ Vocabulario Técnico a Usar:</w:t>
      </w:r>
    </w:p>
    <w:p>
      <w:r>
        <w:t>Green Coding, programación verde, eficiencia algorítmica, consumo energético, optimización, CPU.</w:t>
      </w:r>
    </w:p>
    <w:p>
      <w:r>
        <w:br w:type="page"/>
      </w:r>
    </w:p>
    <w:p>
      <w:pPr>
        <w:pStyle w:val="Heading1"/>
      </w:pPr>
      <w:r>
        <w:rPr>
          <w:color w:val="003366"/>
        </w:rPr>
        <w:t>Anexo: Vocabulario Técnico Clave</w:t>
      </w:r>
    </w:p>
    <w:p>
      <w:r>
        <w:t>Glosario de términos imprescindibles para el examen:</w:t>
      </w:r>
    </w:p>
    <w:p>
      <w:r>
        <w:rPr>
          <w:b/>
          <w:sz w:val="22"/>
        </w:rPr>
        <w:t xml:space="preserve">ASG (ESG): </w:t>
      </w:r>
      <w:r>
        <w:rPr>
          <w:sz w:val="22"/>
        </w:rPr>
        <w:t>Criterios Ambientales, Sociales y de Gobernanza para evaluar el desempeño sostenible de una empresa.</w:t>
      </w:r>
    </w:p>
    <w:p>
      <w:r>
        <w:rPr>
          <w:b/>
          <w:sz w:val="22"/>
        </w:rPr>
        <w:t xml:space="preserve">ODS: </w:t>
      </w:r>
      <w:r>
        <w:rPr>
          <w:sz w:val="22"/>
        </w:rPr>
        <w:t>Objetivos de Desarrollo Sostenible de la ONU (Agenda 2030). 17 objetivos para erradicar la pobreza, proteger el planeta y garantizar la prosperidad.</w:t>
      </w:r>
    </w:p>
    <w:p>
      <w:r>
        <w:rPr>
          <w:b/>
          <w:sz w:val="22"/>
        </w:rPr>
        <w:t xml:space="preserve">Huella de Carbono: </w:t>
      </w:r>
      <w:r>
        <w:rPr>
          <w:sz w:val="22"/>
        </w:rPr>
        <w:t>Medida de la cantidad total de emisiones de CO2 y otros gases de efecto invernadero generados por una actividad, producto o empresa.</w:t>
      </w:r>
    </w:p>
    <w:p>
      <w:r>
        <w:rPr>
          <w:b/>
          <w:sz w:val="22"/>
        </w:rPr>
        <w:t xml:space="preserve">Economía Circular: </w:t>
      </w:r>
      <w:r>
        <w:rPr>
          <w:sz w:val="22"/>
        </w:rPr>
        <w:t>Modelo económico que busca minimizar los residuos y aprovechar al máximo los recursos mediante la reducción, reutilización y reciclaje.</w:t>
      </w:r>
    </w:p>
    <w:p>
      <w:r>
        <w:rPr>
          <w:b/>
          <w:sz w:val="22"/>
        </w:rPr>
        <w:t xml:space="preserve">Obsolescencia Programada: </w:t>
      </w:r>
      <w:r>
        <w:rPr>
          <w:sz w:val="22"/>
        </w:rPr>
        <w:t>Estrategia de diseño que limita la vida útil de un producto para fomentar su reemplazo prematuro.</w:t>
      </w:r>
    </w:p>
    <w:p>
      <w:r>
        <w:rPr>
          <w:b/>
          <w:sz w:val="22"/>
        </w:rPr>
        <w:t xml:space="preserve">Minería Urbana: </w:t>
      </w:r>
      <w:r>
        <w:rPr>
          <w:sz w:val="22"/>
        </w:rPr>
        <w:t>Proceso de recuperación de materiales valiosos (metales, minerales) a partir de residuos electrónicos y dispositivos desechados.</w:t>
      </w:r>
    </w:p>
    <w:p>
      <w:r>
        <w:rPr>
          <w:b/>
          <w:sz w:val="22"/>
        </w:rPr>
        <w:t xml:space="preserve">Green Coding: </w:t>
      </w:r>
      <w:r>
        <w:rPr>
          <w:sz w:val="22"/>
        </w:rPr>
        <w:t>Práctica de desarrollar software eficiente que minimice el consumo de recursos computacionales y energéticos.</w:t>
      </w:r>
    </w:p>
    <w:p>
      <w:r>
        <w:rPr>
          <w:b/>
          <w:sz w:val="22"/>
        </w:rPr>
        <w:t xml:space="preserve">PUE (Power Usage Effectiveness): </w:t>
      </w:r>
      <w:r>
        <w:rPr>
          <w:sz w:val="22"/>
        </w:rPr>
        <w:t>Métrica que indica la eficiencia energética de un centro de datos. Relación entre energía total consumida y energía usada por los equipos IT.</w:t>
      </w:r>
    </w:p>
    <w:p>
      <w:r>
        <w:rPr>
          <w:b/>
          <w:sz w:val="22"/>
        </w:rPr>
        <w:t xml:space="preserve">Free Cooling: </w:t>
      </w:r>
      <w:r>
        <w:rPr>
          <w:sz w:val="22"/>
        </w:rPr>
        <w:t>Sistema de refrigeración que utiliza el aire exterior para enfriar servidores, reduciendo el consumo energético.</w:t>
      </w:r>
    </w:p>
    <w:p>
      <w:r>
        <w:rPr>
          <w:b/>
          <w:sz w:val="22"/>
        </w:rPr>
        <w:t xml:space="preserve">GRI (Global Reporting Initiative): </w:t>
      </w:r>
      <w:r>
        <w:rPr>
          <w:sz w:val="22"/>
        </w:rPr>
        <w:t>Estándar internacional para la elaboración de informes de sostenibilidad.</w:t>
      </w:r>
    </w:p>
    <w:p>
      <w:r>
        <w:rPr>
          <w:b/>
          <w:sz w:val="22"/>
        </w:rPr>
        <w:t xml:space="preserve">KPI (Key Performance Indicator): </w:t>
      </w:r>
      <w:r>
        <w:rPr>
          <w:sz w:val="22"/>
        </w:rPr>
        <w:t>Indicador clave de rendimiento. Métrica cuantificable para evaluar el éxito en alcanzar objetivos.</w:t>
      </w:r>
    </w:p>
    <w:p>
      <w:r>
        <w:rPr>
          <w:b/>
          <w:sz w:val="22"/>
        </w:rPr>
        <w:t xml:space="preserve">Brecha Digital: </w:t>
      </w:r>
      <w:r>
        <w:rPr>
          <w:sz w:val="22"/>
        </w:rPr>
        <w:t>Desigualdad en el acceso, uso y aprovechamiento de las tecnologías digitales entre diferentes grupos sociales o regiones.</w:t>
      </w:r>
    </w:p>
    <w:p>
      <w:r>
        <w:rPr>
          <w:b/>
          <w:sz w:val="22"/>
        </w:rPr>
        <w:t xml:space="preserve">WCAG: </w:t>
      </w:r>
      <w:r>
        <w:rPr>
          <w:sz w:val="22"/>
        </w:rPr>
        <w:t>Web Content Accessibility Guidelines. Pautas para hacer el contenido web accesible para personas con discapacidad.</w:t>
      </w:r>
    </w:p>
    <w:p>
      <w:r>
        <w:rPr>
          <w:b/>
          <w:sz w:val="22"/>
        </w:rPr>
        <w:t xml:space="preserve">RD 405/2023: </w:t>
      </w:r>
      <w:r>
        <w:rPr>
          <w:sz w:val="22"/>
        </w:rPr>
        <w:t>Real Decreto que integra la sostenibilidad como competencia transversal obligatoria en toda la Formación Profesional en España.</w:t>
      </w:r>
    </w:p>
    <w:p>
      <w:r>
        <w:rPr>
          <w:b/>
          <w:sz w:val="22"/>
        </w:rPr>
        <w:t xml:space="preserve">Stakeholders: </w:t>
      </w:r>
      <w:r>
        <w:rPr>
          <w:sz w:val="22"/>
        </w:rPr>
        <w:t>Grupos de interés: todas las partes afectadas por las actividades de una empresa (clientes, empleados, inversores, sociedad, etc.).</w:t>
      </w:r>
    </w:p>
    <w:p>
      <w:r>
        <w:rPr>
          <w:b/>
          <w:sz w:val="22"/>
        </w:rPr>
        <w:t xml:space="preserve">Ciclo de Vida (ACV): </w:t>
      </w:r>
      <w:r>
        <w:rPr>
          <w:sz w:val="22"/>
        </w:rPr>
        <w:t>Análisis del impacto ambiental de un producto desde la extracción de materias primas hasta su disposición 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