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6D3CC" w:themeColor="background2"/>
  <w:body>
    <w:p w:rsidR="008E7999" w:rsidRDefault="008E7999" w:rsidP="008E7999">
      <w:pPr>
        <w:pStyle w:val="Cita"/>
        <w:jc w:val="center"/>
        <w:rPr>
          <w:rStyle w:val="Ttulodellibro"/>
          <w:sz w:val="56"/>
          <w:szCs w:val="56"/>
        </w:rPr>
      </w:pPr>
      <w:r w:rsidRPr="008E7999">
        <w:rPr>
          <w:rStyle w:val="Ttulodellibro"/>
          <w:sz w:val="56"/>
          <w:szCs w:val="56"/>
        </w:rPr>
        <w:t>eventually</w:t>
      </w:r>
    </w:p>
    <w:p w:rsidR="008E7999" w:rsidRDefault="008E7999" w:rsidP="008E7999"/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836840</wp:posOffset>
            </wp:positionH>
            <wp:positionV relativeFrom="margin">
              <wp:posOffset>1890172</wp:posOffset>
            </wp:positionV>
            <wp:extent cx="3610610" cy="270764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 Profesiona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Default="008E7999" w:rsidP="008E7999">
      <w:pPr>
        <w:ind w:left="5664" w:firstLine="708"/>
      </w:pPr>
    </w:p>
    <w:p w:rsidR="008E7999" w:rsidRPr="008E7999" w:rsidRDefault="008E7999" w:rsidP="008E7999">
      <w:pPr>
        <w:pStyle w:val="Cita"/>
        <w:jc w:val="right"/>
        <w:rPr>
          <w:rStyle w:val="Ttulodellibro"/>
          <w:sz w:val="28"/>
          <w:szCs w:val="28"/>
        </w:rPr>
      </w:pPr>
      <w:r w:rsidRPr="008E7999">
        <w:rPr>
          <w:rStyle w:val="Ttulodellibro"/>
          <w:sz w:val="28"/>
          <w:szCs w:val="28"/>
        </w:rPr>
        <w:t>Entornos de desarrollo</w:t>
      </w:r>
    </w:p>
    <w:p w:rsidR="008E7999" w:rsidRDefault="008E7999" w:rsidP="008E7999">
      <w:pPr>
        <w:pStyle w:val="Cita"/>
        <w:jc w:val="right"/>
        <w:rPr>
          <w:rStyle w:val="Ttulodellibro"/>
          <w:sz w:val="28"/>
          <w:szCs w:val="28"/>
        </w:rPr>
      </w:pPr>
      <w:r w:rsidRPr="008E7999">
        <w:rPr>
          <w:rStyle w:val="Ttulodellibro"/>
          <w:sz w:val="28"/>
          <w:szCs w:val="28"/>
        </w:rPr>
        <w:t>José Madueño Calderón</w:t>
      </w:r>
    </w:p>
    <w:p w:rsidR="00CD6213" w:rsidRPr="00CD6213" w:rsidRDefault="00CD6213" w:rsidP="00CD6213">
      <w:pPr>
        <w:pStyle w:val="Cita"/>
        <w:jc w:val="right"/>
        <w:rPr>
          <w:rStyle w:val="Ttulodellibro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6213">
        <w:rPr>
          <w:rStyle w:val="Ttulodellibro"/>
          <w:sz w:val="28"/>
          <w:szCs w:val="28"/>
        </w:rPr>
        <w:t>Raúl Sánchez García</w:t>
      </w:r>
    </w:p>
    <w:p w:rsidR="008E7999" w:rsidRPr="008E7999" w:rsidRDefault="008E7999" w:rsidP="008E7999">
      <w:pPr>
        <w:pStyle w:val="Cita"/>
        <w:jc w:val="right"/>
        <w:rPr>
          <w:rStyle w:val="Ttulodellibro"/>
          <w:sz w:val="28"/>
          <w:szCs w:val="28"/>
        </w:rPr>
      </w:pPr>
      <w:r w:rsidRPr="008E7999">
        <w:rPr>
          <w:rStyle w:val="Ttulodellibro"/>
          <w:sz w:val="28"/>
          <w:szCs w:val="28"/>
        </w:rPr>
        <w:t>06/</w:t>
      </w:r>
      <w:bookmarkStart w:id="0" w:name="_GoBack"/>
      <w:bookmarkEnd w:id="0"/>
      <w:r w:rsidRPr="008E7999">
        <w:rPr>
          <w:rStyle w:val="Ttulodellibro"/>
          <w:sz w:val="28"/>
          <w:szCs w:val="28"/>
        </w:rPr>
        <w:t>03/2019</w:t>
      </w:r>
    </w:p>
    <w:p w:rsidR="008E7999" w:rsidRPr="008E7999" w:rsidRDefault="008E7999" w:rsidP="008E7999">
      <w:pPr>
        <w:rPr>
          <w:rStyle w:val="nfasisintenso"/>
        </w:rPr>
      </w:pPr>
    </w:p>
    <w:p w:rsidR="008E7999" w:rsidRDefault="008E7999" w:rsidP="008E7999"/>
    <w:p w:rsidR="008E7999" w:rsidRDefault="008E7999" w:rsidP="008E7999"/>
    <w:p w:rsidR="008E7999" w:rsidRDefault="008E7999" w:rsidP="008E7999">
      <w:pPr>
        <w:pStyle w:val="Puesto"/>
        <w:rPr>
          <w:rFonts w:ascii="Arial" w:hAnsi="Arial" w:cs="Arial"/>
        </w:rPr>
      </w:pPr>
      <w:r w:rsidRPr="00C17BEF">
        <w:rPr>
          <w:rFonts w:ascii="Arial" w:hAnsi="Arial" w:cs="Arial"/>
          <w:b/>
        </w:rPr>
        <w:t>Índice</w:t>
      </w:r>
      <w:r w:rsidRPr="00C17BEF">
        <w:rPr>
          <w:rFonts w:ascii="Arial" w:hAnsi="Arial" w:cs="Arial"/>
        </w:rPr>
        <w:t>:</w:t>
      </w:r>
    </w:p>
    <w:p w:rsidR="008E7999" w:rsidRPr="00A41844" w:rsidRDefault="008E7999" w:rsidP="008E7999"/>
    <w:p w:rsidR="008E7999" w:rsidRPr="00C17BEF" w:rsidRDefault="008E7999" w:rsidP="008E7999">
      <w:pPr>
        <w:rPr>
          <w:rFonts w:ascii="Arial" w:hAnsi="Arial" w:cs="Arial"/>
        </w:rPr>
      </w:pPr>
    </w:p>
    <w:p w:rsidR="008E7999" w:rsidRPr="00C17BEF" w:rsidRDefault="00AA67A2" w:rsidP="008E7999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sz w:val="44"/>
          <w:szCs w:val="44"/>
        </w:rPr>
      </w:pPr>
      <w:hyperlink w:anchor="Analisis" w:history="1">
        <w:r w:rsidR="008E7999" w:rsidRPr="00792294">
          <w:rPr>
            <w:rStyle w:val="Hipervnculo"/>
            <w:rFonts w:ascii="Arial" w:hAnsi="Arial" w:cs="Arial"/>
            <w:sz w:val="44"/>
            <w:szCs w:val="44"/>
          </w:rPr>
          <w:t>Análisis</w:t>
        </w:r>
      </w:hyperlink>
    </w:p>
    <w:p w:rsidR="008E7999" w:rsidRPr="00C17BEF" w:rsidRDefault="00AA67A2" w:rsidP="008E7999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sz w:val="44"/>
          <w:szCs w:val="44"/>
        </w:rPr>
      </w:pPr>
      <w:hyperlink r:id="rId9" w:history="1">
        <w:r w:rsidR="008E7999" w:rsidRPr="000F0527">
          <w:rPr>
            <w:rStyle w:val="Hipervnculo"/>
            <w:rFonts w:ascii="Arial" w:hAnsi="Arial" w:cs="Arial"/>
            <w:sz w:val="44"/>
            <w:szCs w:val="44"/>
          </w:rPr>
          <w:t>Diagrama de flujo</w:t>
        </w:r>
      </w:hyperlink>
    </w:p>
    <w:p w:rsidR="008E7999" w:rsidRPr="00F20C15" w:rsidRDefault="00AA67A2" w:rsidP="008E7999">
      <w:pPr>
        <w:pStyle w:val="Prrafodelista"/>
        <w:numPr>
          <w:ilvl w:val="0"/>
          <w:numId w:val="1"/>
        </w:numPr>
        <w:spacing w:after="160" w:line="259" w:lineRule="auto"/>
        <w:rPr>
          <w:rStyle w:val="Hipervnculo"/>
          <w:rFonts w:ascii="Arial" w:hAnsi="Arial" w:cs="Arial"/>
          <w:color w:val="auto"/>
        </w:rPr>
      </w:pPr>
      <w:hyperlink w:anchor="PSEUDOCODIGO" w:history="1">
        <w:r w:rsidR="008E7999" w:rsidRPr="00794065">
          <w:rPr>
            <w:rStyle w:val="Hipervnculo"/>
            <w:rFonts w:ascii="Arial" w:hAnsi="Arial" w:cs="Arial"/>
            <w:sz w:val="44"/>
            <w:szCs w:val="44"/>
          </w:rPr>
          <w:t>Pseudocódigo</w:t>
        </w:r>
      </w:hyperlink>
    </w:p>
    <w:p w:rsidR="008E7999" w:rsidRPr="00A41844" w:rsidRDefault="00AA67A2" w:rsidP="008E7999">
      <w:pPr>
        <w:pStyle w:val="Prrafodelista"/>
        <w:numPr>
          <w:ilvl w:val="0"/>
          <w:numId w:val="1"/>
        </w:numPr>
        <w:spacing w:after="160" w:line="259" w:lineRule="auto"/>
        <w:rPr>
          <w:rStyle w:val="Hipervnculo"/>
          <w:rFonts w:ascii="Arial" w:hAnsi="Arial" w:cs="Arial"/>
          <w:color w:val="auto"/>
        </w:rPr>
      </w:pPr>
      <w:hyperlink w:anchor="CODIGO" w:history="1">
        <w:r w:rsidR="008E7999" w:rsidRPr="00F20C15">
          <w:rPr>
            <w:rStyle w:val="Hipervnculo"/>
            <w:rFonts w:ascii="Arial" w:hAnsi="Arial" w:cs="Arial"/>
            <w:sz w:val="44"/>
            <w:szCs w:val="44"/>
          </w:rPr>
          <w:t>Código</w:t>
        </w:r>
      </w:hyperlink>
    </w:p>
    <w:p w:rsidR="008E7999" w:rsidRPr="008E7999" w:rsidRDefault="00AA67A2" w:rsidP="008E7999">
      <w:pPr>
        <w:pStyle w:val="Prrafodelista"/>
        <w:numPr>
          <w:ilvl w:val="0"/>
          <w:numId w:val="1"/>
        </w:numPr>
        <w:spacing w:after="160" w:line="259" w:lineRule="auto"/>
        <w:rPr>
          <w:rStyle w:val="Hipervnculo"/>
          <w:rFonts w:ascii="Arial" w:hAnsi="Arial" w:cs="Arial"/>
          <w:color w:val="auto"/>
          <w:u w:val="none"/>
        </w:rPr>
      </w:pPr>
      <w:hyperlink r:id="rId10" w:history="1">
        <w:r w:rsidR="008E7999" w:rsidRPr="00A41844">
          <w:rPr>
            <w:rStyle w:val="Hipervnculo"/>
            <w:rFonts w:ascii="Arial" w:hAnsi="Arial" w:cs="Arial"/>
            <w:sz w:val="44"/>
            <w:szCs w:val="44"/>
          </w:rPr>
          <w:t>PowerPoint</w:t>
        </w:r>
      </w:hyperlink>
    </w:p>
    <w:p w:rsidR="008E7999" w:rsidRDefault="008E7999" w:rsidP="008E7999">
      <w:pPr>
        <w:spacing w:after="160" w:line="259" w:lineRule="auto"/>
        <w:rPr>
          <w:rFonts w:ascii="Arial" w:hAnsi="Arial" w:cs="Arial"/>
        </w:rPr>
      </w:pPr>
    </w:p>
    <w:p w:rsidR="008E7999" w:rsidRPr="008E7999" w:rsidRDefault="008E7999" w:rsidP="008E7999">
      <w:pPr>
        <w:spacing w:after="160" w:line="259" w:lineRule="auto"/>
        <w:rPr>
          <w:rFonts w:ascii="Arial" w:hAnsi="Arial" w:cs="Arial"/>
        </w:rPr>
      </w:pPr>
    </w:p>
    <w:p w:rsidR="008E7999" w:rsidRDefault="008E7999" w:rsidP="008E7999">
      <w:pPr>
        <w:pStyle w:val="Ttulo2"/>
        <w:ind w:left="0"/>
        <w:jc w:val="center"/>
      </w:pPr>
      <w:r>
        <w:t>PROYECTO EVENTUALLY</w:t>
      </w:r>
    </w:p>
    <w:p w:rsidR="006E3CCA" w:rsidRDefault="006E3CCA" w:rsidP="008E7999"/>
    <w:p w:rsidR="002929E3" w:rsidRDefault="002929E3" w:rsidP="002929E3">
      <w:pPr>
        <w:pStyle w:val="Puesto"/>
        <w:rPr>
          <w:rFonts w:ascii="Adobe Garamond Pro Bold" w:hAnsi="Adobe Garamond Pro Bold"/>
          <w:i w:val="0"/>
          <w:color w:val="000000" w:themeColor="text1"/>
          <w:sz w:val="44"/>
          <w:szCs w:val="44"/>
        </w:rPr>
      </w:pPr>
      <w:bookmarkStart w:id="1" w:name="Analisis"/>
      <w:r w:rsidRPr="00F93C18">
        <w:rPr>
          <w:rFonts w:ascii="Adobe Garamond Pro Bold" w:hAnsi="Adobe Garamond Pro Bold"/>
          <w:color w:val="000000" w:themeColor="text1"/>
          <w:sz w:val="44"/>
          <w:szCs w:val="44"/>
        </w:rPr>
        <w:t>Análisis</w:t>
      </w:r>
      <w:bookmarkEnd w:id="1"/>
    </w:p>
    <w:p w:rsidR="002929E3" w:rsidRDefault="002929E3" w:rsidP="002929E3"/>
    <w:p w:rsidR="007A6DC2" w:rsidRPr="00223608" w:rsidRDefault="007A6DC2" w:rsidP="002929E3">
      <w:pPr>
        <w:pStyle w:val="Puesto"/>
        <w:rPr>
          <w:rFonts w:ascii="Adobe Garamond Pro Bold" w:hAnsi="Adobe Garamond Pro Bold"/>
          <w:b/>
          <w:color w:val="000000" w:themeColor="text1"/>
          <w:sz w:val="28"/>
          <w:szCs w:val="28"/>
        </w:rPr>
      </w:pP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Eventually</w:t>
      </w:r>
      <w:r w:rsidR="002929E3">
        <w:rPr>
          <w:rFonts w:ascii="Adobe Garamond Pro Bold" w:hAnsi="Adobe Garamond Pro Bold"/>
          <w:color w:val="000000" w:themeColor="text1"/>
          <w:sz w:val="28"/>
          <w:szCs w:val="28"/>
        </w:rPr>
        <w:t xml:space="preserve"> es un programa para encontrar 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>un evento</w:t>
      </w:r>
      <w:r w:rsidR="002929E3">
        <w:rPr>
          <w:rFonts w:ascii="Adobe Garamond Pro Bold" w:hAnsi="Adobe Garamond Pro Bold"/>
          <w:color w:val="000000" w:themeColor="text1"/>
          <w:sz w:val="28"/>
          <w:szCs w:val="28"/>
        </w:rPr>
        <w:t>.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Hay 6 tipos de eventos: </w:t>
      </w: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arte, cine, deporte, empresa, moda, musical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. En cada evento puedes saber su </w:t>
      </w: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duración, fecha, localización, entradas, precio entrada, y nombre evento.</w:t>
      </w:r>
    </w:p>
    <w:p w:rsidR="007A6DC2" w:rsidRDefault="007A6DC2" w:rsidP="007A6DC2"/>
    <w:p w:rsidR="007A6DC2" w:rsidRPr="007A6DC2" w:rsidRDefault="007A6DC2" w:rsidP="007A6DC2">
      <w:pPr>
        <w:rPr>
          <w:sz w:val="24"/>
          <w:szCs w:val="24"/>
        </w:rPr>
      </w:pPr>
      <w:r w:rsidRPr="00223608">
        <w:rPr>
          <w:b/>
          <w:sz w:val="24"/>
          <w:szCs w:val="24"/>
        </w:rPr>
        <w:t>Evento arte:</w:t>
      </w:r>
      <w:r w:rsidRPr="007A6DC2">
        <w:rPr>
          <w:sz w:val="24"/>
          <w:szCs w:val="24"/>
        </w:rPr>
        <w:t xml:space="preserve"> además puedes saber el nombre del artista y el número de obras que va a presentar.</w:t>
      </w:r>
    </w:p>
    <w:p w:rsidR="007A6DC2" w:rsidRPr="007A6DC2" w:rsidRDefault="007A6DC2" w:rsidP="007A6DC2">
      <w:pPr>
        <w:rPr>
          <w:sz w:val="24"/>
          <w:szCs w:val="24"/>
        </w:rPr>
      </w:pPr>
      <w:r w:rsidRPr="00223608">
        <w:rPr>
          <w:b/>
          <w:sz w:val="24"/>
          <w:szCs w:val="24"/>
        </w:rPr>
        <w:t>Evento cine:</w:t>
      </w:r>
      <w:r w:rsidRPr="007A6DC2">
        <w:rPr>
          <w:sz w:val="24"/>
          <w:szCs w:val="24"/>
        </w:rPr>
        <w:t xml:space="preserve"> puedes saber el nombre de los artistas que salen y la película.</w:t>
      </w:r>
    </w:p>
    <w:p w:rsidR="007A6DC2" w:rsidRPr="007A6DC2" w:rsidRDefault="007A6DC2" w:rsidP="007A6DC2">
      <w:pPr>
        <w:rPr>
          <w:sz w:val="24"/>
          <w:szCs w:val="24"/>
        </w:rPr>
      </w:pPr>
      <w:r w:rsidRPr="00223608">
        <w:rPr>
          <w:b/>
          <w:sz w:val="24"/>
          <w:szCs w:val="24"/>
        </w:rPr>
        <w:t>Evento deporte:</w:t>
      </w:r>
      <w:r w:rsidRPr="007A6DC2">
        <w:rPr>
          <w:sz w:val="24"/>
          <w:szCs w:val="24"/>
        </w:rPr>
        <w:t xml:space="preserve"> consta del deporte a practicar y el premio de la competición.</w:t>
      </w:r>
    </w:p>
    <w:p w:rsidR="007A6DC2" w:rsidRPr="007A6DC2" w:rsidRDefault="007A6DC2" w:rsidP="007A6DC2">
      <w:pPr>
        <w:rPr>
          <w:sz w:val="24"/>
          <w:szCs w:val="24"/>
        </w:rPr>
      </w:pPr>
      <w:r w:rsidRPr="00223608">
        <w:rPr>
          <w:b/>
          <w:sz w:val="24"/>
          <w:szCs w:val="24"/>
        </w:rPr>
        <w:t>Evento empresa:</w:t>
      </w:r>
      <w:r w:rsidRPr="007A6DC2">
        <w:rPr>
          <w:sz w:val="24"/>
          <w:szCs w:val="24"/>
        </w:rPr>
        <w:t xml:space="preserve"> se construye del tema a hablar y los invitados.</w:t>
      </w:r>
    </w:p>
    <w:p w:rsidR="007A6DC2" w:rsidRPr="007A6DC2" w:rsidRDefault="007A6DC2" w:rsidP="007A6DC2">
      <w:pPr>
        <w:rPr>
          <w:sz w:val="24"/>
          <w:szCs w:val="24"/>
        </w:rPr>
      </w:pPr>
      <w:r w:rsidRPr="00223608">
        <w:rPr>
          <w:b/>
          <w:sz w:val="24"/>
          <w:szCs w:val="24"/>
        </w:rPr>
        <w:t>Evento moda:</w:t>
      </w:r>
      <w:r w:rsidRPr="007A6DC2">
        <w:rPr>
          <w:sz w:val="24"/>
          <w:szCs w:val="24"/>
        </w:rPr>
        <w:t xml:space="preserve"> se sabe el diseñador y el número de modelos.</w:t>
      </w:r>
    </w:p>
    <w:p w:rsidR="007A6DC2" w:rsidRPr="007A6DC2" w:rsidRDefault="007A6DC2" w:rsidP="007A6DC2">
      <w:pPr>
        <w:rPr>
          <w:sz w:val="24"/>
          <w:szCs w:val="24"/>
        </w:rPr>
      </w:pPr>
      <w:r w:rsidRPr="00223608">
        <w:rPr>
          <w:b/>
          <w:sz w:val="24"/>
          <w:szCs w:val="24"/>
        </w:rPr>
        <w:t>Evento música:</w:t>
      </w:r>
      <w:r w:rsidRPr="007A6DC2">
        <w:rPr>
          <w:sz w:val="24"/>
          <w:szCs w:val="24"/>
        </w:rPr>
        <w:t xml:space="preserve"> formado por el nombre del artista y nombre del álbum.</w:t>
      </w:r>
    </w:p>
    <w:p w:rsidR="007A6DC2" w:rsidRPr="007A6DC2" w:rsidRDefault="007A6DC2" w:rsidP="007A6DC2"/>
    <w:p w:rsidR="002929E3" w:rsidRDefault="002929E3" w:rsidP="002929E3">
      <w:pPr>
        <w:pStyle w:val="Puesto"/>
        <w:rPr>
          <w:rFonts w:ascii="Adobe Garamond Pro Bold" w:hAnsi="Adobe Garamond Pro Bold"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Hay tres partes, </w:t>
      </w: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Administrador, usuario o salir.</w:t>
      </w:r>
    </w:p>
    <w:p w:rsidR="002929E3" w:rsidRPr="00A96D2C" w:rsidRDefault="002929E3" w:rsidP="002929E3"/>
    <w:p w:rsidR="002929E3" w:rsidRDefault="002929E3" w:rsidP="002929E3">
      <w:pPr>
        <w:pStyle w:val="Puesto"/>
        <w:rPr>
          <w:rFonts w:ascii="Adobe Garamond Pro Bold" w:hAnsi="Adobe Garamond Pro Bold"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A la parte de </w:t>
      </w: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administrador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se accede con contraseña y puedes </w:t>
      </w:r>
      <w:r w:rsidR="00BA7CF2">
        <w:rPr>
          <w:rFonts w:ascii="Adobe Garamond Pro Bold" w:hAnsi="Adobe Garamond Pro Bold"/>
          <w:color w:val="000000" w:themeColor="text1"/>
          <w:sz w:val="28"/>
          <w:szCs w:val="28"/>
        </w:rPr>
        <w:t xml:space="preserve">entrar a la lista de </w:t>
      </w:r>
      <w:r w:rsidR="00BA7CF2"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eventos, ver plantilla o salir</w:t>
      </w:r>
      <w:r w:rsidR="00BA7CF2">
        <w:rPr>
          <w:rFonts w:ascii="Adobe Garamond Pro Bold" w:hAnsi="Adobe Garamond Pro Bold"/>
          <w:color w:val="000000" w:themeColor="text1"/>
          <w:sz w:val="28"/>
          <w:szCs w:val="28"/>
        </w:rPr>
        <w:t>.</w:t>
      </w:r>
    </w:p>
    <w:p w:rsidR="00BA7CF2" w:rsidRDefault="00BA7CF2" w:rsidP="00BA7CF2"/>
    <w:p w:rsidR="00BA7CF2" w:rsidRDefault="00BA7CF2" w:rsidP="00BA7CF2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 w:rsidRPr="00BA7CF2">
        <w:rPr>
          <w:rFonts w:ascii="Adobe Garamond Pro Bold" w:hAnsi="Adobe Garamond Pro Bold"/>
          <w:color w:val="000000" w:themeColor="text1"/>
          <w:sz w:val="28"/>
          <w:szCs w:val="28"/>
        </w:rPr>
        <w:t>Dentro de eventos, eventually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permite ver </w:t>
      </w: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eventos, modificar eventos, crear evento, borrar evento.</w:t>
      </w:r>
    </w:p>
    <w:p w:rsidR="00223608" w:rsidRDefault="00BA7CF2" w:rsidP="00BA7CF2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Ver eventos: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</w:t>
      </w:r>
      <w:r w:rsidR="00223608">
        <w:rPr>
          <w:rFonts w:ascii="Adobe Garamond Pro Bold" w:hAnsi="Adobe Garamond Pro Bold"/>
          <w:color w:val="000000" w:themeColor="text1"/>
          <w:sz w:val="28"/>
          <w:szCs w:val="28"/>
        </w:rPr>
        <w:t>hay eventos creados y permite al administrador verlos.</w:t>
      </w:r>
    </w:p>
    <w:p w:rsidR="00223608" w:rsidRDefault="00223608" w:rsidP="00BA7CF2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Modificar eventos: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dentro de esos eventos creados, permite al administrador modificar algún atributo.</w:t>
      </w:r>
    </w:p>
    <w:p w:rsidR="00223608" w:rsidRDefault="00223608" w:rsidP="00BA7CF2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Crear evento: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permite crear un nuevo evento del tipo que sea.</w:t>
      </w:r>
    </w:p>
    <w:p w:rsidR="00223608" w:rsidRPr="00223608" w:rsidRDefault="00223608" w:rsidP="00BA7CF2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Borrar evento: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elimina un evento pasado o uno que no funcione.</w:t>
      </w:r>
      <w:r w:rsidR="00BA7CF2" w:rsidRPr="00BA7CF2">
        <w:rPr>
          <w:rFonts w:ascii="Adobe Garamond Pro Bold" w:hAnsi="Adobe Garamond Pro Bold"/>
          <w:color w:val="000000" w:themeColor="text1"/>
          <w:sz w:val="28"/>
          <w:szCs w:val="28"/>
        </w:rPr>
        <w:t xml:space="preserve"> </w:t>
      </w:r>
    </w:p>
    <w:p w:rsidR="002929E3" w:rsidRDefault="002929E3" w:rsidP="002929E3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Todo el programa está realizado con métodos </w:t>
      </w:r>
      <w:r w:rsidR="00223608">
        <w:rPr>
          <w:rFonts w:ascii="Adobe Garamond Pro Bold" w:hAnsi="Adobe Garamond Pro Bold"/>
          <w:color w:val="000000" w:themeColor="text1"/>
          <w:sz w:val="28"/>
          <w:szCs w:val="28"/>
        </w:rPr>
        <w:t xml:space="preserve">incluidos en la clase </w:t>
      </w:r>
      <w:r w:rsidR="00223608"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 xml:space="preserve">Scan 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>que incluyen a otros y permite la fácil movilidad por el programa.</w:t>
      </w:r>
    </w:p>
    <w:p w:rsidR="002929E3" w:rsidRDefault="002929E3" w:rsidP="002929E3">
      <w:pPr>
        <w:rPr>
          <w:rFonts w:ascii="Adobe Garamond Pro Bold" w:hAnsi="Adobe Garamond Pro Bold"/>
          <w:b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Hay un </w:t>
      </w: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main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 xml:space="preserve"> muy corto, lo que me permite trabajar con facilidad a la hora de incluir métodos dentro del </w:t>
      </w:r>
      <w:r w:rsidRPr="00223608">
        <w:rPr>
          <w:rFonts w:ascii="Adobe Garamond Pro Bold" w:hAnsi="Adobe Garamond Pro Bold"/>
          <w:b/>
          <w:color w:val="000000" w:themeColor="text1"/>
          <w:sz w:val="28"/>
          <w:szCs w:val="28"/>
        </w:rPr>
        <w:t>main.</w:t>
      </w:r>
    </w:p>
    <w:p w:rsidR="00D72512" w:rsidRDefault="00D72512" w:rsidP="002929E3">
      <w:pPr>
        <w:rPr>
          <w:rFonts w:ascii="Adobe Garamond Pro Bold" w:hAnsi="Adobe Garamond Pro Bold"/>
          <w:b/>
          <w:color w:val="000000" w:themeColor="text1"/>
          <w:sz w:val="28"/>
          <w:szCs w:val="28"/>
        </w:rPr>
      </w:pPr>
    </w:p>
    <w:p w:rsidR="00D72512" w:rsidRDefault="00065012" w:rsidP="002929E3">
      <w:pPr>
        <w:rPr>
          <w:rFonts w:ascii="Adobe Garamond Pro Bold" w:hAnsi="Adobe Garamond Pro Bold"/>
          <w:b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b/>
          <w:color w:val="000000" w:themeColor="text1"/>
          <w:sz w:val="28"/>
          <w:szCs w:val="28"/>
        </w:rPr>
        <w:t>Análisis</w:t>
      </w:r>
      <w:r w:rsidR="00D72512">
        <w:rPr>
          <w:rFonts w:ascii="Adobe Garamond Pro Bold" w:hAnsi="Adobe Garamond Pro Bold"/>
          <w:b/>
          <w:color w:val="000000" w:themeColor="text1"/>
          <w:sz w:val="28"/>
          <w:szCs w:val="28"/>
        </w:rPr>
        <w:t xml:space="preserve"> </w:t>
      </w:r>
      <w:r>
        <w:rPr>
          <w:rFonts w:ascii="Adobe Garamond Pro Bold" w:hAnsi="Adobe Garamond Pro Bold"/>
          <w:b/>
          <w:color w:val="000000" w:themeColor="text1"/>
          <w:sz w:val="28"/>
          <w:szCs w:val="28"/>
        </w:rPr>
        <w:t>Raúl</w:t>
      </w:r>
    </w:p>
    <w:p w:rsidR="00D72512" w:rsidRDefault="00D72512" w:rsidP="00D72512">
      <w:pPr>
        <w:rPr>
          <w:i w:val="0"/>
          <w:iCs w:val="0"/>
        </w:rPr>
      </w:pPr>
      <w:r>
        <w:t>Descripción del programa</w:t>
      </w:r>
    </w:p>
    <w:p w:rsidR="00D72512" w:rsidRDefault="00D72512" w:rsidP="00D72512">
      <w:r>
        <w:t>-Mi parte del programa estará dirigida al ingreso de eventos y visualización de los mismos. Pudiendo entre las características más relevantes, cancelar las entradas compradas por el usuario.</w:t>
      </w:r>
    </w:p>
    <w:p w:rsidR="00D72512" w:rsidRDefault="00D72512" w:rsidP="00D72512"/>
    <w:p w:rsidR="00D72512" w:rsidRDefault="00D72512" w:rsidP="00D72512">
      <w:r>
        <w:t>Análisis</w:t>
      </w:r>
    </w:p>
    <w:p w:rsidR="00D72512" w:rsidRDefault="00D72512" w:rsidP="00D72512">
      <w:r>
        <w:t>La principal función del programa es la guía y accesibilidad para que el usuario puedo adquirir un pase de evento, así como la posibilidad de cancelar dicho pedido para la satisfacción del propio.</w:t>
      </w:r>
    </w:p>
    <w:p w:rsidR="00D72512" w:rsidRDefault="00D72512" w:rsidP="002929E3">
      <w:pPr>
        <w:rPr>
          <w:rFonts w:ascii="Adobe Garamond Pro Bold" w:hAnsi="Adobe Garamond Pro Bold"/>
          <w:color w:val="000000" w:themeColor="text1"/>
          <w:sz w:val="28"/>
          <w:szCs w:val="28"/>
        </w:rPr>
      </w:pPr>
    </w:p>
    <w:p w:rsidR="002929E3" w:rsidRDefault="002929E3" w:rsidP="002929E3">
      <w:pPr>
        <w:rPr>
          <w:rFonts w:ascii="Adobe Garamond Pro Bold" w:hAnsi="Adobe Garamond Pro Bold"/>
          <w:b/>
          <w:i w:val="0"/>
          <w:color w:val="000000" w:themeColor="text1"/>
          <w:sz w:val="32"/>
          <w:szCs w:val="32"/>
        </w:rPr>
      </w:pPr>
    </w:p>
    <w:p w:rsidR="008E7999" w:rsidRPr="008E7999" w:rsidRDefault="008E7999" w:rsidP="008E7999"/>
    <w:sectPr w:rsidR="008E7999" w:rsidRPr="008E7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A2" w:rsidRDefault="00AA67A2" w:rsidP="008E7999">
      <w:pPr>
        <w:spacing w:after="0" w:line="240" w:lineRule="auto"/>
      </w:pPr>
      <w:r>
        <w:separator/>
      </w:r>
    </w:p>
  </w:endnote>
  <w:endnote w:type="continuationSeparator" w:id="0">
    <w:p w:rsidR="00AA67A2" w:rsidRDefault="00AA67A2" w:rsidP="008E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A2" w:rsidRDefault="00AA67A2" w:rsidP="008E7999">
      <w:pPr>
        <w:spacing w:after="0" w:line="240" w:lineRule="auto"/>
      </w:pPr>
      <w:r>
        <w:separator/>
      </w:r>
    </w:p>
  </w:footnote>
  <w:footnote w:type="continuationSeparator" w:id="0">
    <w:p w:rsidR="00AA67A2" w:rsidRDefault="00AA67A2" w:rsidP="008E7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77C4"/>
    <w:multiLevelType w:val="hybridMultilevel"/>
    <w:tmpl w:val="8D1AAEF8"/>
    <w:lvl w:ilvl="0" w:tplc="ED020E24">
      <w:start w:val="1"/>
      <w:numFmt w:val="decimal"/>
      <w:lvlText w:val="%1."/>
      <w:lvlJc w:val="left"/>
      <w:pPr>
        <w:ind w:left="927" w:hanging="360"/>
      </w:pPr>
      <w:rPr>
        <w:rFonts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99"/>
    <w:rsid w:val="00065012"/>
    <w:rsid w:val="00223608"/>
    <w:rsid w:val="002929E3"/>
    <w:rsid w:val="006E3CCA"/>
    <w:rsid w:val="007A6DC2"/>
    <w:rsid w:val="008E7999"/>
    <w:rsid w:val="00AA3022"/>
    <w:rsid w:val="00AA67A2"/>
    <w:rsid w:val="00B07D2C"/>
    <w:rsid w:val="00BA7CF2"/>
    <w:rsid w:val="00CD6213"/>
    <w:rsid w:val="00D7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20CAF-EAAA-40D9-9BF9-2BF71805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99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999"/>
    <w:pPr>
      <w:pBdr>
        <w:top w:val="single" w:sz="8" w:space="0" w:color="92A9B9" w:themeColor="accent2"/>
        <w:left w:val="single" w:sz="8" w:space="0" w:color="92A9B9" w:themeColor="accent2"/>
        <w:bottom w:val="single" w:sz="8" w:space="0" w:color="92A9B9" w:themeColor="accent2"/>
        <w:right w:val="single" w:sz="8" w:space="0" w:color="92A9B9" w:themeColor="accent2"/>
      </w:pBdr>
      <w:shd w:val="clear" w:color="auto" w:fill="E9ED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05564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999"/>
    <w:pPr>
      <w:pBdr>
        <w:top w:val="single" w:sz="4" w:space="0" w:color="92A9B9" w:themeColor="accent2"/>
        <w:left w:val="single" w:sz="48" w:space="2" w:color="92A9B9" w:themeColor="accent2"/>
        <w:bottom w:val="single" w:sz="4" w:space="0" w:color="92A9B9" w:themeColor="accent2"/>
        <w:right w:val="single" w:sz="4" w:space="4" w:color="92A9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1809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999"/>
    <w:pPr>
      <w:pBdr>
        <w:left w:val="single" w:sz="48" w:space="2" w:color="92A9B9" w:themeColor="accent2"/>
        <w:bottom w:val="single" w:sz="4" w:space="0" w:color="92A9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1809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999"/>
    <w:pPr>
      <w:pBdr>
        <w:left w:val="single" w:sz="4" w:space="2" w:color="92A9B9" w:themeColor="accent2"/>
        <w:bottom w:val="single" w:sz="4" w:space="2" w:color="92A9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1809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999"/>
    <w:pPr>
      <w:pBdr>
        <w:left w:val="dotted" w:sz="4" w:space="2" w:color="92A9B9" w:themeColor="accent2"/>
        <w:bottom w:val="dotted" w:sz="4" w:space="2" w:color="92A9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1809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999"/>
    <w:pPr>
      <w:pBdr>
        <w:bottom w:val="single" w:sz="4" w:space="2" w:color="D3DC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1809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999"/>
    <w:pPr>
      <w:pBdr>
        <w:bottom w:val="dotted" w:sz="4" w:space="2" w:color="BDCB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1809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9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2A9B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9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2A9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999"/>
    <w:rPr>
      <w:rFonts w:asciiTheme="majorHAnsi" w:eastAsiaTheme="majorEastAsia" w:hAnsiTheme="majorHAnsi" w:cstheme="majorBidi"/>
      <w:b/>
      <w:bCs/>
      <w:i/>
      <w:iCs/>
      <w:color w:val="405564" w:themeColor="accent2" w:themeShade="7F"/>
      <w:shd w:val="clear" w:color="auto" w:fill="E9EDF1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8E7999"/>
    <w:rPr>
      <w:rFonts w:asciiTheme="majorHAnsi" w:eastAsiaTheme="majorEastAsia" w:hAnsiTheme="majorHAnsi" w:cstheme="majorBidi"/>
      <w:b/>
      <w:bCs/>
      <w:i/>
      <w:iCs/>
      <w:color w:val="61809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999"/>
    <w:rPr>
      <w:rFonts w:asciiTheme="majorHAnsi" w:eastAsiaTheme="majorEastAsia" w:hAnsiTheme="majorHAnsi" w:cstheme="majorBidi"/>
      <w:b/>
      <w:bCs/>
      <w:i/>
      <w:iCs/>
      <w:color w:val="61809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999"/>
    <w:rPr>
      <w:rFonts w:asciiTheme="majorHAnsi" w:eastAsiaTheme="majorEastAsia" w:hAnsiTheme="majorHAnsi" w:cstheme="majorBidi"/>
      <w:b/>
      <w:bCs/>
      <w:i/>
      <w:iCs/>
      <w:color w:val="61809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999"/>
    <w:rPr>
      <w:rFonts w:asciiTheme="majorHAnsi" w:eastAsiaTheme="majorEastAsia" w:hAnsiTheme="majorHAnsi" w:cstheme="majorBidi"/>
      <w:b/>
      <w:bCs/>
      <w:i/>
      <w:iCs/>
      <w:color w:val="61809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999"/>
    <w:rPr>
      <w:rFonts w:asciiTheme="majorHAnsi" w:eastAsiaTheme="majorEastAsia" w:hAnsiTheme="majorHAnsi" w:cstheme="majorBidi"/>
      <w:i/>
      <w:iCs/>
      <w:color w:val="61809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999"/>
    <w:rPr>
      <w:rFonts w:asciiTheme="majorHAnsi" w:eastAsiaTheme="majorEastAsia" w:hAnsiTheme="majorHAnsi" w:cstheme="majorBidi"/>
      <w:i/>
      <w:iCs/>
      <w:color w:val="61809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999"/>
    <w:rPr>
      <w:rFonts w:asciiTheme="majorHAnsi" w:eastAsiaTheme="majorEastAsia" w:hAnsiTheme="majorHAnsi" w:cstheme="majorBidi"/>
      <w:i/>
      <w:iCs/>
      <w:color w:val="92A9B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999"/>
    <w:rPr>
      <w:rFonts w:asciiTheme="majorHAnsi" w:eastAsiaTheme="majorEastAsia" w:hAnsiTheme="majorHAnsi" w:cstheme="majorBidi"/>
      <w:i/>
      <w:iCs/>
      <w:color w:val="92A9B9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999"/>
    <w:rPr>
      <w:b/>
      <w:bCs/>
      <w:color w:val="618096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8E7999"/>
    <w:pPr>
      <w:pBdr>
        <w:top w:val="single" w:sz="48" w:space="0" w:color="92A9B9" w:themeColor="accent2"/>
        <w:bottom w:val="single" w:sz="48" w:space="0" w:color="92A9B9" w:themeColor="accent2"/>
      </w:pBdr>
      <w:shd w:val="clear" w:color="auto" w:fill="92A9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8E79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2A9B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999"/>
    <w:pPr>
      <w:pBdr>
        <w:bottom w:val="dotted" w:sz="8" w:space="10" w:color="92A9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05564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7999"/>
    <w:rPr>
      <w:rFonts w:asciiTheme="majorHAnsi" w:eastAsiaTheme="majorEastAsia" w:hAnsiTheme="majorHAnsi" w:cstheme="majorBidi"/>
      <w:i/>
      <w:iCs/>
      <w:color w:val="405564" w:themeColor="accent2" w:themeShade="7F"/>
      <w:sz w:val="24"/>
      <w:szCs w:val="24"/>
    </w:rPr>
  </w:style>
  <w:style w:type="character" w:styleId="Textoennegrita">
    <w:name w:val="Strong"/>
    <w:uiPriority w:val="22"/>
    <w:qFormat/>
    <w:rsid w:val="008E7999"/>
    <w:rPr>
      <w:b/>
      <w:bCs/>
      <w:spacing w:val="0"/>
    </w:rPr>
  </w:style>
  <w:style w:type="character" w:styleId="nfasis">
    <w:name w:val="Emphasis"/>
    <w:uiPriority w:val="20"/>
    <w:qFormat/>
    <w:rsid w:val="008E7999"/>
    <w:rPr>
      <w:rFonts w:asciiTheme="majorHAnsi" w:eastAsiaTheme="majorEastAsia" w:hAnsiTheme="majorHAnsi" w:cstheme="majorBidi"/>
      <w:b/>
      <w:bCs/>
      <w:i/>
      <w:iCs/>
      <w:color w:val="92A9B9" w:themeColor="accent2"/>
      <w:bdr w:val="single" w:sz="18" w:space="0" w:color="E9EDF1" w:themeColor="accent2" w:themeTint="33"/>
      <w:shd w:val="clear" w:color="auto" w:fill="E9EDF1" w:themeFill="accent2" w:themeFillTint="33"/>
    </w:rPr>
  </w:style>
  <w:style w:type="paragraph" w:styleId="Sinespaciado">
    <w:name w:val="No Spacing"/>
    <w:basedOn w:val="Normal"/>
    <w:uiPriority w:val="1"/>
    <w:qFormat/>
    <w:rsid w:val="008E799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E799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E7999"/>
    <w:rPr>
      <w:i w:val="0"/>
      <w:iCs w:val="0"/>
      <w:color w:val="61809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8E7999"/>
    <w:rPr>
      <w:color w:val="61809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999"/>
    <w:pPr>
      <w:pBdr>
        <w:top w:val="dotted" w:sz="8" w:space="10" w:color="92A9B9" w:themeColor="accent2"/>
        <w:bottom w:val="dotted" w:sz="8" w:space="10" w:color="92A9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2A9B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999"/>
    <w:rPr>
      <w:rFonts w:asciiTheme="majorHAnsi" w:eastAsiaTheme="majorEastAsia" w:hAnsiTheme="majorHAnsi" w:cstheme="majorBidi"/>
      <w:b/>
      <w:bCs/>
      <w:i/>
      <w:iCs/>
      <w:color w:val="92A9B9" w:themeColor="accent2"/>
      <w:sz w:val="20"/>
      <w:szCs w:val="20"/>
    </w:rPr>
  </w:style>
  <w:style w:type="character" w:styleId="nfasissutil">
    <w:name w:val="Subtle Emphasis"/>
    <w:uiPriority w:val="19"/>
    <w:qFormat/>
    <w:rsid w:val="008E7999"/>
    <w:rPr>
      <w:rFonts w:asciiTheme="majorHAnsi" w:eastAsiaTheme="majorEastAsia" w:hAnsiTheme="majorHAnsi" w:cstheme="majorBidi"/>
      <w:i/>
      <w:iCs/>
      <w:color w:val="92A9B9" w:themeColor="accent2"/>
    </w:rPr>
  </w:style>
  <w:style w:type="character" w:styleId="nfasisintenso">
    <w:name w:val="Intense Emphasis"/>
    <w:uiPriority w:val="21"/>
    <w:qFormat/>
    <w:rsid w:val="008E79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2A9B9" w:themeColor="accent2"/>
      <w:shd w:val="clear" w:color="auto" w:fill="92A9B9" w:themeFill="accent2"/>
      <w:vertAlign w:val="baseline"/>
    </w:rPr>
  </w:style>
  <w:style w:type="character" w:styleId="Referenciasutil">
    <w:name w:val="Subtle Reference"/>
    <w:uiPriority w:val="31"/>
    <w:qFormat/>
    <w:rsid w:val="008E7999"/>
    <w:rPr>
      <w:i/>
      <w:iCs/>
      <w:smallCaps/>
      <w:color w:val="92A9B9" w:themeColor="accent2"/>
      <w:u w:color="92A9B9" w:themeColor="accent2"/>
    </w:rPr>
  </w:style>
  <w:style w:type="character" w:styleId="Referenciaintensa">
    <w:name w:val="Intense Reference"/>
    <w:uiPriority w:val="32"/>
    <w:qFormat/>
    <w:rsid w:val="008E7999"/>
    <w:rPr>
      <w:b/>
      <w:bCs/>
      <w:i/>
      <w:iCs/>
      <w:smallCaps/>
      <w:color w:val="92A9B9" w:themeColor="accent2"/>
      <w:u w:color="92A9B9" w:themeColor="accent2"/>
    </w:rPr>
  </w:style>
  <w:style w:type="character" w:styleId="Ttulodellibro">
    <w:name w:val="Book Title"/>
    <w:uiPriority w:val="33"/>
    <w:qFormat/>
    <w:rsid w:val="008E7999"/>
    <w:rPr>
      <w:rFonts w:asciiTheme="majorHAnsi" w:eastAsiaTheme="majorEastAsia" w:hAnsiTheme="majorHAnsi" w:cstheme="majorBidi"/>
      <w:b/>
      <w:bCs/>
      <w:i/>
      <w:iCs/>
      <w:smallCaps/>
      <w:color w:val="61809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7999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8E7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999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E7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999"/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E7999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CEDDECO\Desktop\Grado%20Superior\Entornos\Universe\universe.pptx" TargetMode="External"/><Relationship Id="rId4" Type="http://schemas.openxmlformats.org/officeDocument/2006/relationships/settings" Target="settings.xml"/><Relationship Id="rId9" Type="http://schemas.openxmlformats.org/officeDocument/2006/relationships/hyperlink" Target="Universe%20diagrama.vsd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019B8-35E3-4925-BE6A-1CF4E6E0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jose.madueno.calderon@gmail.com</dc:creator>
  <cp:keywords/>
  <dc:description/>
  <cp:lastModifiedBy>jose.madueno.calderon@gmail.com</cp:lastModifiedBy>
  <cp:revision>5</cp:revision>
  <dcterms:created xsi:type="dcterms:W3CDTF">2019-02-22T06:36:00Z</dcterms:created>
  <dcterms:modified xsi:type="dcterms:W3CDTF">2019-02-22T15:37:00Z</dcterms:modified>
</cp:coreProperties>
</file>