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CD" w:rsidRDefault="00603CCD" w:rsidP="00603CCD"/>
    <w:p w:rsidR="00603CCD" w:rsidRPr="00603CCD" w:rsidRDefault="00603CCD" w:rsidP="00603CCD">
      <w:pPr>
        <w:shd w:val="clear" w:color="auto" w:fill="FFFFFF"/>
        <w:spacing w:before="144" w:after="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603C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Domain </w:t>
      </w:r>
      <w:proofErr w:type="spellStart"/>
      <w:r w:rsidRPr="00603C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Driven</w:t>
      </w:r>
      <w:proofErr w:type="spellEnd"/>
      <w:r w:rsidRPr="00603C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603C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Design</w:t>
      </w:r>
      <w:proofErr w:type="spellEnd"/>
      <w:r w:rsidRPr="00603C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: principios, beneficios y elementos</w:t>
      </w:r>
    </w:p>
    <w:p w:rsidR="00603CCD" w:rsidRDefault="00603CCD" w:rsidP="00603CCD"/>
    <w:p w:rsidR="00603CCD" w:rsidRDefault="00603CCD" w:rsidP="00603CCD">
      <w:bookmarkStart w:id="0" w:name="_GoBack"/>
      <w:bookmarkEnd w:id="0"/>
    </w:p>
    <w:p w:rsidR="00E91A4A" w:rsidRDefault="00603CCD" w:rsidP="00603CCD">
      <w:hyperlink r:id="rId4" w:history="1">
        <w:r w:rsidRPr="00C9287A">
          <w:rPr>
            <w:rStyle w:val="Hipervnculo"/>
          </w:rPr>
          <w:t>https://medium.com/@jonathanloscalzo/domain-driven-design-principios-beneficios-y-elementos-primera-parte-aad90f30aa35</w:t>
        </w:r>
      </w:hyperlink>
      <w:r>
        <w:t xml:space="preserve"> </w:t>
      </w:r>
    </w:p>
    <w:sectPr w:rsidR="00E91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8F"/>
    <w:rsid w:val="00181A8F"/>
    <w:rsid w:val="002F7DB5"/>
    <w:rsid w:val="00520503"/>
    <w:rsid w:val="005F7EC6"/>
    <w:rsid w:val="00603CCD"/>
    <w:rsid w:val="00DB7AF4"/>
    <w:rsid w:val="00E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3766"/>
  <w15:chartTrackingRefBased/>
  <w15:docId w15:val="{EE3BDC09-1637-4D03-A3D6-4258A3C9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60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3C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03C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jonathanloscalzo/domain-driven-design-principios-beneficios-y-elementos-primera-parte-aad90f30aa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MAKIIA-PC04</dc:creator>
  <cp:keywords/>
  <dc:description/>
  <cp:lastModifiedBy>MAKIIA-PC04</cp:lastModifiedBy>
  <cp:revision>2</cp:revision>
  <dcterms:created xsi:type="dcterms:W3CDTF">2022-11-20T00:46:00Z</dcterms:created>
  <dcterms:modified xsi:type="dcterms:W3CDTF">2022-11-20T00:46:00Z</dcterms:modified>
</cp:coreProperties>
</file>