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9D30" w14:textId="77777777" w:rsidR="00663385" w:rsidRPr="000340F8" w:rsidRDefault="00663385" w:rsidP="000340F8">
      <w:pPr>
        <w:pStyle w:val="Heading1"/>
      </w:pPr>
      <w:bookmarkStart w:id="0" w:name="_Toc150604804"/>
      <w:r w:rsidRPr="000340F8">
        <w:t>Preface</w:t>
      </w:r>
      <w:bookmarkEnd w:id="0"/>
    </w:p>
    <w:p w14:paraId="46E2110E" w14:textId="77777777" w:rsidR="00663385" w:rsidRDefault="00663385" w:rsidP="000340F8"/>
    <w:p w14:paraId="69B51F06" w14:textId="77777777" w:rsidR="00663385" w:rsidRPr="00FD657A" w:rsidRDefault="00663385" w:rsidP="000340F8">
      <w:r w:rsidRPr="00FD657A">
        <w:t>New media art, or digital art or unstable media art is in the core of my artistic practice. Rephrasing the V2 Unstable media manifesto (1987), my artistic practice uses electronic waves, frequencies, engines, sound, light, video, sensors, and computers. All those media have an inherent instability, embracing that instability is what makes them challenging yet interesting to me</w:t>
      </w:r>
      <w:r w:rsidRPr="00FD657A">
        <w:rPr>
          <w:rStyle w:val="FootnoteReference"/>
        </w:rPr>
        <w:footnoteReference w:id="1"/>
      </w:r>
      <w:r w:rsidRPr="00FD657A">
        <w:t>.</w:t>
      </w:r>
    </w:p>
    <w:p w14:paraId="64741A52" w14:textId="77777777" w:rsidR="00663385" w:rsidRPr="00FD657A" w:rsidRDefault="00663385" w:rsidP="000340F8"/>
    <w:p w14:paraId="5522A044" w14:textId="77777777" w:rsidR="00663385" w:rsidRPr="00FD657A" w:rsidRDefault="00663385" w:rsidP="000340F8">
      <w:r w:rsidRPr="00FD657A">
        <w:t>In an environment like the DogTime at the Rietveld such unstable media are present on paper but not on practice. In my year, and years ahead, in my opinion at most two persons embrace unstable media as described above. Most of my classmates focus on fine arts</w:t>
      </w:r>
      <w:r w:rsidRPr="00FD657A">
        <w:rPr>
          <w:rStyle w:val="FootnoteReference"/>
        </w:rPr>
        <w:footnoteReference w:id="2"/>
      </w:r>
      <w:r w:rsidRPr="00FD657A">
        <w:t>, like painting, sculpture, installations, video</w:t>
      </w:r>
      <w:r w:rsidRPr="00FD657A">
        <w:rPr>
          <w:rStyle w:val="FootnoteReference"/>
        </w:rPr>
        <w:footnoteReference w:id="3"/>
      </w:r>
      <w:r w:rsidRPr="00FD657A">
        <w:t xml:space="preserve"> and mix media in general, all collected on the Rietveld terminology of “Expanded Painting”.  Some embrace performative elements but in general the media is static and is not intended to change depending on the viewer. </w:t>
      </w:r>
    </w:p>
    <w:p w14:paraId="2C6B40CC" w14:textId="77777777" w:rsidR="00663385" w:rsidRPr="00FD657A" w:rsidRDefault="00663385" w:rsidP="000340F8"/>
    <w:p w14:paraId="29A1A1C3" w14:textId="77777777" w:rsidR="00663385" w:rsidRPr="00FD657A" w:rsidRDefault="00663385" w:rsidP="000340F8">
      <w:r w:rsidRPr="00FD657A">
        <w:t xml:space="preserve">This has led me to search on how to reconciliate the view of Unstable media with the more traditional forms of “Expanded Painting” that I see at the Rietveld.  This is the aim of this </w:t>
      </w:r>
      <w:r>
        <w:t>thesis</w:t>
      </w:r>
      <w:r w:rsidRPr="00FD657A">
        <w:t xml:space="preserve">. For this I will use the Avantgarde artistic movements as theoretical framework. It is my hypotheses, that unstable media art is the natural evolution of the avantgarde into the digital age of information. </w:t>
      </w:r>
    </w:p>
    <w:p w14:paraId="38C76C8A" w14:textId="77777777" w:rsidR="00663385" w:rsidRDefault="00663385" w:rsidP="000340F8">
      <w:pPr>
        <w:sectPr w:rsidR="00663385">
          <w:pgSz w:w="11906" w:h="16838"/>
          <w:pgMar w:top="1440" w:right="1440" w:bottom="1440" w:left="1440" w:header="708" w:footer="708" w:gutter="0"/>
          <w:cols w:space="708"/>
          <w:docGrid w:linePitch="360"/>
        </w:sectPr>
      </w:pPr>
    </w:p>
    <w:p w14:paraId="3F348F75" w14:textId="77777777" w:rsidR="000340F8" w:rsidRPr="000340F8" w:rsidRDefault="000340F8" w:rsidP="000340F8"/>
    <w:sectPr w:rsidR="000340F8" w:rsidRPr="000340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7175" w14:textId="77777777" w:rsidR="0013602A" w:rsidRDefault="0013602A" w:rsidP="000340F8">
      <w:r>
        <w:separator/>
      </w:r>
    </w:p>
  </w:endnote>
  <w:endnote w:type="continuationSeparator" w:id="0">
    <w:p w14:paraId="69B25AE7" w14:textId="77777777" w:rsidR="0013602A" w:rsidRDefault="0013602A" w:rsidP="0003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5352" w14:textId="77777777" w:rsidR="0013602A" w:rsidRDefault="0013602A" w:rsidP="000340F8">
      <w:r>
        <w:separator/>
      </w:r>
    </w:p>
  </w:footnote>
  <w:footnote w:type="continuationSeparator" w:id="0">
    <w:p w14:paraId="7121220E" w14:textId="77777777" w:rsidR="0013602A" w:rsidRDefault="0013602A" w:rsidP="000340F8">
      <w:r>
        <w:continuationSeparator/>
      </w:r>
    </w:p>
  </w:footnote>
  <w:footnote w:id="1">
    <w:p w14:paraId="559BB489" w14:textId="77777777" w:rsidR="00663385" w:rsidRPr="00EC194A" w:rsidRDefault="00663385" w:rsidP="000340F8">
      <w:pPr>
        <w:pStyle w:val="FootnoteText"/>
        <w:rPr>
          <w:lang w:val="en-GB"/>
        </w:rPr>
      </w:pPr>
      <w:r w:rsidRPr="00EC194A">
        <w:rPr>
          <w:rStyle w:val="FootnoteReference"/>
          <w:lang w:val="en-GB"/>
        </w:rPr>
        <w:footnoteRef/>
      </w:r>
      <w:r w:rsidRPr="00EC194A">
        <w:rPr>
          <w:lang w:val="en-GB"/>
        </w:rPr>
        <w:t xml:space="preserve"> I will base my definition of media art in the V2 Unstable Media Manifestos. This line is rephrasing part of the manifesto version of 1987.</w:t>
      </w:r>
    </w:p>
  </w:footnote>
  <w:footnote w:id="2">
    <w:p w14:paraId="5169D3C5" w14:textId="77777777" w:rsidR="00663385" w:rsidRPr="00EC194A" w:rsidRDefault="00663385" w:rsidP="000340F8">
      <w:pPr>
        <w:pStyle w:val="FootnoteText"/>
        <w:rPr>
          <w:lang w:val="en-GB"/>
        </w:rPr>
      </w:pPr>
      <w:r w:rsidRPr="00EC194A">
        <w:rPr>
          <w:rStyle w:val="FootnoteReference"/>
          <w:lang w:val="en-GB"/>
        </w:rPr>
        <w:footnoteRef/>
      </w:r>
      <w:r w:rsidRPr="00EC194A">
        <w:rPr>
          <w:lang w:val="en-GB"/>
        </w:rPr>
        <w:t xml:space="preserve"> I define fine arts as “artistic works” that are static by nature and do not change on the feedback of the viewer as fine arts. &lt;add dynamic part on last talk 18-10-23 with Willem even add in the text above&gt;</w:t>
      </w:r>
    </w:p>
  </w:footnote>
  <w:footnote w:id="3">
    <w:p w14:paraId="63EE0AE6" w14:textId="77777777" w:rsidR="00663385" w:rsidRPr="00EC194A" w:rsidRDefault="00663385" w:rsidP="000340F8">
      <w:pPr>
        <w:pStyle w:val="FootnoteText"/>
        <w:rPr>
          <w:lang w:val="en-GB"/>
        </w:rPr>
      </w:pPr>
      <w:r w:rsidRPr="00EC194A">
        <w:rPr>
          <w:rStyle w:val="FootnoteReference"/>
          <w:lang w:val="en-GB"/>
        </w:rPr>
        <w:footnoteRef/>
      </w:r>
      <w:r w:rsidRPr="00EC194A">
        <w:rPr>
          <w:lang w:val="en-GB"/>
        </w:rPr>
        <w:t xml:space="preserve"> I take video that is used to document, illustrate, or depict something as fine arts media. As far as the video does not embrace and mutates with the spectator it is to me just a collection of static images hence in the same level of painting, illustration or photography hence fine arts.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F8"/>
    <w:rsid w:val="000340F8"/>
    <w:rsid w:val="0013602A"/>
    <w:rsid w:val="0028766A"/>
    <w:rsid w:val="00470765"/>
    <w:rsid w:val="006130A5"/>
    <w:rsid w:val="00663385"/>
    <w:rsid w:val="009B4AF6"/>
    <w:rsid w:val="00AD4EE2"/>
    <w:rsid w:val="00CF4EEA"/>
    <w:rsid w:val="00D416C3"/>
    <w:rsid w:val="00DF3C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2C28AC"/>
  <w15:chartTrackingRefBased/>
  <w15:docId w15:val="{5998FE1C-714B-5848-AD26-DC3FA69C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340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F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340F8"/>
    <w:rPr>
      <w:sz w:val="20"/>
      <w:szCs w:val="20"/>
      <w:lang w:val="en-NL"/>
    </w:rPr>
  </w:style>
  <w:style w:type="character" w:customStyle="1" w:styleId="FootnoteTextChar">
    <w:name w:val="Footnote Text Char"/>
    <w:basedOn w:val="DefaultParagraphFont"/>
    <w:link w:val="FootnoteText"/>
    <w:uiPriority w:val="99"/>
    <w:semiHidden/>
    <w:rsid w:val="000340F8"/>
    <w:rPr>
      <w:sz w:val="20"/>
      <w:szCs w:val="20"/>
    </w:rPr>
  </w:style>
  <w:style w:type="character" w:styleId="FootnoteReference">
    <w:name w:val="footnote reference"/>
    <w:basedOn w:val="DefaultParagraphFont"/>
    <w:uiPriority w:val="99"/>
    <w:semiHidden/>
    <w:unhideWhenUsed/>
    <w:rsid w:val="000340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2023-11-11T13:00:00Z</dcterms:created>
  <dcterms:modified xsi:type="dcterms:W3CDTF">2023-11-11T13:02:00Z</dcterms:modified>
</cp:coreProperties>
</file>