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08A7892A" w:rsidR="006F0492" w:rsidRPr="006F0492" w:rsidRDefault="006F0492" w:rsidP="6BBB2FDC">
      <w:pPr>
        <w:pStyle w:val="BajadaTtulo"/>
        <w:rPr>
          <w:rFonts w:eastAsiaTheme="majorEastAsia" w:cstheme="majorBidi"/>
          <w:b/>
          <w:bCs/>
          <w:spacing w:val="-10"/>
          <w:kern w:val="28"/>
          <w:sz w:val="48"/>
          <w:szCs w:val="48"/>
        </w:rPr>
      </w:pPr>
      <w:r w:rsidRPr="6BBB2FDC">
        <w:rPr>
          <w:rFonts w:eastAsiaTheme="majorEastAsia" w:cstheme="majorBidi"/>
          <w:b/>
          <w:bCs/>
          <w:spacing w:val="-10"/>
          <w:kern w:val="28"/>
          <w:sz w:val="48"/>
          <w:szCs w:val="48"/>
        </w:rPr>
        <w:t xml:space="preserve">Semana </w:t>
      </w:r>
      <w:r w:rsidR="088AC580" w:rsidRPr="6BBB2FDC">
        <w:rPr>
          <w:rFonts w:eastAsiaTheme="majorEastAsia" w:cstheme="majorBidi"/>
          <w:b/>
          <w:bCs/>
          <w:spacing w:val="-10"/>
          <w:kern w:val="28"/>
          <w:sz w:val="48"/>
          <w:szCs w:val="48"/>
        </w:rPr>
        <w:t>3</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Desarrollo Backend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D72AC99" w14:textId="4A64891B" w:rsidR="00EA7403" w:rsidRPr="004C6ED4" w:rsidRDefault="3F79F6F2" w:rsidP="644E61EF">
      <w:r w:rsidRPr="644E61EF">
        <w:t>En esta tercera semana realizarás una actividad sumativa de manera individual llamada "Optimizando procesos batch para mejorar la resiliencia de procesos", donde</w:t>
      </w:r>
      <w:r w:rsidR="00807610">
        <w:t xml:space="preserve"> implementarás un sistema de migración de procesos batch utilizando Spring Batch, con el objetivo de modernizar el sistema legacy del Banco XYZ. El enfoque será recrear tres procesos clave: el reporte de transacciones diarias, el cálculo de intereses mensuales y la generación de estados de cuenta anuales. El proyecto debe cumplir con los requisitos para garantizar la integridad y consistencia de los datos, aplicando buenas prácticas en la gestión de errores y optimización del rendimiento.</w:t>
      </w:r>
    </w:p>
    <w:p w14:paraId="5F8D7BB6" w14:textId="20CA021B" w:rsidR="0CE48C67" w:rsidRDefault="0CE48C67"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2BC14094" w14:textId="62010384" w:rsidR="6BBB2FDC" w:rsidRDefault="7FCC54B4" w:rsidP="644E61EF">
      <w:pPr>
        <w:rPr>
          <w:rFonts w:eastAsia="Arial" w:cs="Arial"/>
          <w:szCs w:val="24"/>
        </w:rPr>
      </w:pPr>
      <w:r w:rsidRPr="644E61EF">
        <w:rPr>
          <w:rFonts w:eastAsia="Arial" w:cs="Arial"/>
          <w:szCs w:val="24"/>
        </w:rPr>
        <w:t>En función de la</w:t>
      </w:r>
      <w:r w:rsidR="101BFE72" w:rsidRPr="644E61EF">
        <w:rPr>
          <w:rFonts w:eastAsia="Arial" w:cs="Arial"/>
          <w:szCs w:val="24"/>
        </w:rPr>
        <w:t>s</w:t>
      </w:r>
      <w:r w:rsidRPr="644E61EF">
        <w:rPr>
          <w:rFonts w:eastAsia="Arial" w:cs="Arial"/>
          <w:szCs w:val="24"/>
        </w:rPr>
        <w:t xml:space="preserve"> actividad</w:t>
      </w:r>
      <w:r w:rsidR="0D72E9AE" w:rsidRPr="644E61EF">
        <w:rPr>
          <w:rFonts w:eastAsia="Arial" w:cs="Arial"/>
          <w:szCs w:val="24"/>
        </w:rPr>
        <w:t xml:space="preserve">es </w:t>
      </w:r>
      <w:r w:rsidRPr="644E61EF">
        <w:rPr>
          <w:rFonts w:eastAsia="Arial" w:cs="Arial"/>
          <w:szCs w:val="24"/>
        </w:rPr>
        <w:t>formativas de la semana 1y 2, deberás avanzar en el proyecto en su continuidad, realizando:</w:t>
      </w:r>
    </w:p>
    <w:p w14:paraId="5BC7AA84" w14:textId="5F080A86" w:rsidR="6BBB2FDC" w:rsidRDefault="6BBB2FDC" w:rsidP="6BBB2FDC">
      <w:pPr>
        <w:rPr>
          <w:b/>
          <w:bCs/>
        </w:rPr>
      </w:pPr>
    </w:p>
    <w:p w14:paraId="14C771F7" w14:textId="137BC4D3" w:rsidR="009A63A7" w:rsidRPr="009A63A7" w:rsidRDefault="009A63A7" w:rsidP="0CE48C67">
      <w:pPr>
        <w:rPr>
          <w:b/>
          <w:bCs/>
        </w:rPr>
      </w:pPr>
      <w:r w:rsidRPr="6BBB2FDC">
        <w:rPr>
          <w:b/>
          <w:bCs/>
        </w:rPr>
        <w:t>1. Configurar un Proyecto Spring Batch</w:t>
      </w:r>
    </w:p>
    <w:p w14:paraId="3C6F8A1F" w14:textId="3ACC9271" w:rsidR="009A63A7" w:rsidRPr="009A63A7" w:rsidRDefault="009A63A7" w:rsidP="0CE48C67">
      <w:pPr>
        <w:ind w:left="708"/>
      </w:pPr>
      <w:r>
        <w:t>Inicia un proyecto utilizando Spring Batch y configura Jobs y Steps para leer, procesar y escribir los datos de los archivos CSV. Versiónalo en el repositorio de proyectos de GitHub bajo una cuenta de tu propiedad.</w:t>
      </w:r>
    </w:p>
    <w:p w14:paraId="21168A82" w14:textId="60E53CCB" w:rsidR="009A63A7" w:rsidRDefault="009A63A7" w:rsidP="0CE48C67">
      <w:pPr>
        <w:rPr>
          <w:b/>
          <w:bCs/>
        </w:rPr>
      </w:pPr>
      <w:r w:rsidRPr="0CE48C67">
        <w:rPr>
          <w:b/>
          <w:bCs/>
        </w:rPr>
        <w:t>2. Implementar un Procesamiento de Datos</w:t>
      </w:r>
    </w:p>
    <w:p w14:paraId="1909EB44" w14:textId="7C670D64" w:rsidR="009A63A7" w:rsidRDefault="009A63A7" w:rsidP="0CE48C67">
      <w:pPr>
        <w:ind w:left="708"/>
      </w:pPr>
      <w:r>
        <w:t>Lee los archivos CSV. Aplica transformaciones y validaciones con un ItemProcessor para corregir o manejar los errores en los datos.</w:t>
      </w:r>
    </w:p>
    <w:p w14:paraId="7C5390B6" w14:textId="3D46A216" w:rsidR="009A63A7" w:rsidRPr="009A63A7" w:rsidRDefault="009A63A7" w:rsidP="0CE48C67">
      <w:pPr>
        <w:ind w:left="708"/>
      </w:pPr>
      <w:r>
        <w:t>Escribe los datos procesados en una base de datos relacional. Puedes elegir entre PostgreSQL, MySQL u Oracle.</w:t>
      </w:r>
    </w:p>
    <w:p w14:paraId="2CE38024" w14:textId="6FCA4425" w:rsidR="009A63A7" w:rsidRPr="009A63A7" w:rsidRDefault="009A63A7" w:rsidP="0CE48C67">
      <w:pPr>
        <w:rPr>
          <w:b/>
          <w:bCs/>
        </w:rPr>
      </w:pPr>
      <w:r w:rsidRPr="0CE48C67">
        <w:rPr>
          <w:b/>
          <w:bCs/>
        </w:rPr>
        <w:t>3. Manejo de Errores y Excepciones:</w:t>
      </w:r>
    </w:p>
    <w:p w14:paraId="784D9034" w14:textId="7212010B" w:rsidR="007E6BE7" w:rsidRDefault="009A63A7" w:rsidP="19CB82C4">
      <w:pPr>
        <w:ind w:left="708"/>
      </w:pPr>
      <w:r>
        <w:t>Deberás tener en cuenta que la data a ser procesada podría contener datos incorrectos y mal clasificados, por ello deberás manejar reglas para asegurar su consistencia.</w:t>
      </w:r>
    </w:p>
    <w:p w14:paraId="3CD2815D" w14:textId="254F140D" w:rsidR="00D16936" w:rsidRDefault="00D16936" w:rsidP="00D16936">
      <w:pPr>
        <w:rPr>
          <w:b/>
          <w:bCs/>
        </w:rPr>
      </w:pPr>
      <w:r>
        <w:rPr>
          <w:b/>
          <w:bCs/>
        </w:rPr>
        <w:lastRenderedPageBreak/>
        <w:t>4</w:t>
      </w:r>
      <w:r w:rsidRPr="0CE48C67">
        <w:rPr>
          <w:b/>
          <w:bCs/>
        </w:rPr>
        <w:t xml:space="preserve">. </w:t>
      </w:r>
      <w:r>
        <w:rPr>
          <w:b/>
          <w:bCs/>
        </w:rPr>
        <w:t>Implementar políticas personalizadas y tolerancia a fallos</w:t>
      </w:r>
      <w:r w:rsidRPr="0CE48C67">
        <w:rPr>
          <w:b/>
          <w:bCs/>
        </w:rPr>
        <w:t>:</w:t>
      </w:r>
    </w:p>
    <w:p w14:paraId="70043836" w14:textId="6B12E69B" w:rsidR="00D16936" w:rsidRDefault="00D16936" w:rsidP="00D16936">
      <w:pPr>
        <w:ind w:left="708"/>
      </w:pPr>
      <w:r>
        <w:t>Deberás tener en cuenta que deberás considerar políticas personalizadas para poder implementar una correcta tolerancia a fallos.</w:t>
      </w:r>
    </w:p>
    <w:p w14:paraId="30816FCE" w14:textId="1556E826" w:rsidR="00D16936" w:rsidRDefault="00D16936" w:rsidP="00D16936">
      <w:pPr>
        <w:rPr>
          <w:b/>
          <w:bCs/>
        </w:rPr>
      </w:pPr>
      <w:r>
        <w:rPr>
          <w:b/>
          <w:bCs/>
        </w:rPr>
        <w:t>5</w:t>
      </w:r>
      <w:r w:rsidRPr="0CE48C67">
        <w:rPr>
          <w:b/>
          <w:bCs/>
        </w:rPr>
        <w:t xml:space="preserve">. </w:t>
      </w:r>
      <w:r>
        <w:rPr>
          <w:b/>
          <w:bCs/>
        </w:rPr>
        <w:t>Implementar políticas de escalamiento</w:t>
      </w:r>
      <w:r w:rsidRPr="0CE48C67">
        <w:rPr>
          <w:b/>
          <w:bCs/>
        </w:rPr>
        <w:t>:</w:t>
      </w:r>
    </w:p>
    <w:p w14:paraId="70AAECCD" w14:textId="7C36F948" w:rsidR="00D16936" w:rsidRPr="00D16936" w:rsidRDefault="00D16936" w:rsidP="00D16936">
      <w:pPr>
        <w:ind w:left="708"/>
      </w:pPr>
      <w:r>
        <w:t xml:space="preserve">Deberás </w:t>
      </w:r>
      <w:r w:rsidR="32605338">
        <w:t>decidir entre implementar un match optimizado para multi-threads o utilizar particiones</w:t>
      </w:r>
      <w:r>
        <w:t>.</w:t>
      </w:r>
      <w:r w:rsidR="0912E208">
        <w:t xml:space="preserve"> Los parámetros de cada configuración deberán ser decididos por ti (Ej: cantidad de particiones, cantidad de threads mínimos-maximos, entre otros).</w:t>
      </w:r>
    </w:p>
    <w:p w14:paraId="0E893CD4" w14:textId="27756831" w:rsidR="0CE48C67" w:rsidRDefault="0CE48C67" w:rsidP="0CE48C67">
      <w:pPr>
        <w:pStyle w:val="Epgrafe"/>
        <w:rPr>
          <w:rFonts w:eastAsiaTheme="majorEastAsia" w:cstheme="majorBidi"/>
          <w:sz w:val="32"/>
          <w:szCs w:val="32"/>
        </w:rPr>
      </w:pPr>
    </w:p>
    <w:p w14:paraId="3B79FBA3" w14:textId="4439CBD5" w:rsidR="009A63A7" w:rsidRDefault="00807610" w:rsidP="0CE48C67">
      <w:pPr>
        <w:pStyle w:val="Ttulo2"/>
        <w:rPr>
          <w:szCs w:val="32"/>
        </w:rPr>
      </w:pPr>
      <w:r>
        <w:t>Requerimientos del Sistem</w:t>
      </w:r>
      <w:r w:rsidR="009A63A7">
        <w:t>a</w:t>
      </w:r>
    </w:p>
    <w:p w14:paraId="168865D7" w14:textId="2E2777F7" w:rsidR="0CE48C67" w:rsidRDefault="0CE48C67"/>
    <w:p w14:paraId="0A3DD4B2" w14:textId="20426573" w:rsidR="004C6ED4" w:rsidRPr="004C6ED4" w:rsidRDefault="009A63A7" w:rsidP="004C6ED4">
      <w:r>
        <w:t xml:space="preserve">Basándote en los datos de </w:t>
      </w:r>
      <w:hyperlink r:id="rId14">
        <w:r w:rsidR="004C6ED4" w:rsidRPr="5608358D">
          <w:rPr>
            <w:rStyle w:val="Hipervnculo"/>
          </w:rPr>
          <w:t>https://github.com/KariVillagran/bank_legacy_data</w:t>
        </w:r>
      </w:hyperlink>
      <w:r w:rsidR="34EDC2EE">
        <w:t xml:space="preserve"> </w:t>
      </w:r>
      <w:r w:rsidR="004C6ED4">
        <w:t>deberás r</w:t>
      </w:r>
      <w:r>
        <w:t>eescribir los procesos en Spring Batch</w:t>
      </w:r>
      <w:r w:rsidR="004C6ED4">
        <w:t>.</w:t>
      </w:r>
    </w:p>
    <w:p w14:paraId="6172470C" w14:textId="530D9FCE" w:rsidR="004C6ED4" w:rsidRPr="004C6ED4" w:rsidRDefault="009A63A7" w:rsidP="004C6ED4">
      <w:pPr>
        <w:ind w:left="360" w:hanging="360"/>
      </w:pPr>
      <w:r w:rsidRPr="009A63A7">
        <w:t>Configura un Job para cada uno de los tres procesos:</w:t>
      </w:r>
    </w:p>
    <w:p w14:paraId="4CF4BA1C" w14:textId="2A141C2F" w:rsidR="004C6ED4" w:rsidRPr="004C6ED4" w:rsidRDefault="009A63A7" w:rsidP="31FF2E4D">
      <w:pPr>
        <w:pStyle w:val="Prrafodelista"/>
      </w:pPr>
      <w:r w:rsidRPr="0CE48C67">
        <w:rPr>
          <w:b/>
          <w:bCs/>
        </w:rPr>
        <w:t xml:space="preserve">Reporte de Transacciones Diarias: </w:t>
      </w:r>
      <w:r>
        <w:t>Procesar transacciones diarias para detectar anomalías y generar un resumen.</w:t>
      </w:r>
    </w:p>
    <w:p w14:paraId="03BD45F1" w14:textId="4BAF3E80" w:rsidR="004C6ED4" w:rsidRPr="004C6ED4" w:rsidRDefault="009A63A7" w:rsidP="31FF2E4D">
      <w:pPr>
        <w:pStyle w:val="Prrafodelista"/>
      </w:pPr>
      <w:r w:rsidRPr="0CE48C67">
        <w:rPr>
          <w:b/>
          <w:bCs/>
        </w:rPr>
        <w:t xml:space="preserve">Cálculo de Intereses Mensuales: </w:t>
      </w:r>
      <w:r>
        <w:t xml:space="preserve">Aplicar intereses sobre cuentas de ahorro y préstamos, y actualizar el saldo final en </w:t>
      </w:r>
      <w:r w:rsidR="4E78CA8C">
        <w:t>una</w:t>
      </w:r>
      <w:r>
        <w:t xml:space="preserve"> base de datos.</w:t>
      </w:r>
    </w:p>
    <w:p w14:paraId="78FA56ED" w14:textId="63C36624" w:rsidR="009A63A7" w:rsidRPr="009A63A7" w:rsidRDefault="009A63A7" w:rsidP="31FF2E4D">
      <w:pPr>
        <w:pStyle w:val="Prrafodelista"/>
      </w:pPr>
      <w:r w:rsidRPr="0CE48C67">
        <w:rPr>
          <w:b/>
          <w:bCs/>
        </w:rPr>
        <w:t>Generación de Estados de Cuenta Anuales:</w:t>
      </w:r>
      <w:r>
        <w:t xml:space="preserve"> Compilar datos anuales para cada cuenta y generar un informe detallado para auditorías.</w:t>
      </w:r>
    </w:p>
    <w:p w14:paraId="6AFB0F9B" w14:textId="7096809B" w:rsidR="0CE48C67" w:rsidRDefault="0CE48C67" w:rsidP="0CE48C67">
      <w:pPr>
        <w:pStyle w:val="Ttulo2"/>
      </w:pPr>
    </w:p>
    <w:p w14:paraId="74DC92BC" w14:textId="77777777" w:rsidR="009A63A7" w:rsidRPr="009A63A7" w:rsidRDefault="009A63A7" w:rsidP="0CE48C67">
      <w:pPr>
        <w:pStyle w:val="Ttulo2"/>
        <w:rPr>
          <w:szCs w:val="32"/>
        </w:rPr>
      </w:pPr>
      <w:r>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77777777" w:rsidR="004C6ED4" w:rsidRDefault="009A63A7" w:rsidP="0CE48C67">
      <w:pPr>
        <w:pStyle w:val="Prrafodelista"/>
      </w:pPr>
      <w:r w:rsidRPr="644E61EF">
        <w:rPr>
          <w:b/>
          <w:bCs/>
        </w:rPr>
        <w:t xml:space="preserve">Evidencia de Ejecución: </w:t>
      </w:r>
      <w:r>
        <w:t>Proporciona capturas de pantalla o salidas de consola mostrando la ejecución de cada Job y los resultados generados.</w:t>
      </w:r>
    </w:p>
    <w:p w14:paraId="05B80DE1" w14:textId="26ED2229" w:rsidR="644E61EF" w:rsidRDefault="644E61EF" w:rsidP="644E61EF">
      <w:pPr>
        <w:ind w:left="459"/>
        <w:rPr>
          <w:rFonts w:eastAsia="Arial" w:cs="Arial"/>
        </w:rPr>
      </w:pPr>
    </w:p>
    <w:p w14:paraId="754A5563" w14:textId="6EF4C980" w:rsidR="542190C0" w:rsidRDefault="76B71CA1" w:rsidP="644E61EF">
      <w:pPr>
        <w:ind w:left="459"/>
        <w:rPr>
          <w:rFonts w:eastAsia="Arial" w:cs="Arial"/>
        </w:rPr>
      </w:pPr>
      <w:r w:rsidRPr="644E61EF">
        <w:rPr>
          <w:rFonts w:eastAsia="Arial" w:cs="Arial"/>
        </w:rPr>
        <w:t xml:space="preserve">Asegúrate de adjuntar todos estos documentos y componentes requeridos, todos deben estar en una misma carpeta. Finalmente, adjunta el archivo al subir tu actividad, asegurándote de que esté comprimido con la siguiente nomenclatura: </w:t>
      </w:r>
      <w:r w:rsidR="6D29F1F6" w:rsidRPr="644E61EF">
        <w:rPr>
          <w:rFonts w:eastAsia="Arial" w:cs="Arial"/>
          <w:b/>
          <w:bCs/>
          <w:szCs w:val="24"/>
        </w:rPr>
        <w:t>ExpX_Sx_nombre completo</w:t>
      </w:r>
      <w:r>
        <w:br/>
      </w:r>
      <w:r w:rsidR="6D29F1F6" w:rsidRPr="644E61EF">
        <w:rPr>
          <w:rFonts w:eastAsia="Arial" w:cs="Arial"/>
          <w:b/>
          <w:bCs/>
          <w:szCs w:val="24"/>
        </w:rPr>
        <w:t>Ejemplo: Exp1_S3_José_Gonzalez_Alvarado</w:t>
      </w:r>
    </w:p>
    <w:p w14:paraId="52635F86" w14:textId="77777777" w:rsidR="00F5735A" w:rsidRDefault="00F5735A">
      <w:pPr>
        <w:ind w:left="459"/>
        <w:rPr>
          <w:rFonts w:eastAsia="Arial" w:cs="Arial"/>
          <w:b/>
          <w:bCs/>
          <w:szCs w:val="24"/>
          <w:u w:val="single"/>
        </w:rPr>
      </w:pPr>
      <w:r>
        <w:rPr>
          <w:rFonts w:eastAsia="Arial" w:cs="Arial"/>
          <w:b/>
          <w:bCs/>
          <w:szCs w:val="24"/>
          <w:u w:val="single"/>
        </w:rPr>
        <w:br w:type="page"/>
      </w:r>
    </w:p>
    <w:p w14:paraId="5DB711A7" w14:textId="495471AB" w:rsidR="644E61EF" w:rsidRPr="00F5735A" w:rsidRDefault="003615CC" w:rsidP="00B209DE">
      <w:pPr>
        <w:jc w:val="both"/>
        <w:rPr>
          <w:rFonts w:asciiTheme="majorHAnsi" w:eastAsia="Arial" w:hAnsiTheme="majorHAnsi" w:cstheme="majorHAnsi"/>
          <w:b/>
          <w:bCs/>
          <w:szCs w:val="24"/>
          <w:u w:val="single"/>
        </w:rPr>
      </w:pPr>
      <w:r w:rsidRPr="00F5735A">
        <w:rPr>
          <w:rFonts w:asciiTheme="majorHAnsi" w:eastAsia="Arial" w:hAnsiTheme="majorHAnsi" w:cstheme="majorHAnsi"/>
          <w:b/>
          <w:bCs/>
          <w:szCs w:val="24"/>
          <w:u w:val="single"/>
        </w:rPr>
        <w:lastRenderedPageBreak/>
        <w:t>DESARROLLO:</w:t>
      </w:r>
    </w:p>
    <w:p w14:paraId="6176DD68" w14:textId="77777777" w:rsidR="0043092E" w:rsidRPr="00F5735A" w:rsidRDefault="00E0022D" w:rsidP="00B209DE">
      <w:pPr>
        <w:pStyle w:val="Ttulo2"/>
        <w:spacing w:after="80"/>
        <w:jc w:val="both"/>
        <w:rPr>
          <w:rFonts w:asciiTheme="majorHAnsi" w:hAnsiTheme="majorHAnsi" w:cstheme="majorHAnsi"/>
          <w:sz w:val="24"/>
          <w:szCs w:val="24"/>
        </w:rPr>
      </w:pPr>
      <w:r w:rsidRPr="00F5735A">
        <w:rPr>
          <w:rFonts w:asciiTheme="majorHAnsi" w:hAnsiTheme="majorHAnsi" w:cstheme="majorHAnsi"/>
          <w:sz w:val="24"/>
          <w:szCs w:val="24"/>
        </w:rPr>
        <w:t>1. Objetivo</w:t>
      </w:r>
    </w:p>
    <w:p w14:paraId="2818DB8A"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Presentar evidencia verificable de la ejecución de los procesos Spring Batch desarrollados para el Banco XYZ, mostrando la ejecución de cada Job y los resultados generados.</w:t>
      </w:r>
    </w:p>
    <w:p w14:paraId="5CAB012B" w14:textId="77777777" w:rsidR="0043092E" w:rsidRPr="00F5735A" w:rsidRDefault="00E0022D" w:rsidP="00B209DE">
      <w:pPr>
        <w:pStyle w:val="Ttulo2"/>
        <w:spacing w:after="80"/>
        <w:jc w:val="both"/>
        <w:rPr>
          <w:rFonts w:asciiTheme="majorHAnsi" w:hAnsiTheme="majorHAnsi" w:cstheme="majorHAnsi"/>
          <w:sz w:val="24"/>
          <w:szCs w:val="24"/>
        </w:rPr>
      </w:pPr>
      <w:r w:rsidRPr="00F5735A">
        <w:rPr>
          <w:rFonts w:asciiTheme="majorHAnsi" w:hAnsiTheme="majorHAnsi" w:cstheme="majorHAnsi"/>
          <w:sz w:val="24"/>
          <w:szCs w:val="24"/>
        </w:rPr>
        <w:t>2. Ambiente de ejecución</w:t>
      </w:r>
    </w:p>
    <w:p w14:paraId="2758A5C4" w14:textId="0050DEA2"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 xml:space="preserve">El ambiente </w:t>
      </w:r>
      <w:r w:rsidR="0062543F">
        <w:rPr>
          <w:rFonts w:asciiTheme="majorHAnsi" w:hAnsiTheme="majorHAnsi" w:cstheme="majorHAnsi"/>
          <w:szCs w:val="24"/>
        </w:rPr>
        <w:t xml:space="preserve">del </w:t>
      </w:r>
      <w:r w:rsidRPr="00F5735A">
        <w:rPr>
          <w:rFonts w:asciiTheme="majorHAnsi" w:hAnsiTheme="majorHAnsi" w:cstheme="majorHAnsi"/>
          <w:szCs w:val="24"/>
        </w:rPr>
        <w:t>proyecto corresponde a los siguientes componentes:</w:t>
      </w:r>
    </w:p>
    <w:tbl>
      <w:tblPr>
        <w:tblStyle w:val="Tablaconcuadrcula"/>
        <w:tblW w:w="5000" w:type="pct"/>
        <w:tblCellMar>
          <w:left w:w="0" w:type="dxa"/>
          <w:right w:w="0" w:type="dxa"/>
        </w:tblCellMar>
        <w:tblLook w:val="04A0" w:firstRow="1" w:lastRow="0" w:firstColumn="1" w:lastColumn="0" w:noHBand="0" w:noVBand="1"/>
      </w:tblPr>
      <w:tblGrid>
        <w:gridCol w:w="5403"/>
        <w:gridCol w:w="4508"/>
      </w:tblGrid>
      <w:tr w:rsidR="0043092E" w:rsidRPr="00F5735A" w14:paraId="490B6E9B" w14:textId="77777777" w:rsidTr="0062543F">
        <w:trPr>
          <w:cantSplit/>
        </w:trPr>
        <w:tc>
          <w:tcPr>
            <w:tcW w:w="2726" w:type="pct"/>
            <w:shd w:val="clear" w:color="auto" w:fill="E6E7E8"/>
            <w:tcMar>
              <w:top w:w="70" w:type="dxa"/>
              <w:left w:w="80" w:type="dxa"/>
              <w:bottom w:w="70" w:type="dxa"/>
              <w:right w:w="80" w:type="dxa"/>
            </w:tcMar>
          </w:tcPr>
          <w:p w14:paraId="0EDC0D33"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Componente</w:t>
            </w:r>
          </w:p>
        </w:tc>
        <w:tc>
          <w:tcPr>
            <w:tcW w:w="2274" w:type="pct"/>
            <w:shd w:val="clear" w:color="auto" w:fill="E6E7E8"/>
            <w:tcMar>
              <w:top w:w="70" w:type="dxa"/>
              <w:left w:w="80" w:type="dxa"/>
              <w:bottom w:w="70" w:type="dxa"/>
              <w:right w:w="80" w:type="dxa"/>
            </w:tcMar>
          </w:tcPr>
          <w:p w14:paraId="2AF30B76"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Verificación</w:t>
            </w:r>
          </w:p>
        </w:tc>
      </w:tr>
      <w:tr w:rsidR="0043092E" w:rsidRPr="00F5735A" w14:paraId="4ABE5635" w14:textId="77777777" w:rsidTr="0062543F">
        <w:trPr>
          <w:cantSplit/>
        </w:trPr>
        <w:tc>
          <w:tcPr>
            <w:tcW w:w="2726" w:type="pct"/>
            <w:tcMar>
              <w:top w:w="70" w:type="dxa"/>
              <w:left w:w="80" w:type="dxa"/>
              <w:bottom w:w="70" w:type="dxa"/>
              <w:right w:w="80" w:type="dxa"/>
            </w:tcMar>
          </w:tcPr>
          <w:p w14:paraId="569F07C0" w14:textId="77777777" w:rsidR="0043092E" w:rsidRPr="00F5735A" w:rsidRDefault="00E0022D" w:rsidP="00B209DE">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Java</w:t>
            </w:r>
          </w:p>
        </w:tc>
        <w:tc>
          <w:tcPr>
            <w:tcW w:w="2274" w:type="pct"/>
            <w:tcMar>
              <w:top w:w="70" w:type="dxa"/>
              <w:left w:w="80" w:type="dxa"/>
              <w:bottom w:w="70" w:type="dxa"/>
              <w:right w:w="80" w:type="dxa"/>
            </w:tcMar>
          </w:tcPr>
          <w:p w14:paraId="2DF9299E"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17</w:t>
            </w:r>
          </w:p>
        </w:tc>
      </w:tr>
      <w:tr w:rsidR="0043092E" w:rsidRPr="00F5735A" w14:paraId="5917E52E" w14:textId="77777777" w:rsidTr="0062543F">
        <w:trPr>
          <w:cantSplit/>
        </w:trPr>
        <w:tc>
          <w:tcPr>
            <w:tcW w:w="2726" w:type="pct"/>
            <w:tcMar>
              <w:top w:w="70" w:type="dxa"/>
              <w:left w:w="80" w:type="dxa"/>
              <w:bottom w:w="70" w:type="dxa"/>
              <w:right w:w="80" w:type="dxa"/>
            </w:tcMar>
          </w:tcPr>
          <w:p w14:paraId="02FE17DC" w14:textId="77777777" w:rsidR="0043092E" w:rsidRPr="00F5735A" w:rsidRDefault="00E0022D" w:rsidP="00B209DE">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Framework</w:t>
            </w:r>
          </w:p>
        </w:tc>
        <w:tc>
          <w:tcPr>
            <w:tcW w:w="2274" w:type="pct"/>
            <w:tcMar>
              <w:top w:w="70" w:type="dxa"/>
              <w:left w:w="80" w:type="dxa"/>
              <w:bottom w:w="70" w:type="dxa"/>
              <w:right w:w="80" w:type="dxa"/>
            </w:tcMar>
          </w:tcPr>
          <w:p w14:paraId="68E5F5E9"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Spring Boot</w:t>
            </w:r>
          </w:p>
        </w:tc>
      </w:tr>
      <w:tr w:rsidR="0043092E" w:rsidRPr="00F5735A" w14:paraId="6CAA7939" w14:textId="77777777" w:rsidTr="0062543F">
        <w:trPr>
          <w:cantSplit/>
        </w:trPr>
        <w:tc>
          <w:tcPr>
            <w:tcW w:w="2726" w:type="pct"/>
            <w:tcMar>
              <w:top w:w="70" w:type="dxa"/>
              <w:left w:w="80" w:type="dxa"/>
              <w:bottom w:w="70" w:type="dxa"/>
              <w:right w:w="80" w:type="dxa"/>
            </w:tcMar>
          </w:tcPr>
          <w:p w14:paraId="04BFF805" w14:textId="77777777" w:rsidR="0043092E" w:rsidRPr="00F5735A" w:rsidRDefault="00E0022D" w:rsidP="00B209DE">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Procesamiento batch</w:t>
            </w:r>
          </w:p>
        </w:tc>
        <w:tc>
          <w:tcPr>
            <w:tcW w:w="2274" w:type="pct"/>
            <w:tcMar>
              <w:top w:w="70" w:type="dxa"/>
              <w:left w:w="80" w:type="dxa"/>
              <w:bottom w:w="70" w:type="dxa"/>
              <w:right w:w="80" w:type="dxa"/>
            </w:tcMar>
          </w:tcPr>
          <w:p w14:paraId="539A9748"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Spring Batch</w:t>
            </w:r>
          </w:p>
        </w:tc>
      </w:tr>
      <w:tr w:rsidR="0043092E" w:rsidRPr="00F5735A" w14:paraId="4AF4AED7" w14:textId="77777777" w:rsidTr="0062543F">
        <w:trPr>
          <w:cantSplit/>
        </w:trPr>
        <w:tc>
          <w:tcPr>
            <w:tcW w:w="2726" w:type="pct"/>
            <w:tcMar>
              <w:top w:w="70" w:type="dxa"/>
              <w:left w:w="80" w:type="dxa"/>
              <w:bottom w:w="70" w:type="dxa"/>
              <w:right w:w="80" w:type="dxa"/>
            </w:tcMar>
          </w:tcPr>
          <w:p w14:paraId="62F97844" w14:textId="77777777" w:rsidR="0043092E" w:rsidRPr="00F5735A" w:rsidRDefault="00E0022D" w:rsidP="00B209DE">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Base de datos</w:t>
            </w:r>
          </w:p>
        </w:tc>
        <w:tc>
          <w:tcPr>
            <w:tcW w:w="2274" w:type="pct"/>
            <w:tcMar>
              <w:top w:w="70" w:type="dxa"/>
              <w:left w:w="80" w:type="dxa"/>
              <w:bottom w:w="70" w:type="dxa"/>
              <w:right w:w="80" w:type="dxa"/>
            </w:tcMar>
          </w:tcPr>
          <w:p w14:paraId="1787AC96"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PostgreSQL</w:t>
            </w:r>
          </w:p>
        </w:tc>
      </w:tr>
      <w:tr w:rsidR="0043092E" w:rsidRPr="00F5735A" w14:paraId="7F86AA9F" w14:textId="77777777" w:rsidTr="0062543F">
        <w:trPr>
          <w:cantSplit/>
        </w:trPr>
        <w:tc>
          <w:tcPr>
            <w:tcW w:w="2726" w:type="pct"/>
            <w:tcMar>
              <w:top w:w="70" w:type="dxa"/>
              <w:left w:w="80" w:type="dxa"/>
              <w:bottom w:w="70" w:type="dxa"/>
              <w:right w:w="80" w:type="dxa"/>
            </w:tcMar>
          </w:tcPr>
          <w:p w14:paraId="27E4385C" w14:textId="77777777" w:rsidR="0043092E" w:rsidRPr="00F5735A" w:rsidRDefault="00E0022D" w:rsidP="00B209DE">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Contenedores</w:t>
            </w:r>
          </w:p>
        </w:tc>
        <w:tc>
          <w:tcPr>
            <w:tcW w:w="2274" w:type="pct"/>
            <w:tcMar>
              <w:top w:w="70" w:type="dxa"/>
              <w:left w:w="80" w:type="dxa"/>
              <w:bottom w:w="70" w:type="dxa"/>
              <w:right w:w="80" w:type="dxa"/>
            </w:tcMar>
          </w:tcPr>
          <w:p w14:paraId="7952FB7C"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Docker Compose</w:t>
            </w:r>
          </w:p>
        </w:tc>
      </w:tr>
      <w:tr w:rsidR="0043092E" w:rsidRPr="00F5735A" w14:paraId="64373557" w14:textId="77777777" w:rsidTr="0062543F">
        <w:trPr>
          <w:cantSplit/>
        </w:trPr>
        <w:tc>
          <w:tcPr>
            <w:tcW w:w="2726" w:type="pct"/>
            <w:tcMar>
              <w:top w:w="70" w:type="dxa"/>
              <w:left w:w="80" w:type="dxa"/>
              <w:bottom w:w="70" w:type="dxa"/>
              <w:right w:w="80" w:type="dxa"/>
            </w:tcMar>
          </w:tcPr>
          <w:p w14:paraId="6C4C8939" w14:textId="77777777" w:rsidR="0043092E" w:rsidRPr="00F5735A" w:rsidRDefault="00E0022D" w:rsidP="00B209DE">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Construcción</w:t>
            </w:r>
          </w:p>
        </w:tc>
        <w:tc>
          <w:tcPr>
            <w:tcW w:w="2274" w:type="pct"/>
            <w:tcMar>
              <w:top w:w="70" w:type="dxa"/>
              <w:left w:w="80" w:type="dxa"/>
              <w:bottom w:w="70" w:type="dxa"/>
              <w:right w:w="80" w:type="dxa"/>
            </w:tcMar>
          </w:tcPr>
          <w:p w14:paraId="4F394C76" w14:textId="77777777" w:rsidR="0043092E" w:rsidRPr="00F5735A" w:rsidRDefault="00E0022D" w:rsidP="00B209D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Maven</w:t>
            </w:r>
          </w:p>
        </w:tc>
      </w:tr>
    </w:tbl>
    <w:p w14:paraId="350628B7"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3. Ejecución de dailyTransactionsJob</w:t>
      </w:r>
    </w:p>
    <w:p w14:paraId="4854D3B7"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dailyTransactionsJob procesa las transacciones diarias mediante dailyTransactionsStep, valida los datos de entrada, persiste los registros válidos y registra las omisiones controladas informadas durante el procesamiento.</w:t>
      </w:r>
    </w:p>
    <w:p w14:paraId="674E6C26" w14:textId="51D202F1" w:rsidR="00F172EB" w:rsidRPr="00F5735A" w:rsidRDefault="00F172EB" w:rsidP="00B209DE">
      <w:pPr>
        <w:keepNext/>
        <w:jc w:val="both"/>
        <w:rPr>
          <w:rFonts w:asciiTheme="majorHAnsi" w:hAnsiTheme="majorHAnsi" w:cstheme="majorHAnsi"/>
          <w:szCs w:val="24"/>
        </w:rPr>
      </w:pPr>
      <w:r w:rsidRPr="00F172EB">
        <w:rPr>
          <w:rFonts w:asciiTheme="majorHAnsi" w:hAnsiTheme="majorHAnsi" w:cstheme="majorHAnsi"/>
          <w:noProof/>
          <w:szCs w:val="24"/>
        </w:rPr>
        <w:drawing>
          <wp:inline distT="0" distB="0" distL="0" distR="0" wp14:anchorId="00C7B810" wp14:editId="7D3E5F6F">
            <wp:extent cx="6299835" cy="1384935"/>
            <wp:effectExtent l="0" t="0" r="5715" b="5715"/>
            <wp:docPr id="526340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40991" name=""/>
                    <pic:cNvPicPr/>
                  </pic:nvPicPr>
                  <pic:blipFill>
                    <a:blip r:embed="rId15"/>
                    <a:stretch>
                      <a:fillRect/>
                    </a:stretch>
                  </pic:blipFill>
                  <pic:spPr>
                    <a:xfrm>
                      <a:off x="0" y="0"/>
                      <a:ext cx="6299835" cy="1384935"/>
                    </a:xfrm>
                    <a:prstGeom prst="rect">
                      <a:avLst/>
                    </a:prstGeom>
                  </pic:spPr>
                </pic:pic>
              </a:graphicData>
            </a:graphic>
          </wp:inline>
        </w:drawing>
      </w:r>
    </w:p>
    <w:p w14:paraId="49B8DD62" w14:textId="77777777" w:rsidR="0043092E" w:rsidRPr="00F5735A" w:rsidRDefault="00E0022D" w:rsidP="00B209DE">
      <w:pPr>
        <w:pStyle w:val="Epgrafe"/>
        <w:spacing w:after="120"/>
        <w:jc w:val="both"/>
        <w:rPr>
          <w:rFonts w:asciiTheme="majorHAnsi" w:hAnsiTheme="majorHAnsi" w:cstheme="majorHAnsi"/>
          <w:sz w:val="24"/>
          <w:szCs w:val="24"/>
        </w:rPr>
      </w:pPr>
      <w:r w:rsidRPr="00F5735A">
        <w:rPr>
          <w:rFonts w:asciiTheme="majorHAnsi" w:hAnsiTheme="majorHAnsi" w:cstheme="majorHAnsi"/>
          <w:i/>
          <w:iCs/>
          <w:sz w:val="24"/>
          <w:szCs w:val="24"/>
        </w:rPr>
        <w:t>Figura 1. Evidencia de ejecución de dailyTransactionsJob.</w:t>
      </w:r>
    </w:p>
    <w:tbl>
      <w:tblPr>
        <w:tblStyle w:val="Tablaconcuadrcula"/>
        <w:tblW w:w="5000" w:type="pct"/>
        <w:tblCellMar>
          <w:left w:w="0" w:type="dxa"/>
          <w:right w:w="0" w:type="dxa"/>
        </w:tblCellMar>
        <w:tblLook w:val="04A0" w:firstRow="1" w:lastRow="0" w:firstColumn="1" w:lastColumn="0" w:noHBand="0" w:noVBand="1"/>
      </w:tblPr>
      <w:tblGrid>
        <w:gridCol w:w="1891"/>
        <w:gridCol w:w="2242"/>
        <w:gridCol w:w="2430"/>
        <w:gridCol w:w="3348"/>
      </w:tblGrid>
      <w:tr w:rsidR="0043092E" w:rsidRPr="00F5735A" w14:paraId="6299E21D" w14:textId="77777777" w:rsidTr="007019E6">
        <w:trPr>
          <w:cantSplit/>
        </w:trPr>
        <w:tc>
          <w:tcPr>
            <w:tcW w:w="954" w:type="pct"/>
            <w:shd w:val="clear" w:color="auto" w:fill="E6E7E8"/>
            <w:tcMar>
              <w:top w:w="70" w:type="dxa"/>
              <w:left w:w="80" w:type="dxa"/>
              <w:bottom w:w="70" w:type="dxa"/>
              <w:right w:w="80" w:type="dxa"/>
            </w:tcMar>
          </w:tcPr>
          <w:p w14:paraId="5411E1E0"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Leídos</w:t>
            </w:r>
          </w:p>
        </w:tc>
        <w:tc>
          <w:tcPr>
            <w:tcW w:w="1131" w:type="pct"/>
            <w:shd w:val="clear" w:color="auto" w:fill="E6E7E8"/>
            <w:tcMar>
              <w:top w:w="70" w:type="dxa"/>
              <w:left w:w="80" w:type="dxa"/>
              <w:bottom w:w="70" w:type="dxa"/>
              <w:right w:w="80" w:type="dxa"/>
            </w:tcMar>
          </w:tcPr>
          <w:p w14:paraId="4D13301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Escritos</w:t>
            </w:r>
          </w:p>
        </w:tc>
        <w:tc>
          <w:tcPr>
            <w:tcW w:w="1226" w:type="pct"/>
            <w:shd w:val="clear" w:color="auto" w:fill="E6E7E8"/>
            <w:tcMar>
              <w:top w:w="70" w:type="dxa"/>
              <w:left w:w="80" w:type="dxa"/>
              <w:bottom w:w="70" w:type="dxa"/>
              <w:right w:w="80" w:type="dxa"/>
            </w:tcMar>
          </w:tcPr>
          <w:p w14:paraId="74286A12"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Omitidos</w:t>
            </w:r>
          </w:p>
        </w:tc>
        <w:tc>
          <w:tcPr>
            <w:tcW w:w="1689" w:type="pct"/>
            <w:shd w:val="clear" w:color="auto" w:fill="E6E7E8"/>
            <w:tcMar>
              <w:top w:w="70" w:type="dxa"/>
              <w:left w:w="80" w:type="dxa"/>
              <w:bottom w:w="70" w:type="dxa"/>
              <w:right w:w="80" w:type="dxa"/>
            </w:tcMar>
          </w:tcPr>
          <w:p w14:paraId="4D7A2994"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Estado</w:t>
            </w:r>
          </w:p>
        </w:tc>
      </w:tr>
      <w:tr w:rsidR="0043092E" w:rsidRPr="00F5735A" w14:paraId="440B3DAD" w14:textId="77777777" w:rsidTr="007019E6">
        <w:trPr>
          <w:cantSplit/>
        </w:trPr>
        <w:tc>
          <w:tcPr>
            <w:tcW w:w="954" w:type="pct"/>
            <w:tcMar>
              <w:top w:w="70" w:type="dxa"/>
              <w:left w:w="80" w:type="dxa"/>
              <w:bottom w:w="70" w:type="dxa"/>
              <w:right w:w="80" w:type="dxa"/>
            </w:tcMar>
          </w:tcPr>
          <w:p w14:paraId="44845A16"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10</w:t>
            </w:r>
          </w:p>
        </w:tc>
        <w:tc>
          <w:tcPr>
            <w:tcW w:w="1131" w:type="pct"/>
            <w:tcMar>
              <w:top w:w="70" w:type="dxa"/>
              <w:left w:w="80" w:type="dxa"/>
              <w:bottom w:w="70" w:type="dxa"/>
              <w:right w:w="80" w:type="dxa"/>
            </w:tcMar>
          </w:tcPr>
          <w:p w14:paraId="2480D8E2"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7</w:t>
            </w:r>
          </w:p>
        </w:tc>
        <w:tc>
          <w:tcPr>
            <w:tcW w:w="1226" w:type="pct"/>
            <w:tcMar>
              <w:top w:w="70" w:type="dxa"/>
              <w:left w:w="80" w:type="dxa"/>
              <w:bottom w:w="70" w:type="dxa"/>
              <w:right w:w="80" w:type="dxa"/>
            </w:tcMar>
          </w:tcPr>
          <w:p w14:paraId="7E0D163D"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1689" w:type="pct"/>
            <w:tcMar>
              <w:top w:w="70" w:type="dxa"/>
              <w:left w:w="80" w:type="dxa"/>
              <w:bottom w:w="70" w:type="dxa"/>
              <w:right w:w="80" w:type="dxa"/>
            </w:tcMar>
          </w:tcPr>
          <w:p w14:paraId="571B0E9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bl>
    <w:p w14:paraId="7E49DDA0"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4. Ejecución de monthlyInterestJob</w:t>
      </w:r>
    </w:p>
    <w:p w14:paraId="72C843C6"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monthlyInterestJob calcula intereses mensuales mediante monthlyInterestStep para las cuentas procesables. La evidencia registra las omisiones controladas y confirma la finalización correcta del Step y del Job.</w:t>
      </w:r>
    </w:p>
    <w:p w14:paraId="07DCFE7D" w14:textId="23F63EFF" w:rsidR="0043092E" w:rsidRPr="00F5735A" w:rsidRDefault="004A0566" w:rsidP="00B209DE">
      <w:pPr>
        <w:keepNext/>
        <w:jc w:val="both"/>
        <w:rPr>
          <w:rFonts w:asciiTheme="majorHAnsi" w:hAnsiTheme="majorHAnsi" w:cstheme="majorHAnsi"/>
          <w:szCs w:val="24"/>
        </w:rPr>
      </w:pPr>
      <w:r w:rsidRPr="004A0566">
        <w:rPr>
          <w:rFonts w:asciiTheme="majorHAnsi" w:hAnsiTheme="majorHAnsi" w:cstheme="majorHAnsi"/>
          <w:noProof/>
          <w:szCs w:val="24"/>
        </w:rPr>
        <w:lastRenderedPageBreak/>
        <w:drawing>
          <wp:inline distT="0" distB="0" distL="0" distR="0" wp14:anchorId="38DB93DB" wp14:editId="1E18B63A">
            <wp:extent cx="6299835" cy="1233170"/>
            <wp:effectExtent l="0" t="0" r="5715" b="5080"/>
            <wp:docPr id="1321017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17464" name=""/>
                    <pic:cNvPicPr/>
                  </pic:nvPicPr>
                  <pic:blipFill>
                    <a:blip r:embed="rId16"/>
                    <a:stretch>
                      <a:fillRect/>
                    </a:stretch>
                  </pic:blipFill>
                  <pic:spPr>
                    <a:xfrm>
                      <a:off x="0" y="0"/>
                      <a:ext cx="6299835" cy="1233170"/>
                    </a:xfrm>
                    <a:prstGeom prst="rect">
                      <a:avLst/>
                    </a:prstGeom>
                  </pic:spPr>
                </pic:pic>
              </a:graphicData>
            </a:graphic>
          </wp:inline>
        </w:drawing>
      </w:r>
    </w:p>
    <w:p w14:paraId="441BC91E" w14:textId="77777777" w:rsidR="0043092E" w:rsidRPr="00F5735A" w:rsidRDefault="00E0022D" w:rsidP="00B209DE">
      <w:pPr>
        <w:pStyle w:val="Epgrafe"/>
        <w:spacing w:after="120"/>
        <w:jc w:val="both"/>
        <w:rPr>
          <w:rFonts w:asciiTheme="majorHAnsi" w:hAnsiTheme="majorHAnsi" w:cstheme="majorHAnsi"/>
          <w:sz w:val="24"/>
          <w:szCs w:val="24"/>
        </w:rPr>
      </w:pPr>
      <w:r w:rsidRPr="00F5735A">
        <w:rPr>
          <w:rFonts w:asciiTheme="majorHAnsi" w:hAnsiTheme="majorHAnsi" w:cstheme="majorHAnsi"/>
          <w:i/>
          <w:iCs/>
          <w:sz w:val="24"/>
          <w:szCs w:val="24"/>
        </w:rPr>
        <w:t>Figura 2. Evidencia de ejecución de monthlyInterestJob.</w:t>
      </w:r>
    </w:p>
    <w:tbl>
      <w:tblPr>
        <w:tblStyle w:val="Tablaconcuadrcula"/>
        <w:tblW w:w="5000" w:type="pct"/>
        <w:tblCellMar>
          <w:left w:w="0" w:type="dxa"/>
          <w:right w:w="0" w:type="dxa"/>
        </w:tblCellMar>
        <w:tblLook w:val="04A0" w:firstRow="1" w:lastRow="0" w:firstColumn="1" w:lastColumn="0" w:noHBand="0" w:noVBand="1"/>
      </w:tblPr>
      <w:tblGrid>
        <w:gridCol w:w="2477"/>
        <w:gridCol w:w="2478"/>
        <w:gridCol w:w="2478"/>
        <w:gridCol w:w="2478"/>
      </w:tblGrid>
      <w:tr w:rsidR="0043092E" w:rsidRPr="00F5735A" w14:paraId="2346F9A9" w14:textId="77777777" w:rsidTr="007019E6">
        <w:trPr>
          <w:cantSplit/>
        </w:trPr>
        <w:tc>
          <w:tcPr>
            <w:tcW w:w="1250" w:type="pct"/>
            <w:shd w:val="clear" w:color="auto" w:fill="E6E7E8"/>
            <w:tcMar>
              <w:top w:w="70" w:type="dxa"/>
              <w:left w:w="80" w:type="dxa"/>
              <w:bottom w:w="70" w:type="dxa"/>
              <w:right w:w="80" w:type="dxa"/>
            </w:tcMar>
          </w:tcPr>
          <w:p w14:paraId="78FF5737"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Leídos</w:t>
            </w:r>
          </w:p>
        </w:tc>
        <w:tc>
          <w:tcPr>
            <w:tcW w:w="1250" w:type="pct"/>
            <w:shd w:val="clear" w:color="auto" w:fill="E6E7E8"/>
            <w:tcMar>
              <w:top w:w="70" w:type="dxa"/>
              <w:left w:w="80" w:type="dxa"/>
              <w:bottom w:w="70" w:type="dxa"/>
              <w:right w:w="80" w:type="dxa"/>
            </w:tcMar>
          </w:tcPr>
          <w:p w14:paraId="76C1D89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Escritos</w:t>
            </w:r>
          </w:p>
        </w:tc>
        <w:tc>
          <w:tcPr>
            <w:tcW w:w="1250" w:type="pct"/>
            <w:shd w:val="clear" w:color="auto" w:fill="E6E7E8"/>
            <w:tcMar>
              <w:top w:w="70" w:type="dxa"/>
              <w:left w:w="80" w:type="dxa"/>
              <w:bottom w:w="70" w:type="dxa"/>
              <w:right w:w="80" w:type="dxa"/>
            </w:tcMar>
          </w:tcPr>
          <w:p w14:paraId="059EB2DC"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Omitidos</w:t>
            </w:r>
          </w:p>
        </w:tc>
        <w:tc>
          <w:tcPr>
            <w:tcW w:w="1250" w:type="pct"/>
            <w:shd w:val="clear" w:color="auto" w:fill="E6E7E8"/>
            <w:tcMar>
              <w:top w:w="70" w:type="dxa"/>
              <w:left w:w="80" w:type="dxa"/>
              <w:bottom w:w="70" w:type="dxa"/>
              <w:right w:w="80" w:type="dxa"/>
            </w:tcMar>
          </w:tcPr>
          <w:p w14:paraId="34405699"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Estado</w:t>
            </w:r>
          </w:p>
        </w:tc>
      </w:tr>
      <w:tr w:rsidR="0043092E" w:rsidRPr="00F5735A" w14:paraId="62CB218C" w14:textId="77777777" w:rsidTr="007019E6">
        <w:trPr>
          <w:cantSplit/>
        </w:trPr>
        <w:tc>
          <w:tcPr>
            <w:tcW w:w="1250" w:type="pct"/>
            <w:tcMar>
              <w:top w:w="70" w:type="dxa"/>
              <w:left w:w="80" w:type="dxa"/>
              <w:bottom w:w="70" w:type="dxa"/>
              <w:right w:w="80" w:type="dxa"/>
            </w:tcMar>
          </w:tcPr>
          <w:p w14:paraId="74E4863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8</w:t>
            </w:r>
          </w:p>
        </w:tc>
        <w:tc>
          <w:tcPr>
            <w:tcW w:w="1250" w:type="pct"/>
            <w:tcMar>
              <w:top w:w="70" w:type="dxa"/>
              <w:left w:w="80" w:type="dxa"/>
              <w:bottom w:w="70" w:type="dxa"/>
              <w:right w:w="80" w:type="dxa"/>
            </w:tcMar>
          </w:tcPr>
          <w:p w14:paraId="7DFD99D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6</w:t>
            </w:r>
          </w:p>
        </w:tc>
        <w:tc>
          <w:tcPr>
            <w:tcW w:w="1250" w:type="pct"/>
            <w:tcMar>
              <w:top w:w="70" w:type="dxa"/>
              <w:left w:w="80" w:type="dxa"/>
              <w:bottom w:w="70" w:type="dxa"/>
              <w:right w:w="80" w:type="dxa"/>
            </w:tcMar>
          </w:tcPr>
          <w:p w14:paraId="050386E1"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2</w:t>
            </w:r>
          </w:p>
        </w:tc>
        <w:tc>
          <w:tcPr>
            <w:tcW w:w="1250" w:type="pct"/>
            <w:tcMar>
              <w:top w:w="70" w:type="dxa"/>
              <w:left w:w="80" w:type="dxa"/>
              <w:bottom w:w="70" w:type="dxa"/>
              <w:right w:w="80" w:type="dxa"/>
            </w:tcMar>
          </w:tcPr>
          <w:p w14:paraId="735A1B02"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bl>
    <w:p w14:paraId="25D2E196"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5. Ejecución de annualStatementsJob</w:t>
      </w:r>
    </w:p>
    <w:p w14:paraId="2624F649"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annualStatementsJob ejecuta annualMovementsStep para validar y persistir movimientos anuales; luego ejecuta annualStatementReportStep para generar el informe anual. Este último corresponde a un Tasklet, por lo que no utiliza los mismos contadores de lectura y escritura de un Step basado en chunks.</w:t>
      </w:r>
    </w:p>
    <w:p w14:paraId="73090A3C" w14:textId="56B46067" w:rsidR="0043092E" w:rsidRPr="00F5735A" w:rsidRDefault="00E105A3" w:rsidP="00B209DE">
      <w:pPr>
        <w:keepNext/>
        <w:jc w:val="both"/>
        <w:rPr>
          <w:rFonts w:asciiTheme="majorHAnsi" w:hAnsiTheme="majorHAnsi" w:cstheme="majorHAnsi"/>
          <w:szCs w:val="24"/>
        </w:rPr>
      </w:pPr>
      <w:r w:rsidRPr="00E105A3">
        <w:rPr>
          <w:rFonts w:asciiTheme="majorHAnsi" w:hAnsiTheme="majorHAnsi" w:cstheme="majorHAnsi"/>
          <w:noProof/>
          <w:szCs w:val="24"/>
        </w:rPr>
        <w:drawing>
          <wp:inline distT="0" distB="0" distL="0" distR="0" wp14:anchorId="60E32B0E" wp14:editId="7867E4DC">
            <wp:extent cx="6299835" cy="1343025"/>
            <wp:effectExtent l="0" t="0" r="5715" b="9525"/>
            <wp:docPr id="1297416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6304" name=""/>
                    <pic:cNvPicPr/>
                  </pic:nvPicPr>
                  <pic:blipFill>
                    <a:blip r:embed="rId17"/>
                    <a:stretch>
                      <a:fillRect/>
                    </a:stretch>
                  </pic:blipFill>
                  <pic:spPr>
                    <a:xfrm>
                      <a:off x="0" y="0"/>
                      <a:ext cx="6299835" cy="1343025"/>
                    </a:xfrm>
                    <a:prstGeom prst="rect">
                      <a:avLst/>
                    </a:prstGeom>
                  </pic:spPr>
                </pic:pic>
              </a:graphicData>
            </a:graphic>
          </wp:inline>
        </w:drawing>
      </w:r>
    </w:p>
    <w:p w14:paraId="3CDA9715" w14:textId="77777777" w:rsidR="0043092E" w:rsidRPr="00F5735A" w:rsidRDefault="00E0022D" w:rsidP="00B209DE">
      <w:pPr>
        <w:pStyle w:val="Epgrafe"/>
        <w:spacing w:after="120"/>
        <w:jc w:val="both"/>
        <w:rPr>
          <w:rFonts w:asciiTheme="majorHAnsi" w:hAnsiTheme="majorHAnsi" w:cstheme="majorHAnsi"/>
          <w:sz w:val="24"/>
          <w:szCs w:val="24"/>
        </w:rPr>
      </w:pPr>
      <w:r w:rsidRPr="00F5735A">
        <w:rPr>
          <w:rFonts w:asciiTheme="majorHAnsi" w:hAnsiTheme="majorHAnsi" w:cstheme="majorHAnsi"/>
          <w:i/>
          <w:iCs/>
          <w:sz w:val="24"/>
          <w:szCs w:val="24"/>
        </w:rPr>
        <w:t>Figura 3. Evidencia de ejecución de annualStatementsJob y sus Steps.</w:t>
      </w:r>
    </w:p>
    <w:tbl>
      <w:tblPr>
        <w:tblStyle w:val="Tablaconcuadrcula"/>
        <w:tblW w:w="5000" w:type="pct"/>
        <w:tblCellMar>
          <w:left w:w="0" w:type="dxa"/>
          <w:right w:w="0" w:type="dxa"/>
        </w:tblCellMar>
        <w:tblLook w:val="04A0" w:firstRow="1" w:lastRow="0" w:firstColumn="1" w:lastColumn="0" w:noHBand="0" w:noVBand="1"/>
      </w:tblPr>
      <w:tblGrid>
        <w:gridCol w:w="3254"/>
        <w:gridCol w:w="1652"/>
        <w:gridCol w:w="1651"/>
        <w:gridCol w:w="1651"/>
        <w:gridCol w:w="1703"/>
      </w:tblGrid>
      <w:tr w:rsidR="0043092E" w:rsidRPr="00F5735A" w14:paraId="288755DE" w14:textId="77777777" w:rsidTr="007019E6">
        <w:trPr>
          <w:cantSplit/>
        </w:trPr>
        <w:tc>
          <w:tcPr>
            <w:tcW w:w="1641" w:type="pct"/>
            <w:shd w:val="clear" w:color="auto" w:fill="E6E7E8"/>
            <w:tcMar>
              <w:top w:w="70" w:type="dxa"/>
              <w:left w:w="80" w:type="dxa"/>
              <w:bottom w:w="70" w:type="dxa"/>
              <w:right w:w="80" w:type="dxa"/>
            </w:tcMar>
          </w:tcPr>
          <w:p w14:paraId="28E2E110"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Job / Step</w:t>
            </w:r>
          </w:p>
        </w:tc>
        <w:tc>
          <w:tcPr>
            <w:tcW w:w="833" w:type="pct"/>
            <w:shd w:val="clear" w:color="auto" w:fill="E6E7E8"/>
            <w:tcMar>
              <w:top w:w="70" w:type="dxa"/>
              <w:left w:w="80" w:type="dxa"/>
              <w:bottom w:w="70" w:type="dxa"/>
              <w:right w:w="80" w:type="dxa"/>
            </w:tcMar>
          </w:tcPr>
          <w:p w14:paraId="22E0F3E3"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Leídos</w:t>
            </w:r>
          </w:p>
        </w:tc>
        <w:tc>
          <w:tcPr>
            <w:tcW w:w="833" w:type="pct"/>
            <w:shd w:val="clear" w:color="auto" w:fill="E6E7E8"/>
            <w:tcMar>
              <w:top w:w="70" w:type="dxa"/>
              <w:left w:w="80" w:type="dxa"/>
              <w:bottom w:w="70" w:type="dxa"/>
              <w:right w:w="80" w:type="dxa"/>
            </w:tcMar>
          </w:tcPr>
          <w:p w14:paraId="2AF91379"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Escritos</w:t>
            </w:r>
          </w:p>
        </w:tc>
        <w:tc>
          <w:tcPr>
            <w:tcW w:w="833" w:type="pct"/>
            <w:shd w:val="clear" w:color="auto" w:fill="E6E7E8"/>
            <w:tcMar>
              <w:top w:w="70" w:type="dxa"/>
              <w:left w:w="80" w:type="dxa"/>
              <w:bottom w:w="70" w:type="dxa"/>
              <w:right w:w="80" w:type="dxa"/>
            </w:tcMar>
          </w:tcPr>
          <w:p w14:paraId="306CD1CA"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Omitidos</w:t>
            </w:r>
          </w:p>
        </w:tc>
        <w:tc>
          <w:tcPr>
            <w:tcW w:w="859" w:type="pct"/>
            <w:shd w:val="clear" w:color="auto" w:fill="E6E7E8"/>
            <w:tcMar>
              <w:top w:w="70" w:type="dxa"/>
              <w:left w:w="80" w:type="dxa"/>
              <w:bottom w:w="70" w:type="dxa"/>
              <w:right w:w="80" w:type="dxa"/>
            </w:tcMar>
          </w:tcPr>
          <w:p w14:paraId="59B8FB23"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Estado</w:t>
            </w:r>
          </w:p>
        </w:tc>
      </w:tr>
      <w:tr w:rsidR="0043092E" w:rsidRPr="00F5735A" w14:paraId="22B42C82" w14:textId="77777777" w:rsidTr="007019E6">
        <w:trPr>
          <w:cantSplit/>
        </w:trPr>
        <w:tc>
          <w:tcPr>
            <w:tcW w:w="1641" w:type="pct"/>
            <w:tcMar>
              <w:top w:w="70" w:type="dxa"/>
              <w:left w:w="80" w:type="dxa"/>
              <w:bottom w:w="70" w:type="dxa"/>
              <w:right w:w="80" w:type="dxa"/>
            </w:tcMar>
          </w:tcPr>
          <w:p w14:paraId="6AF5EB8E" w14:textId="77777777" w:rsidR="0043092E" w:rsidRPr="00F5735A" w:rsidRDefault="00E0022D" w:rsidP="00851231">
            <w:pPr>
              <w:pStyle w:val="texto-tabla"/>
              <w:spacing w:before="0" w:after="0"/>
              <w:rPr>
                <w:rFonts w:asciiTheme="majorHAnsi" w:hAnsiTheme="majorHAnsi" w:cstheme="majorHAnsi"/>
                <w:szCs w:val="24"/>
              </w:rPr>
            </w:pPr>
            <w:r w:rsidRPr="00F5735A">
              <w:rPr>
                <w:rFonts w:asciiTheme="majorHAnsi" w:hAnsiTheme="majorHAnsi" w:cstheme="majorHAnsi"/>
                <w:szCs w:val="24"/>
              </w:rPr>
              <w:t>annualMovementsStep</w:t>
            </w:r>
          </w:p>
        </w:tc>
        <w:tc>
          <w:tcPr>
            <w:tcW w:w="833" w:type="pct"/>
            <w:tcMar>
              <w:top w:w="70" w:type="dxa"/>
              <w:left w:w="80" w:type="dxa"/>
              <w:bottom w:w="70" w:type="dxa"/>
              <w:right w:w="80" w:type="dxa"/>
            </w:tcMar>
          </w:tcPr>
          <w:p w14:paraId="775A927B"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9</w:t>
            </w:r>
          </w:p>
        </w:tc>
        <w:tc>
          <w:tcPr>
            <w:tcW w:w="833" w:type="pct"/>
            <w:tcMar>
              <w:top w:w="70" w:type="dxa"/>
              <w:left w:w="80" w:type="dxa"/>
              <w:bottom w:w="70" w:type="dxa"/>
              <w:right w:w="80" w:type="dxa"/>
            </w:tcMar>
          </w:tcPr>
          <w:p w14:paraId="68B2681A"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8</w:t>
            </w:r>
          </w:p>
        </w:tc>
        <w:tc>
          <w:tcPr>
            <w:tcW w:w="833" w:type="pct"/>
            <w:tcMar>
              <w:top w:w="70" w:type="dxa"/>
              <w:left w:w="80" w:type="dxa"/>
              <w:bottom w:w="70" w:type="dxa"/>
              <w:right w:w="80" w:type="dxa"/>
            </w:tcMar>
          </w:tcPr>
          <w:p w14:paraId="1F508B2F"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w:t>
            </w:r>
          </w:p>
        </w:tc>
        <w:tc>
          <w:tcPr>
            <w:tcW w:w="859" w:type="pct"/>
            <w:tcMar>
              <w:top w:w="70" w:type="dxa"/>
              <w:left w:w="80" w:type="dxa"/>
              <w:bottom w:w="70" w:type="dxa"/>
              <w:right w:w="80" w:type="dxa"/>
            </w:tcMar>
          </w:tcPr>
          <w:p w14:paraId="6FF84677"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2C7B61BB" w14:textId="77777777" w:rsidTr="007019E6">
        <w:trPr>
          <w:cantSplit/>
        </w:trPr>
        <w:tc>
          <w:tcPr>
            <w:tcW w:w="1641" w:type="pct"/>
            <w:tcMar>
              <w:top w:w="70" w:type="dxa"/>
              <w:left w:w="80" w:type="dxa"/>
              <w:bottom w:w="70" w:type="dxa"/>
              <w:right w:w="80" w:type="dxa"/>
            </w:tcMar>
          </w:tcPr>
          <w:p w14:paraId="751C32A4" w14:textId="77777777" w:rsidR="0043092E" w:rsidRPr="00F5735A" w:rsidRDefault="00E0022D" w:rsidP="00851231">
            <w:pPr>
              <w:pStyle w:val="texto-tabla"/>
              <w:spacing w:before="0" w:after="0"/>
              <w:rPr>
                <w:rFonts w:asciiTheme="majorHAnsi" w:hAnsiTheme="majorHAnsi" w:cstheme="majorHAnsi"/>
                <w:szCs w:val="24"/>
              </w:rPr>
            </w:pPr>
            <w:r w:rsidRPr="00F5735A">
              <w:rPr>
                <w:rFonts w:asciiTheme="majorHAnsi" w:hAnsiTheme="majorHAnsi" w:cstheme="majorHAnsi"/>
                <w:szCs w:val="24"/>
              </w:rPr>
              <w:t>annualStatementReportStep</w:t>
            </w:r>
          </w:p>
        </w:tc>
        <w:tc>
          <w:tcPr>
            <w:tcW w:w="833" w:type="pct"/>
            <w:tcMar>
              <w:top w:w="70" w:type="dxa"/>
              <w:left w:w="80" w:type="dxa"/>
              <w:bottom w:w="70" w:type="dxa"/>
              <w:right w:w="80" w:type="dxa"/>
            </w:tcMar>
          </w:tcPr>
          <w:p w14:paraId="55CFBF5A"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33" w:type="pct"/>
            <w:tcMar>
              <w:top w:w="70" w:type="dxa"/>
              <w:left w:w="80" w:type="dxa"/>
              <w:bottom w:w="70" w:type="dxa"/>
              <w:right w:w="80" w:type="dxa"/>
            </w:tcMar>
          </w:tcPr>
          <w:p w14:paraId="1DECD09D"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33" w:type="pct"/>
            <w:tcMar>
              <w:top w:w="70" w:type="dxa"/>
              <w:left w:w="80" w:type="dxa"/>
              <w:bottom w:w="70" w:type="dxa"/>
              <w:right w:w="80" w:type="dxa"/>
            </w:tcMar>
          </w:tcPr>
          <w:p w14:paraId="210BE69C"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59" w:type="pct"/>
            <w:tcMar>
              <w:top w:w="70" w:type="dxa"/>
              <w:left w:w="80" w:type="dxa"/>
              <w:bottom w:w="70" w:type="dxa"/>
              <w:right w:w="80" w:type="dxa"/>
            </w:tcMar>
          </w:tcPr>
          <w:p w14:paraId="609AC4C3"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1DF34700" w14:textId="77777777" w:rsidTr="007019E6">
        <w:trPr>
          <w:cantSplit/>
        </w:trPr>
        <w:tc>
          <w:tcPr>
            <w:tcW w:w="1641" w:type="pct"/>
            <w:tcMar>
              <w:top w:w="70" w:type="dxa"/>
              <w:left w:w="80" w:type="dxa"/>
              <w:bottom w:w="70" w:type="dxa"/>
              <w:right w:w="80" w:type="dxa"/>
            </w:tcMar>
          </w:tcPr>
          <w:p w14:paraId="14610433" w14:textId="77777777" w:rsidR="0043092E" w:rsidRPr="00F5735A" w:rsidRDefault="00E0022D" w:rsidP="00851231">
            <w:pPr>
              <w:pStyle w:val="texto-tabla"/>
              <w:spacing w:before="0" w:after="0"/>
              <w:rPr>
                <w:rFonts w:asciiTheme="majorHAnsi" w:hAnsiTheme="majorHAnsi" w:cstheme="majorHAnsi"/>
                <w:szCs w:val="24"/>
              </w:rPr>
            </w:pPr>
            <w:r w:rsidRPr="00F5735A">
              <w:rPr>
                <w:rFonts w:asciiTheme="majorHAnsi" w:hAnsiTheme="majorHAnsi" w:cstheme="majorHAnsi"/>
                <w:szCs w:val="24"/>
              </w:rPr>
              <w:t>annualStatementsJob</w:t>
            </w:r>
          </w:p>
        </w:tc>
        <w:tc>
          <w:tcPr>
            <w:tcW w:w="833" w:type="pct"/>
            <w:tcMar>
              <w:top w:w="70" w:type="dxa"/>
              <w:left w:w="80" w:type="dxa"/>
              <w:bottom w:w="70" w:type="dxa"/>
              <w:right w:w="80" w:type="dxa"/>
            </w:tcMar>
          </w:tcPr>
          <w:p w14:paraId="68EAD40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33" w:type="pct"/>
            <w:tcMar>
              <w:top w:w="70" w:type="dxa"/>
              <w:left w:w="80" w:type="dxa"/>
              <w:bottom w:w="70" w:type="dxa"/>
              <w:right w:w="80" w:type="dxa"/>
            </w:tcMar>
          </w:tcPr>
          <w:p w14:paraId="13D4A633"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33" w:type="pct"/>
            <w:tcMar>
              <w:top w:w="70" w:type="dxa"/>
              <w:left w:w="80" w:type="dxa"/>
              <w:bottom w:w="70" w:type="dxa"/>
              <w:right w:w="80" w:type="dxa"/>
            </w:tcMar>
          </w:tcPr>
          <w:p w14:paraId="5FF8B8F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59" w:type="pct"/>
            <w:tcMar>
              <w:top w:w="70" w:type="dxa"/>
              <w:left w:w="80" w:type="dxa"/>
              <w:bottom w:w="70" w:type="dxa"/>
              <w:right w:w="80" w:type="dxa"/>
            </w:tcMar>
          </w:tcPr>
          <w:p w14:paraId="63DC8550"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bl>
    <w:p w14:paraId="18F784EC"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6. Resultados en PostgreSQL</w:t>
      </w:r>
    </w:p>
    <w:p w14:paraId="6AB314DE"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Los resultados consultados en PostgreSQL confirman la persistencia de los registros válidos generados por los procesos batch.</w:t>
      </w:r>
    </w:p>
    <w:p w14:paraId="73347F42" w14:textId="2A821EDC" w:rsidR="0043092E" w:rsidRPr="00F5735A" w:rsidRDefault="00B4571A" w:rsidP="00B209DE">
      <w:pPr>
        <w:keepNext/>
        <w:jc w:val="both"/>
        <w:rPr>
          <w:rFonts w:asciiTheme="majorHAnsi" w:hAnsiTheme="majorHAnsi" w:cstheme="majorHAnsi"/>
          <w:szCs w:val="24"/>
        </w:rPr>
      </w:pPr>
      <w:r w:rsidRPr="00B4571A">
        <w:rPr>
          <w:rFonts w:asciiTheme="majorHAnsi" w:hAnsiTheme="majorHAnsi" w:cstheme="majorHAnsi"/>
          <w:noProof/>
          <w:szCs w:val="24"/>
        </w:rPr>
        <w:lastRenderedPageBreak/>
        <w:drawing>
          <wp:inline distT="0" distB="0" distL="0" distR="0" wp14:anchorId="5CE69E49" wp14:editId="0FA06C58">
            <wp:extent cx="6299835" cy="2262505"/>
            <wp:effectExtent l="0" t="0" r="5715" b="4445"/>
            <wp:docPr id="75901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8370" name=""/>
                    <pic:cNvPicPr/>
                  </pic:nvPicPr>
                  <pic:blipFill>
                    <a:blip r:embed="rId18"/>
                    <a:stretch>
                      <a:fillRect/>
                    </a:stretch>
                  </pic:blipFill>
                  <pic:spPr>
                    <a:xfrm>
                      <a:off x="0" y="0"/>
                      <a:ext cx="6299835" cy="2262505"/>
                    </a:xfrm>
                    <a:prstGeom prst="rect">
                      <a:avLst/>
                    </a:prstGeom>
                  </pic:spPr>
                </pic:pic>
              </a:graphicData>
            </a:graphic>
          </wp:inline>
        </w:drawing>
      </w:r>
    </w:p>
    <w:p w14:paraId="4002F56C" w14:textId="77777777" w:rsidR="0043092E" w:rsidRPr="00F5735A" w:rsidRDefault="00E0022D" w:rsidP="00B209DE">
      <w:pPr>
        <w:pStyle w:val="Epgrafe"/>
        <w:spacing w:after="120"/>
        <w:jc w:val="both"/>
        <w:rPr>
          <w:rFonts w:asciiTheme="majorHAnsi" w:hAnsiTheme="majorHAnsi" w:cstheme="majorHAnsi"/>
          <w:sz w:val="24"/>
          <w:szCs w:val="24"/>
        </w:rPr>
      </w:pPr>
      <w:r w:rsidRPr="00F5735A">
        <w:rPr>
          <w:rFonts w:asciiTheme="majorHAnsi" w:hAnsiTheme="majorHAnsi" w:cstheme="majorHAnsi"/>
          <w:i/>
          <w:iCs/>
          <w:sz w:val="24"/>
          <w:szCs w:val="24"/>
        </w:rPr>
        <w:t>Figura 4. Resultados persistidos en PostgreSQL.</w:t>
      </w:r>
    </w:p>
    <w:tbl>
      <w:tblPr>
        <w:tblStyle w:val="Tablaconcuadrcula"/>
        <w:tblW w:w="5000" w:type="pct"/>
        <w:tblCellMar>
          <w:left w:w="0" w:type="dxa"/>
          <w:right w:w="0" w:type="dxa"/>
        </w:tblCellMar>
        <w:tblLook w:val="04A0" w:firstRow="1" w:lastRow="0" w:firstColumn="1" w:lastColumn="0" w:noHBand="0" w:noVBand="1"/>
      </w:tblPr>
      <w:tblGrid>
        <w:gridCol w:w="6401"/>
        <w:gridCol w:w="3510"/>
      </w:tblGrid>
      <w:tr w:rsidR="0043092E" w:rsidRPr="00F5735A" w14:paraId="55A8E339" w14:textId="77777777" w:rsidTr="002760ED">
        <w:trPr>
          <w:cantSplit/>
        </w:trPr>
        <w:tc>
          <w:tcPr>
            <w:tcW w:w="3229" w:type="pct"/>
            <w:shd w:val="clear" w:color="auto" w:fill="E6E7E8"/>
            <w:tcMar>
              <w:top w:w="70" w:type="dxa"/>
              <w:left w:w="80" w:type="dxa"/>
              <w:bottom w:w="70" w:type="dxa"/>
              <w:right w:w="80" w:type="dxa"/>
            </w:tcMar>
          </w:tcPr>
          <w:p w14:paraId="4C8E002F"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Tabla</w:t>
            </w:r>
          </w:p>
        </w:tc>
        <w:tc>
          <w:tcPr>
            <w:tcW w:w="1771" w:type="pct"/>
            <w:shd w:val="clear" w:color="auto" w:fill="E6E7E8"/>
            <w:tcMar>
              <w:top w:w="70" w:type="dxa"/>
              <w:left w:w="80" w:type="dxa"/>
              <w:bottom w:w="70" w:type="dxa"/>
              <w:right w:w="80" w:type="dxa"/>
            </w:tcMar>
          </w:tcPr>
          <w:p w14:paraId="7EA9DDA4"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Filas comprobadas</w:t>
            </w:r>
          </w:p>
        </w:tc>
      </w:tr>
      <w:tr w:rsidR="0043092E" w:rsidRPr="00F5735A" w14:paraId="51B726D6" w14:textId="77777777" w:rsidTr="002760ED">
        <w:trPr>
          <w:cantSplit/>
        </w:trPr>
        <w:tc>
          <w:tcPr>
            <w:tcW w:w="3229" w:type="pct"/>
            <w:tcMar>
              <w:top w:w="70" w:type="dxa"/>
              <w:left w:w="80" w:type="dxa"/>
              <w:bottom w:w="70" w:type="dxa"/>
              <w:right w:w="80" w:type="dxa"/>
            </w:tcMar>
          </w:tcPr>
          <w:p w14:paraId="4B21EB48" w14:textId="77777777" w:rsidR="0043092E" w:rsidRPr="00F5735A" w:rsidRDefault="00E0022D" w:rsidP="00851231">
            <w:pPr>
              <w:pStyle w:val="texto-tabla"/>
              <w:spacing w:before="0" w:after="0"/>
              <w:rPr>
                <w:rFonts w:asciiTheme="majorHAnsi" w:hAnsiTheme="majorHAnsi" w:cstheme="majorHAnsi"/>
                <w:szCs w:val="24"/>
              </w:rPr>
            </w:pPr>
            <w:r w:rsidRPr="00F5735A">
              <w:rPr>
                <w:rFonts w:asciiTheme="majorHAnsi" w:hAnsiTheme="majorHAnsi" w:cstheme="majorHAnsi"/>
                <w:szCs w:val="24"/>
              </w:rPr>
              <w:t>transacciones_procesadas</w:t>
            </w:r>
          </w:p>
        </w:tc>
        <w:tc>
          <w:tcPr>
            <w:tcW w:w="1771" w:type="pct"/>
            <w:tcMar>
              <w:top w:w="70" w:type="dxa"/>
              <w:left w:w="80" w:type="dxa"/>
              <w:bottom w:w="70" w:type="dxa"/>
              <w:right w:w="80" w:type="dxa"/>
            </w:tcMar>
          </w:tcPr>
          <w:p w14:paraId="6F4C005F"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7</w:t>
            </w:r>
          </w:p>
        </w:tc>
      </w:tr>
      <w:tr w:rsidR="0043092E" w:rsidRPr="00F5735A" w14:paraId="60405201" w14:textId="77777777" w:rsidTr="002760ED">
        <w:trPr>
          <w:cantSplit/>
        </w:trPr>
        <w:tc>
          <w:tcPr>
            <w:tcW w:w="3229" w:type="pct"/>
            <w:tcMar>
              <w:top w:w="70" w:type="dxa"/>
              <w:left w:w="80" w:type="dxa"/>
              <w:bottom w:w="70" w:type="dxa"/>
              <w:right w:w="80" w:type="dxa"/>
            </w:tcMar>
          </w:tcPr>
          <w:p w14:paraId="7A59AFFD" w14:textId="77777777" w:rsidR="0043092E" w:rsidRPr="00F5735A" w:rsidRDefault="00E0022D" w:rsidP="00851231">
            <w:pPr>
              <w:pStyle w:val="texto-tabla"/>
              <w:spacing w:before="0" w:after="0"/>
              <w:rPr>
                <w:rFonts w:asciiTheme="majorHAnsi" w:hAnsiTheme="majorHAnsi" w:cstheme="majorHAnsi"/>
                <w:szCs w:val="24"/>
              </w:rPr>
            </w:pPr>
            <w:r w:rsidRPr="00F5735A">
              <w:rPr>
                <w:rFonts w:asciiTheme="majorHAnsi" w:hAnsiTheme="majorHAnsi" w:cstheme="majorHAnsi"/>
                <w:szCs w:val="24"/>
              </w:rPr>
              <w:t>intereses_mensuales</w:t>
            </w:r>
          </w:p>
        </w:tc>
        <w:tc>
          <w:tcPr>
            <w:tcW w:w="1771" w:type="pct"/>
            <w:tcMar>
              <w:top w:w="70" w:type="dxa"/>
              <w:left w:w="80" w:type="dxa"/>
              <w:bottom w:w="70" w:type="dxa"/>
              <w:right w:w="80" w:type="dxa"/>
            </w:tcMar>
          </w:tcPr>
          <w:p w14:paraId="5DC16B5A"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6</w:t>
            </w:r>
          </w:p>
        </w:tc>
      </w:tr>
      <w:tr w:rsidR="0043092E" w:rsidRPr="00F5735A" w14:paraId="52735C54" w14:textId="77777777" w:rsidTr="002760ED">
        <w:trPr>
          <w:cantSplit/>
        </w:trPr>
        <w:tc>
          <w:tcPr>
            <w:tcW w:w="3229" w:type="pct"/>
            <w:tcMar>
              <w:top w:w="70" w:type="dxa"/>
              <w:left w:w="80" w:type="dxa"/>
              <w:bottom w:w="70" w:type="dxa"/>
              <w:right w:w="80" w:type="dxa"/>
            </w:tcMar>
          </w:tcPr>
          <w:p w14:paraId="1E96E94D" w14:textId="77777777" w:rsidR="0043092E" w:rsidRPr="00F5735A" w:rsidRDefault="00E0022D" w:rsidP="00851231">
            <w:pPr>
              <w:pStyle w:val="texto-tabla"/>
              <w:spacing w:before="0" w:after="0"/>
              <w:rPr>
                <w:rFonts w:asciiTheme="majorHAnsi" w:hAnsiTheme="majorHAnsi" w:cstheme="majorHAnsi"/>
                <w:szCs w:val="24"/>
              </w:rPr>
            </w:pPr>
            <w:r w:rsidRPr="00F5735A">
              <w:rPr>
                <w:rFonts w:asciiTheme="majorHAnsi" w:hAnsiTheme="majorHAnsi" w:cstheme="majorHAnsi"/>
                <w:szCs w:val="24"/>
              </w:rPr>
              <w:t>movimientos_anuales</w:t>
            </w:r>
          </w:p>
        </w:tc>
        <w:tc>
          <w:tcPr>
            <w:tcW w:w="1771" w:type="pct"/>
            <w:tcMar>
              <w:top w:w="70" w:type="dxa"/>
              <w:left w:w="80" w:type="dxa"/>
              <w:bottom w:w="70" w:type="dxa"/>
              <w:right w:w="80" w:type="dxa"/>
            </w:tcMar>
          </w:tcPr>
          <w:p w14:paraId="1E80E8E5" w14:textId="77777777" w:rsidR="0043092E" w:rsidRPr="00F5735A" w:rsidRDefault="00E0022D" w:rsidP="004C35CE">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8</w:t>
            </w:r>
          </w:p>
        </w:tc>
      </w:tr>
    </w:tbl>
    <w:p w14:paraId="2EA9D2C4"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7. Archivo anual generado</w:t>
      </w:r>
    </w:p>
    <w:p w14:paraId="44077149"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Se comprobó la existencia del archivo generado en la ruta relativa output/estados_cuenta_anuales.csv. Su contenido resume los movimientos anuales por cuenta.</w:t>
      </w:r>
    </w:p>
    <w:p w14:paraId="6C91CD51" w14:textId="64FF5F11" w:rsidR="0043092E" w:rsidRPr="00F5735A" w:rsidRDefault="00DA3D6B" w:rsidP="00B209DE">
      <w:pPr>
        <w:keepNext/>
        <w:jc w:val="both"/>
        <w:rPr>
          <w:rFonts w:asciiTheme="majorHAnsi" w:hAnsiTheme="majorHAnsi" w:cstheme="majorHAnsi"/>
          <w:szCs w:val="24"/>
        </w:rPr>
      </w:pPr>
      <w:r w:rsidRPr="00DA3D6B">
        <w:rPr>
          <w:rFonts w:asciiTheme="majorHAnsi" w:hAnsiTheme="majorHAnsi" w:cstheme="majorHAnsi"/>
          <w:noProof/>
          <w:szCs w:val="24"/>
        </w:rPr>
        <w:drawing>
          <wp:inline distT="0" distB="0" distL="0" distR="0" wp14:anchorId="33EF0231" wp14:editId="3DDED82A">
            <wp:extent cx="6299835" cy="1472565"/>
            <wp:effectExtent l="0" t="0" r="5715" b="0"/>
            <wp:docPr id="170902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29621" name=""/>
                    <pic:cNvPicPr/>
                  </pic:nvPicPr>
                  <pic:blipFill>
                    <a:blip r:embed="rId19"/>
                    <a:stretch>
                      <a:fillRect/>
                    </a:stretch>
                  </pic:blipFill>
                  <pic:spPr>
                    <a:xfrm>
                      <a:off x="0" y="0"/>
                      <a:ext cx="6299835" cy="1472565"/>
                    </a:xfrm>
                    <a:prstGeom prst="rect">
                      <a:avLst/>
                    </a:prstGeom>
                  </pic:spPr>
                </pic:pic>
              </a:graphicData>
            </a:graphic>
          </wp:inline>
        </w:drawing>
      </w:r>
    </w:p>
    <w:p w14:paraId="307E876D" w14:textId="77777777" w:rsidR="0043092E" w:rsidRPr="00F5735A" w:rsidRDefault="00E0022D" w:rsidP="00B209DE">
      <w:pPr>
        <w:pStyle w:val="Epgrafe"/>
        <w:spacing w:after="120"/>
        <w:jc w:val="both"/>
        <w:rPr>
          <w:rFonts w:asciiTheme="majorHAnsi" w:hAnsiTheme="majorHAnsi" w:cstheme="majorHAnsi"/>
          <w:sz w:val="24"/>
          <w:szCs w:val="24"/>
        </w:rPr>
      </w:pPr>
      <w:r w:rsidRPr="00F5735A">
        <w:rPr>
          <w:rFonts w:asciiTheme="majorHAnsi" w:hAnsiTheme="majorHAnsi" w:cstheme="majorHAnsi"/>
          <w:i/>
          <w:iCs/>
          <w:sz w:val="24"/>
          <w:szCs w:val="24"/>
        </w:rPr>
        <w:t>Figura 5. Contenido del archivo estados_cuenta_anuales.csv.</w:t>
      </w:r>
    </w:p>
    <w:p w14:paraId="011E22C3"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8. Procesamiento paralelo</w:t>
      </w:r>
    </w:p>
    <w:p w14:paraId="7C285539"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La configuración del TaskExecutor y la presencia de Batch-Thread-1, Batch-Thread-2 y Batch-Thread-3 en los logs evidencian la ejecución concurrente del procesamiento multi-thread.</w:t>
      </w:r>
    </w:p>
    <w:p w14:paraId="325A695D" w14:textId="6F7E9FEF" w:rsidR="0043092E" w:rsidRPr="00F5735A" w:rsidRDefault="00C31151" w:rsidP="00B209DE">
      <w:pPr>
        <w:keepNext/>
        <w:jc w:val="both"/>
        <w:rPr>
          <w:rFonts w:asciiTheme="majorHAnsi" w:hAnsiTheme="majorHAnsi" w:cstheme="majorHAnsi"/>
          <w:szCs w:val="24"/>
        </w:rPr>
      </w:pPr>
      <w:r w:rsidRPr="00C31151">
        <w:rPr>
          <w:rFonts w:asciiTheme="majorHAnsi" w:hAnsiTheme="majorHAnsi" w:cstheme="majorHAnsi"/>
          <w:noProof/>
          <w:szCs w:val="24"/>
        </w:rPr>
        <w:lastRenderedPageBreak/>
        <w:drawing>
          <wp:inline distT="0" distB="0" distL="0" distR="0" wp14:anchorId="67CA929A" wp14:editId="3CC72C43">
            <wp:extent cx="6299835" cy="2425065"/>
            <wp:effectExtent l="0" t="0" r="5715" b="0"/>
            <wp:docPr id="101773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0619" name=""/>
                    <pic:cNvPicPr/>
                  </pic:nvPicPr>
                  <pic:blipFill>
                    <a:blip r:embed="rId20"/>
                    <a:stretch>
                      <a:fillRect/>
                    </a:stretch>
                  </pic:blipFill>
                  <pic:spPr>
                    <a:xfrm>
                      <a:off x="0" y="0"/>
                      <a:ext cx="6299835" cy="2425065"/>
                    </a:xfrm>
                    <a:prstGeom prst="rect">
                      <a:avLst/>
                    </a:prstGeom>
                  </pic:spPr>
                </pic:pic>
              </a:graphicData>
            </a:graphic>
          </wp:inline>
        </w:drawing>
      </w:r>
    </w:p>
    <w:p w14:paraId="5188EB54" w14:textId="77777777" w:rsidR="0043092E" w:rsidRPr="00F5735A" w:rsidRDefault="00E0022D" w:rsidP="00B209DE">
      <w:pPr>
        <w:pStyle w:val="Epgrafe"/>
        <w:spacing w:after="120"/>
        <w:jc w:val="both"/>
        <w:rPr>
          <w:rFonts w:asciiTheme="majorHAnsi" w:hAnsiTheme="majorHAnsi" w:cstheme="majorHAnsi"/>
          <w:sz w:val="24"/>
          <w:szCs w:val="24"/>
        </w:rPr>
      </w:pPr>
      <w:r w:rsidRPr="00F5735A">
        <w:rPr>
          <w:rFonts w:asciiTheme="majorHAnsi" w:hAnsiTheme="majorHAnsi" w:cstheme="majorHAnsi"/>
          <w:i/>
          <w:iCs/>
          <w:sz w:val="24"/>
          <w:szCs w:val="24"/>
        </w:rPr>
        <w:t>Figura 6. Evidencia de procesamiento paralelo mediante threads.</w:t>
      </w:r>
    </w:p>
    <w:p w14:paraId="0CB8C77E" w14:textId="77777777"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Los metadatos BATCH_STEP_EXECUTION registrados en la fuente de evidencia confirman además el estado COMPLETED de annualStatementReportStep.</w:t>
      </w:r>
    </w:p>
    <w:p w14:paraId="27C9D550" w14:textId="77777777"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9. Comparación de escalamiento</w:t>
      </w:r>
    </w:p>
    <w:p w14:paraId="05091BCF" w14:textId="637AF9CA"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 xml:space="preserve">La configuración </w:t>
      </w:r>
      <w:r w:rsidR="00AF1480">
        <w:rPr>
          <w:rFonts w:asciiTheme="majorHAnsi" w:hAnsiTheme="majorHAnsi" w:cstheme="majorHAnsi"/>
          <w:szCs w:val="24"/>
        </w:rPr>
        <w:t>C</w:t>
      </w:r>
      <w:r w:rsidRPr="00F5735A">
        <w:rPr>
          <w:rFonts w:asciiTheme="majorHAnsi" w:hAnsiTheme="majorHAnsi" w:cstheme="majorHAnsi"/>
          <w:szCs w:val="24"/>
        </w:rPr>
        <w:t xml:space="preserve"> presentó el menor tiempo observado, manteniendo el mismo resultado funcional de las otras configuraciones. Por esta razón fue seleccionada como la mejor configuración observada para el conjunto de datos de prueba.</w:t>
      </w:r>
    </w:p>
    <w:p w14:paraId="497C7B16" w14:textId="620D46D4" w:rsidR="0043092E" w:rsidRPr="00F5735A" w:rsidRDefault="008D16D3" w:rsidP="00B209DE">
      <w:pPr>
        <w:keepNext/>
        <w:jc w:val="both"/>
        <w:rPr>
          <w:rFonts w:asciiTheme="majorHAnsi" w:hAnsiTheme="majorHAnsi" w:cstheme="majorHAnsi"/>
          <w:szCs w:val="24"/>
        </w:rPr>
      </w:pPr>
      <w:r w:rsidRPr="008D16D3">
        <w:rPr>
          <w:rFonts w:asciiTheme="majorHAnsi" w:hAnsiTheme="majorHAnsi" w:cstheme="majorHAnsi"/>
          <w:noProof/>
          <w:szCs w:val="24"/>
        </w:rPr>
        <w:drawing>
          <wp:inline distT="0" distB="0" distL="0" distR="0" wp14:anchorId="32632D3A" wp14:editId="44EA9755">
            <wp:extent cx="6299835" cy="2346325"/>
            <wp:effectExtent l="0" t="0" r="5715" b="0"/>
            <wp:docPr id="1688587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87286" name=""/>
                    <pic:cNvPicPr/>
                  </pic:nvPicPr>
                  <pic:blipFill>
                    <a:blip r:embed="rId21"/>
                    <a:stretch>
                      <a:fillRect/>
                    </a:stretch>
                  </pic:blipFill>
                  <pic:spPr>
                    <a:xfrm>
                      <a:off x="0" y="0"/>
                      <a:ext cx="6299835" cy="2346325"/>
                    </a:xfrm>
                    <a:prstGeom prst="rect">
                      <a:avLst/>
                    </a:prstGeom>
                  </pic:spPr>
                </pic:pic>
              </a:graphicData>
            </a:graphic>
          </wp:inline>
        </w:drawing>
      </w:r>
    </w:p>
    <w:p w14:paraId="478ADF3F" w14:textId="22C243DA" w:rsidR="00D66421" w:rsidRDefault="00E0022D" w:rsidP="00B209DE">
      <w:pPr>
        <w:pStyle w:val="Epgrafe"/>
        <w:spacing w:after="120"/>
        <w:jc w:val="both"/>
        <w:rPr>
          <w:rFonts w:asciiTheme="majorHAnsi" w:hAnsiTheme="majorHAnsi" w:cstheme="majorHAnsi"/>
          <w:i/>
          <w:iCs/>
          <w:sz w:val="24"/>
          <w:szCs w:val="24"/>
        </w:rPr>
      </w:pPr>
      <w:r w:rsidRPr="00F5735A">
        <w:rPr>
          <w:rFonts w:asciiTheme="majorHAnsi" w:hAnsiTheme="majorHAnsi" w:cstheme="majorHAnsi"/>
          <w:i/>
          <w:iCs/>
          <w:sz w:val="24"/>
          <w:szCs w:val="24"/>
        </w:rPr>
        <w:t>Figura 7. Comparación de escalamiento de dailyTransactionsJob.</w:t>
      </w:r>
    </w:p>
    <w:p w14:paraId="11B1D871" w14:textId="77777777" w:rsidR="00D66421" w:rsidRDefault="00D66421">
      <w:pPr>
        <w:ind w:left="459"/>
        <w:rPr>
          <w:rFonts w:asciiTheme="majorHAnsi" w:hAnsiTheme="majorHAnsi" w:cstheme="majorHAnsi"/>
          <w:b/>
          <w:bCs/>
          <w:i/>
          <w:iCs/>
          <w:kern w:val="0"/>
          <w:szCs w:val="24"/>
          <w14:ligatures w14:val="none"/>
        </w:rPr>
      </w:pPr>
      <w:r>
        <w:rPr>
          <w:rFonts w:asciiTheme="majorHAnsi" w:hAnsiTheme="majorHAnsi" w:cstheme="majorHAnsi"/>
          <w:i/>
          <w:iCs/>
          <w:szCs w:val="24"/>
        </w:rPr>
        <w:br w:type="page"/>
      </w:r>
    </w:p>
    <w:tbl>
      <w:tblPr>
        <w:tblStyle w:val="Tablaconcuadrcula"/>
        <w:tblW w:w="5000" w:type="pct"/>
        <w:tblCellMar>
          <w:left w:w="0" w:type="dxa"/>
          <w:right w:w="0" w:type="dxa"/>
        </w:tblCellMar>
        <w:tblLook w:val="04A0" w:firstRow="1" w:lastRow="0" w:firstColumn="1" w:lastColumn="0" w:noHBand="0" w:noVBand="1"/>
      </w:tblPr>
      <w:tblGrid>
        <w:gridCol w:w="1788"/>
        <w:gridCol w:w="908"/>
        <w:gridCol w:w="708"/>
        <w:gridCol w:w="704"/>
        <w:gridCol w:w="1431"/>
        <w:gridCol w:w="878"/>
        <w:gridCol w:w="878"/>
        <w:gridCol w:w="763"/>
        <w:gridCol w:w="1853"/>
      </w:tblGrid>
      <w:tr w:rsidR="0043092E" w:rsidRPr="00F5735A" w14:paraId="6D94F06C" w14:textId="77777777" w:rsidTr="00AF1480">
        <w:trPr>
          <w:cantSplit/>
        </w:trPr>
        <w:tc>
          <w:tcPr>
            <w:tcW w:w="902" w:type="pct"/>
            <w:tcMar>
              <w:top w:w="70" w:type="dxa"/>
              <w:left w:w="80" w:type="dxa"/>
              <w:bottom w:w="70" w:type="dxa"/>
              <w:right w:w="80" w:type="dxa"/>
            </w:tcMar>
          </w:tcPr>
          <w:p w14:paraId="35A34F13"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lastRenderedPageBreak/>
              <w:t>Configuración</w:t>
            </w:r>
          </w:p>
        </w:tc>
        <w:tc>
          <w:tcPr>
            <w:tcW w:w="458" w:type="pct"/>
            <w:tcMar>
              <w:top w:w="70" w:type="dxa"/>
              <w:left w:w="80" w:type="dxa"/>
              <w:bottom w:w="70" w:type="dxa"/>
              <w:right w:w="80" w:type="dxa"/>
            </w:tcMar>
          </w:tcPr>
          <w:p w14:paraId="551D67EA"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Chunk</w:t>
            </w:r>
          </w:p>
        </w:tc>
        <w:tc>
          <w:tcPr>
            <w:tcW w:w="357" w:type="pct"/>
            <w:tcMar>
              <w:top w:w="70" w:type="dxa"/>
              <w:left w:w="80" w:type="dxa"/>
              <w:bottom w:w="70" w:type="dxa"/>
              <w:right w:w="80" w:type="dxa"/>
            </w:tcMar>
          </w:tcPr>
          <w:p w14:paraId="642857F1"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Core</w:t>
            </w:r>
          </w:p>
        </w:tc>
        <w:tc>
          <w:tcPr>
            <w:tcW w:w="355" w:type="pct"/>
            <w:tcMar>
              <w:top w:w="70" w:type="dxa"/>
              <w:left w:w="80" w:type="dxa"/>
              <w:bottom w:w="70" w:type="dxa"/>
              <w:right w:w="80" w:type="dxa"/>
            </w:tcMar>
          </w:tcPr>
          <w:p w14:paraId="7AC2B3E1"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Max</w:t>
            </w:r>
          </w:p>
        </w:tc>
        <w:tc>
          <w:tcPr>
            <w:tcW w:w="722" w:type="pct"/>
            <w:tcMar>
              <w:top w:w="70" w:type="dxa"/>
              <w:left w:w="80" w:type="dxa"/>
              <w:bottom w:w="70" w:type="dxa"/>
              <w:right w:w="80" w:type="dxa"/>
            </w:tcMar>
          </w:tcPr>
          <w:p w14:paraId="1A7BBE32"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Duración Step</w:t>
            </w:r>
          </w:p>
        </w:tc>
        <w:tc>
          <w:tcPr>
            <w:tcW w:w="443" w:type="pct"/>
            <w:tcMar>
              <w:top w:w="70" w:type="dxa"/>
              <w:left w:w="80" w:type="dxa"/>
              <w:bottom w:w="70" w:type="dxa"/>
              <w:right w:w="80" w:type="dxa"/>
            </w:tcMar>
          </w:tcPr>
          <w:p w14:paraId="183C3698"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Read</w:t>
            </w:r>
          </w:p>
        </w:tc>
        <w:tc>
          <w:tcPr>
            <w:tcW w:w="443" w:type="pct"/>
            <w:tcMar>
              <w:top w:w="70" w:type="dxa"/>
              <w:left w:w="80" w:type="dxa"/>
              <w:bottom w:w="70" w:type="dxa"/>
              <w:right w:w="80" w:type="dxa"/>
            </w:tcMar>
          </w:tcPr>
          <w:p w14:paraId="5907220F"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Write</w:t>
            </w:r>
          </w:p>
        </w:tc>
        <w:tc>
          <w:tcPr>
            <w:tcW w:w="385" w:type="pct"/>
            <w:tcMar>
              <w:top w:w="70" w:type="dxa"/>
              <w:left w:w="80" w:type="dxa"/>
              <w:bottom w:w="70" w:type="dxa"/>
              <w:right w:w="80" w:type="dxa"/>
            </w:tcMar>
          </w:tcPr>
          <w:p w14:paraId="01B2862D"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Skip</w:t>
            </w:r>
          </w:p>
        </w:tc>
        <w:tc>
          <w:tcPr>
            <w:tcW w:w="935" w:type="pct"/>
            <w:tcMar>
              <w:top w:w="70" w:type="dxa"/>
              <w:left w:w="80" w:type="dxa"/>
              <w:bottom w:w="70" w:type="dxa"/>
              <w:right w:w="80" w:type="dxa"/>
            </w:tcMar>
          </w:tcPr>
          <w:p w14:paraId="38D20EF7"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Estado</w:t>
            </w:r>
          </w:p>
        </w:tc>
      </w:tr>
      <w:tr w:rsidR="0043092E" w:rsidRPr="00F5735A" w14:paraId="35B21CFE" w14:textId="77777777" w:rsidTr="00AF1480">
        <w:trPr>
          <w:cantSplit/>
        </w:trPr>
        <w:tc>
          <w:tcPr>
            <w:tcW w:w="902" w:type="pct"/>
            <w:tcMar>
              <w:top w:w="70" w:type="dxa"/>
              <w:left w:w="80" w:type="dxa"/>
              <w:bottom w:w="70" w:type="dxa"/>
              <w:right w:w="80" w:type="dxa"/>
            </w:tcMar>
          </w:tcPr>
          <w:p w14:paraId="05D85626"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A</w:t>
            </w:r>
          </w:p>
        </w:tc>
        <w:tc>
          <w:tcPr>
            <w:tcW w:w="458" w:type="pct"/>
            <w:tcMar>
              <w:top w:w="70" w:type="dxa"/>
              <w:left w:w="80" w:type="dxa"/>
              <w:bottom w:w="70" w:type="dxa"/>
              <w:right w:w="80" w:type="dxa"/>
            </w:tcMar>
          </w:tcPr>
          <w:p w14:paraId="576DAD78"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2</w:t>
            </w:r>
          </w:p>
        </w:tc>
        <w:tc>
          <w:tcPr>
            <w:tcW w:w="357" w:type="pct"/>
            <w:tcMar>
              <w:top w:w="70" w:type="dxa"/>
              <w:left w:w="80" w:type="dxa"/>
              <w:bottom w:w="70" w:type="dxa"/>
              <w:right w:w="80" w:type="dxa"/>
            </w:tcMar>
          </w:tcPr>
          <w:p w14:paraId="25A4C13E"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2</w:t>
            </w:r>
          </w:p>
        </w:tc>
        <w:tc>
          <w:tcPr>
            <w:tcW w:w="355" w:type="pct"/>
            <w:tcMar>
              <w:top w:w="70" w:type="dxa"/>
              <w:left w:w="80" w:type="dxa"/>
              <w:bottom w:w="70" w:type="dxa"/>
              <w:right w:w="80" w:type="dxa"/>
            </w:tcMar>
          </w:tcPr>
          <w:p w14:paraId="3C962989"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2</w:t>
            </w:r>
          </w:p>
        </w:tc>
        <w:tc>
          <w:tcPr>
            <w:tcW w:w="722" w:type="pct"/>
            <w:tcMar>
              <w:top w:w="70" w:type="dxa"/>
              <w:left w:w="80" w:type="dxa"/>
              <w:bottom w:w="70" w:type="dxa"/>
              <w:right w:w="80" w:type="dxa"/>
            </w:tcMar>
          </w:tcPr>
          <w:p w14:paraId="67C44795" w14:textId="35B79628" w:rsidR="0043092E" w:rsidRPr="00F5735A" w:rsidRDefault="00C15BDF" w:rsidP="007019E6">
            <w:pPr>
              <w:pStyle w:val="texto-tabla"/>
              <w:spacing w:before="0" w:after="0"/>
              <w:jc w:val="center"/>
              <w:rPr>
                <w:rFonts w:asciiTheme="majorHAnsi" w:hAnsiTheme="majorHAnsi" w:cstheme="majorHAnsi"/>
                <w:szCs w:val="24"/>
              </w:rPr>
            </w:pPr>
            <w:r>
              <w:rPr>
                <w:rFonts w:asciiTheme="majorHAnsi" w:hAnsiTheme="majorHAnsi" w:cstheme="majorHAnsi"/>
                <w:szCs w:val="24"/>
              </w:rPr>
              <w:t>169</w:t>
            </w:r>
            <w:r w:rsidR="00E0022D" w:rsidRPr="00F5735A">
              <w:rPr>
                <w:rFonts w:asciiTheme="majorHAnsi" w:hAnsiTheme="majorHAnsi" w:cstheme="majorHAnsi"/>
                <w:szCs w:val="24"/>
              </w:rPr>
              <w:t xml:space="preserve"> ms</w:t>
            </w:r>
          </w:p>
        </w:tc>
        <w:tc>
          <w:tcPr>
            <w:tcW w:w="443" w:type="pct"/>
            <w:tcMar>
              <w:top w:w="70" w:type="dxa"/>
              <w:left w:w="80" w:type="dxa"/>
              <w:bottom w:w="70" w:type="dxa"/>
              <w:right w:w="80" w:type="dxa"/>
            </w:tcMar>
          </w:tcPr>
          <w:p w14:paraId="6FFAFEA9"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10</w:t>
            </w:r>
          </w:p>
        </w:tc>
        <w:tc>
          <w:tcPr>
            <w:tcW w:w="443" w:type="pct"/>
            <w:tcMar>
              <w:top w:w="70" w:type="dxa"/>
              <w:left w:w="80" w:type="dxa"/>
              <w:bottom w:w="70" w:type="dxa"/>
              <w:right w:w="80" w:type="dxa"/>
            </w:tcMar>
          </w:tcPr>
          <w:p w14:paraId="0B0889F1"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7</w:t>
            </w:r>
          </w:p>
        </w:tc>
        <w:tc>
          <w:tcPr>
            <w:tcW w:w="385" w:type="pct"/>
            <w:tcMar>
              <w:top w:w="70" w:type="dxa"/>
              <w:left w:w="80" w:type="dxa"/>
              <w:bottom w:w="70" w:type="dxa"/>
              <w:right w:w="80" w:type="dxa"/>
            </w:tcMar>
          </w:tcPr>
          <w:p w14:paraId="61A08F6E"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935" w:type="pct"/>
            <w:tcMar>
              <w:top w:w="70" w:type="dxa"/>
              <w:left w:w="80" w:type="dxa"/>
              <w:bottom w:w="70" w:type="dxa"/>
              <w:right w:w="80" w:type="dxa"/>
            </w:tcMar>
          </w:tcPr>
          <w:p w14:paraId="67AB6798"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3DE5E14F" w14:textId="77777777" w:rsidTr="00AF1480">
        <w:trPr>
          <w:cantSplit/>
        </w:trPr>
        <w:tc>
          <w:tcPr>
            <w:tcW w:w="902" w:type="pct"/>
            <w:tcMar>
              <w:top w:w="70" w:type="dxa"/>
              <w:left w:w="80" w:type="dxa"/>
              <w:bottom w:w="70" w:type="dxa"/>
              <w:right w:w="80" w:type="dxa"/>
            </w:tcMar>
          </w:tcPr>
          <w:p w14:paraId="0D0F0FE6"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B</w:t>
            </w:r>
          </w:p>
        </w:tc>
        <w:tc>
          <w:tcPr>
            <w:tcW w:w="458" w:type="pct"/>
            <w:tcMar>
              <w:top w:w="70" w:type="dxa"/>
              <w:left w:w="80" w:type="dxa"/>
              <w:bottom w:w="70" w:type="dxa"/>
              <w:right w:w="80" w:type="dxa"/>
            </w:tcMar>
          </w:tcPr>
          <w:p w14:paraId="15E192F2"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5</w:t>
            </w:r>
          </w:p>
        </w:tc>
        <w:tc>
          <w:tcPr>
            <w:tcW w:w="357" w:type="pct"/>
            <w:tcMar>
              <w:top w:w="70" w:type="dxa"/>
              <w:left w:w="80" w:type="dxa"/>
              <w:bottom w:w="70" w:type="dxa"/>
              <w:right w:w="80" w:type="dxa"/>
            </w:tcMar>
          </w:tcPr>
          <w:p w14:paraId="09CEFDB9"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355" w:type="pct"/>
            <w:tcMar>
              <w:top w:w="70" w:type="dxa"/>
              <w:left w:w="80" w:type="dxa"/>
              <w:bottom w:w="70" w:type="dxa"/>
              <w:right w:w="80" w:type="dxa"/>
            </w:tcMar>
          </w:tcPr>
          <w:p w14:paraId="64E85156"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722" w:type="pct"/>
            <w:tcMar>
              <w:top w:w="70" w:type="dxa"/>
              <w:left w:w="80" w:type="dxa"/>
              <w:bottom w:w="70" w:type="dxa"/>
              <w:right w:w="80" w:type="dxa"/>
            </w:tcMar>
          </w:tcPr>
          <w:p w14:paraId="3F8533BF" w14:textId="074A864C" w:rsidR="0043092E" w:rsidRPr="00F5735A" w:rsidRDefault="00C15BDF" w:rsidP="007019E6">
            <w:pPr>
              <w:pStyle w:val="texto-tabla"/>
              <w:spacing w:before="0" w:after="0"/>
              <w:jc w:val="center"/>
              <w:rPr>
                <w:rFonts w:asciiTheme="majorHAnsi" w:hAnsiTheme="majorHAnsi" w:cstheme="majorHAnsi"/>
                <w:szCs w:val="24"/>
              </w:rPr>
            </w:pPr>
            <w:r>
              <w:rPr>
                <w:rFonts w:asciiTheme="majorHAnsi" w:hAnsiTheme="majorHAnsi" w:cstheme="majorHAnsi"/>
                <w:szCs w:val="24"/>
              </w:rPr>
              <w:t>185</w:t>
            </w:r>
            <w:r w:rsidR="00E0022D" w:rsidRPr="00F5735A">
              <w:rPr>
                <w:rFonts w:asciiTheme="majorHAnsi" w:hAnsiTheme="majorHAnsi" w:cstheme="majorHAnsi"/>
                <w:szCs w:val="24"/>
              </w:rPr>
              <w:t xml:space="preserve"> ms</w:t>
            </w:r>
          </w:p>
        </w:tc>
        <w:tc>
          <w:tcPr>
            <w:tcW w:w="443" w:type="pct"/>
            <w:tcMar>
              <w:top w:w="70" w:type="dxa"/>
              <w:left w:w="80" w:type="dxa"/>
              <w:bottom w:w="70" w:type="dxa"/>
              <w:right w:w="80" w:type="dxa"/>
            </w:tcMar>
          </w:tcPr>
          <w:p w14:paraId="741F089D"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10</w:t>
            </w:r>
          </w:p>
        </w:tc>
        <w:tc>
          <w:tcPr>
            <w:tcW w:w="443" w:type="pct"/>
            <w:tcMar>
              <w:top w:w="70" w:type="dxa"/>
              <w:left w:w="80" w:type="dxa"/>
              <w:bottom w:w="70" w:type="dxa"/>
              <w:right w:w="80" w:type="dxa"/>
            </w:tcMar>
          </w:tcPr>
          <w:p w14:paraId="659A7441"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7</w:t>
            </w:r>
          </w:p>
        </w:tc>
        <w:tc>
          <w:tcPr>
            <w:tcW w:w="385" w:type="pct"/>
            <w:tcMar>
              <w:top w:w="70" w:type="dxa"/>
              <w:left w:w="80" w:type="dxa"/>
              <w:bottom w:w="70" w:type="dxa"/>
              <w:right w:w="80" w:type="dxa"/>
            </w:tcMar>
          </w:tcPr>
          <w:p w14:paraId="716AE050"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935" w:type="pct"/>
            <w:tcMar>
              <w:top w:w="70" w:type="dxa"/>
              <w:left w:w="80" w:type="dxa"/>
              <w:bottom w:w="70" w:type="dxa"/>
              <w:right w:w="80" w:type="dxa"/>
            </w:tcMar>
          </w:tcPr>
          <w:p w14:paraId="2C2C6330"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4F0AA468" w14:textId="77777777" w:rsidTr="00AF1480">
        <w:trPr>
          <w:cantSplit/>
        </w:trPr>
        <w:tc>
          <w:tcPr>
            <w:tcW w:w="902" w:type="pct"/>
            <w:tcMar>
              <w:top w:w="70" w:type="dxa"/>
              <w:left w:w="80" w:type="dxa"/>
              <w:bottom w:w="70" w:type="dxa"/>
              <w:right w:w="80" w:type="dxa"/>
            </w:tcMar>
          </w:tcPr>
          <w:p w14:paraId="3701685E"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w:t>
            </w:r>
          </w:p>
        </w:tc>
        <w:tc>
          <w:tcPr>
            <w:tcW w:w="458" w:type="pct"/>
            <w:tcMar>
              <w:top w:w="70" w:type="dxa"/>
              <w:left w:w="80" w:type="dxa"/>
              <w:bottom w:w="70" w:type="dxa"/>
              <w:right w:w="80" w:type="dxa"/>
            </w:tcMar>
          </w:tcPr>
          <w:p w14:paraId="4C0DC1BA"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5</w:t>
            </w:r>
          </w:p>
        </w:tc>
        <w:tc>
          <w:tcPr>
            <w:tcW w:w="357" w:type="pct"/>
            <w:tcMar>
              <w:top w:w="70" w:type="dxa"/>
              <w:left w:w="80" w:type="dxa"/>
              <w:bottom w:w="70" w:type="dxa"/>
              <w:right w:w="80" w:type="dxa"/>
            </w:tcMar>
          </w:tcPr>
          <w:p w14:paraId="46CDE5C5"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4</w:t>
            </w:r>
          </w:p>
        </w:tc>
        <w:tc>
          <w:tcPr>
            <w:tcW w:w="355" w:type="pct"/>
            <w:tcMar>
              <w:top w:w="70" w:type="dxa"/>
              <w:left w:w="80" w:type="dxa"/>
              <w:bottom w:w="70" w:type="dxa"/>
              <w:right w:w="80" w:type="dxa"/>
            </w:tcMar>
          </w:tcPr>
          <w:p w14:paraId="63F4914D"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4</w:t>
            </w:r>
          </w:p>
        </w:tc>
        <w:tc>
          <w:tcPr>
            <w:tcW w:w="722" w:type="pct"/>
            <w:tcMar>
              <w:top w:w="70" w:type="dxa"/>
              <w:left w:w="80" w:type="dxa"/>
              <w:bottom w:w="70" w:type="dxa"/>
              <w:right w:w="80" w:type="dxa"/>
            </w:tcMar>
          </w:tcPr>
          <w:p w14:paraId="387735E7" w14:textId="403AA987" w:rsidR="0043092E" w:rsidRPr="00F5735A" w:rsidRDefault="00C15BDF" w:rsidP="007019E6">
            <w:pPr>
              <w:pStyle w:val="texto-tabla"/>
              <w:spacing w:before="0" w:after="0"/>
              <w:jc w:val="center"/>
              <w:rPr>
                <w:rFonts w:asciiTheme="majorHAnsi" w:hAnsiTheme="majorHAnsi" w:cstheme="majorHAnsi"/>
                <w:szCs w:val="24"/>
              </w:rPr>
            </w:pPr>
            <w:r>
              <w:rPr>
                <w:rFonts w:asciiTheme="majorHAnsi" w:hAnsiTheme="majorHAnsi" w:cstheme="majorHAnsi"/>
                <w:szCs w:val="24"/>
              </w:rPr>
              <w:t>165</w:t>
            </w:r>
            <w:r w:rsidR="00E0022D" w:rsidRPr="00F5735A">
              <w:rPr>
                <w:rFonts w:asciiTheme="majorHAnsi" w:hAnsiTheme="majorHAnsi" w:cstheme="majorHAnsi"/>
                <w:szCs w:val="24"/>
              </w:rPr>
              <w:t xml:space="preserve"> ms</w:t>
            </w:r>
          </w:p>
        </w:tc>
        <w:tc>
          <w:tcPr>
            <w:tcW w:w="443" w:type="pct"/>
            <w:tcMar>
              <w:top w:w="70" w:type="dxa"/>
              <w:left w:w="80" w:type="dxa"/>
              <w:bottom w:w="70" w:type="dxa"/>
              <w:right w:w="80" w:type="dxa"/>
            </w:tcMar>
          </w:tcPr>
          <w:p w14:paraId="505BAD38"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10</w:t>
            </w:r>
          </w:p>
        </w:tc>
        <w:tc>
          <w:tcPr>
            <w:tcW w:w="443" w:type="pct"/>
            <w:tcMar>
              <w:top w:w="70" w:type="dxa"/>
              <w:left w:w="80" w:type="dxa"/>
              <w:bottom w:w="70" w:type="dxa"/>
              <w:right w:w="80" w:type="dxa"/>
            </w:tcMar>
          </w:tcPr>
          <w:p w14:paraId="68111010"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7</w:t>
            </w:r>
          </w:p>
        </w:tc>
        <w:tc>
          <w:tcPr>
            <w:tcW w:w="385" w:type="pct"/>
            <w:tcMar>
              <w:top w:w="70" w:type="dxa"/>
              <w:left w:w="80" w:type="dxa"/>
              <w:bottom w:w="70" w:type="dxa"/>
              <w:right w:w="80" w:type="dxa"/>
            </w:tcMar>
          </w:tcPr>
          <w:p w14:paraId="71A22408"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935" w:type="pct"/>
            <w:tcMar>
              <w:top w:w="70" w:type="dxa"/>
              <w:left w:w="80" w:type="dxa"/>
              <w:bottom w:w="70" w:type="dxa"/>
              <w:right w:w="80" w:type="dxa"/>
            </w:tcMar>
          </w:tcPr>
          <w:p w14:paraId="744D2829" w14:textId="77777777" w:rsidR="0043092E" w:rsidRPr="00F5735A" w:rsidRDefault="00E0022D" w:rsidP="007019E6">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COMPLETED</w:t>
            </w:r>
          </w:p>
        </w:tc>
      </w:tr>
    </w:tbl>
    <w:p w14:paraId="45D994E3" w14:textId="60A91214" w:rsidR="00AF1480" w:rsidRDefault="00AF1480" w:rsidP="00CF0B0C">
      <w:pPr>
        <w:pStyle w:val="Ttulo2"/>
        <w:spacing w:before="120" w:after="80"/>
        <w:jc w:val="both"/>
        <w:rPr>
          <w:rFonts w:asciiTheme="majorHAnsi" w:hAnsiTheme="majorHAnsi" w:cstheme="majorHAnsi"/>
          <w:sz w:val="24"/>
          <w:szCs w:val="24"/>
        </w:rPr>
      </w:pPr>
      <w:r w:rsidRPr="00AF1480">
        <w:rPr>
          <w:rFonts w:asciiTheme="majorHAnsi" w:hAnsiTheme="majorHAnsi" w:cstheme="majorHAnsi"/>
          <w:sz w:val="24"/>
          <w:szCs w:val="24"/>
        </w:rPr>
        <w:t>10. Nueva ejecución</w:t>
      </w:r>
    </w:p>
    <w:p w14:paraId="3D089954" w14:textId="4731B3E9" w:rsidR="00AF1480" w:rsidRDefault="00AF1480" w:rsidP="00AF1480">
      <w:pPr>
        <w:jc w:val="both"/>
        <w:rPr>
          <w:rFonts w:asciiTheme="majorHAnsi" w:hAnsiTheme="majorHAnsi" w:cstheme="majorHAnsi"/>
          <w:szCs w:val="24"/>
        </w:rPr>
      </w:pPr>
      <w:r w:rsidRPr="00AF1480">
        <w:rPr>
          <w:rFonts w:asciiTheme="majorHAnsi" w:hAnsiTheme="majorHAnsi" w:cstheme="majorHAnsi"/>
          <w:szCs w:val="24"/>
        </w:rPr>
        <w:t>Se realizó una nueva ejecución de dailyTransactionsJob utilizando un parámetro de ejecución diferente. La nueva JobInstance procesó nuevamente los 10 registros de entrada, escribió 7 registros válidos, omitió 3 registros inválidos y finalizó en estado COMPLETED. La consulta posterior a PostgreSQL confirmó que transacciones_procesadas mantuvo 7 filas, sin duplicación indebida de registros de negocio. La escritura utiliza ON CONFLICT para mantener la consistencia ante nuevas ejecuciones. Esta prueba corresponde a una nueva ejecución completa del Job y no a una reanudación desde una fila específica del archivo CSV.</w:t>
      </w:r>
    </w:p>
    <w:p w14:paraId="645DD84C" w14:textId="2AA8BE75" w:rsidR="00972258" w:rsidRDefault="00B219E8" w:rsidP="00AF1480">
      <w:pPr>
        <w:jc w:val="both"/>
        <w:rPr>
          <w:rFonts w:asciiTheme="majorHAnsi" w:hAnsiTheme="majorHAnsi" w:cstheme="majorHAnsi"/>
          <w:szCs w:val="24"/>
        </w:rPr>
      </w:pPr>
      <w:r w:rsidRPr="00B219E8">
        <w:rPr>
          <w:rFonts w:asciiTheme="majorHAnsi" w:hAnsiTheme="majorHAnsi" w:cstheme="majorHAnsi"/>
          <w:szCs w:val="24"/>
        </w:rPr>
        <w:drawing>
          <wp:inline distT="0" distB="0" distL="0" distR="0" wp14:anchorId="269F486D" wp14:editId="7934D854">
            <wp:extent cx="6299835" cy="1200150"/>
            <wp:effectExtent l="0" t="0" r="5715" b="0"/>
            <wp:docPr id="766813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13523" name=""/>
                    <pic:cNvPicPr/>
                  </pic:nvPicPr>
                  <pic:blipFill>
                    <a:blip r:embed="rId22"/>
                    <a:stretch>
                      <a:fillRect/>
                    </a:stretch>
                  </pic:blipFill>
                  <pic:spPr>
                    <a:xfrm>
                      <a:off x="0" y="0"/>
                      <a:ext cx="6299835" cy="1200150"/>
                    </a:xfrm>
                    <a:prstGeom prst="rect">
                      <a:avLst/>
                    </a:prstGeom>
                  </pic:spPr>
                </pic:pic>
              </a:graphicData>
            </a:graphic>
          </wp:inline>
        </w:drawing>
      </w:r>
    </w:p>
    <w:p w14:paraId="31CE4784" w14:textId="169B85CC" w:rsidR="007416BD" w:rsidRDefault="00972258" w:rsidP="00AF1480">
      <w:pPr>
        <w:jc w:val="both"/>
        <w:rPr>
          <w:rFonts w:asciiTheme="majorHAnsi" w:hAnsiTheme="majorHAnsi" w:cstheme="majorHAnsi"/>
          <w:b/>
          <w:bCs/>
          <w:szCs w:val="24"/>
        </w:rPr>
      </w:pPr>
      <w:r w:rsidRPr="00972258">
        <w:rPr>
          <w:rFonts w:asciiTheme="majorHAnsi" w:hAnsiTheme="majorHAnsi" w:cstheme="majorHAnsi"/>
          <w:b/>
          <w:bCs/>
          <w:szCs w:val="24"/>
        </w:rPr>
        <w:t xml:space="preserve">Figura 8. </w:t>
      </w:r>
      <w:r w:rsidR="007416BD" w:rsidRPr="007416BD">
        <w:rPr>
          <w:rFonts w:asciiTheme="majorHAnsi" w:hAnsiTheme="majorHAnsi" w:cstheme="majorHAnsi"/>
          <w:b/>
          <w:bCs/>
          <w:szCs w:val="24"/>
        </w:rPr>
        <w:t>Nueva ejecución de dailyTransactionsJob</w:t>
      </w:r>
    </w:p>
    <w:tbl>
      <w:tblPr>
        <w:tblStyle w:val="Tablaconcuadrcula"/>
        <w:tblW w:w="0" w:type="auto"/>
        <w:tblLook w:val="04A0" w:firstRow="1" w:lastRow="0" w:firstColumn="1" w:lastColumn="0" w:noHBand="0" w:noVBand="1"/>
      </w:tblPr>
      <w:tblGrid>
        <w:gridCol w:w="1771"/>
        <w:gridCol w:w="1606"/>
        <w:gridCol w:w="1607"/>
        <w:gridCol w:w="1602"/>
        <w:gridCol w:w="1710"/>
        <w:gridCol w:w="1615"/>
      </w:tblGrid>
      <w:tr w:rsidR="00972258" w14:paraId="592391EA" w14:textId="77777777" w:rsidTr="00972258">
        <w:tc>
          <w:tcPr>
            <w:tcW w:w="1771" w:type="dxa"/>
            <w:vAlign w:val="center"/>
          </w:tcPr>
          <w:p w14:paraId="4C7DC1A1" w14:textId="601ACD6F" w:rsidR="00972258" w:rsidRDefault="00972258" w:rsidP="00972258">
            <w:pPr>
              <w:jc w:val="center"/>
              <w:rPr>
                <w:rFonts w:asciiTheme="majorHAnsi" w:hAnsiTheme="majorHAnsi" w:cstheme="majorHAnsi"/>
                <w:szCs w:val="24"/>
              </w:rPr>
            </w:pPr>
            <w:r w:rsidRPr="00972258">
              <w:rPr>
                <w:rFonts w:asciiTheme="majorHAnsi" w:hAnsiTheme="majorHAnsi" w:cstheme="majorHAnsi"/>
                <w:b/>
                <w:bCs/>
                <w:szCs w:val="24"/>
              </w:rPr>
              <w:t>Parámetro</w:t>
            </w:r>
          </w:p>
        </w:tc>
        <w:tc>
          <w:tcPr>
            <w:tcW w:w="1606" w:type="dxa"/>
            <w:vAlign w:val="center"/>
          </w:tcPr>
          <w:p w14:paraId="0F7A21BF" w14:textId="7F4805F2" w:rsidR="00972258" w:rsidRDefault="00972258" w:rsidP="00972258">
            <w:pPr>
              <w:jc w:val="center"/>
              <w:rPr>
                <w:rFonts w:asciiTheme="majorHAnsi" w:hAnsiTheme="majorHAnsi" w:cstheme="majorHAnsi"/>
                <w:szCs w:val="24"/>
              </w:rPr>
            </w:pPr>
            <w:r w:rsidRPr="00972258">
              <w:rPr>
                <w:rFonts w:asciiTheme="majorHAnsi" w:hAnsiTheme="majorHAnsi" w:cstheme="majorHAnsi"/>
                <w:b/>
                <w:bCs/>
                <w:szCs w:val="24"/>
              </w:rPr>
              <w:t>Read</w:t>
            </w:r>
          </w:p>
        </w:tc>
        <w:tc>
          <w:tcPr>
            <w:tcW w:w="1607" w:type="dxa"/>
            <w:vAlign w:val="center"/>
          </w:tcPr>
          <w:p w14:paraId="5B6D5136" w14:textId="091900F7" w:rsidR="00972258" w:rsidRDefault="00972258" w:rsidP="00972258">
            <w:pPr>
              <w:jc w:val="center"/>
              <w:rPr>
                <w:rFonts w:asciiTheme="majorHAnsi" w:hAnsiTheme="majorHAnsi" w:cstheme="majorHAnsi"/>
                <w:szCs w:val="24"/>
              </w:rPr>
            </w:pPr>
            <w:r w:rsidRPr="00972258">
              <w:rPr>
                <w:rFonts w:asciiTheme="majorHAnsi" w:hAnsiTheme="majorHAnsi" w:cstheme="majorHAnsi"/>
                <w:b/>
                <w:bCs/>
                <w:szCs w:val="24"/>
              </w:rPr>
              <w:t>Write</w:t>
            </w:r>
          </w:p>
        </w:tc>
        <w:tc>
          <w:tcPr>
            <w:tcW w:w="1602" w:type="dxa"/>
            <w:vAlign w:val="center"/>
          </w:tcPr>
          <w:p w14:paraId="0BD160A2" w14:textId="1F46B483" w:rsidR="00972258" w:rsidRDefault="00972258" w:rsidP="00972258">
            <w:pPr>
              <w:jc w:val="center"/>
              <w:rPr>
                <w:rFonts w:asciiTheme="majorHAnsi" w:hAnsiTheme="majorHAnsi" w:cstheme="majorHAnsi"/>
                <w:szCs w:val="24"/>
              </w:rPr>
            </w:pPr>
            <w:r w:rsidRPr="00972258">
              <w:rPr>
                <w:rFonts w:asciiTheme="majorHAnsi" w:hAnsiTheme="majorHAnsi" w:cstheme="majorHAnsi"/>
                <w:b/>
                <w:bCs/>
                <w:szCs w:val="24"/>
              </w:rPr>
              <w:t>Skip</w:t>
            </w:r>
          </w:p>
        </w:tc>
        <w:tc>
          <w:tcPr>
            <w:tcW w:w="1710" w:type="dxa"/>
            <w:vAlign w:val="center"/>
          </w:tcPr>
          <w:p w14:paraId="7A74DC6C" w14:textId="7687C294" w:rsidR="00972258" w:rsidRDefault="00972258" w:rsidP="00972258">
            <w:pPr>
              <w:jc w:val="center"/>
              <w:rPr>
                <w:rFonts w:asciiTheme="majorHAnsi" w:hAnsiTheme="majorHAnsi" w:cstheme="majorHAnsi"/>
                <w:szCs w:val="24"/>
              </w:rPr>
            </w:pPr>
            <w:r w:rsidRPr="00972258">
              <w:rPr>
                <w:rFonts w:asciiTheme="majorHAnsi" w:hAnsiTheme="majorHAnsi" w:cstheme="majorHAnsi"/>
                <w:b/>
                <w:bCs/>
                <w:szCs w:val="24"/>
              </w:rPr>
              <w:t>Estado</w:t>
            </w:r>
          </w:p>
        </w:tc>
        <w:tc>
          <w:tcPr>
            <w:tcW w:w="1615" w:type="dxa"/>
            <w:vAlign w:val="center"/>
          </w:tcPr>
          <w:p w14:paraId="70391690" w14:textId="5140A26C" w:rsidR="00972258" w:rsidRDefault="00972258" w:rsidP="00972258">
            <w:pPr>
              <w:jc w:val="center"/>
              <w:rPr>
                <w:rFonts w:asciiTheme="majorHAnsi" w:hAnsiTheme="majorHAnsi" w:cstheme="majorHAnsi"/>
                <w:szCs w:val="24"/>
              </w:rPr>
            </w:pPr>
            <w:r w:rsidRPr="00972258">
              <w:rPr>
                <w:rFonts w:asciiTheme="majorHAnsi" w:hAnsiTheme="majorHAnsi" w:cstheme="majorHAnsi"/>
                <w:b/>
                <w:bCs/>
                <w:szCs w:val="24"/>
              </w:rPr>
              <w:t>Filas finales BD</w:t>
            </w:r>
          </w:p>
        </w:tc>
      </w:tr>
      <w:tr w:rsidR="00972258" w14:paraId="2CAC26E0" w14:textId="77777777" w:rsidTr="00972258">
        <w:tc>
          <w:tcPr>
            <w:tcW w:w="1771" w:type="dxa"/>
            <w:vAlign w:val="center"/>
          </w:tcPr>
          <w:p w14:paraId="44A1A4BC" w14:textId="25C55990" w:rsidR="00972258" w:rsidRDefault="00080E67" w:rsidP="00972258">
            <w:pPr>
              <w:jc w:val="center"/>
              <w:rPr>
                <w:rFonts w:asciiTheme="majorHAnsi" w:hAnsiTheme="majorHAnsi" w:cstheme="majorHAnsi"/>
                <w:szCs w:val="24"/>
              </w:rPr>
            </w:pPr>
            <w:r w:rsidRPr="00972258">
              <w:rPr>
                <w:rFonts w:asciiTheme="majorHAnsi" w:hAnsiTheme="majorHAnsi" w:cstheme="majorHAnsi"/>
                <w:szCs w:val="24"/>
              </w:rPr>
              <w:t>ejecución</w:t>
            </w:r>
            <w:r w:rsidR="00972258" w:rsidRPr="00972258">
              <w:rPr>
                <w:rFonts w:asciiTheme="majorHAnsi" w:hAnsiTheme="majorHAnsi" w:cstheme="majorHAnsi"/>
                <w:szCs w:val="24"/>
              </w:rPr>
              <w:t>=30</w:t>
            </w:r>
            <w:r w:rsidR="00CF0B0C">
              <w:rPr>
                <w:rFonts w:asciiTheme="majorHAnsi" w:hAnsiTheme="majorHAnsi" w:cstheme="majorHAnsi"/>
                <w:szCs w:val="24"/>
              </w:rPr>
              <w:t>5</w:t>
            </w:r>
          </w:p>
        </w:tc>
        <w:tc>
          <w:tcPr>
            <w:tcW w:w="1606" w:type="dxa"/>
            <w:vAlign w:val="center"/>
          </w:tcPr>
          <w:p w14:paraId="08399B43" w14:textId="2A2579D5" w:rsidR="00972258" w:rsidRDefault="00972258" w:rsidP="00972258">
            <w:pPr>
              <w:jc w:val="center"/>
              <w:rPr>
                <w:rFonts w:asciiTheme="majorHAnsi" w:hAnsiTheme="majorHAnsi" w:cstheme="majorHAnsi"/>
                <w:szCs w:val="24"/>
              </w:rPr>
            </w:pPr>
            <w:r w:rsidRPr="00972258">
              <w:rPr>
                <w:rFonts w:asciiTheme="majorHAnsi" w:hAnsiTheme="majorHAnsi" w:cstheme="majorHAnsi"/>
                <w:szCs w:val="24"/>
              </w:rPr>
              <w:t>10</w:t>
            </w:r>
          </w:p>
        </w:tc>
        <w:tc>
          <w:tcPr>
            <w:tcW w:w="1607" w:type="dxa"/>
            <w:vAlign w:val="center"/>
          </w:tcPr>
          <w:p w14:paraId="25062073" w14:textId="7ABFAE87" w:rsidR="00972258" w:rsidRDefault="00972258" w:rsidP="00972258">
            <w:pPr>
              <w:jc w:val="center"/>
              <w:rPr>
                <w:rFonts w:asciiTheme="majorHAnsi" w:hAnsiTheme="majorHAnsi" w:cstheme="majorHAnsi"/>
                <w:szCs w:val="24"/>
              </w:rPr>
            </w:pPr>
            <w:r w:rsidRPr="00972258">
              <w:rPr>
                <w:rFonts w:asciiTheme="majorHAnsi" w:hAnsiTheme="majorHAnsi" w:cstheme="majorHAnsi"/>
                <w:szCs w:val="24"/>
              </w:rPr>
              <w:t>7</w:t>
            </w:r>
          </w:p>
        </w:tc>
        <w:tc>
          <w:tcPr>
            <w:tcW w:w="1602" w:type="dxa"/>
            <w:vAlign w:val="center"/>
          </w:tcPr>
          <w:p w14:paraId="77179DB6" w14:textId="26975C31" w:rsidR="00972258" w:rsidRDefault="00972258" w:rsidP="00972258">
            <w:pPr>
              <w:jc w:val="center"/>
              <w:rPr>
                <w:rFonts w:asciiTheme="majorHAnsi" w:hAnsiTheme="majorHAnsi" w:cstheme="majorHAnsi"/>
                <w:szCs w:val="24"/>
              </w:rPr>
            </w:pPr>
            <w:r w:rsidRPr="00972258">
              <w:rPr>
                <w:rFonts w:asciiTheme="majorHAnsi" w:hAnsiTheme="majorHAnsi" w:cstheme="majorHAnsi"/>
                <w:szCs w:val="24"/>
              </w:rPr>
              <w:t>3</w:t>
            </w:r>
          </w:p>
        </w:tc>
        <w:tc>
          <w:tcPr>
            <w:tcW w:w="1710" w:type="dxa"/>
            <w:vAlign w:val="center"/>
          </w:tcPr>
          <w:p w14:paraId="600A4953" w14:textId="17B8940D" w:rsidR="00972258" w:rsidRDefault="00972258" w:rsidP="00972258">
            <w:pPr>
              <w:jc w:val="center"/>
              <w:rPr>
                <w:rFonts w:asciiTheme="majorHAnsi" w:hAnsiTheme="majorHAnsi" w:cstheme="majorHAnsi"/>
                <w:szCs w:val="24"/>
              </w:rPr>
            </w:pPr>
            <w:r w:rsidRPr="00972258">
              <w:rPr>
                <w:rFonts w:asciiTheme="majorHAnsi" w:hAnsiTheme="majorHAnsi" w:cstheme="majorHAnsi"/>
                <w:szCs w:val="24"/>
              </w:rPr>
              <w:t>COMPLETED</w:t>
            </w:r>
          </w:p>
        </w:tc>
        <w:tc>
          <w:tcPr>
            <w:tcW w:w="1615" w:type="dxa"/>
            <w:vAlign w:val="center"/>
          </w:tcPr>
          <w:p w14:paraId="05ABD8E3" w14:textId="1F147ECE" w:rsidR="00972258" w:rsidRDefault="00972258" w:rsidP="00972258">
            <w:pPr>
              <w:jc w:val="center"/>
              <w:rPr>
                <w:rFonts w:asciiTheme="majorHAnsi" w:hAnsiTheme="majorHAnsi" w:cstheme="majorHAnsi"/>
                <w:szCs w:val="24"/>
              </w:rPr>
            </w:pPr>
            <w:r w:rsidRPr="00972258">
              <w:rPr>
                <w:rFonts w:asciiTheme="majorHAnsi" w:hAnsiTheme="majorHAnsi" w:cstheme="majorHAnsi"/>
                <w:szCs w:val="24"/>
              </w:rPr>
              <w:t>7</w:t>
            </w:r>
          </w:p>
        </w:tc>
      </w:tr>
    </w:tbl>
    <w:p w14:paraId="3EAA58EE" w14:textId="77777777" w:rsidR="007416BD" w:rsidRPr="007416BD" w:rsidRDefault="007416BD" w:rsidP="007416BD">
      <w:pPr>
        <w:pStyle w:val="Ttulo2"/>
        <w:spacing w:before="120" w:after="80"/>
        <w:jc w:val="both"/>
        <w:rPr>
          <w:rFonts w:asciiTheme="majorHAnsi" w:hAnsiTheme="majorHAnsi" w:cstheme="majorHAnsi"/>
          <w:sz w:val="24"/>
          <w:szCs w:val="24"/>
        </w:rPr>
      </w:pPr>
      <w:r w:rsidRPr="007416BD">
        <w:rPr>
          <w:rFonts w:asciiTheme="majorHAnsi" w:hAnsiTheme="majorHAnsi" w:cstheme="majorHAnsi"/>
          <w:sz w:val="24"/>
          <w:szCs w:val="24"/>
        </w:rPr>
        <w:t>11. Verificación de reejecución y ausencia de duplicados</w:t>
      </w:r>
    </w:p>
    <w:p w14:paraId="2822890A" w14:textId="77777777" w:rsidR="007416BD" w:rsidRPr="007416BD" w:rsidRDefault="007416BD" w:rsidP="007416BD">
      <w:pPr>
        <w:jc w:val="both"/>
        <w:rPr>
          <w:rFonts w:asciiTheme="majorHAnsi" w:hAnsiTheme="majorHAnsi" w:cstheme="majorHAnsi"/>
          <w:szCs w:val="24"/>
        </w:rPr>
      </w:pPr>
      <w:r w:rsidRPr="007416BD">
        <w:rPr>
          <w:rFonts w:asciiTheme="majorHAnsi" w:hAnsiTheme="majorHAnsi" w:cstheme="majorHAnsi"/>
          <w:szCs w:val="24"/>
        </w:rPr>
        <w:t>Se realizó una verificación complementaria de la reejecución de dailyTransactionsJob mediante las tablas de metadatos administradas por Spring Batch y la revisión directa de los registros almacenados en la tabla transacciones_procesadas.</w:t>
      </w:r>
    </w:p>
    <w:p w14:paraId="4FF011A9" w14:textId="77777777" w:rsidR="007416BD" w:rsidRPr="007416BD" w:rsidRDefault="007416BD" w:rsidP="007416BD">
      <w:pPr>
        <w:jc w:val="both"/>
        <w:rPr>
          <w:rFonts w:asciiTheme="majorHAnsi" w:hAnsiTheme="majorHAnsi" w:cstheme="majorHAnsi"/>
          <w:szCs w:val="24"/>
        </w:rPr>
      </w:pPr>
      <w:r w:rsidRPr="007416BD">
        <w:rPr>
          <w:rFonts w:asciiTheme="majorHAnsi" w:hAnsiTheme="majorHAnsi" w:cstheme="majorHAnsi"/>
          <w:szCs w:val="24"/>
        </w:rPr>
        <w:t>Como se observa en la Figura 9, Spring Batch registra las ejecuciones 103, 304 y 305 de dailyTransactionsJob, todas finalizadas con estado COMPLETED. Posteriormente, se verificó el contenido de la tabla transacciones_procesadas, la cual mantiene un total de 7 registros después de la nueva ejecución.</w:t>
      </w:r>
    </w:p>
    <w:p w14:paraId="47E24FBE" w14:textId="77777777" w:rsidR="007416BD" w:rsidRPr="007416BD" w:rsidRDefault="007416BD" w:rsidP="007416BD">
      <w:pPr>
        <w:jc w:val="both"/>
        <w:rPr>
          <w:rFonts w:asciiTheme="majorHAnsi" w:hAnsiTheme="majorHAnsi" w:cstheme="majorHAnsi"/>
          <w:szCs w:val="24"/>
        </w:rPr>
      </w:pPr>
      <w:r w:rsidRPr="007416BD">
        <w:rPr>
          <w:rFonts w:asciiTheme="majorHAnsi" w:hAnsiTheme="majorHAnsi" w:cstheme="majorHAnsi"/>
          <w:szCs w:val="24"/>
        </w:rPr>
        <w:lastRenderedPageBreak/>
        <w:t>Finalmente, se realizó una consulta agrupada por id para identificar posibles registros duplicados. La consulta retorna 0 rows, lo que confirma que no existen identificadores repetidos en la tabla después de la reejecución.</w:t>
      </w:r>
    </w:p>
    <w:p w14:paraId="165F0594" w14:textId="40F5BCCC" w:rsidR="007416BD" w:rsidRDefault="007416BD" w:rsidP="007416BD">
      <w:pPr>
        <w:jc w:val="both"/>
        <w:rPr>
          <w:rFonts w:asciiTheme="majorHAnsi" w:hAnsiTheme="majorHAnsi" w:cstheme="majorHAnsi"/>
          <w:b/>
          <w:bCs/>
          <w:szCs w:val="24"/>
        </w:rPr>
      </w:pPr>
      <w:r w:rsidRPr="007416BD">
        <w:rPr>
          <w:rFonts w:asciiTheme="majorHAnsi" w:hAnsiTheme="majorHAnsi" w:cstheme="majorHAnsi"/>
          <w:b/>
          <w:bCs/>
          <w:noProof/>
          <w:szCs w:val="24"/>
        </w:rPr>
        <w:drawing>
          <wp:inline distT="0" distB="0" distL="0" distR="0" wp14:anchorId="2E58A571" wp14:editId="4C142714">
            <wp:extent cx="6299835" cy="5113020"/>
            <wp:effectExtent l="0" t="0" r="5715" b="0"/>
            <wp:docPr id="730571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71301" name=""/>
                    <pic:cNvPicPr/>
                  </pic:nvPicPr>
                  <pic:blipFill>
                    <a:blip r:embed="rId23"/>
                    <a:stretch>
                      <a:fillRect/>
                    </a:stretch>
                  </pic:blipFill>
                  <pic:spPr>
                    <a:xfrm>
                      <a:off x="0" y="0"/>
                      <a:ext cx="6299835" cy="5113020"/>
                    </a:xfrm>
                    <a:prstGeom prst="rect">
                      <a:avLst/>
                    </a:prstGeom>
                  </pic:spPr>
                </pic:pic>
              </a:graphicData>
            </a:graphic>
          </wp:inline>
        </w:drawing>
      </w:r>
    </w:p>
    <w:p w14:paraId="332A5B07" w14:textId="59FDE3B4" w:rsidR="007416BD" w:rsidRDefault="007416BD" w:rsidP="007416BD">
      <w:pPr>
        <w:jc w:val="both"/>
        <w:rPr>
          <w:rFonts w:asciiTheme="majorHAnsi" w:hAnsiTheme="majorHAnsi" w:cstheme="majorHAnsi"/>
          <w:b/>
          <w:bCs/>
          <w:szCs w:val="24"/>
        </w:rPr>
      </w:pPr>
      <w:r w:rsidRPr="00972258">
        <w:rPr>
          <w:rFonts w:asciiTheme="majorHAnsi" w:hAnsiTheme="majorHAnsi" w:cstheme="majorHAnsi"/>
          <w:b/>
          <w:bCs/>
          <w:szCs w:val="24"/>
        </w:rPr>
        <w:t xml:space="preserve">Figura </w:t>
      </w:r>
      <w:r>
        <w:rPr>
          <w:rFonts w:asciiTheme="majorHAnsi" w:hAnsiTheme="majorHAnsi" w:cstheme="majorHAnsi"/>
          <w:b/>
          <w:bCs/>
          <w:szCs w:val="24"/>
        </w:rPr>
        <w:t>9</w:t>
      </w:r>
      <w:r w:rsidRPr="00972258">
        <w:rPr>
          <w:rFonts w:asciiTheme="majorHAnsi" w:hAnsiTheme="majorHAnsi" w:cstheme="majorHAnsi"/>
          <w:b/>
          <w:bCs/>
          <w:szCs w:val="24"/>
        </w:rPr>
        <w:t xml:space="preserve">. </w:t>
      </w:r>
      <w:r w:rsidRPr="007416BD">
        <w:rPr>
          <w:rFonts w:asciiTheme="majorHAnsi" w:hAnsiTheme="majorHAnsi" w:cstheme="majorHAnsi"/>
          <w:b/>
          <w:bCs/>
          <w:szCs w:val="24"/>
        </w:rPr>
        <w:t>Verificación de ejecuciones, registros procesados y ausencia de duplicados</w:t>
      </w:r>
    </w:p>
    <w:p w14:paraId="4131315C" w14:textId="77777777" w:rsidR="00CF0B0C" w:rsidRDefault="00CF0B0C" w:rsidP="00CF0B0C">
      <w:pPr>
        <w:pStyle w:val="Ttulo2"/>
        <w:spacing w:before="120" w:after="80"/>
        <w:jc w:val="both"/>
        <w:rPr>
          <w:rFonts w:asciiTheme="majorHAnsi" w:hAnsiTheme="majorHAnsi" w:cstheme="majorHAnsi"/>
          <w:sz w:val="24"/>
          <w:szCs w:val="24"/>
        </w:rPr>
      </w:pPr>
    </w:p>
    <w:p w14:paraId="7732D27A" w14:textId="77777777" w:rsidR="00CF0B0C" w:rsidRDefault="00CF0B0C">
      <w:pPr>
        <w:ind w:left="459"/>
        <w:rPr>
          <w:rFonts w:asciiTheme="majorHAnsi" w:eastAsiaTheme="majorEastAsia" w:hAnsiTheme="majorHAnsi" w:cstheme="majorHAnsi"/>
          <w:b/>
          <w:szCs w:val="24"/>
        </w:rPr>
      </w:pPr>
      <w:r>
        <w:rPr>
          <w:rFonts w:asciiTheme="majorHAnsi" w:hAnsiTheme="majorHAnsi" w:cstheme="majorHAnsi"/>
          <w:szCs w:val="24"/>
        </w:rPr>
        <w:br w:type="page"/>
      </w:r>
    </w:p>
    <w:p w14:paraId="6651F8D4" w14:textId="5DA54220"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lastRenderedPageBreak/>
        <w:t>1</w:t>
      </w:r>
      <w:r w:rsidR="003450AC">
        <w:rPr>
          <w:rFonts w:asciiTheme="majorHAnsi" w:hAnsiTheme="majorHAnsi" w:cstheme="majorHAnsi"/>
          <w:sz w:val="24"/>
          <w:szCs w:val="24"/>
        </w:rPr>
        <w:t>2</w:t>
      </w:r>
      <w:r w:rsidRPr="00F5735A">
        <w:rPr>
          <w:rFonts w:asciiTheme="majorHAnsi" w:hAnsiTheme="majorHAnsi" w:cstheme="majorHAnsi"/>
          <w:sz w:val="24"/>
          <w:szCs w:val="24"/>
        </w:rPr>
        <w:t>. Resumen de ejecución</w:t>
      </w:r>
    </w:p>
    <w:tbl>
      <w:tblPr>
        <w:tblStyle w:val="Tablaconcuadrcula"/>
        <w:tblW w:w="5000" w:type="pct"/>
        <w:tblCellMar>
          <w:left w:w="0" w:type="dxa"/>
          <w:right w:w="0" w:type="dxa"/>
        </w:tblCellMar>
        <w:tblLook w:val="04A0" w:firstRow="1" w:lastRow="0" w:firstColumn="1" w:lastColumn="0" w:noHBand="0" w:noVBand="1"/>
      </w:tblPr>
      <w:tblGrid>
        <w:gridCol w:w="3254"/>
        <w:gridCol w:w="1652"/>
        <w:gridCol w:w="1651"/>
        <w:gridCol w:w="1651"/>
        <w:gridCol w:w="1703"/>
      </w:tblGrid>
      <w:tr w:rsidR="0043092E" w:rsidRPr="00F5735A" w14:paraId="184B167F" w14:textId="77777777" w:rsidTr="002760ED">
        <w:trPr>
          <w:cantSplit/>
        </w:trPr>
        <w:tc>
          <w:tcPr>
            <w:tcW w:w="1641" w:type="pct"/>
            <w:shd w:val="clear" w:color="auto" w:fill="E6E7E8"/>
            <w:tcMar>
              <w:top w:w="70" w:type="dxa"/>
              <w:left w:w="80" w:type="dxa"/>
              <w:bottom w:w="70" w:type="dxa"/>
              <w:right w:w="80" w:type="dxa"/>
            </w:tcMar>
          </w:tcPr>
          <w:p w14:paraId="71C3CF0E"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Job / Step</w:t>
            </w:r>
          </w:p>
        </w:tc>
        <w:tc>
          <w:tcPr>
            <w:tcW w:w="833" w:type="pct"/>
            <w:shd w:val="clear" w:color="auto" w:fill="E6E7E8"/>
            <w:tcMar>
              <w:top w:w="70" w:type="dxa"/>
              <w:left w:w="80" w:type="dxa"/>
              <w:bottom w:w="70" w:type="dxa"/>
              <w:right w:w="80" w:type="dxa"/>
            </w:tcMar>
          </w:tcPr>
          <w:p w14:paraId="7FEB3774"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Leídos</w:t>
            </w:r>
          </w:p>
        </w:tc>
        <w:tc>
          <w:tcPr>
            <w:tcW w:w="833" w:type="pct"/>
            <w:shd w:val="clear" w:color="auto" w:fill="E6E7E8"/>
            <w:tcMar>
              <w:top w:w="70" w:type="dxa"/>
              <w:left w:w="80" w:type="dxa"/>
              <w:bottom w:w="70" w:type="dxa"/>
              <w:right w:w="80" w:type="dxa"/>
            </w:tcMar>
          </w:tcPr>
          <w:p w14:paraId="7DBB6894"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Escritos</w:t>
            </w:r>
          </w:p>
        </w:tc>
        <w:tc>
          <w:tcPr>
            <w:tcW w:w="833" w:type="pct"/>
            <w:shd w:val="clear" w:color="auto" w:fill="E6E7E8"/>
            <w:tcMar>
              <w:top w:w="70" w:type="dxa"/>
              <w:left w:w="80" w:type="dxa"/>
              <w:bottom w:w="70" w:type="dxa"/>
              <w:right w:w="80" w:type="dxa"/>
            </w:tcMar>
          </w:tcPr>
          <w:p w14:paraId="19A7F752"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Omitidos</w:t>
            </w:r>
          </w:p>
        </w:tc>
        <w:tc>
          <w:tcPr>
            <w:tcW w:w="859" w:type="pct"/>
            <w:shd w:val="clear" w:color="auto" w:fill="E6E7E8"/>
            <w:tcMar>
              <w:top w:w="70" w:type="dxa"/>
              <w:left w:w="80" w:type="dxa"/>
              <w:bottom w:w="70" w:type="dxa"/>
              <w:right w:w="80" w:type="dxa"/>
            </w:tcMar>
          </w:tcPr>
          <w:p w14:paraId="5BC7BA83"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b/>
                <w:bCs/>
                <w:szCs w:val="24"/>
              </w:rPr>
              <w:t>Estado</w:t>
            </w:r>
          </w:p>
        </w:tc>
      </w:tr>
      <w:tr w:rsidR="0043092E" w:rsidRPr="00F5735A" w14:paraId="55058AC0" w14:textId="77777777" w:rsidTr="002760ED">
        <w:trPr>
          <w:cantSplit/>
        </w:trPr>
        <w:tc>
          <w:tcPr>
            <w:tcW w:w="1641" w:type="pct"/>
            <w:tcMar>
              <w:top w:w="70" w:type="dxa"/>
              <w:left w:w="80" w:type="dxa"/>
              <w:bottom w:w="70" w:type="dxa"/>
              <w:right w:w="80" w:type="dxa"/>
            </w:tcMar>
          </w:tcPr>
          <w:p w14:paraId="13AAD6FD"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dailyTransactionsJob</w:t>
            </w:r>
          </w:p>
        </w:tc>
        <w:tc>
          <w:tcPr>
            <w:tcW w:w="833" w:type="pct"/>
            <w:tcMar>
              <w:top w:w="70" w:type="dxa"/>
              <w:left w:w="80" w:type="dxa"/>
              <w:bottom w:w="70" w:type="dxa"/>
              <w:right w:w="80" w:type="dxa"/>
            </w:tcMar>
          </w:tcPr>
          <w:p w14:paraId="1C065B04"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10</w:t>
            </w:r>
          </w:p>
        </w:tc>
        <w:tc>
          <w:tcPr>
            <w:tcW w:w="833" w:type="pct"/>
            <w:tcMar>
              <w:top w:w="70" w:type="dxa"/>
              <w:left w:w="80" w:type="dxa"/>
              <w:bottom w:w="70" w:type="dxa"/>
              <w:right w:w="80" w:type="dxa"/>
            </w:tcMar>
          </w:tcPr>
          <w:p w14:paraId="3ADE5749"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7</w:t>
            </w:r>
          </w:p>
        </w:tc>
        <w:tc>
          <w:tcPr>
            <w:tcW w:w="833" w:type="pct"/>
            <w:tcMar>
              <w:top w:w="70" w:type="dxa"/>
              <w:left w:w="80" w:type="dxa"/>
              <w:bottom w:w="70" w:type="dxa"/>
              <w:right w:w="80" w:type="dxa"/>
            </w:tcMar>
          </w:tcPr>
          <w:p w14:paraId="7EC75326"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3</w:t>
            </w:r>
          </w:p>
        </w:tc>
        <w:tc>
          <w:tcPr>
            <w:tcW w:w="859" w:type="pct"/>
            <w:tcMar>
              <w:top w:w="70" w:type="dxa"/>
              <w:left w:w="80" w:type="dxa"/>
              <w:bottom w:w="70" w:type="dxa"/>
              <w:right w:w="80" w:type="dxa"/>
            </w:tcMar>
          </w:tcPr>
          <w:p w14:paraId="3FCDCB85"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22D9C291" w14:textId="77777777" w:rsidTr="002760ED">
        <w:trPr>
          <w:cantSplit/>
        </w:trPr>
        <w:tc>
          <w:tcPr>
            <w:tcW w:w="1641" w:type="pct"/>
            <w:tcMar>
              <w:top w:w="70" w:type="dxa"/>
              <w:left w:w="80" w:type="dxa"/>
              <w:bottom w:w="70" w:type="dxa"/>
              <w:right w:w="80" w:type="dxa"/>
            </w:tcMar>
          </w:tcPr>
          <w:p w14:paraId="50A8D4FF"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monthlyInterestJob</w:t>
            </w:r>
          </w:p>
        </w:tc>
        <w:tc>
          <w:tcPr>
            <w:tcW w:w="833" w:type="pct"/>
            <w:tcMar>
              <w:top w:w="70" w:type="dxa"/>
              <w:left w:w="80" w:type="dxa"/>
              <w:bottom w:w="70" w:type="dxa"/>
              <w:right w:w="80" w:type="dxa"/>
            </w:tcMar>
          </w:tcPr>
          <w:p w14:paraId="78000E07"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8</w:t>
            </w:r>
          </w:p>
        </w:tc>
        <w:tc>
          <w:tcPr>
            <w:tcW w:w="833" w:type="pct"/>
            <w:tcMar>
              <w:top w:w="70" w:type="dxa"/>
              <w:left w:w="80" w:type="dxa"/>
              <w:bottom w:w="70" w:type="dxa"/>
              <w:right w:w="80" w:type="dxa"/>
            </w:tcMar>
          </w:tcPr>
          <w:p w14:paraId="3527291D"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6</w:t>
            </w:r>
          </w:p>
        </w:tc>
        <w:tc>
          <w:tcPr>
            <w:tcW w:w="833" w:type="pct"/>
            <w:tcMar>
              <w:top w:w="70" w:type="dxa"/>
              <w:left w:w="80" w:type="dxa"/>
              <w:bottom w:w="70" w:type="dxa"/>
              <w:right w:w="80" w:type="dxa"/>
            </w:tcMar>
          </w:tcPr>
          <w:p w14:paraId="3A612011"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2</w:t>
            </w:r>
          </w:p>
        </w:tc>
        <w:tc>
          <w:tcPr>
            <w:tcW w:w="859" w:type="pct"/>
            <w:tcMar>
              <w:top w:w="70" w:type="dxa"/>
              <w:left w:w="80" w:type="dxa"/>
              <w:bottom w:w="70" w:type="dxa"/>
              <w:right w:w="80" w:type="dxa"/>
            </w:tcMar>
          </w:tcPr>
          <w:p w14:paraId="3B18008C"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37D86C21" w14:textId="77777777" w:rsidTr="002760ED">
        <w:trPr>
          <w:cantSplit/>
        </w:trPr>
        <w:tc>
          <w:tcPr>
            <w:tcW w:w="1641" w:type="pct"/>
            <w:tcMar>
              <w:top w:w="70" w:type="dxa"/>
              <w:left w:w="80" w:type="dxa"/>
              <w:bottom w:w="70" w:type="dxa"/>
              <w:right w:w="80" w:type="dxa"/>
            </w:tcMar>
          </w:tcPr>
          <w:p w14:paraId="170A0800"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annualMovementsStep</w:t>
            </w:r>
          </w:p>
        </w:tc>
        <w:tc>
          <w:tcPr>
            <w:tcW w:w="833" w:type="pct"/>
            <w:tcMar>
              <w:top w:w="70" w:type="dxa"/>
              <w:left w:w="80" w:type="dxa"/>
              <w:bottom w:w="70" w:type="dxa"/>
              <w:right w:w="80" w:type="dxa"/>
            </w:tcMar>
          </w:tcPr>
          <w:p w14:paraId="76E19AE0"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9</w:t>
            </w:r>
          </w:p>
        </w:tc>
        <w:tc>
          <w:tcPr>
            <w:tcW w:w="833" w:type="pct"/>
            <w:tcMar>
              <w:top w:w="70" w:type="dxa"/>
              <w:left w:w="80" w:type="dxa"/>
              <w:bottom w:w="70" w:type="dxa"/>
              <w:right w:w="80" w:type="dxa"/>
            </w:tcMar>
          </w:tcPr>
          <w:p w14:paraId="47FF6A07"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8</w:t>
            </w:r>
          </w:p>
        </w:tc>
        <w:tc>
          <w:tcPr>
            <w:tcW w:w="833" w:type="pct"/>
            <w:tcMar>
              <w:top w:w="70" w:type="dxa"/>
              <w:left w:w="80" w:type="dxa"/>
              <w:bottom w:w="70" w:type="dxa"/>
              <w:right w:w="80" w:type="dxa"/>
            </w:tcMar>
          </w:tcPr>
          <w:p w14:paraId="2C9362B0"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1</w:t>
            </w:r>
          </w:p>
        </w:tc>
        <w:tc>
          <w:tcPr>
            <w:tcW w:w="859" w:type="pct"/>
            <w:tcMar>
              <w:top w:w="70" w:type="dxa"/>
              <w:left w:w="80" w:type="dxa"/>
              <w:bottom w:w="70" w:type="dxa"/>
              <w:right w:w="80" w:type="dxa"/>
            </w:tcMar>
          </w:tcPr>
          <w:p w14:paraId="2D3DD31B"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COMPLETED</w:t>
            </w:r>
          </w:p>
        </w:tc>
      </w:tr>
      <w:tr w:rsidR="0043092E" w:rsidRPr="00F5735A" w14:paraId="434FE16C" w14:textId="77777777" w:rsidTr="002760ED">
        <w:trPr>
          <w:cantSplit/>
        </w:trPr>
        <w:tc>
          <w:tcPr>
            <w:tcW w:w="1641" w:type="pct"/>
            <w:tcMar>
              <w:top w:w="70" w:type="dxa"/>
              <w:left w:w="80" w:type="dxa"/>
              <w:bottom w:w="70" w:type="dxa"/>
              <w:right w:w="80" w:type="dxa"/>
            </w:tcMar>
          </w:tcPr>
          <w:p w14:paraId="04B9061C"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annualStatementReportStep</w:t>
            </w:r>
          </w:p>
        </w:tc>
        <w:tc>
          <w:tcPr>
            <w:tcW w:w="833" w:type="pct"/>
            <w:tcMar>
              <w:top w:w="70" w:type="dxa"/>
              <w:left w:w="80" w:type="dxa"/>
              <w:bottom w:w="70" w:type="dxa"/>
              <w:right w:w="80" w:type="dxa"/>
            </w:tcMar>
          </w:tcPr>
          <w:p w14:paraId="492C04A9"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33" w:type="pct"/>
            <w:tcMar>
              <w:top w:w="70" w:type="dxa"/>
              <w:left w:w="80" w:type="dxa"/>
              <w:bottom w:w="70" w:type="dxa"/>
              <w:right w:w="80" w:type="dxa"/>
            </w:tcMar>
          </w:tcPr>
          <w:p w14:paraId="38BBB2D8"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33" w:type="pct"/>
            <w:tcMar>
              <w:top w:w="70" w:type="dxa"/>
              <w:left w:w="80" w:type="dxa"/>
              <w:bottom w:w="70" w:type="dxa"/>
              <w:right w:w="80" w:type="dxa"/>
            </w:tcMar>
          </w:tcPr>
          <w:p w14:paraId="13C8CE15" w14:textId="77777777" w:rsidR="0043092E" w:rsidRPr="00F5735A" w:rsidRDefault="00E0022D" w:rsidP="00C15BDF">
            <w:pPr>
              <w:pStyle w:val="texto-tabla"/>
              <w:spacing w:before="0" w:after="0"/>
              <w:jc w:val="center"/>
              <w:rPr>
                <w:rFonts w:asciiTheme="majorHAnsi" w:hAnsiTheme="majorHAnsi" w:cstheme="majorHAnsi"/>
                <w:szCs w:val="24"/>
              </w:rPr>
            </w:pPr>
            <w:r w:rsidRPr="00F5735A">
              <w:rPr>
                <w:rFonts w:asciiTheme="majorHAnsi" w:hAnsiTheme="majorHAnsi" w:cstheme="majorHAnsi"/>
                <w:szCs w:val="24"/>
              </w:rPr>
              <w:t>-</w:t>
            </w:r>
          </w:p>
        </w:tc>
        <w:tc>
          <w:tcPr>
            <w:tcW w:w="859" w:type="pct"/>
            <w:tcMar>
              <w:top w:w="70" w:type="dxa"/>
              <w:left w:w="80" w:type="dxa"/>
              <w:bottom w:w="70" w:type="dxa"/>
              <w:right w:w="80" w:type="dxa"/>
            </w:tcMar>
          </w:tcPr>
          <w:p w14:paraId="1996A54B" w14:textId="77777777" w:rsidR="0043092E" w:rsidRPr="00F5735A" w:rsidRDefault="00E0022D" w:rsidP="002760ED">
            <w:pPr>
              <w:pStyle w:val="texto-tabla"/>
              <w:spacing w:before="0" w:after="0"/>
              <w:jc w:val="both"/>
              <w:rPr>
                <w:rFonts w:asciiTheme="majorHAnsi" w:hAnsiTheme="majorHAnsi" w:cstheme="majorHAnsi"/>
                <w:szCs w:val="24"/>
              </w:rPr>
            </w:pPr>
            <w:r w:rsidRPr="00F5735A">
              <w:rPr>
                <w:rFonts w:asciiTheme="majorHAnsi" w:hAnsiTheme="majorHAnsi" w:cstheme="majorHAnsi"/>
                <w:szCs w:val="24"/>
              </w:rPr>
              <w:t>COMPLETED</w:t>
            </w:r>
          </w:p>
        </w:tc>
      </w:tr>
    </w:tbl>
    <w:p w14:paraId="6A87C865" w14:textId="585D68EC" w:rsidR="0043092E" w:rsidRPr="00F5735A" w:rsidRDefault="00E0022D" w:rsidP="00CF0B0C">
      <w:pPr>
        <w:pStyle w:val="Ttulo2"/>
        <w:spacing w:before="120" w:after="80"/>
        <w:jc w:val="both"/>
        <w:rPr>
          <w:rFonts w:asciiTheme="majorHAnsi" w:hAnsiTheme="majorHAnsi" w:cstheme="majorHAnsi"/>
          <w:sz w:val="24"/>
          <w:szCs w:val="24"/>
        </w:rPr>
      </w:pPr>
      <w:r w:rsidRPr="00F5735A">
        <w:rPr>
          <w:rFonts w:asciiTheme="majorHAnsi" w:hAnsiTheme="majorHAnsi" w:cstheme="majorHAnsi"/>
          <w:sz w:val="24"/>
          <w:szCs w:val="24"/>
        </w:rPr>
        <w:t>1</w:t>
      </w:r>
      <w:r w:rsidR="003450AC">
        <w:rPr>
          <w:rFonts w:asciiTheme="majorHAnsi" w:hAnsiTheme="majorHAnsi" w:cstheme="majorHAnsi"/>
          <w:sz w:val="24"/>
          <w:szCs w:val="24"/>
        </w:rPr>
        <w:t>3</w:t>
      </w:r>
      <w:r w:rsidRPr="00F5735A">
        <w:rPr>
          <w:rFonts w:asciiTheme="majorHAnsi" w:hAnsiTheme="majorHAnsi" w:cstheme="majorHAnsi"/>
          <w:sz w:val="24"/>
          <w:szCs w:val="24"/>
        </w:rPr>
        <w:t>. Conclusión</w:t>
      </w:r>
    </w:p>
    <w:p w14:paraId="761FB490" w14:textId="7EF779E0" w:rsidR="0043092E" w:rsidRPr="00F5735A" w:rsidRDefault="00E0022D" w:rsidP="00B209DE">
      <w:pPr>
        <w:jc w:val="both"/>
        <w:rPr>
          <w:rFonts w:asciiTheme="majorHAnsi" w:hAnsiTheme="majorHAnsi" w:cstheme="majorHAnsi"/>
          <w:szCs w:val="24"/>
        </w:rPr>
      </w:pPr>
      <w:r w:rsidRPr="00F5735A">
        <w:rPr>
          <w:rFonts w:asciiTheme="majorHAnsi" w:hAnsiTheme="majorHAnsi" w:cstheme="majorHAnsi"/>
          <w:szCs w:val="24"/>
        </w:rPr>
        <w:t>Las evidencias demuestran que los tres Jobs fueron ejecutados y finalizaron correctamente; los registros válidos fueron procesados, los inválidos se omitieron según las políticas configuradas, los resultados se persistieron en PostgreSQL, se generó el informe anual y se verificó procesamiento paralelo. La política de retry se encontraba configurada, pero no fue activada porque durante el conjunto de prueba final no ocurrió un fallo transitorio de PostgreSQL.</w:t>
      </w:r>
    </w:p>
    <w:p w14:paraId="47024663" w14:textId="35A5A85A" w:rsidR="0CE48C67" w:rsidRDefault="0CE48C67" w:rsidP="0CE48C67">
      <w:pPr>
        <w:ind w:left="459"/>
      </w:pPr>
    </w:p>
    <w:p w14:paraId="22570860" w14:textId="4A8C1641" w:rsidR="644E61EF" w:rsidRDefault="644E61EF" w:rsidP="644E61EF">
      <w:pPr>
        <w:ind w:left="459"/>
      </w:pPr>
    </w:p>
    <w:p w14:paraId="6D2BFA14" w14:textId="77777777" w:rsidR="006B1635" w:rsidRDefault="006B1635" w:rsidP="004C6ED4"/>
    <w:p w14:paraId="584F27AE" w14:textId="77777777" w:rsidR="00C15BDF" w:rsidRDefault="00C15BDF">
      <w:pPr>
        <w:ind w:left="459"/>
      </w:pPr>
      <w:r>
        <w:br w:type="page"/>
      </w:r>
    </w:p>
    <w:p w14:paraId="27FF51EE" w14:textId="1435356C" w:rsidR="006B1635" w:rsidRDefault="00326263" w:rsidP="006B1635">
      <w:r>
        <w:rPr>
          <w:noProof/>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B5BF70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91E8" w14:textId="77777777" w:rsidR="00090528" w:rsidRDefault="00090528" w:rsidP="004F1A07">
      <w:pPr>
        <w:spacing w:after="0" w:line="240" w:lineRule="auto"/>
      </w:pPr>
      <w:r>
        <w:separator/>
      </w:r>
    </w:p>
  </w:endnote>
  <w:endnote w:type="continuationSeparator" w:id="0">
    <w:p w14:paraId="4877176A" w14:textId="77777777" w:rsidR="00090528" w:rsidRDefault="0009052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D4EF2" w14:textId="77777777" w:rsidR="00090528" w:rsidRDefault="00090528" w:rsidP="004F1A07">
      <w:pPr>
        <w:spacing w:after="0" w:line="240" w:lineRule="auto"/>
      </w:pPr>
      <w:r>
        <w:separator/>
      </w:r>
    </w:p>
  </w:footnote>
  <w:footnote w:type="continuationSeparator" w:id="0">
    <w:p w14:paraId="54CED05E" w14:textId="77777777" w:rsidR="00090528" w:rsidRDefault="00090528"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80E67"/>
    <w:rsid w:val="00090528"/>
    <w:rsid w:val="000A6102"/>
    <w:rsid w:val="000B0D93"/>
    <w:rsid w:val="000C6E41"/>
    <w:rsid w:val="000D59E6"/>
    <w:rsid w:val="000E3DD9"/>
    <w:rsid w:val="000F29A4"/>
    <w:rsid w:val="00101BE9"/>
    <w:rsid w:val="0010304B"/>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760ED"/>
    <w:rsid w:val="00283159"/>
    <w:rsid w:val="00290F70"/>
    <w:rsid w:val="002D0ABD"/>
    <w:rsid w:val="002D34D6"/>
    <w:rsid w:val="0030501B"/>
    <w:rsid w:val="00306B8D"/>
    <w:rsid w:val="003136EB"/>
    <w:rsid w:val="00317E2F"/>
    <w:rsid w:val="00325547"/>
    <w:rsid w:val="00326263"/>
    <w:rsid w:val="003450AC"/>
    <w:rsid w:val="00347C3B"/>
    <w:rsid w:val="003615CC"/>
    <w:rsid w:val="00361B3F"/>
    <w:rsid w:val="003669A2"/>
    <w:rsid w:val="00383628"/>
    <w:rsid w:val="003C23CD"/>
    <w:rsid w:val="003C77E4"/>
    <w:rsid w:val="003D0152"/>
    <w:rsid w:val="003E5066"/>
    <w:rsid w:val="004018DF"/>
    <w:rsid w:val="0043092E"/>
    <w:rsid w:val="00436FE1"/>
    <w:rsid w:val="00445A4F"/>
    <w:rsid w:val="00451CAD"/>
    <w:rsid w:val="00452762"/>
    <w:rsid w:val="004A0566"/>
    <w:rsid w:val="004A7D4F"/>
    <w:rsid w:val="004A7EA3"/>
    <w:rsid w:val="004B0DEA"/>
    <w:rsid w:val="004C35CE"/>
    <w:rsid w:val="004C68F9"/>
    <w:rsid w:val="004C6ED4"/>
    <w:rsid w:val="004D05F5"/>
    <w:rsid w:val="004F1A07"/>
    <w:rsid w:val="00517FFC"/>
    <w:rsid w:val="005263FF"/>
    <w:rsid w:val="005426FF"/>
    <w:rsid w:val="005557B4"/>
    <w:rsid w:val="00563770"/>
    <w:rsid w:val="00583892"/>
    <w:rsid w:val="0059001C"/>
    <w:rsid w:val="005B71AE"/>
    <w:rsid w:val="005C2A04"/>
    <w:rsid w:val="005D5D8F"/>
    <w:rsid w:val="005D7B8B"/>
    <w:rsid w:val="005E6AB3"/>
    <w:rsid w:val="005F107F"/>
    <w:rsid w:val="006119B9"/>
    <w:rsid w:val="00620812"/>
    <w:rsid w:val="0062543F"/>
    <w:rsid w:val="0062759D"/>
    <w:rsid w:val="006409EA"/>
    <w:rsid w:val="0065508A"/>
    <w:rsid w:val="0067245D"/>
    <w:rsid w:val="00694AD5"/>
    <w:rsid w:val="006A4DF3"/>
    <w:rsid w:val="006B1635"/>
    <w:rsid w:val="006B447A"/>
    <w:rsid w:val="006D3918"/>
    <w:rsid w:val="006F0492"/>
    <w:rsid w:val="006F52D3"/>
    <w:rsid w:val="006F6199"/>
    <w:rsid w:val="007019E6"/>
    <w:rsid w:val="007149E0"/>
    <w:rsid w:val="00716388"/>
    <w:rsid w:val="0073023A"/>
    <w:rsid w:val="007349FD"/>
    <w:rsid w:val="007416BD"/>
    <w:rsid w:val="00761548"/>
    <w:rsid w:val="007647AE"/>
    <w:rsid w:val="00777B68"/>
    <w:rsid w:val="0078360A"/>
    <w:rsid w:val="007856A3"/>
    <w:rsid w:val="00793B5B"/>
    <w:rsid w:val="00795717"/>
    <w:rsid w:val="007D135D"/>
    <w:rsid w:val="007D4205"/>
    <w:rsid w:val="007E6BE7"/>
    <w:rsid w:val="00803190"/>
    <w:rsid w:val="00807610"/>
    <w:rsid w:val="00835397"/>
    <w:rsid w:val="00851231"/>
    <w:rsid w:val="008536BE"/>
    <w:rsid w:val="00855386"/>
    <w:rsid w:val="00877DA1"/>
    <w:rsid w:val="00886159"/>
    <w:rsid w:val="00892032"/>
    <w:rsid w:val="008C2278"/>
    <w:rsid w:val="008D16D3"/>
    <w:rsid w:val="008E17DF"/>
    <w:rsid w:val="008E33EC"/>
    <w:rsid w:val="008F0142"/>
    <w:rsid w:val="008F36E0"/>
    <w:rsid w:val="0094777E"/>
    <w:rsid w:val="00954CC0"/>
    <w:rsid w:val="009611E8"/>
    <w:rsid w:val="00970DA9"/>
    <w:rsid w:val="00971CEE"/>
    <w:rsid w:val="00972258"/>
    <w:rsid w:val="00973280"/>
    <w:rsid w:val="009A45B5"/>
    <w:rsid w:val="009A4D13"/>
    <w:rsid w:val="009A63A7"/>
    <w:rsid w:val="009A7652"/>
    <w:rsid w:val="009B1257"/>
    <w:rsid w:val="009B703C"/>
    <w:rsid w:val="009C497A"/>
    <w:rsid w:val="009C76C4"/>
    <w:rsid w:val="009F5908"/>
    <w:rsid w:val="009F76BD"/>
    <w:rsid w:val="00A117E1"/>
    <w:rsid w:val="00A22BA3"/>
    <w:rsid w:val="00A22D96"/>
    <w:rsid w:val="00A30355"/>
    <w:rsid w:val="00A34AFF"/>
    <w:rsid w:val="00A50897"/>
    <w:rsid w:val="00A97FAF"/>
    <w:rsid w:val="00AC7E78"/>
    <w:rsid w:val="00AE5714"/>
    <w:rsid w:val="00AF1480"/>
    <w:rsid w:val="00AF1B2A"/>
    <w:rsid w:val="00B209DE"/>
    <w:rsid w:val="00B219E8"/>
    <w:rsid w:val="00B23809"/>
    <w:rsid w:val="00B26994"/>
    <w:rsid w:val="00B352B3"/>
    <w:rsid w:val="00B4235A"/>
    <w:rsid w:val="00B4571A"/>
    <w:rsid w:val="00B50F94"/>
    <w:rsid w:val="00B7008B"/>
    <w:rsid w:val="00B70F8F"/>
    <w:rsid w:val="00B83580"/>
    <w:rsid w:val="00B94BB9"/>
    <w:rsid w:val="00BA661B"/>
    <w:rsid w:val="00BB56F9"/>
    <w:rsid w:val="00BC7CCA"/>
    <w:rsid w:val="00BE75A8"/>
    <w:rsid w:val="00C06AEE"/>
    <w:rsid w:val="00C10CD1"/>
    <w:rsid w:val="00C11240"/>
    <w:rsid w:val="00C148E8"/>
    <w:rsid w:val="00C15BDF"/>
    <w:rsid w:val="00C31151"/>
    <w:rsid w:val="00C4282A"/>
    <w:rsid w:val="00C44FAD"/>
    <w:rsid w:val="00C66182"/>
    <w:rsid w:val="00C677FA"/>
    <w:rsid w:val="00C709BC"/>
    <w:rsid w:val="00C72D0C"/>
    <w:rsid w:val="00C76476"/>
    <w:rsid w:val="00C83447"/>
    <w:rsid w:val="00C921B2"/>
    <w:rsid w:val="00CA5A66"/>
    <w:rsid w:val="00CC16E4"/>
    <w:rsid w:val="00CD0140"/>
    <w:rsid w:val="00CD617F"/>
    <w:rsid w:val="00CD7279"/>
    <w:rsid w:val="00CE53DB"/>
    <w:rsid w:val="00CF0B0C"/>
    <w:rsid w:val="00CF6757"/>
    <w:rsid w:val="00D04D55"/>
    <w:rsid w:val="00D16427"/>
    <w:rsid w:val="00D16936"/>
    <w:rsid w:val="00D3346D"/>
    <w:rsid w:val="00D54FDE"/>
    <w:rsid w:val="00D66421"/>
    <w:rsid w:val="00DA3D6B"/>
    <w:rsid w:val="00E0022D"/>
    <w:rsid w:val="00E0598F"/>
    <w:rsid w:val="00E05D9E"/>
    <w:rsid w:val="00E105A3"/>
    <w:rsid w:val="00E23C46"/>
    <w:rsid w:val="00E541C6"/>
    <w:rsid w:val="00E63541"/>
    <w:rsid w:val="00E77307"/>
    <w:rsid w:val="00E86514"/>
    <w:rsid w:val="00E92505"/>
    <w:rsid w:val="00EA22DE"/>
    <w:rsid w:val="00EA7403"/>
    <w:rsid w:val="00ED605C"/>
    <w:rsid w:val="00ED7196"/>
    <w:rsid w:val="00F03021"/>
    <w:rsid w:val="00F172EB"/>
    <w:rsid w:val="00F251D7"/>
    <w:rsid w:val="00F25EF5"/>
    <w:rsid w:val="00F5735A"/>
    <w:rsid w:val="00F616BC"/>
    <w:rsid w:val="00F63273"/>
    <w:rsid w:val="00FA1CF5"/>
    <w:rsid w:val="00FC2811"/>
    <w:rsid w:val="00FE60BA"/>
    <w:rsid w:val="00FE7E69"/>
    <w:rsid w:val="06DBB6C3"/>
    <w:rsid w:val="088AC580"/>
    <w:rsid w:val="0912E208"/>
    <w:rsid w:val="09C4EAEB"/>
    <w:rsid w:val="0CE48C67"/>
    <w:rsid w:val="0D72E9AE"/>
    <w:rsid w:val="101BFE72"/>
    <w:rsid w:val="10E3FC6E"/>
    <w:rsid w:val="11C7908E"/>
    <w:rsid w:val="13DE4FC4"/>
    <w:rsid w:val="19CB82C4"/>
    <w:rsid w:val="1ED08400"/>
    <w:rsid w:val="235EED57"/>
    <w:rsid w:val="2B564DD2"/>
    <w:rsid w:val="2CC1B71A"/>
    <w:rsid w:val="2D456693"/>
    <w:rsid w:val="31FF2E4D"/>
    <w:rsid w:val="32605338"/>
    <w:rsid w:val="34EDC2EE"/>
    <w:rsid w:val="36239EAD"/>
    <w:rsid w:val="36A217DF"/>
    <w:rsid w:val="38D675A3"/>
    <w:rsid w:val="3B3B863B"/>
    <w:rsid w:val="3F79F6F2"/>
    <w:rsid w:val="40F633E0"/>
    <w:rsid w:val="454857A9"/>
    <w:rsid w:val="497D4D7E"/>
    <w:rsid w:val="4E78CA8C"/>
    <w:rsid w:val="542190C0"/>
    <w:rsid w:val="5608358D"/>
    <w:rsid w:val="5B788B5E"/>
    <w:rsid w:val="5D489029"/>
    <w:rsid w:val="61332311"/>
    <w:rsid w:val="62DDBA75"/>
    <w:rsid w:val="644E61EF"/>
    <w:rsid w:val="65292F7D"/>
    <w:rsid w:val="6755DE5A"/>
    <w:rsid w:val="6BBB2FDC"/>
    <w:rsid w:val="6BFCCF0C"/>
    <w:rsid w:val="6D29F1F6"/>
    <w:rsid w:val="6E7E4BA5"/>
    <w:rsid w:val="6FBD555E"/>
    <w:rsid w:val="7596AC58"/>
    <w:rsid w:val="76B71CA1"/>
    <w:rsid w:val="7B24CA18"/>
    <w:rsid w:val="7B6D7CE8"/>
    <w:rsid w:val="7C49E299"/>
    <w:rsid w:val="7DCACD42"/>
    <w:rsid w:val="7FCC54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6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riVillagran/bank_legacy_data"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Pages>
  <Words>1479</Words>
  <Characters>8139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Francisco Henriquez Alvarez</cp:lastModifiedBy>
  <cp:revision>191</cp:revision>
  <dcterms:created xsi:type="dcterms:W3CDTF">2023-09-21T19:33:00Z</dcterms:created>
  <dcterms:modified xsi:type="dcterms:W3CDTF">2026-08-31T01:34:00Z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