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07b208e30cfdd5e4fcde8ea2e10badc8050ff5e"/>
    <w:p>
      <w:pPr>
        <w:pStyle w:val="Heading1"/>
      </w:pPr>
      <w:r>
        <w:t xml:space="preserve">Proyecto: Sistema Integral de Reservas para Centro de Salud y Bienestar</w:t>
      </w:r>
    </w:p>
    <w:p>
      <w:pPr>
        <w:pStyle w:val="FirstParagraph"/>
      </w:pPr>
      <w:r>
        <w:rPr>
          <w:i/>
          <w:iCs/>
        </w:rPr>
        <w:t xml:space="preserve">Figura 1: Logotipo conceptual del sistema, representando la salud integral y la atención multidisciplinar.</w:t>
      </w:r>
    </w:p>
    <w:bookmarkStart w:id="22" w:name="introducción"/>
    <w:p>
      <w:pPr>
        <w:pStyle w:val="Heading2"/>
      </w:pPr>
      <w:r>
        <w:t xml:space="preserve">Introducción</w:t>
      </w:r>
    </w:p>
    <w:p>
      <w:pPr>
        <w:pStyle w:val="FirstParagraph"/>
      </w:pPr>
      <w:r>
        <w:t xml:space="preserve">En la era digital actual, ofrecer a los pacientes la posibilidad de gestionar sus citas de forma online se ha vuelto fundamental. Este proyecto propone el desarrollo de una plataforma web de</w:t>
      </w:r>
      <w:r>
        <w:t xml:space="preserve"> </w:t>
      </w:r>
      <w:r>
        <w:rPr>
          <w:b/>
          <w:bCs/>
        </w:rPr>
        <w:t xml:space="preserve">reservas de citas</w:t>
      </w:r>
      <w:r>
        <w:t xml:space="preserve"> </w:t>
      </w:r>
      <w:r>
        <w:t xml:space="preserve">orientada a un</w:t>
      </w:r>
      <w:r>
        <w:t xml:space="preserve"> </w:t>
      </w:r>
      <w:r>
        <w:rPr>
          <w:i/>
          <w:iCs/>
        </w:rPr>
        <w:t xml:space="preserve">centro de salud y bienestar integral</w:t>
      </w:r>
      <w:r>
        <w:t xml:space="preserve"> </w:t>
      </w:r>
      <w:r>
        <w:t xml:space="preserve">que cuenta con múltiples profesionales (fisioterapeutas, nutricionistas, entrenadores personales, psicólogos, etc.). El objetivo es facilitar a los clientes la</w:t>
      </w:r>
      <w:r>
        <w:t xml:space="preserve"> </w:t>
      </w:r>
      <w:r>
        <w:rPr>
          <w:b/>
          <w:bCs/>
        </w:rPr>
        <w:t xml:space="preserve">planificación de citas</w:t>
      </w:r>
      <w:r>
        <w:t xml:space="preserve"> </w:t>
      </w:r>
      <w:r>
        <w:t xml:space="preserve">con estos especialistas de manera rápida y cómoda, evitando esperas telefónicas y optimizando la agenda de los trabajadores. De esta forma, los pacientes pueden programar sus sesiones con sus terapeutas o entrenadores de preferencia,</w:t>
      </w:r>
      <w:r>
        <w:t xml:space="preserve"> </w:t>
      </w:r>
      <w:r>
        <w:rPr>
          <w:b/>
          <w:bCs/>
        </w:rPr>
        <w:t xml:space="preserve">ahorrando tiempo y esfuerzo</w:t>
      </w:r>
      <w:r>
        <w:t xml:space="preserve"> </w:t>
      </w:r>
      <w:r>
        <w:t xml:space="preserve">en el proceso</w:t>
      </w:r>
      <w:hyperlink r:id="rId21">
        <w:r>
          <w:rPr>
            <w:rStyle w:val="Hyperlink"/>
          </w:rPr>
          <w:t xml:space="preserve">[1]</w:t>
        </w:r>
      </w:hyperlink>
      <w:r>
        <w:t xml:space="preserve">. Al mismo tiempo, la plataforma centraliza la gestión de horarios y reservas para el centro, mejorando la organización interna y la experiencia de servicio ofrecida.</w:t>
      </w:r>
    </w:p>
    <w:p>
      <w:pPr>
        <w:pStyle w:val="BodyText"/>
      </w:pPr>
      <w:r>
        <w:t xml:space="preserve">Esta iniciativa responde a la necesidad de un sistema</w:t>
      </w:r>
      <w:r>
        <w:t xml:space="preserve"> </w:t>
      </w:r>
      <w:r>
        <w:rPr>
          <w:b/>
          <w:bCs/>
        </w:rPr>
        <w:t xml:space="preserve">profesional</w:t>
      </w:r>
      <w:r>
        <w:t xml:space="preserve"> </w:t>
      </w:r>
      <w:r>
        <w:t xml:space="preserve">y</w:t>
      </w:r>
      <w:r>
        <w:t xml:space="preserve"> </w:t>
      </w:r>
      <w:r>
        <w:rPr>
          <w:b/>
          <w:bCs/>
        </w:rPr>
        <w:t xml:space="preserve">moderno</w:t>
      </w:r>
      <w:r>
        <w:t xml:space="preserve"> </w:t>
      </w:r>
      <w:r>
        <w:t xml:space="preserve">que brinde una experiencia fácil de usar tanto para los clientes como para el personal. A continuación, se detallan los perfiles de usuario contemplados, las funcionalidades específicas de cada uno y los aspectos técnicos y de diseño de la solución propuesta.</w:t>
      </w:r>
    </w:p>
    <w:bookmarkEnd w:id="22"/>
    <w:bookmarkStart w:id="23" w:name="servicios-y-profesionales-ofrecidos"/>
    <w:p>
      <w:pPr>
        <w:pStyle w:val="Heading2"/>
      </w:pPr>
      <w:r>
        <w:t xml:space="preserve">Servicios y Profesionales Ofrecidos</w:t>
      </w:r>
    </w:p>
    <w:p>
      <w:pPr>
        <w:pStyle w:val="FirstParagraph"/>
      </w:pPr>
      <w:r>
        <w:t xml:space="preserve">El centro de salud y bienestar contará con</w:t>
      </w:r>
      <w:r>
        <w:t xml:space="preserve"> </w:t>
      </w:r>
      <w:r>
        <w:rPr>
          <w:b/>
          <w:bCs/>
        </w:rPr>
        <w:t xml:space="preserve">cuatro categorías de profesionales</w:t>
      </w:r>
      <w:r>
        <w:t xml:space="preserve"> </w:t>
      </w:r>
      <w:r>
        <w:t xml:space="preserve">principales, cada uno ofreciendo servicios especializados (se pueden ampliar en el futuro según las necesidades):</w:t>
      </w:r>
    </w:p>
    <w:p>
      <w:pPr>
        <w:pStyle w:val="Compact"/>
        <w:numPr>
          <w:ilvl w:val="0"/>
          <w:numId w:val="1001"/>
        </w:numPr>
      </w:pPr>
      <w:r>
        <w:rPr>
          <w:b/>
          <w:bCs/>
        </w:rPr>
        <w:t xml:space="preserve">Fisioterapeuta:</w:t>
      </w:r>
      <w:r>
        <w:t xml:space="preserve"> </w:t>
      </w:r>
      <w:r>
        <w:t xml:space="preserve">ofrece sesiones de rehabilitación física, terapia de lesiones y masajes terapéuticos.</w:t>
      </w:r>
    </w:p>
    <w:p>
      <w:pPr>
        <w:pStyle w:val="Compact"/>
        <w:numPr>
          <w:ilvl w:val="0"/>
          <w:numId w:val="1001"/>
        </w:numPr>
      </w:pPr>
      <w:r>
        <w:rPr>
          <w:b/>
          <w:bCs/>
        </w:rPr>
        <w:t xml:space="preserve">Nutricionista:</w:t>
      </w:r>
      <w:r>
        <w:t xml:space="preserve"> </w:t>
      </w:r>
      <w:r>
        <w:t xml:space="preserve">brinda consultas de nutrición, planes de alimentación personalizados y seguimiento dietético.</w:t>
      </w:r>
    </w:p>
    <w:p>
      <w:pPr>
        <w:pStyle w:val="Compact"/>
        <w:numPr>
          <w:ilvl w:val="0"/>
          <w:numId w:val="1001"/>
        </w:numPr>
      </w:pPr>
      <w:r>
        <w:rPr>
          <w:b/>
          <w:bCs/>
        </w:rPr>
        <w:t xml:space="preserve">Entrenador Personal:</w:t>
      </w:r>
      <w:r>
        <w:t xml:space="preserve"> </w:t>
      </w:r>
      <w:r>
        <w:t xml:space="preserve">dirige sesiones de entrenamiento físico personalizadas, rutinas de ejercicio y asesoramiento en fitness.</w:t>
      </w:r>
    </w:p>
    <w:p>
      <w:pPr>
        <w:pStyle w:val="Compact"/>
        <w:numPr>
          <w:ilvl w:val="0"/>
          <w:numId w:val="1001"/>
        </w:numPr>
      </w:pPr>
      <w:r>
        <w:rPr>
          <w:b/>
          <w:bCs/>
        </w:rPr>
        <w:t xml:space="preserve">Psicólogo Deportivo:</w:t>
      </w:r>
      <w:r>
        <w:t xml:space="preserve"> </w:t>
      </w:r>
      <w:r>
        <w:t xml:space="preserve">ofrece terapia y coaching enfocado al rendimiento deportivo y bienestar mental del paciente.</w:t>
      </w:r>
    </w:p>
    <w:p>
      <w:pPr>
        <w:pStyle w:val="FirstParagraph"/>
      </w:pPr>
      <w:r>
        <w:t xml:space="preserve">Cada tipo de profesional puede tener uno o varios empleados asociados en la plataforma. Los</w:t>
      </w:r>
      <w:r>
        <w:t xml:space="preserve"> </w:t>
      </w:r>
      <w:r>
        <w:rPr>
          <w:b/>
          <w:bCs/>
        </w:rPr>
        <w:t xml:space="preserve">servicios</w:t>
      </w:r>
      <w:r>
        <w:t xml:space="preserve"> </w:t>
      </w:r>
      <w:r>
        <w:t xml:space="preserve">se configuran de forma tal que puedan ser diferenciados por especialidad; por ejemplo, una</w:t>
      </w:r>
      <w:r>
        <w:t xml:space="preserve"> </w:t>
      </w:r>
      <w:r>
        <w:rPr>
          <w:i/>
          <w:iCs/>
        </w:rPr>
        <w:t xml:space="preserve">cita de fisioterapia</w:t>
      </w:r>
      <w:r>
        <w:t xml:space="preserve"> </w:t>
      </w:r>
      <w:r>
        <w:t xml:space="preserve">o una</w:t>
      </w:r>
      <w:r>
        <w:t xml:space="preserve"> </w:t>
      </w:r>
      <w:r>
        <w:rPr>
          <w:i/>
          <w:iCs/>
        </w:rPr>
        <w:t xml:space="preserve">consulta nutricional</w:t>
      </w:r>
      <w:r>
        <w:t xml:space="preserve"> </w:t>
      </w:r>
      <w:r>
        <w:t xml:space="preserve">serán tipos de servicio distintos. Esto permite que el cliente seleccione el servicio deseado y, opcionalmente, el profesional (por nombre) dentro de esa especialidad. Todos los servicios se reservan mediante el mismo sistema, unificando la experiencia para el usuario final.</w:t>
      </w:r>
    </w:p>
    <w:p>
      <w:pPr>
        <w:pStyle w:val="BodyText"/>
      </w:pPr>
      <w:r>
        <w:t xml:space="preserve">La configuración de servicios incluirá detalles como duración estándar de la sesión (p. ej. 60 minutos), descripción y, si aplica, precio referencial (aunque el pago se realizará presencialmente, se puede indicar el costo para información del cliente). La plataforma soportará tanto</w:t>
      </w:r>
      <w:r>
        <w:t xml:space="preserve"> </w:t>
      </w:r>
      <w:r>
        <w:rPr>
          <w:b/>
          <w:bCs/>
        </w:rPr>
        <w:t xml:space="preserve">servicios exclusivos de un profesional</w:t>
      </w:r>
      <w:r>
        <w:t xml:space="preserve"> </w:t>
      </w:r>
      <w:r>
        <w:t xml:space="preserve">(e.g.,</w:t>
      </w:r>
      <w:r>
        <w:t xml:space="preserve"> </w:t>
      </w:r>
      <w:r>
        <w:rPr>
          <w:i/>
          <w:iCs/>
        </w:rPr>
        <w:t xml:space="preserve">valoración fisioterapéutica</w:t>
      </w:r>
      <w:r>
        <w:t xml:space="preserve"> </w:t>
      </w:r>
      <w:r>
        <w:t xml:space="preserve">solo la realizan fisioterapeutas) como servicios compartidos si en algún caso distintas especialidades ofrecen algo similar.</w:t>
      </w:r>
    </w:p>
    <w:bookmarkEnd w:id="23"/>
    <w:bookmarkStart w:id="29" w:name="roles-de-usuario-y-funcionalidades"/>
    <w:p>
      <w:pPr>
        <w:pStyle w:val="Heading2"/>
      </w:pPr>
      <w:r>
        <w:t xml:space="preserve">Roles de Usuario y Funcionalidades</w:t>
      </w:r>
    </w:p>
    <w:p>
      <w:pPr>
        <w:pStyle w:val="FirstParagraph"/>
      </w:pPr>
      <w:r>
        <w:t xml:space="preserve">El sistema distinguirá</w:t>
      </w:r>
      <w:r>
        <w:t xml:space="preserve"> </w:t>
      </w:r>
      <w:r>
        <w:rPr>
          <w:b/>
          <w:bCs/>
        </w:rPr>
        <w:t xml:space="preserve">tres tipos de usuarios</w:t>
      </w:r>
      <w:r>
        <w:t xml:space="preserve"> </w:t>
      </w:r>
      <w:r>
        <w:t xml:space="preserve">principales, cada uno con un conjunto de funcionalidades específicas adaptadas a sus necesidades operativas:</w:t>
      </w:r>
      <w:r>
        <w:t xml:space="preserve"> </w:t>
      </w:r>
      <w:r>
        <w:rPr>
          <w:b/>
          <w:bCs/>
        </w:rPr>
        <w:t xml:space="preserve">Cliente</w:t>
      </w:r>
      <w:r>
        <w:t xml:space="preserve">,</w:t>
      </w:r>
      <w:r>
        <w:t xml:space="preserve"> </w:t>
      </w:r>
      <w:r>
        <w:rPr>
          <w:b/>
          <w:bCs/>
        </w:rPr>
        <w:t xml:space="preserve">Profesional</w:t>
      </w:r>
      <w:r>
        <w:t xml:space="preserve"> </w:t>
      </w:r>
      <w:r>
        <w:t xml:space="preserve">y</w:t>
      </w:r>
      <w:r>
        <w:t xml:space="preserve"> </w:t>
      </w:r>
      <w:r>
        <w:rPr>
          <w:b/>
          <w:bCs/>
        </w:rPr>
        <w:t xml:space="preserve">Administrador</w:t>
      </w:r>
      <w:r>
        <w:t xml:space="preserve">. A continuación se describen las capacidades de cada perfil.</w:t>
      </w:r>
    </w:p>
    <w:bookmarkStart w:id="25" w:name="cliente-paciente"/>
    <w:p>
      <w:pPr>
        <w:pStyle w:val="Heading3"/>
      </w:pPr>
      <w:r>
        <w:t xml:space="preserve">Cliente (Paciente)</w:t>
      </w:r>
    </w:p>
    <w:p>
      <w:pPr>
        <w:pStyle w:val="FirstParagraph"/>
      </w:pPr>
      <w:r>
        <w:t xml:space="preserve">Los clientes son los usuarios finales que reservarán los servicios. Sus funcionalidades se centran en explorar la oferta y gestionar sus propias citas:</w:t>
      </w:r>
    </w:p>
    <w:p>
      <w:pPr>
        <w:pStyle w:val="Compact"/>
        <w:numPr>
          <w:ilvl w:val="0"/>
          <w:numId w:val="1002"/>
        </w:numPr>
      </w:pPr>
      <w:r>
        <w:rPr>
          <w:b/>
          <w:bCs/>
        </w:rPr>
        <w:t xml:space="preserve">Registro y autenticación:</w:t>
      </w:r>
      <w:r>
        <w:t xml:space="preserve"> </w:t>
      </w:r>
      <w:r>
        <w:t xml:space="preserve">Crear una cuenta mediante email/contraseña o autenticarse con Google (OAuth) para acceder al sistema.</w:t>
      </w:r>
    </w:p>
    <w:p>
      <w:pPr>
        <w:pStyle w:val="Compact"/>
        <w:numPr>
          <w:ilvl w:val="0"/>
          <w:numId w:val="1002"/>
        </w:numPr>
      </w:pPr>
      <w:r>
        <w:rPr>
          <w:b/>
          <w:bCs/>
        </w:rPr>
        <w:t xml:space="preserve">Explorar servicios y profesionales:</w:t>
      </w:r>
      <w:r>
        <w:t xml:space="preserve"> </w:t>
      </w:r>
      <w:r>
        <w:t xml:space="preserve">Navegar por las categorías de servicios (fisioterapia, nutrición, etc.) y ver información básica de cada profesional (nombre, especialidad, experiencia).</w:t>
      </w:r>
    </w:p>
    <w:p>
      <w:pPr>
        <w:pStyle w:val="Compact"/>
        <w:numPr>
          <w:ilvl w:val="0"/>
          <w:numId w:val="1002"/>
        </w:numPr>
      </w:pPr>
      <w:r>
        <w:rPr>
          <w:b/>
          <w:bCs/>
        </w:rPr>
        <w:t xml:space="preserve">Reservar citas:</w:t>
      </w:r>
      <w:r>
        <w:t xml:space="preserve"> </w:t>
      </w:r>
      <w:r>
        <w:t xml:space="preserve">Seleccionar un servicio, elegir al profesional (si aplica), fecha y hora disponibles, y crear una reserva. El sistema mostrará un calendario con las</w:t>
      </w:r>
      <w:r>
        <w:t xml:space="preserve"> </w:t>
      </w:r>
      <w:r>
        <w:rPr>
          <w:i/>
          <w:iCs/>
        </w:rPr>
        <w:t xml:space="preserve">franjas horarias disponibles</w:t>
      </w:r>
      <w:r>
        <w:t xml:space="preserve">, garantizando que solo se puedan reservar horarios válidos</w:t>
      </w:r>
      <w:hyperlink r:id="rId24">
        <w:r>
          <w:rPr>
            <w:rStyle w:val="Hyperlink"/>
          </w:rPr>
          <w:t xml:space="preserve">[2]</w:t>
        </w:r>
      </w:hyperlink>
      <w:r>
        <w:t xml:space="preserve">.</w:t>
      </w:r>
    </w:p>
    <w:p>
      <w:pPr>
        <w:pStyle w:val="Compact"/>
        <w:numPr>
          <w:ilvl w:val="0"/>
          <w:numId w:val="1002"/>
        </w:numPr>
      </w:pPr>
      <w:r>
        <w:rPr>
          <w:b/>
          <w:bCs/>
        </w:rPr>
        <w:t xml:space="preserve">Confirmación de reservas:</w:t>
      </w:r>
      <w:r>
        <w:t xml:space="preserve"> </w:t>
      </w:r>
      <w:r>
        <w:t xml:space="preserve">Tras solicitar una cita, el cliente recibirá notificaciones por correo electrónico de confirmación o rechazo según la acción del profesional (ver sección de flujo de reserva). También podrá consultar en la web el estado de sus reservas (pendiente, confirmada, rechazada).</w:t>
      </w:r>
    </w:p>
    <w:p>
      <w:pPr>
        <w:pStyle w:val="Compact"/>
        <w:numPr>
          <w:ilvl w:val="0"/>
          <w:numId w:val="1002"/>
        </w:numPr>
      </w:pPr>
      <w:r>
        <w:rPr>
          <w:b/>
          <w:bCs/>
        </w:rPr>
        <w:t xml:space="preserve">Calendario personal e historial:</w:t>
      </w:r>
      <w:r>
        <w:t xml:space="preserve"> </w:t>
      </w:r>
      <w:r>
        <w:t xml:space="preserve">Visualizar en su perfil un calendario o lista con sus próximas citas agendadas y un historial de citas pasadas. Esto le permite llevar seguimiento de sus sesiones y servicios utilizados.</w:t>
      </w:r>
    </w:p>
    <w:p>
      <w:pPr>
        <w:pStyle w:val="Compact"/>
        <w:numPr>
          <w:ilvl w:val="0"/>
          <w:numId w:val="1002"/>
        </w:numPr>
      </w:pPr>
      <w:r>
        <w:rPr>
          <w:b/>
          <w:bCs/>
        </w:rPr>
        <w:t xml:space="preserve">Perfil e información personal:</w:t>
      </w:r>
      <w:r>
        <w:t xml:space="preserve"> </w:t>
      </w:r>
      <w:r>
        <w:t xml:space="preserve">Ver y editar sus datos de perfil (teléfono, dirección, etc.) y configurar preferencias (por ejemplo, idioma de la aplicación).</w:t>
      </w:r>
    </w:p>
    <w:p>
      <w:pPr>
        <w:pStyle w:val="Compact"/>
        <w:numPr>
          <w:ilvl w:val="0"/>
          <w:numId w:val="1002"/>
        </w:numPr>
      </w:pPr>
      <w:r>
        <w:rPr>
          <w:i/>
          <w:iCs/>
        </w:rPr>
        <w:t xml:space="preserve">(Opcional futuro)</w:t>
      </w:r>
      <w:r>
        <w:t xml:space="preserve"> </w:t>
      </w:r>
      <w:r>
        <w:rPr>
          <w:b/>
          <w:bCs/>
        </w:rPr>
        <w:t xml:space="preserve">Cancelación/Reprogramación:</w:t>
      </w:r>
      <w:r>
        <w:t xml:space="preserve"> </w:t>
      </w:r>
      <w:r>
        <w:t xml:space="preserve">Solicitar la cancelación o cambio de una cita con antelación definida. (Inicialmente podría manejarse offline, pero es una funcionalidad que se podría añadir para mayor comodidad).</w:t>
      </w:r>
    </w:p>
    <w:p>
      <w:pPr>
        <w:pStyle w:val="FirstParagraph"/>
      </w:pPr>
      <w:r>
        <w:t xml:space="preserve">En síntesis, el cliente dispondrá de una interfaz sencilla para autogestionar sus citas: podrá reservar en pocos pasos y tener control de su agenda y comunicaciones, mejorando su experiencia de paciente.</w:t>
      </w:r>
    </w:p>
    <w:bookmarkEnd w:id="25"/>
    <w:bookmarkStart w:id="27" w:name="profesional-empleado"/>
    <w:p>
      <w:pPr>
        <w:pStyle w:val="Heading3"/>
      </w:pPr>
      <w:r>
        <w:t xml:space="preserve">Profesional (Empleado)</w:t>
      </w:r>
    </w:p>
    <w:p>
      <w:pPr>
        <w:pStyle w:val="FirstParagraph"/>
      </w:pPr>
      <w:r>
        <w:t xml:space="preserve">Los profesionales (fisioterapeutas, nutricionistas, etc.) utilizarán la plataforma para organizar su agenda y atender las solicitudes de los clientes. Sus funcionalidades incluyen:</w:t>
      </w:r>
    </w:p>
    <w:p>
      <w:pPr>
        <w:pStyle w:val="Compact"/>
        <w:numPr>
          <w:ilvl w:val="0"/>
          <w:numId w:val="1003"/>
        </w:numPr>
      </w:pPr>
      <w:r>
        <w:rPr>
          <w:b/>
          <w:bCs/>
        </w:rPr>
        <w:t xml:space="preserve">Visualizar agenda de reservas:</w:t>
      </w:r>
      <w:r>
        <w:t xml:space="preserve"> </w:t>
      </w:r>
      <w:r>
        <w:t xml:space="preserve">Acceder a un calendario propio donde se muestren todas las citas agendadas con sus clientes. Podrán ver citas confirmadas y solicitudes pendientes en tiempo real, con detalles como nombre del cliente, servicio, fecha y hora.</w:t>
      </w:r>
    </w:p>
    <w:p>
      <w:pPr>
        <w:pStyle w:val="Compact"/>
        <w:numPr>
          <w:ilvl w:val="0"/>
          <w:numId w:val="1003"/>
        </w:numPr>
      </w:pPr>
      <w:r>
        <w:rPr>
          <w:b/>
          <w:bCs/>
        </w:rPr>
        <w:t xml:space="preserve">Gestionar solicitudes (Aceptar/Rechazar):</w:t>
      </w:r>
      <w:r>
        <w:t xml:space="preserve"> </w:t>
      </w:r>
      <w:r>
        <w:t xml:space="preserve">Cada vez que un cliente reserve una cita, inicialmente quedará como</w:t>
      </w:r>
      <w:r>
        <w:t xml:space="preserve"> </w:t>
      </w:r>
      <w:r>
        <w:rPr>
          <w:i/>
          <w:iCs/>
        </w:rPr>
        <w:t xml:space="preserve">pendiente</w:t>
      </w:r>
      <w:r>
        <w:t xml:space="preserve"> </w:t>
      </w:r>
      <w:r>
        <w:t xml:space="preserve">de confirmación. El profesional recibirá una notificación (y/o verá en su panel) la nueva solicitud y tendrá la opción de</w:t>
      </w:r>
      <w:r>
        <w:t xml:space="preserve"> </w:t>
      </w:r>
      <w:r>
        <w:rPr>
          <w:b/>
          <w:bCs/>
        </w:rPr>
        <w:t xml:space="preserve">aceptarla</w:t>
      </w:r>
      <w:r>
        <w:t xml:space="preserve"> </w:t>
      </w:r>
      <w:r>
        <w:t xml:space="preserve">(confirmando la cita) o</w:t>
      </w:r>
      <w:r>
        <w:t xml:space="preserve"> </w:t>
      </w:r>
      <w:r>
        <w:rPr>
          <w:b/>
          <w:bCs/>
        </w:rPr>
        <w:t xml:space="preserve">rechazarla</w:t>
      </w:r>
      <w:r>
        <w:t xml:space="preserve"> </w:t>
      </w:r>
      <w:r>
        <w:t xml:space="preserve">(por conflictos de horario u otras razones). Esta acción disparará un aviso por email al cliente sobre la confirmación o cancelación de su reserva.</w:t>
      </w:r>
    </w:p>
    <w:p>
      <w:pPr>
        <w:pStyle w:val="Compact"/>
        <w:numPr>
          <w:ilvl w:val="0"/>
          <w:numId w:val="1003"/>
        </w:numPr>
      </w:pPr>
      <w:r>
        <w:rPr>
          <w:b/>
          <w:bCs/>
        </w:rPr>
        <w:t xml:space="preserve">Modificar disponibilidad horaria:</w:t>
      </w:r>
      <w:r>
        <w:t xml:space="preserve"> </w:t>
      </w:r>
      <w:r>
        <w:t xml:space="preserve">Definir y actualizar su</w:t>
      </w:r>
      <w:r>
        <w:t xml:space="preserve"> </w:t>
      </w:r>
      <w:r>
        <w:rPr>
          <w:i/>
          <w:iCs/>
        </w:rPr>
        <w:t xml:space="preserve">plan de trabajo</w:t>
      </w:r>
      <w:r>
        <w:t xml:space="preserve"> </w:t>
      </w:r>
      <w:r>
        <w:t xml:space="preserve">semanal. Es decir, establecer qué días y franjas horarias está disponible para recibir clientes. Por ejemplo, un fisioterapeuta podría indicar que atiende de lunes a viernes de 9:00 a 14:00 y de 16:00 a 18:00. Podrá también bloquear</w:t>
      </w:r>
      <w:r>
        <w:t xml:space="preserve"> </w:t>
      </w:r>
      <w:r>
        <w:rPr>
          <w:b/>
          <w:bCs/>
        </w:rPr>
        <w:t xml:space="preserve">periodos de indisponibilidad</w:t>
      </w:r>
      <w:r>
        <w:t xml:space="preserve"> </w:t>
      </w:r>
      <w:r>
        <w:t xml:space="preserve">(vacaciones, días libres, etc.) en los que no se podrán agendar citas</w:t>
      </w:r>
      <w:hyperlink r:id="rId26">
        <w:r>
          <w:rPr>
            <w:rStyle w:val="Hyperlink"/>
          </w:rPr>
          <w:t xml:space="preserve">[3]</w:t>
        </w:r>
      </w:hyperlink>
      <w:r>
        <w:t xml:space="preserve">. Esta disponibilidad se reflejará en el calendario que ven los clientes al reservar, asegurando que solo se ofrezcan turnos viables.</w:t>
      </w:r>
    </w:p>
    <w:p>
      <w:pPr>
        <w:pStyle w:val="Compact"/>
        <w:numPr>
          <w:ilvl w:val="0"/>
          <w:numId w:val="1003"/>
        </w:numPr>
      </w:pPr>
      <w:r>
        <w:rPr>
          <w:b/>
          <w:bCs/>
        </w:rPr>
        <w:t xml:space="preserve">Gestión de citas propias:</w:t>
      </w:r>
      <w:r>
        <w:t xml:space="preserve"> </w:t>
      </w:r>
      <w:r>
        <w:t xml:space="preserve">Posibilidad de cancelar o reprogramar una cita ya confirmada en caso necesario (lo cual notifica al cliente). Por ejemplo, si un profesional se enferma un día, el administrador o el propio profesional podrían marcar todas sus citas de ese día como canceladas y los clientes serían avisados para reprogramar.</w:t>
      </w:r>
    </w:p>
    <w:p>
      <w:pPr>
        <w:pStyle w:val="Compact"/>
        <w:numPr>
          <w:ilvl w:val="0"/>
          <w:numId w:val="1003"/>
        </w:numPr>
      </w:pPr>
      <w:r>
        <w:rPr>
          <w:b/>
          <w:bCs/>
        </w:rPr>
        <w:t xml:space="preserve">Consulta de detalles del cliente:</w:t>
      </w:r>
      <w:r>
        <w:t xml:space="preserve"> </w:t>
      </w:r>
      <w:r>
        <w:t xml:space="preserve">Acceder a la ficha básica del cliente que ha reservado (p. ej., datos de contacto, quizás notas relevantes si las hubiera). Esto les permite estar mejor preparados para la sesión.</w:t>
      </w:r>
    </w:p>
    <w:p>
      <w:pPr>
        <w:pStyle w:val="Compact"/>
        <w:numPr>
          <w:ilvl w:val="0"/>
          <w:numId w:val="1003"/>
        </w:numPr>
      </w:pPr>
      <w:r>
        <w:rPr>
          <w:b/>
          <w:bCs/>
        </w:rPr>
        <w:t xml:space="preserve">Historial y estadísticas personales:</w:t>
      </w:r>
      <w:r>
        <w:t xml:space="preserve"> </w:t>
      </w:r>
      <w:r>
        <w:t xml:space="preserve">Revisar cuántas citas han atendido en un periodo, distribución por tipo de servicio, etc., para su propio control (esto es adicional, podría formar parte de un módulo de estadísticas general pero filtrado por profesional).</w:t>
      </w:r>
    </w:p>
    <w:p>
      <w:pPr>
        <w:pStyle w:val="FirstParagraph"/>
      </w:pPr>
      <w:r>
        <w:t xml:space="preserve">En resumen, el profesional contará con herramientas para administrar eficientemente su tiempo y brindar respuestas ágiles a las solicitudes de los pacientes. El sistema de aceptación de reservas garantiza que puedan controlar su carga de trabajo y evitar dobles reservas o conflictos.</w:t>
      </w:r>
    </w:p>
    <w:bookmarkEnd w:id="27"/>
    <w:bookmarkStart w:id="28" w:name="administrador"/>
    <w:p>
      <w:pPr>
        <w:pStyle w:val="Heading3"/>
      </w:pPr>
      <w:r>
        <w:t xml:space="preserve">Administrador</w:t>
      </w:r>
    </w:p>
    <w:p>
      <w:pPr>
        <w:pStyle w:val="FirstParagraph"/>
      </w:pPr>
      <w:r>
        <w:t xml:space="preserve">El administrador tendrá un acceso completo a la plataforma, típicamente reservado a gerentes o personal de recepción/administración del centro. Sus funcionalidades engloban la gestión global del sistema:</w:t>
      </w:r>
    </w:p>
    <w:p>
      <w:pPr>
        <w:pStyle w:val="Compact"/>
        <w:numPr>
          <w:ilvl w:val="0"/>
          <w:numId w:val="1004"/>
        </w:numPr>
      </w:pPr>
      <w:r>
        <w:rPr>
          <w:b/>
          <w:bCs/>
        </w:rPr>
        <w:t xml:space="preserve">Gestión de usuarios:</w:t>
      </w:r>
      <w:r>
        <w:t xml:space="preserve"> </w:t>
      </w:r>
      <w:r>
        <w:t xml:space="preserve">Alta, baja y modificación tanto de cuentas de clientes como de profesionales. Podrá crear nuevos usuarios (por ejemplo, añadir un nuevo fisioterapeuta al sistema), editar sus datos o dar de baja a usuarios que ya no deban acceder. Esto actúa como un</w:t>
      </w:r>
      <w:r>
        <w:t xml:space="preserve"> </w:t>
      </w:r>
      <w:r>
        <w:rPr>
          <w:b/>
          <w:bCs/>
        </w:rPr>
        <w:t xml:space="preserve">CRUD de usuarios</w:t>
      </w:r>
      <w:r>
        <w:t xml:space="preserve"> </w:t>
      </w:r>
      <w:r>
        <w:t xml:space="preserve">completo.</w:t>
      </w:r>
    </w:p>
    <w:p>
      <w:pPr>
        <w:pStyle w:val="Compact"/>
        <w:numPr>
          <w:ilvl w:val="0"/>
          <w:numId w:val="1004"/>
        </w:numPr>
      </w:pPr>
      <w:r>
        <w:rPr>
          <w:b/>
          <w:bCs/>
        </w:rPr>
        <w:t xml:space="preserve">Gestión de servicios:</w:t>
      </w:r>
      <w:r>
        <w:t xml:space="preserve"> </w:t>
      </w:r>
      <w:r>
        <w:t xml:space="preserve">Configurar la lista de servicios ofrecidos (crear nuevos tipos de servicio, asignar duración por defecto, asociar qué profesionales los pueden prestar, etc.). Por ejemplo, si se decide ofrecer un nuevo servicio de</w:t>
      </w:r>
      <w:r>
        <w:t xml:space="preserve"> </w:t>
      </w:r>
      <w:r>
        <w:rPr>
          <w:i/>
          <w:iCs/>
        </w:rPr>
        <w:t xml:space="preserve">masaje deportivo</w:t>
      </w:r>
      <w:r>
        <w:t xml:space="preserve">, el administrador lo añade y lo asigna a la categoría correspondiente.</w:t>
      </w:r>
    </w:p>
    <w:p>
      <w:pPr>
        <w:pStyle w:val="Compact"/>
        <w:numPr>
          <w:ilvl w:val="0"/>
          <w:numId w:val="1004"/>
        </w:numPr>
      </w:pPr>
      <w:r>
        <w:rPr>
          <w:b/>
          <w:bCs/>
        </w:rPr>
        <w:t xml:space="preserve">Gestión de horarios generales:</w:t>
      </w:r>
      <w:r>
        <w:t xml:space="preserve"> </w:t>
      </w:r>
      <w:r>
        <w:t xml:space="preserve">Si bien cada profesional gestiona su disponibilidad, el administrador podría tener facultad para establecer horarios globales o excepcionalmente modificar la agenda de un profesional (por ejemplo, bloquearle una hora por un evento de la clínica).</w:t>
      </w:r>
    </w:p>
    <w:p>
      <w:pPr>
        <w:pStyle w:val="Compact"/>
        <w:numPr>
          <w:ilvl w:val="0"/>
          <w:numId w:val="1004"/>
        </w:numPr>
      </w:pPr>
      <w:r>
        <w:rPr>
          <w:b/>
          <w:bCs/>
        </w:rPr>
        <w:t xml:space="preserve">Supervisión de reservas:</w:t>
      </w:r>
      <w:r>
        <w:t xml:space="preserve"> </w:t>
      </w:r>
      <w:r>
        <w:t xml:space="preserve">Ver</w:t>
      </w:r>
      <w:r>
        <w:t xml:space="preserve"> </w:t>
      </w:r>
      <w:r>
        <w:rPr>
          <w:b/>
          <w:bCs/>
        </w:rPr>
        <w:t xml:space="preserve">todas las citas</w:t>
      </w:r>
      <w:r>
        <w:t xml:space="preserve"> </w:t>
      </w:r>
      <w:r>
        <w:t xml:space="preserve">del centro en un calendario o listado maestro, con capacidad de filtrado por fecha, profesional, servicio, estado, etc. El administrador puede intervenir sobre una reserva si es necesario (reubicarla, cancelarla a petición telefónica del cliente, marcarla como atendida, etc.).</w:t>
      </w:r>
    </w:p>
    <w:p>
      <w:pPr>
        <w:pStyle w:val="Compact"/>
        <w:numPr>
          <w:ilvl w:val="0"/>
          <w:numId w:val="1004"/>
        </w:numPr>
      </w:pPr>
      <w:r>
        <w:rPr>
          <w:b/>
          <w:bCs/>
        </w:rPr>
        <w:t xml:space="preserve">Panel de estadísticas:</w:t>
      </w:r>
      <w:r>
        <w:t xml:space="preserve"> </w:t>
      </w:r>
      <w:r>
        <w:t xml:space="preserve">Acceder a métricas y reportes sobre el funcionamiento del negocio:</w:t>
      </w:r>
    </w:p>
    <w:p>
      <w:pPr>
        <w:pStyle w:val="Compact"/>
        <w:numPr>
          <w:ilvl w:val="0"/>
          <w:numId w:val="1004"/>
        </w:numPr>
      </w:pPr>
      <w:r>
        <w:t xml:space="preserve">Número total de reservas por semana/mes (y su variación).</w:t>
      </w:r>
    </w:p>
    <w:p>
      <w:pPr>
        <w:pStyle w:val="Compact"/>
        <w:numPr>
          <w:ilvl w:val="0"/>
          <w:numId w:val="1004"/>
        </w:numPr>
      </w:pPr>
      <w:r>
        <w:t xml:space="preserve">Distribución de reservas por servicio y por profesional.</w:t>
      </w:r>
    </w:p>
    <w:p>
      <w:pPr>
        <w:pStyle w:val="Compact"/>
        <w:numPr>
          <w:ilvl w:val="0"/>
          <w:numId w:val="1004"/>
        </w:numPr>
      </w:pPr>
      <w:r>
        <w:t xml:space="preserve">Tasa de cancelaciones/no asistencias.</w:t>
      </w:r>
    </w:p>
    <w:p>
      <w:pPr>
        <w:pStyle w:val="Compact"/>
        <w:numPr>
          <w:ilvl w:val="0"/>
          <w:numId w:val="1004"/>
        </w:numPr>
      </w:pPr>
      <w:r>
        <w:t xml:space="preserve">Horas trabajadas por profesional, etc.</w:t>
      </w:r>
    </w:p>
    <w:p>
      <w:pPr>
        <w:pStyle w:val="FirstParagraph"/>
      </w:pPr>
      <w:r>
        <w:t xml:space="preserve">Estas estadísticas se presentarán de forma gráfica/tabular para apoyar decisiones administrativas.</w:t>
      </w:r>
      <w:r>
        <w:t xml:space="preserve"> </w:t>
      </w:r>
      <w:r>
        <w:t xml:space="preserve">-</w:t>
      </w:r>
      <w:r>
        <w:t xml:space="preserve"> </w:t>
      </w:r>
      <w:r>
        <w:rPr>
          <w:b/>
          <w:bCs/>
        </w:rPr>
        <w:t xml:space="preserve">Acceso completo al sistema:</w:t>
      </w:r>
      <w:r>
        <w:t xml:space="preserve"> </w:t>
      </w:r>
      <w:r>
        <w:t xml:space="preserve">En general, el administrador podrá</w:t>
      </w:r>
      <w:r>
        <w:t xml:space="preserve"> </w:t>
      </w:r>
      <w:r>
        <w:rPr>
          <w:b/>
          <w:bCs/>
        </w:rPr>
        <w:t xml:space="preserve">acceder a toda la información</w:t>
      </w:r>
      <w:r>
        <w:t xml:space="preserve"> </w:t>
      </w:r>
      <w:r>
        <w:t xml:space="preserve">del sistema, incluyendo perfiles de cualquier usuario, listas de clientes, listas de profesionales y sus horarios. Tendrá permisos para corregir configuraciones o datos en caso de error.</w:t>
      </w:r>
      <w:r>
        <w:t xml:space="preserve"> </w:t>
      </w:r>
      <w:r>
        <w:t xml:space="preserve">-</w:t>
      </w:r>
      <w:r>
        <w:t xml:space="preserve"> </w:t>
      </w:r>
      <w:r>
        <w:rPr>
          <w:b/>
          <w:bCs/>
        </w:rPr>
        <w:t xml:space="preserve">Configuraciones avanzadas:</w:t>
      </w:r>
      <w:r>
        <w:t xml:space="preserve"> </w:t>
      </w:r>
      <w:r>
        <w:t xml:space="preserve">Modificar parámetros globales como: texto de plantillas de correo, configuración del servicio de email, ajustes de idioma (p. ej. cargar traducciones), y otros aspectos técnicos (por ejemplo, restablecer la contraseña de un usuario manualmente, etc.). Gran parte de esto puede apoyarse en el</w:t>
      </w:r>
      <w:r>
        <w:t xml:space="preserve"> </w:t>
      </w:r>
      <w:r>
        <w:rPr>
          <w:i/>
          <w:iCs/>
        </w:rPr>
        <w:t xml:space="preserve">Django admin</w:t>
      </w:r>
      <w:r>
        <w:t xml:space="preserve"> </w:t>
      </w:r>
      <w:r>
        <w:t xml:space="preserve">nativo, que facilita muchas de estas tareas de backend.</w:t>
      </w:r>
    </w:p>
    <w:p>
      <w:pPr>
        <w:pStyle w:val="BodyText"/>
      </w:pPr>
      <w:r>
        <w:t xml:space="preserve">En esencia, el administrador actúa como</w:t>
      </w:r>
      <w:r>
        <w:t xml:space="preserve"> </w:t>
      </w:r>
      <w:r>
        <w:rPr>
          <w:b/>
          <w:bCs/>
        </w:rPr>
        <w:t xml:space="preserve">superusuario</w:t>
      </w:r>
      <w:r>
        <w:t xml:space="preserve">, con control total de la plataforma. Esto garantiza que haya una persona (o equipo) capaz de mantener actualizada la información del sistema y de resolver cualquier incidencia operativa, asegurando la continuidad del servicio.</w:t>
      </w:r>
    </w:p>
    <w:bookmarkEnd w:id="28"/>
    <w:bookmarkEnd w:id="29"/>
    <w:bookmarkStart w:id="31" w:name="flujo-de-reserva-de-citas"/>
    <w:p>
      <w:pPr>
        <w:pStyle w:val="Heading2"/>
      </w:pPr>
      <w:r>
        <w:t xml:space="preserve">Flujo de Reserva de Citas</w:t>
      </w:r>
    </w:p>
    <w:p>
      <w:pPr>
        <w:pStyle w:val="FirstParagraph"/>
      </w:pPr>
      <w:r>
        <w:t xml:space="preserve">A modo de resumen, describimos el flujo típico desde que un cliente reserva hasta que la cita se completa, integrando las acciones de cada rol:</w:t>
      </w:r>
    </w:p>
    <w:p>
      <w:pPr>
        <w:numPr>
          <w:ilvl w:val="0"/>
          <w:numId w:val="1005"/>
        </w:numPr>
      </w:pPr>
      <w:r>
        <w:rPr>
          <w:b/>
          <w:bCs/>
        </w:rPr>
        <w:t xml:space="preserve">Reserva por parte del cliente:</w:t>
      </w:r>
      <w:r>
        <w:t xml:space="preserve"> </w:t>
      </w:r>
      <w:r>
        <w:t xml:space="preserve">El cliente inicia sesión en la web, escoge el servicio deseado (p.ej.,</w:t>
      </w:r>
      <w:r>
        <w:t xml:space="preserve"> </w:t>
      </w:r>
      <w:r>
        <w:rPr>
          <w:i/>
          <w:iCs/>
        </w:rPr>
        <w:t xml:space="preserve">Sesión de fisioterapia</w:t>
      </w:r>
      <w:r>
        <w:t xml:space="preserve">) y su profesional preferido si lo desea, luego selecciona entre las franjas horarias disponibles en el calendario (estas franjas se generan en función de la disponibilidad que cada profesional definió). Al confirmar, la reserva queda registrada en estado "</w:t>
      </w:r>
      <w:r>
        <w:rPr>
          <w:i/>
          <w:iCs/>
        </w:rPr>
        <w:t xml:space="preserve">Pendiente</w:t>
      </w:r>
      <w:r>
        <w:t xml:space="preserve">" y el cliente recibe un mensaje en pantalla (y un email automático) indicando que su solicitud ha sido enviada y está a la espera de confirmación.</w:t>
      </w:r>
    </w:p>
    <w:p>
      <w:pPr>
        <w:numPr>
          <w:ilvl w:val="0"/>
          <w:numId w:val="1005"/>
        </w:numPr>
      </w:pPr>
      <w:r>
        <w:rPr>
          <w:b/>
          <w:bCs/>
        </w:rPr>
        <w:t xml:space="preserve">Notificación al profesional:</w:t>
      </w:r>
      <w:r>
        <w:t xml:space="preserve"> </w:t>
      </w:r>
      <w:r>
        <w:t xml:space="preserve">El profesional involucrado recibe una notificación inmediata –por correo electrónico y/o a través de la propia plataforma– informándole que tiene una nueva solicitud de cita. En su panel, esa reserva aparecerá marcada como pendiente de acción.</w:t>
      </w:r>
    </w:p>
    <w:p>
      <w:pPr>
        <w:numPr>
          <w:ilvl w:val="0"/>
          <w:numId w:val="1005"/>
        </w:numPr>
      </w:pPr>
      <w:r>
        <w:rPr>
          <w:b/>
          <w:bCs/>
        </w:rPr>
        <w:t xml:space="preserve">Aceptación o rechazo:</w:t>
      </w:r>
      <w:r>
        <w:t xml:space="preserve"> </w:t>
      </w:r>
      <w:r>
        <w:t xml:space="preserve">El profesional revisa la solicitud. Si todo es correcto (p. ej., no hay solapamiento y puede atender al cliente),</w:t>
      </w:r>
      <w:r>
        <w:t xml:space="preserve"> </w:t>
      </w:r>
      <w:r>
        <w:rPr>
          <w:b/>
          <w:bCs/>
        </w:rPr>
        <w:t xml:space="preserve">acepta la reserva</w:t>
      </w:r>
      <w:r>
        <w:t xml:space="preserve">. En caso de tener un inconveniente (doble reserva imprevista, emergencia, etc.), puede</w:t>
      </w:r>
      <w:r>
        <w:t xml:space="preserve"> </w:t>
      </w:r>
      <w:r>
        <w:rPr>
          <w:b/>
          <w:bCs/>
        </w:rPr>
        <w:t xml:space="preserve">rechazarla</w:t>
      </w:r>
      <w:r>
        <w:t xml:space="preserve">. También tiene la opción de proponer un cambio (aunque en esta versión inicial, formalmente sería rechazar y tal vez comunicarse con el cliente fuera de la plataforma para acordar otro horario).</w:t>
      </w:r>
    </w:p>
    <w:p>
      <w:pPr>
        <w:numPr>
          <w:ilvl w:val="0"/>
          <w:numId w:val="1005"/>
        </w:numPr>
      </w:pPr>
      <w:r>
        <w:rPr>
          <w:b/>
          <w:bCs/>
        </w:rPr>
        <w:t xml:space="preserve">Confirmación al cliente:</w:t>
      </w:r>
      <w:r>
        <w:t xml:space="preserve"> </w:t>
      </w:r>
      <w:r>
        <w:t xml:space="preserve">Tras la acción del profesional, el cliente es notificado. Si la cita fue aceptada, recibe un correo de</w:t>
      </w:r>
      <w:r>
        <w:t xml:space="preserve"> </w:t>
      </w:r>
      <w:r>
        <w:rPr>
          <w:i/>
          <w:iCs/>
        </w:rPr>
        <w:t xml:space="preserve">confirmación</w:t>
      </w:r>
      <w:r>
        <w:t xml:space="preserve"> </w:t>
      </w:r>
      <w:r>
        <w:t xml:space="preserve">con los detalles de la cita (fecha, hora, profesional, indicaciones necesarias) y su estado en la plataforma cambia a "Confirmada". Si la cita fue rechazada, el correo de</w:t>
      </w:r>
      <w:r>
        <w:t xml:space="preserve"> </w:t>
      </w:r>
      <w:r>
        <w:rPr>
          <w:i/>
          <w:iCs/>
        </w:rPr>
        <w:t xml:space="preserve">rechazo</w:t>
      </w:r>
      <w:r>
        <w:t xml:space="preserve"> </w:t>
      </w:r>
      <w:r>
        <w:t xml:space="preserve">le informará que su solicitud no pudo ser atendida y, dependiendo de la política del centro, se le invitará a reservar en otro horario o con otro profesional. Estos correos se envían de forma automática mediante la integración con EmailJS (ver detalles técnicos más adelante).</w:t>
      </w:r>
    </w:p>
    <w:p>
      <w:pPr>
        <w:numPr>
          <w:ilvl w:val="0"/>
          <w:numId w:val="1005"/>
        </w:numPr>
      </w:pPr>
      <w:r>
        <w:rPr>
          <w:b/>
          <w:bCs/>
        </w:rPr>
        <w:t xml:space="preserve">Recordatorio (opcional):</w:t>
      </w:r>
      <w:r>
        <w:t xml:space="preserve"> </w:t>
      </w:r>
      <w:r>
        <w:t xml:space="preserve">Se puede configurar que, 24 horas antes de la cita, se envíe automáticamente un correo recordatorio al cliente con el fin de reducir ausencias.</w:t>
      </w:r>
      <w:r>
        <w:t xml:space="preserve"> </w:t>
      </w:r>
      <w:r>
        <w:rPr>
          <w:i/>
          <w:iCs/>
        </w:rPr>
        <w:t xml:space="preserve">(Esta funcionalidad puede implementarse más adelante, aprovechando el sistema de notificaciones por email.)</w:t>
      </w:r>
    </w:p>
    <w:p>
      <w:pPr>
        <w:numPr>
          <w:ilvl w:val="0"/>
          <w:numId w:val="1005"/>
        </w:numPr>
      </w:pPr>
      <w:r>
        <w:rPr>
          <w:b/>
          <w:bCs/>
        </w:rPr>
        <w:t xml:space="preserve">Visita y pago:</w:t>
      </w:r>
      <w:r>
        <w:t xml:space="preserve"> </w:t>
      </w:r>
      <w:r>
        <w:t xml:space="preserve">El día y hora acordados, el cliente acude al centro para su cita. El pago del servicio se realiza</w:t>
      </w:r>
      <w:r>
        <w:t xml:space="preserve"> </w:t>
      </w:r>
      <w:r>
        <w:rPr>
          <w:b/>
          <w:bCs/>
        </w:rPr>
        <w:t xml:space="preserve">en físico/presencial</w:t>
      </w:r>
      <w:r>
        <w:t xml:space="preserve">, por lo que la plataforma no procesa pagos online. Sin embargo, podría marcar internamente la cita como</w:t>
      </w:r>
      <w:r>
        <w:t xml:space="preserve"> </w:t>
      </w:r>
      <w:r>
        <w:rPr>
          <w:i/>
          <w:iCs/>
        </w:rPr>
        <w:t xml:space="preserve">realizada</w:t>
      </w:r>
      <w:r>
        <w:t xml:space="preserve"> </w:t>
      </w:r>
      <w:r>
        <w:t xml:space="preserve">tras la fecha, para registro histórico.</w:t>
      </w:r>
    </w:p>
    <w:p>
      <w:pPr>
        <w:numPr>
          <w:ilvl w:val="0"/>
          <w:numId w:val="1005"/>
        </w:numPr>
      </w:pPr>
      <w:r>
        <w:rPr>
          <w:b/>
          <w:bCs/>
        </w:rPr>
        <w:t xml:space="preserve">Posterior a la cita:</w:t>
      </w:r>
      <w:r>
        <w:t xml:space="preserve"> </w:t>
      </w:r>
      <w:r>
        <w:t xml:space="preserve">La cita puede quedar registrada como</w:t>
      </w:r>
      <w:r>
        <w:t xml:space="preserve"> </w:t>
      </w:r>
      <w:r>
        <w:rPr>
          <w:i/>
          <w:iCs/>
        </w:rPr>
        <w:t xml:space="preserve">completada</w:t>
      </w:r>
      <w:r>
        <w:t xml:space="preserve"> </w:t>
      </w:r>
      <w:r>
        <w:t xml:space="preserve">en el sistema. El cliente podría luego ver esa sesión en su historial. Si se desea, se puede habilitar una pequeña encuesta de satisfacción o feedback después de la cita (no imprescindible en esta fase inicial).</w:t>
      </w:r>
    </w:p>
    <w:p>
      <w:pPr>
        <w:pStyle w:val="FirstParagraph"/>
      </w:pPr>
      <w:r>
        <w:t xml:space="preserve">Este flujo garantiza transparencia y control: el cliente sabe en qué estado está su solicitud en todo momento, y el profesional tiene la capacidad de organizar su agenda de acuerdo a su disponibilidad real. El uso del correo electrónico como medio de confirmación y aviso asegura que todas las partes estén informadas (la plataforma implementará un sistema de</w:t>
      </w:r>
      <w:r>
        <w:t xml:space="preserve"> </w:t>
      </w:r>
      <w:r>
        <w:rPr>
          <w:b/>
          <w:bCs/>
        </w:rPr>
        <w:t xml:space="preserve">notificaciones por email</w:t>
      </w:r>
      <w:r>
        <w:t xml:space="preserve"> </w:t>
      </w:r>
      <w:r>
        <w:t xml:space="preserve">en los puntos clave del proceso, como lo hacen otras soluciones de reservas</w:t>
      </w:r>
      <w:hyperlink r:id="rId30">
        <w:r>
          <w:rPr>
            <w:rStyle w:val="Hyperlink"/>
          </w:rPr>
          <w:t xml:space="preserve">[4]</w:t>
        </w:r>
      </w:hyperlink>
      <w:r>
        <w:t xml:space="preserve">).</w:t>
      </w:r>
    </w:p>
    <w:bookmarkEnd w:id="31"/>
    <w:bookmarkStart w:id="33" w:name="diseño-de-la-base-de-datos"/>
    <w:p>
      <w:pPr>
        <w:pStyle w:val="Heading2"/>
      </w:pPr>
      <w:r>
        <w:t xml:space="preserve">Diseño de la Base de Datos</w:t>
      </w:r>
    </w:p>
    <w:p>
      <w:pPr>
        <w:pStyle w:val="FirstParagraph"/>
      </w:pPr>
      <w:r>
        <w:t xml:space="preserve">Para sostener la información y funcionalidades descritas, se diseñará una base de datos relacional bien normalizada. A continuación se presentan las principales entidades (tablas) y sus campos más relevantes:</w:t>
      </w:r>
    </w:p>
    <w:p>
      <w:pPr>
        <w:pStyle w:val="Compact"/>
        <w:numPr>
          <w:ilvl w:val="0"/>
          <w:numId w:val="1006"/>
        </w:numPr>
      </w:pPr>
      <w:r>
        <w:rPr>
          <w:b/>
          <w:bCs/>
        </w:rPr>
        <w:t xml:space="preserve">Usuarios:</w:t>
      </w:r>
      <w:r>
        <w:t xml:space="preserve"> </w:t>
      </w:r>
      <w:r>
        <w:t xml:space="preserve">Información de todos los usuarios de la plataforma, sean clientes, profesionales o administradores. Campos principales:</w:t>
      </w:r>
      <w:r>
        <w:t xml:space="preserve"> </w:t>
      </w:r>
      <w:r>
        <w:rPr>
          <w:rStyle w:val="VerbatimChar"/>
        </w:rPr>
        <w:t xml:space="preserve">id</w:t>
      </w:r>
      <w:r>
        <w:t xml:space="preserve">,</w:t>
      </w:r>
      <w:r>
        <w:t xml:space="preserve"> </w:t>
      </w:r>
      <w:r>
        <w:rPr>
          <w:rStyle w:val="VerbatimChar"/>
        </w:rPr>
        <w:t xml:space="preserve">nombre</w:t>
      </w:r>
      <w:r>
        <w:t xml:space="preserve">,</w:t>
      </w:r>
      <w:r>
        <w:t xml:space="preserve"> </w:t>
      </w:r>
      <w:r>
        <w:rPr>
          <w:rStyle w:val="VerbatimChar"/>
        </w:rPr>
        <w:t xml:space="preserve">apellido</w:t>
      </w:r>
      <w:r>
        <w:t xml:space="preserve">,</w:t>
      </w:r>
      <w:r>
        <w:t xml:space="preserve"> </w:t>
      </w:r>
      <w:r>
        <w:rPr>
          <w:rStyle w:val="VerbatimChar"/>
        </w:rPr>
        <w:t xml:space="preserve">email</w:t>
      </w:r>
      <w:r>
        <w:t xml:space="preserve"> </w:t>
      </w:r>
      <w:r>
        <w:t xml:space="preserve">(único, usado para login),</w:t>
      </w:r>
      <w:r>
        <w:t xml:space="preserve"> </w:t>
      </w:r>
      <w:r>
        <w:rPr>
          <w:rStyle w:val="VerbatimChar"/>
        </w:rPr>
        <w:t xml:space="preserve">contraseña</w:t>
      </w:r>
      <w:r>
        <w:t xml:space="preserve"> </w:t>
      </w:r>
      <w:r>
        <w:t xml:space="preserve">(encriptada),</w:t>
      </w:r>
      <w:r>
        <w:t xml:space="preserve"> </w:t>
      </w:r>
      <w:r>
        <w:rPr>
          <w:rStyle w:val="VerbatimChar"/>
        </w:rPr>
        <w:t xml:space="preserve">rol</w:t>
      </w:r>
      <w:r>
        <w:t xml:space="preserve"> </w:t>
      </w:r>
      <w:r>
        <w:t xml:space="preserve">(cliente/profesional/admin), además de datos de contacto (teléfono) y posiblemente campos de perfil (edad, etc. para clientes; especialidad, titulación para profesionales). Se puede implementar un sistema de roles usando un campo o mediante tablas separadas relacionadas.</w:t>
      </w:r>
    </w:p>
    <w:p>
      <w:pPr>
        <w:pStyle w:val="Compact"/>
        <w:numPr>
          <w:ilvl w:val="0"/>
          <w:numId w:val="1006"/>
        </w:numPr>
      </w:pPr>
      <w:r>
        <w:rPr>
          <w:b/>
          <w:bCs/>
        </w:rPr>
        <w:t xml:space="preserve">Profesionales:</w:t>
      </w:r>
      <w:r>
        <w:t xml:space="preserve"> </w:t>
      </w:r>
      <w:r>
        <w:t xml:space="preserve">Aunque los profesionales también son usuarios, puede existir una tabla específica o una extensión de la tabla Usuarios para almacenar datos particulares del perfil profesional: especialidad (fisioterapeuta, nutricionista, etc.), descripción bio, horarios de atención por defecto, y relación con</w:t>
      </w:r>
      <w:r>
        <w:t xml:space="preserve"> </w:t>
      </w:r>
      <w:r>
        <w:rPr>
          <w:i/>
          <w:iCs/>
        </w:rPr>
        <w:t xml:space="preserve">Servicios</w:t>
      </w:r>
      <w:r>
        <w:t xml:space="preserve"> </w:t>
      </w:r>
      <w:r>
        <w:t xml:space="preserve">que ofrece. Alternativamente, un enfoque es tener un campo rol y otro campo especialidad dentro de Usuarios para los profesionales.</w:t>
      </w:r>
    </w:p>
    <w:p>
      <w:pPr>
        <w:pStyle w:val="Compact"/>
        <w:numPr>
          <w:ilvl w:val="0"/>
          <w:numId w:val="1006"/>
        </w:numPr>
      </w:pPr>
      <w:r>
        <w:rPr>
          <w:b/>
          <w:bCs/>
        </w:rPr>
        <w:t xml:space="preserve">Servicios:</w:t>
      </w:r>
      <w:r>
        <w:t xml:space="preserve"> </w:t>
      </w:r>
      <w:r>
        <w:t xml:space="preserve">Lista de tipos de servicios disponibles para reservar. Campos:</w:t>
      </w:r>
      <w:r>
        <w:t xml:space="preserve"> </w:t>
      </w:r>
      <w:r>
        <w:rPr>
          <w:rStyle w:val="VerbatimChar"/>
        </w:rPr>
        <w:t xml:space="preserve">id</w:t>
      </w:r>
      <w:r>
        <w:t xml:space="preserve">,</w:t>
      </w:r>
      <w:r>
        <w:t xml:space="preserve"> </w:t>
      </w:r>
      <w:r>
        <w:rPr>
          <w:rStyle w:val="VerbatimChar"/>
        </w:rPr>
        <w:t xml:space="preserve">nombre</w:t>
      </w:r>
      <w:r>
        <w:t xml:space="preserve"> </w:t>
      </w:r>
      <w:r>
        <w:t xml:space="preserve">(ej. "Sesión de Fisioterapia"),</w:t>
      </w:r>
      <w:r>
        <w:t xml:space="preserve"> </w:t>
      </w:r>
      <w:r>
        <w:rPr>
          <w:rStyle w:val="VerbatimChar"/>
        </w:rPr>
        <w:t xml:space="preserve">descripción</w:t>
      </w:r>
      <w:r>
        <w:t xml:space="preserve">,</w:t>
      </w:r>
      <w:r>
        <w:t xml:space="preserve"> </w:t>
      </w:r>
      <w:r>
        <w:rPr>
          <w:rStyle w:val="VerbatimChar"/>
        </w:rPr>
        <w:t xml:space="preserve">duración</w:t>
      </w:r>
      <w:r>
        <w:t xml:space="preserve"> </w:t>
      </w:r>
      <w:r>
        <w:t xml:space="preserve">(minutos),</w:t>
      </w:r>
      <w:r>
        <w:t xml:space="preserve"> </w:t>
      </w:r>
      <w:r>
        <w:rPr>
          <w:rStyle w:val="VerbatimChar"/>
        </w:rPr>
        <w:t xml:space="preserve">categoria</w:t>
      </w:r>
      <w:r>
        <w:t xml:space="preserve"> </w:t>
      </w:r>
      <w:r>
        <w:t xml:space="preserve">o tipo (fisioterapia/nutrición/etc., podría inferirse según el profesional asociado). También puede haber un campo booleano</w:t>
      </w:r>
      <w:r>
        <w:t xml:space="preserve"> </w:t>
      </w:r>
      <w:r>
        <w:rPr>
          <w:rStyle w:val="VerbatimChar"/>
        </w:rPr>
        <w:t xml:space="preserve">activo</w:t>
      </w:r>
      <w:r>
        <w:t xml:space="preserve"> </w:t>
      </w:r>
      <w:r>
        <w:t xml:space="preserve">para poder desactivar temporalmente un servicio si ya no se ofrece. Relación: posiblemente una tabla intermedia que asocie qué profesionales pueden dar cada servicio (muchos a muchos entre Profesionales y Servicios), aunque si cada servicio está ligado intrínsecamente a una especialidad, bastaría con esa lógica.</w:t>
      </w:r>
    </w:p>
    <w:p>
      <w:pPr>
        <w:pStyle w:val="Compact"/>
        <w:numPr>
          <w:ilvl w:val="0"/>
          <w:numId w:val="1006"/>
        </w:numPr>
      </w:pPr>
      <w:r>
        <w:rPr>
          <w:b/>
          <w:bCs/>
        </w:rPr>
        <w:t xml:space="preserve">Reservas:</w:t>
      </w:r>
      <w:r>
        <w:t xml:space="preserve"> </w:t>
      </w:r>
      <w:r>
        <w:t xml:space="preserve">Registra cada cita reservada. Campos:</w:t>
      </w:r>
      <w:r>
        <w:t xml:space="preserve"> </w:t>
      </w:r>
      <w:r>
        <w:rPr>
          <w:rStyle w:val="VerbatimChar"/>
        </w:rPr>
        <w:t xml:space="preserve">id</w:t>
      </w:r>
      <w:r>
        <w:t xml:space="preserve">,</w:t>
      </w:r>
      <w:r>
        <w:t xml:space="preserve"> </w:t>
      </w:r>
      <w:r>
        <w:rPr>
          <w:rStyle w:val="VerbatimChar"/>
        </w:rPr>
        <w:t xml:space="preserve">fecha_hora</w:t>
      </w:r>
      <w:r>
        <w:t xml:space="preserve"> </w:t>
      </w:r>
      <w:r>
        <w:t xml:space="preserve">de inicio,</w:t>
      </w:r>
      <w:r>
        <w:t xml:space="preserve"> </w:t>
      </w:r>
      <w:r>
        <w:rPr>
          <w:rStyle w:val="VerbatimChar"/>
        </w:rPr>
        <w:t xml:space="preserve">duración</w:t>
      </w:r>
      <w:r>
        <w:t xml:space="preserve"> </w:t>
      </w:r>
      <w:r>
        <w:t xml:space="preserve">(o fecha_hora_fin calculado), referencias foráneas</w:t>
      </w:r>
      <w:r>
        <w:t xml:space="preserve"> </w:t>
      </w:r>
      <w:r>
        <w:rPr>
          <w:rStyle w:val="VerbatimChar"/>
        </w:rPr>
        <w:t xml:space="preserve">cliente_id</w:t>
      </w:r>
      <w:r>
        <w:t xml:space="preserve"> </w:t>
      </w:r>
      <w:r>
        <w:t xml:space="preserve">(Usuario),</w:t>
      </w:r>
      <w:r>
        <w:t xml:space="preserve"> </w:t>
      </w:r>
      <w:r>
        <w:rPr>
          <w:rStyle w:val="VerbatimChar"/>
        </w:rPr>
        <w:t xml:space="preserve">profesional_id</w:t>
      </w:r>
      <w:r>
        <w:t xml:space="preserve"> </w:t>
      </w:r>
      <w:r>
        <w:t xml:space="preserve">(Usuario) y</w:t>
      </w:r>
      <w:r>
        <w:t xml:space="preserve"> </w:t>
      </w:r>
      <w:r>
        <w:rPr>
          <w:rStyle w:val="VerbatimChar"/>
        </w:rPr>
        <w:t xml:space="preserve">servicio_id</w:t>
      </w:r>
      <w:r>
        <w:t xml:space="preserve"> </w:t>
      </w:r>
      <w:r>
        <w:t xml:space="preserve">correspondientes. También</w:t>
      </w:r>
      <w:r>
        <w:t xml:space="preserve"> </w:t>
      </w:r>
      <w:r>
        <w:rPr>
          <w:rStyle w:val="VerbatimChar"/>
        </w:rPr>
        <w:t xml:space="preserve">estado</w:t>
      </w:r>
      <w:r>
        <w:t xml:space="preserve"> </w:t>
      </w:r>
      <w:r>
        <w:t xml:space="preserve">(pendiente, confirmada, rechazada, completada, cancelada) para reflejar el flujo. Puede tener campos de</w:t>
      </w:r>
      <w:r>
        <w:t xml:space="preserve"> </w:t>
      </w:r>
      <w:r>
        <w:rPr>
          <w:b/>
          <w:bCs/>
        </w:rPr>
        <w:t xml:space="preserve">notas</w:t>
      </w:r>
      <w:r>
        <w:t xml:space="preserve"> </w:t>
      </w:r>
      <w:r>
        <w:t xml:space="preserve">(ej. motivo de cancelación, nota que añade el profesional tras la sesión, etc.). Esta es una tabla central cuyo correcto diseño es clave.</w:t>
      </w:r>
    </w:p>
    <w:p>
      <w:pPr>
        <w:pStyle w:val="Compact"/>
        <w:numPr>
          <w:ilvl w:val="0"/>
          <w:numId w:val="1006"/>
        </w:numPr>
      </w:pPr>
      <w:r>
        <w:rPr>
          <w:b/>
          <w:bCs/>
        </w:rPr>
        <w:t xml:space="preserve">Disponibilidad/Calendario:</w:t>
      </w:r>
      <w:r>
        <w:t xml:space="preserve"> </w:t>
      </w:r>
      <w:r>
        <w:t xml:space="preserve">Tabla para reflejar el horario disponible de cada profesional. Existen varias opciones:</w:t>
      </w:r>
    </w:p>
    <w:p>
      <w:pPr>
        <w:pStyle w:val="Compact"/>
        <w:numPr>
          <w:ilvl w:val="0"/>
          <w:numId w:val="1006"/>
        </w:numPr>
      </w:pPr>
      <w:r>
        <w:t xml:space="preserve">Una tabla de</w:t>
      </w:r>
      <w:r>
        <w:t xml:space="preserve"> </w:t>
      </w:r>
      <w:r>
        <w:rPr>
          <w:i/>
          <w:iCs/>
        </w:rPr>
        <w:t xml:space="preserve">horarios fijos por día de semana</w:t>
      </w:r>
      <w:r>
        <w:t xml:space="preserve"> </w:t>
      </w:r>
      <w:r>
        <w:t xml:space="preserve">(e.g. campo día_semana, hora_inicio, hora_fin, profesional_id) para el plan de trabajo recurrente.</w:t>
      </w:r>
    </w:p>
    <w:p>
      <w:pPr>
        <w:pStyle w:val="Compact"/>
        <w:numPr>
          <w:ilvl w:val="0"/>
          <w:numId w:val="1006"/>
        </w:numPr>
      </w:pPr>
      <w:r>
        <w:t xml:space="preserve">Una tabla de</w:t>
      </w:r>
      <w:r>
        <w:t xml:space="preserve"> </w:t>
      </w:r>
      <w:r>
        <w:rPr>
          <w:i/>
          <w:iCs/>
        </w:rPr>
        <w:t xml:space="preserve">excepciones/ausencias</w:t>
      </w:r>
      <w:r>
        <w:t xml:space="preserve"> </w:t>
      </w:r>
      <w:r>
        <w:t xml:space="preserve">con fechas específicas no disponibles (e.g. fecha, motivo, profesional_id).</w:t>
      </w:r>
    </w:p>
    <w:p>
      <w:pPr>
        <w:pStyle w:val="Compact"/>
        <w:numPr>
          <w:ilvl w:val="0"/>
          <w:numId w:val="1006"/>
        </w:numPr>
      </w:pPr>
      <w:r>
        <w:t xml:space="preserve">Alternativamente, generar slots disponibles dinámicamente cruzando horarios y reservas, pero generalmente se almacenan las reglas.</w:t>
      </w:r>
      <w:r>
        <w:t xml:space="preserve"> </w:t>
      </w:r>
      <w:r>
        <w:t xml:space="preserve">En este proyecto optaremos por almacenar el</w:t>
      </w:r>
      <w:r>
        <w:t xml:space="preserve"> </w:t>
      </w:r>
      <w:r>
        <w:rPr>
          <w:b/>
          <w:bCs/>
        </w:rPr>
        <w:t xml:space="preserve">plan de trabajo base</w:t>
      </w:r>
      <w:r>
        <w:t xml:space="preserve"> </w:t>
      </w:r>
      <w:r>
        <w:t xml:space="preserve">de cada profesional (días y franjas horarias laborables) más una lista de</w:t>
      </w:r>
      <w:r>
        <w:t xml:space="preserve"> </w:t>
      </w:r>
      <w:r>
        <w:rPr>
          <w:b/>
          <w:bCs/>
        </w:rPr>
        <w:t xml:space="preserve">fechas de indisponibilidad</w:t>
      </w:r>
      <w:r>
        <w:t xml:space="preserve"> </w:t>
      </w:r>
      <w:r>
        <w:t xml:space="preserve">(ausencias/vacaciones)</w:t>
      </w:r>
      <w:hyperlink r:id="rId26">
        <w:r>
          <w:rPr>
            <w:rStyle w:val="Hyperlink"/>
          </w:rPr>
          <w:t xml:space="preserve">[3]</w:t>
        </w:r>
      </w:hyperlink>
      <w:hyperlink r:id="rId32">
        <w:r>
          <w:rPr>
            <w:rStyle w:val="Hyperlink"/>
          </w:rPr>
          <w:t xml:space="preserve">[5]</w:t>
        </w:r>
      </w:hyperlink>
      <w:r>
        <w:t xml:space="preserve">. Con esa información, la aplicación calcula qué turnos ofrecer al cliente.</w:t>
      </w:r>
    </w:p>
    <w:p>
      <w:pPr>
        <w:pStyle w:val="Compact"/>
        <w:numPr>
          <w:ilvl w:val="0"/>
          <w:numId w:val="1006"/>
        </w:numPr>
      </w:pPr>
      <w:r>
        <w:rPr>
          <w:b/>
          <w:bCs/>
        </w:rPr>
        <w:t xml:space="preserve">Notificaciones:</w:t>
      </w:r>
      <w:r>
        <w:t xml:space="preserve"> </w:t>
      </w:r>
      <w:r>
        <w:t xml:space="preserve">No es imprescindible tener una tabla de notificaciones, pero podría haber una para registro (por ejemplo:</w:t>
      </w:r>
      <w:r>
        <w:t xml:space="preserve"> </w:t>
      </w:r>
      <w:r>
        <w:rPr>
          <w:rStyle w:val="VerbatimChar"/>
        </w:rPr>
        <w:t xml:space="preserve">id</w:t>
      </w:r>
      <w:r>
        <w:t xml:space="preserve">,</w:t>
      </w:r>
      <w:r>
        <w:t xml:space="preserve"> </w:t>
      </w:r>
      <w:r>
        <w:rPr>
          <w:rStyle w:val="VerbatimChar"/>
        </w:rPr>
        <w:t xml:space="preserve">reserva_id</w:t>
      </w:r>
      <w:r>
        <w:t xml:space="preserve">,</w:t>
      </w:r>
      <w:r>
        <w:t xml:space="preserve"> </w:t>
      </w:r>
      <w:r>
        <w:rPr>
          <w:rStyle w:val="VerbatimChar"/>
        </w:rPr>
        <w:t xml:space="preserve">tipo_notif</w:t>
      </w:r>
      <w:r>
        <w:t xml:space="preserve"> </w:t>
      </w:r>
      <w:r>
        <w:t xml:space="preserve">–confirmación, recordatorio, etc.– y</w:t>
      </w:r>
      <w:r>
        <w:t xml:space="preserve"> </w:t>
      </w:r>
      <w:r>
        <w:rPr>
          <w:rStyle w:val="VerbatimChar"/>
        </w:rPr>
        <w:t xml:space="preserve">fecha_envio</w:t>
      </w:r>
      <w:r>
        <w:t xml:space="preserve">). Sin embargo, inicialmente las notificaciones por email se pueden enviar al vuelo sin almacenarlas; si se requiere trazabilidad, esta tabla ayudaría.</w:t>
      </w:r>
    </w:p>
    <w:p>
      <w:pPr>
        <w:pStyle w:val="Compact"/>
        <w:numPr>
          <w:ilvl w:val="0"/>
          <w:numId w:val="1006"/>
        </w:numPr>
      </w:pPr>
      <w:r>
        <w:rPr>
          <w:b/>
          <w:bCs/>
        </w:rPr>
        <w:t xml:space="preserve">Idiomas/Traducciones:</w:t>
      </w:r>
      <w:r>
        <w:t xml:space="preserve"> </w:t>
      </w:r>
      <w:r>
        <w:t xml:space="preserve">Para la versión multilenguaje no se necesitará tabla en la BD, ya que utilizaremos el sistema de internacionalización de Django para textos estáticos. No obstante, podría haber una tabla</w:t>
      </w:r>
      <w:r>
        <w:t xml:space="preserve"> </w:t>
      </w:r>
      <w:r>
        <w:rPr>
          <w:rStyle w:val="VerbatimChar"/>
        </w:rPr>
        <w:t xml:space="preserve">contenido_idioma</w:t>
      </w:r>
      <w:r>
        <w:t xml:space="preserve"> </w:t>
      </w:r>
      <w:r>
        <w:t xml:space="preserve">si quisiéramos guardar en BD textos traducidos de descripciones de servicios, por ejemplo. En principio, las descripciones de servicios podrían estar en ambos idiomas almacenadas en campos separados o en formato JSON traducible. Dado el alcance, podríamos simplemente escribir descripciones bilingües o manejarlo vía archivos de localización.</w:t>
      </w:r>
    </w:p>
    <w:p>
      <w:pPr>
        <w:pStyle w:val="FirstParagraph"/>
      </w:pPr>
      <w:r>
        <w:t xml:space="preserve">Además de estas tablas principales, la base de datos incluirá tablas auxiliares propias de Django (por ejemplo, sesiones, migraciones, etc.) y posiblemente otras según extensiones utilizadas (p. ej., si usamos django-allauth para OAuth con Google, crea sus propias tablas). También podría haber una tabla de</w:t>
      </w:r>
      <w:r>
        <w:t xml:space="preserve"> </w:t>
      </w:r>
      <w:r>
        <w:rPr>
          <w:i/>
          <w:iCs/>
        </w:rPr>
        <w:t xml:space="preserve">estadísticas agregadas</w:t>
      </w:r>
      <w:r>
        <w:t xml:space="preserve">, aunque estas se pueden calcular bajo demanda; es más eficiente calcular KPI sobre la marcha o usando herramientas de BI externas si fuera necesario.</w:t>
      </w:r>
    </w:p>
    <w:p>
      <w:pPr>
        <w:pStyle w:val="BodyText"/>
      </w:pPr>
      <w:r>
        <w:t xml:space="preserve">El</w:t>
      </w:r>
      <w:r>
        <w:t xml:space="preserve"> </w:t>
      </w:r>
      <w:r>
        <w:rPr>
          <w:b/>
          <w:bCs/>
        </w:rPr>
        <w:t xml:space="preserve">modelo entidad-relación</w:t>
      </w:r>
      <w:r>
        <w:t xml:space="preserve"> </w:t>
      </w:r>
      <w:r>
        <w:t xml:space="preserve">resultante reflejará: un Usuario (profesional) puede tener muchos Servicios (relación muchos a muchos si un profesional presta varias especialidades), un Servicio puede ser reservado muchas veces (Reservas), cada Reserva está ligada a un Cliente y un Profesional (autorreferencia a Usuarios) y a un tipo de Servicio. Asimismo, cada Profesional tiene asociado un conjunto de Disponibilidades (horarios). Esta estructura permitirá implementar las reglas de negocio fácilmente mediante consultas y ORMs.</w:t>
      </w:r>
    </w:p>
    <w:bookmarkEnd w:id="33"/>
    <w:bookmarkStart w:id="35" w:name="Xfad5cf3c695de5281efb9c0d0485b19627766d9"/>
    <w:p>
      <w:pPr>
        <w:pStyle w:val="Heading2"/>
      </w:pPr>
      <w:r>
        <w:t xml:space="preserve">Tecnologías y Arquitectura de la Solución</w:t>
      </w:r>
    </w:p>
    <w:p>
      <w:pPr>
        <w:pStyle w:val="FirstParagraph"/>
      </w:pPr>
      <w:r>
        <w:t xml:space="preserve">Para implementar esta plataforma se ha elegido un</w:t>
      </w:r>
      <w:r>
        <w:t xml:space="preserve"> </w:t>
      </w:r>
      <w:r>
        <w:rPr>
          <w:b/>
          <w:bCs/>
        </w:rPr>
        <w:t xml:space="preserve">stack tecnológico robusto y escalable</w:t>
      </w:r>
      <w:r>
        <w:t xml:space="preserve">, centrado en Python para el backend y tecnologías web estándar para el frontend:</w:t>
      </w:r>
    </w:p>
    <w:p>
      <w:pPr>
        <w:pStyle w:val="Compact"/>
        <w:numPr>
          <w:ilvl w:val="0"/>
          <w:numId w:val="1007"/>
        </w:numPr>
      </w:pPr>
      <w:r>
        <w:rPr>
          <w:b/>
          <w:bCs/>
        </w:rPr>
        <w:t xml:space="preserve">Backend en Python (Django):</w:t>
      </w:r>
      <w:r>
        <w:t xml:space="preserve"> </w:t>
      </w:r>
      <w:r>
        <w:t xml:space="preserve">Se usará el framework Django por su carácter</w:t>
      </w:r>
      <w:r>
        <w:t xml:space="preserve"> </w:t>
      </w:r>
      <w:r>
        <w:rPr>
          <w:i/>
          <w:iCs/>
        </w:rPr>
        <w:t xml:space="preserve">“batteries included”</w:t>
      </w:r>
      <w:r>
        <w:t xml:space="preserve"> </w:t>
      </w:r>
      <w:r>
        <w:t xml:space="preserve">(viene con ORM, panel de administración, sistema de autenticación, etc.), lo que agilizará el desarrollo de un sistema completo</w:t>
      </w:r>
      <w:hyperlink r:id="rId34">
        <w:r>
          <w:rPr>
            <w:rStyle w:val="Hyperlink"/>
          </w:rPr>
          <w:t xml:space="preserve">[6]</w:t>
        </w:r>
      </w:hyperlink>
      <w:r>
        <w:t xml:space="preserve">. Django es altamente adecuado para construir aplicaciones de reservas gracias a su estructura modular y a la facilidad para manejar modelos relacionales complejos (como las reservas con múltiples relaciones). La lógica de negocio (gestión de citas, validaciones de horarios, envíos de correo) residirá principalmente en el servidor, garantizando seguridad y coherencia.</w:t>
      </w:r>
    </w:p>
    <w:p>
      <w:pPr>
        <w:pStyle w:val="Compact"/>
        <w:numPr>
          <w:ilvl w:val="0"/>
          <w:numId w:val="1007"/>
        </w:numPr>
      </w:pPr>
      <w:r>
        <w:rPr>
          <w:b/>
          <w:bCs/>
        </w:rPr>
        <w:t xml:space="preserve">Base de datos relacional:</w:t>
      </w:r>
      <w:r>
        <w:t xml:space="preserve"> </w:t>
      </w:r>
      <w:r>
        <w:t xml:space="preserve">Django permite usar varios motores; en desarrollo se puede emplear SQLite por simplicidad, pero para producción se optará por PostgreSQL o MySQL/MariaDB, que manejan mejor la concurrencia y volumen de datos. Estas BD aseguran la integridad referencial entre tablas como Usuarios-Reservas-Servicios.</w:t>
      </w:r>
    </w:p>
    <w:p>
      <w:pPr>
        <w:pStyle w:val="Compact"/>
        <w:numPr>
          <w:ilvl w:val="0"/>
          <w:numId w:val="1007"/>
        </w:numPr>
      </w:pPr>
      <w:r>
        <w:rPr>
          <w:b/>
          <w:bCs/>
        </w:rPr>
        <w:t xml:space="preserve">API REST (opcional):</w:t>
      </w:r>
      <w:r>
        <w:t xml:space="preserve"> </w:t>
      </w:r>
      <w:r>
        <w:t xml:space="preserve">Aunque inicialmente la aplicación web usará el propio Django (vistas y templates) para renderizar páginas, se podría exponer una API REST (usando Django REST Framework) para futuras integraciones (por ejemplo, una app móvil nativa). Esto no es imprescindible de inicio, pero es bueno tenerlo en cuenta en la arquitectura.</w:t>
      </w:r>
    </w:p>
    <w:p>
      <w:pPr>
        <w:pStyle w:val="Compact"/>
        <w:numPr>
          <w:ilvl w:val="0"/>
          <w:numId w:val="1007"/>
        </w:numPr>
      </w:pPr>
      <w:r>
        <w:rPr>
          <w:b/>
          <w:bCs/>
        </w:rPr>
        <w:t xml:space="preserve">Cliente/Frontend:</w:t>
      </w:r>
      <w:r>
        <w:t xml:space="preserve"> </w:t>
      </w:r>
      <w:r>
        <w:t xml:space="preserve">Se utilizarán plantillas</w:t>
      </w:r>
      <w:r>
        <w:t xml:space="preserve"> </w:t>
      </w:r>
      <w:r>
        <w:rPr>
          <w:b/>
          <w:bCs/>
        </w:rPr>
        <w:t xml:space="preserve">Django (HTML)</w:t>
      </w:r>
      <w:r>
        <w:t xml:space="preserve"> </w:t>
      </w:r>
      <w:r>
        <w:t xml:space="preserve">junto con</w:t>
      </w:r>
      <w:r>
        <w:t xml:space="preserve"> </w:t>
      </w:r>
      <w:r>
        <w:rPr>
          <w:b/>
          <w:bCs/>
        </w:rPr>
        <w:t xml:space="preserve">CSS3</w:t>
      </w:r>
      <w:r>
        <w:t xml:space="preserve"> </w:t>
      </w:r>
      <w:r>
        <w:t xml:space="preserve">y</w:t>
      </w:r>
      <w:r>
        <w:t xml:space="preserve"> </w:t>
      </w:r>
      <w:r>
        <w:rPr>
          <w:b/>
          <w:bCs/>
        </w:rPr>
        <w:t xml:space="preserve">JavaScript</w:t>
      </w:r>
      <w:r>
        <w:t xml:space="preserve"> </w:t>
      </w:r>
      <w:r>
        <w:t xml:space="preserve">para la interacción en la interfaz. Para el diseño responsive y componentes UI modernos, se integrará un framework CSS como</w:t>
      </w:r>
      <w:r>
        <w:t xml:space="preserve"> </w:t>
      </w:r>
      <w:r>
        <w:rPr>
          <w:b/>
          <w:bCs/>
        </w:rPr>
        <w:t xml:space="preserve">Bootstrap 5</w:t>
      </w:r>
      <w:r>
        <w:t xml:space="preserve"> </w:t>
      </w:r>
      <w:r>
        <w:t xml:space="preserve">o</w:t>
      </w:r>
      <w:r>
        <w:t xml:space="preserve"> </w:t>
      </w:r>
      <w:r>
        <w:rPr>
          <w:b/>
          <w:bCs/>
        </w:rPr>
        <w:t xml:space="preserve">Tailwind CSS</w:t>
      </w:r>
      <w:r>
        <w:t xml:space="preserve">, que permiten lograr un estilo profesional y adaptativo sin reinventar desde cero. También se aprovecharán librerías JavaScript cuando sea necesario, por ejemplo, un componente de calendario interactivo (podríamos integrar</w:t>
      </w:r>
      <w:r>
        <w:t xml:space="preserve"> </w:t>
      </w:r>
      <w:r>
        <w:rPr>
          <w:b/>
          <w:bCs/>
        </w:rPr>
        <w:t xml:space="preserve">FullCalendar</w:t>
      </w:r>
      <w:r>
        <w:t xml:space="preserve"> </w:t>
      </w:r>
      <w:r>
        <w:t xml:space="preserve">o similar para mostrar las disponibilidades en formato calendario al cliente y profesional). Estas herramientas asegurarán que la interfaz sea amigable y</w:t>
      </w:r>
      <w:r>
        <w:t xml:space="preserve"> </w:t>
      </w:r>
      <w:r>
        <w:rPr>
          <w:i/>
          <w:iCs/>
        </w:rPr>
        <w:t xml:space="preserve">responsive</w:t>
      </w:r>
      <w:r>
        <w:t xml:space="preserve">, adaptándose bien a móviles, tablets y escritorio.</w:t>
      </w:r>
    </w:p>
    <w:p>
      <w:pPr>
        <w:pStyle w:val="Compact"/>
        <w:numPr>
          <w:ilvl w:val="0"/>
          <w:numId w:val="1007"/>
        </w:numPr>
      </w:pPr>
      <w:r>
        <w:rPr>
          <w:b/>
          <w:bCs/>
        </w:rPr>
        <w:t xml:space="preserve">Email y notificaciones:</w:t>
      </w:r>
      <w:r>
        <w:t xml:space="preserve"> </w:t>
      </w:r>
      <w:r>
        <w:t xml:space="preserve">Para el envío de correos electrónicos automáticos (confirmaciones de reserva, recordatorios, etc.) usaremos</w:t>
      </w:r>
      <w:r>
        <w:t xml:space="preserve"> </w:t>
      </w:r>
      <w:r>
        <w:rPr>
          <w:b/>
          <w:bCs/>
        </w:rPr>
        <w:t xml:space="preserve">EmailJS</w:t>
      </w:r>
      <w:r>
        <w:t xml:space="preserve"> </w:t>
      </w:r>
      <w:r>
        <w:t xml:space="preserve">integrado en la aplicación. EmailJS permite disparar emails mediante servicios de terceros sin necesidad de gestionar un servidor de correo propio, lo cual simplifica la implementación. Con cada cambio de estado relevante (p. ej., el profesional confirma una cita), el frontend invocará EmailJS con una plantilla de email predefinida que llegará al cliente. Alternativamente, podríamos usar el propio backend de Django (que tiene soporte para enviar emails vía SMTP), pero puesto que se solicitó explícitamente EmailJS, así se implementará.</w:t>
      </w:r>
    </w:p>
    <w:p>
      <w:pPr>
        <w:pStyle w:val="Compact"/>
        <w:numPr>
          <w:ilvl w:val="0"/>
          <w:numId w:val="1007"/>
        </w:numPr>
      </w:pPr>
      <w:r>
        <w:rPr>
          <w:b/>
          <w:bCs/>
        </w:rPr>
        <w:t xml:space="preserve">Autenticación y seguridad:</w:t>
      </w:r>
      <w:r>
        <w:t xml:space="preserve"> </w:t>
      </w:r>
      <w:r>
        <w:t xml:space="preserve">Django proporcionará la autenticación estándar (con hash de contraseñas, manejo de sesiones seguras). Para integrar</w:t>
      </w:r>
      <w:r>
        <w:t xml:space="preserve"> </w:t>
      </w:r>
      <w:r>
        <w:rPr>
          <w:b/>
          <w:bCs/>
        </w:rPr>
        <w:t xml:space="preserve">login social con Google</w:t>
      </w:r>
      <w:r>
        <w:t xml:space="preserve">, emplearemos probablemente la librería</w:t>
      </w:r>
      <w:r>
        <w:t xml:space="preserve"> </w:t>
      </w:r>
      <w:r>
        <w:rPr>
          <w:b/>
          <w:bCs/>
        </w:rPr>
        <w:t xml:space="preserve">django-allauth</w:t>
      </w:r>
      <w:r>
        <w:t xml:space="preserve"> </w:t>
      </w:r>
      <w:r>
        <w:t xml:space="preserve">u OAuth2 directamente con Google API, permitiendo a los usuarios optar por registrarse/iniciar sesión con su cuenta de Google de forma segura. Todos los datos sensibles viajarán cifrados sobre HTTPS (configurando adecuadamente el despliegue en producción con un certificado SSL).</w:t>
      </w:r>
    </w:p>
    <w:p>
      <w:pPr>
        <w:pStyle w:val="Compact"/>
        <w:numPr>
          <w:ilvl w:val="0"/>
          <w:numId w:val="1007"/>
        </w:numPr>
      </w:pPr>
      <w:r>
        <w:rPr>
          <w:b/>
          <w:bCs/>
        </w:rPr>
        <w:t xml:space="preserve">Multi-idioma:</w:t>
      </w:r>
      <w:r>
        <w:t xml:space="preserve"> </w:t>
      </w:r>
      <w:r>
        <w:t xml:space="preserve">Se activará el soporte multilenguaje de Django. Esto implica marcar los textos estáticos para traducción y proveer archivos .po/.mo con traducciones al inglés y español. La interfaz ofrecerá una opción (una bandera o menú) para cambiar de idioma; al hacerlo, se mostrarán todos los textos en la lengua seleccionada. Los contenidos ingresados por usuarios (p. ej. descripción de un servicio) podrían mantenerse en un solo idioma por simplicidad inicial, pero la interfaz general (menús, botones, mensajes) estará completamente localizada.</w:t>
      </w:r>
    </w:p>
    <w:p>
      <w:pPr>
        <w:pStyle w:val="Compact"/>
        <w:numPr>
          <w:ilvl w:val="0"/>
          <w:numId w:val="1007"/>
        </w:numPr>
      </w:pPr>
      <w:r>
        <w:rPr>
          <w:b/>
          <w:bCs/>
        </w:rPr>
        <w:t xml:space="preserve">Panel de administración:</w:t>
      </w:r>
      <w:r>
        <w:t xml:space="preserve"> </w:t>
      </w:r>
      <w:r>
        <w:t xml:space="preserve">Django incluye un</w:t>
      </w:r>
      <w:r>
        <w:t xml:space="preserve"> </w:t>
      </w:r>
      <w:r>
        <w:rPr>
          <w:b/>
          <w:bCs/>
        </w:rPr>
        <w:t xml:space="preserve">admin site</w:t>
      </w:r>
      <w:r>
        <w:t xml:space="preserve"> </w:t>
      </w:r>
      <w:r>
        <w:t xml:space="preserve">que permitirá al administrador realizar muchas tareas de gestión sin construir frontends adicionales. Aprovecharemos esta característica para que, por ejemplo, el admin pueda cargar nuevos servicios o ver listas de reservas en una interfaz automática. Se puede personalizar el Django Admin para que esté en español y sea más intuitivo para el personal del centro.</w:t>
      </w:r>
    </w:p>
    <w:p>
      <w:pPr>
        <w:pStyle w:val="Compact"/>
        <w:numPr>
          <w:ilvl w:val="0"/>
          <w:numId w:val="1007"/>
        </w:numPr>
      </w:pPr>
      <w:r>
        <w:rPr>
          <w:b/>
          <w:bCs/>
        </w:rPr>
        <w:t xml:space="preserve">Arquitectura de despliegue:</w:t>
      </w:r>
      <w:r>
        <w:t xml:space="preserve"> </w:t>
      </w:r>
      <w:r>
        <w:t xml:space="preserve">La aplicación seguirá una arquitectura web tradicional de</w:t>
      </w:r>
      <w:r>
        <w:t xml:space="preserve"> </w:t>
      </w:r>
      <w:r>
        <w:rPr>
          <w:i/>
          <w:iCs/>
        </w:rPr>
        <w:t xml:space="preserve">servidor-cliente</w:t>
      </w:r>
      <w:r>
        <w:t xml:space="preserve">. Se alojará posiblemente en un servidor cloud (Linux) con a) el backend Django corriendo bajo un servidor WSGI (Gunicorn/uwsgi) detrás de un servidor web (Nginx/Apache) y b) una base de datos SQL. Dado el carácter crítico (citas de clientes), se configurarán copias de seguridad periódicas de la BD. La aplicación podría escalar verticalmente (mejor hardware) u horizontalmente (varios servidores detrás de un balanceador) en caso de un aumento notable de usuarios, gracias a la estructura modular de Django.</w:t>
      </w:r>
    </w:p>
    <w:p>
      <w:pPr>
        <w:pStyle w:val="FirstParagraph"/>
      </w:pPr>
      <w:r>
        <w:t xml:space="preserve">En cuanto al desarrollo, se mantendrán separados los entornos (desarrollo, pruebas, producción) y se escribirá documentación para la API (si se implementa) y manuales de usuario para los diferentes roles.</w:t>
      </w:r>
    </w:p>
    <w:p>
      <w:pPr>
        <w:pStyle w:val="BodyText"/>
      </w:pPr>
      <w:r>
        <w:t xml:space="preserve">En resumen, con Django en el núcleo garantizamos solidez en el backend, y con herramientas modernas de frontend aseguramos que la experiencia de usuario sea fluida y</w:t>
      </w:r>
      <w:r>
        <w:t xml:space="preserve"> </w:t>
      </w:r>
      <w:r>
        <w:rPr>
          <w:b/>
          <w:bCs/>
        </w:rPr>
        <w:t xml:space="preserve">responsive</w:t>
      </w:r>
      <w:r>
        <w:t xml:space="preserve"> </w:t>
      </w:r>
      <w:r>
        <w:t xml:space="preserve">en cualquier dispositivo, cumpliendo así con la expectativa de un diseño profesional y elegante.</w:t>
      </w:r>
    </w:p>
    <w:bookmarkEnd w:id="35"/>
    <w:bookmarkStart w:id="36" w:name="interfaz-de-usuario-y-experiencia-de-uso"/>
    <w:p>
      <w:pPr>
        <w:pStyle w:val="Heading2"/>
      </w:pPr>
      <w:r>
        <w:t xml:space="preserve">Interfaz de Usuario y Experiencia de Uso</w:t>
      </w:r>
    </w:p>
    <w:p>
      <w:pPr>
        <w:pStyle w:val="FirstParagraph"/>
      </w:pPr>
      <w:r>
        <w:t xml:space="preserve">La plataforma ofrecerá una</w:t>
      </w:r>
      <w:r>
        <w:t xml:space="preserve"> </w:t>
      </w:r>
      <w:r>
        <w:rPr>
          <w:b/>
          <w:bCs/>
        </w:rPr>
        <w:t xml:space="preserve">interfaz web intuitiva y moderna</w:t>
      </w:r>
      <w:r>
        <w:t xml:space="preserve">, diseñada para facilitar la navegación de los diferentes usuarios, manteniendo una identidad visual profesional acorde a un centro de salud. A continuación, se describen aspectos clave del diseño y la UX (experiencia de usuario):</w:t>
      </w:r>
    </w:p>
    <w:p>
      <w:pPr>
        <w:pStyle w:val="Compact"/>
        <w:numPr>
          <w:ilvl w:val="0"/>
          <w:numId w:val="1008"/>
        </w:numPr>
      </w:pPr>
      <w:r>
        <w:rPr>
          <w:b/>
          <w:bCs/>
        </w:rPr>
        <w:t xml:space="preserve">Diseño moderno y limpio:</w:t>
      </w:r>
      <w:r>
        <w:t xml:space="preserve"> </w:t>
      </w:r>
      <w:r>
        <w:t xml:space="preserve">Se adoptará un estilo minimalista con la paleta de colores corporativa del centro (tonos que transmitan salud y confianza, por ejemplo azules o verdes suaves). Se usará abundante espacio en blanco, íconos representativos y tipografía clara para que la información sea fácilmente legible. El look &amp; feel estará más cercano al de una</w:t>
      </w:r>
      <w:r>
        <w:t xml:space="preserve"> </w:t>
      </w:r>
      <w:r>
        <w:rPr>
          <w:i/>
          <w:iCs/>
        </w:rPr>
        <w:t xml:space="preserve">app</w:t>
      </w:r>
      <w:r>
        <w:t xml:space="preserve"> </w:t>
      </w:r>
      <w:r>
        <w:t xml:space="preserve">actual (tarjetas, botones con estilo plano, etc.) que a un sitio web tradicional recargado, transmitiendo modernidad y solidez.</w:t>
      </w:r>
    </w:p>
    <w:p>
      <w:pPr>
        <w:pStyle w:val="Compact"/>
        <w:numPr>
          <w:ilvl w:val="0"/>
          <w:numId w:val="1008"/>
        </w:numPr>
      </w:pPr>
      <w:r>
        <w:rPr>
          <w:b/>
          <w:bCs/>
        </w:rPr>
        <w:t xml:space="preserve">Responsive Web Design:</w:t>
      </w:r>
      <w:r>
        <w:t xml:space="preserve"> </w:t>
      </w:r>
      <w:r>
        <w:t xml:space="preserve">La web será completamente</w:t>
      </w:r>
      <w:r>
        <w:t xml:space="preserve"> </w:t>
      </w:r>
      <w:r>
        <w:rPr>
          <w:b/>
          <w:bCs/>
        </w:rPr>
        <w:t xml:space="preserve">responsiva</w:t>
      </w:r>
      <w:r>
        <w:t xml:space="preserve">, adaptándose a distintos tamaños de pantalla (ordenador de escritorio, tablets y móviles). Esto implica que los menús se colapsan en un ícono tipo</w:t>
      </w:r>
      <w:r>
        <w:t xml:space="preserve"> </w:t>
      </w:r>
      <w:r>
        <w:rPr>
          <w:i/>
          <w:iCs/>
        </w:rPr>
        <w:t xml:space="preserve">hamburguesa</w:t>
      </w:r>
      <w:r>
        <w:t xml:space="preserve"> </w:t>
      </w:r>
      <w:r>
        <w:t xml:space="preserve">en pantallas pequeñas, que los calendarios y tablas se puedan desplazar o reordenar verticalmente en móvil, y en general que no sea necesario hacer zoom para usar cómodamente el sitio en un smartphone. El objetivo es que un cliente pueda reservar desde su móvil con la misma facilidad que en un PC.</w:t>
      </w:r>
    </w:p>
    <w:p>
      <w:pPr>
        <w:pStyle w:val="Compact"/>
        <w:numPr>
          <w:ilvl w:val="0"/>
          <w:numId w:val="1008"/>
        </w:numPr>
      </w:pPr>
      <w:r>
        <w:rPr>
          <w:b/>
          <w:bCs/>
        </w:rPr>
        <w:t xml:space="preserve">Navegación sencilla:</w:t>
      </w:r>
      <w:r>
        <w:t xml:space="preserve"> </w:t>
      </w:r>
      <w:r>
        <w:t xml:space="preserve">Se estructurarán claramente las secciones para cada rol. Por ejemplo, un cliente tras login verá su</w:t>
      </w:r>
      <w:r>
        <w:t xml:space="preserve"> </w:t>
      </w:r>
      <w:r>
        <w:rPr>
          <w:b/>
          <w:bCs/>
        </w:rPr>
        <w:t xml:space="preserve">panel principal</w:t>
      </w:r>
      <w:r>
        <w:t xml:space="preserve"> </w:t>
      </w:r>
      <w:r>
        <w:t xml:space="preserve">con próximas citas y botones claros para "Reservar nueva cita". Un profesional verá su</w:t>
      </w:r>
      <w:r>
        <w:t xml:space="preserve"> </w:t>
      </w:r>
      <w:r>
        <w:rPr>
          <w:b/>
          <w:bCs/>
        </w:rPr>
        <w:t xml:space="preserve">agenda del día</w:t>
      </w:r>
      <w:r>
        <w:t xml:space="preserve"> </w:t>
      </w:r>
      <w:r>
        <w:t xml:space="preserve">al inicio y accesos a "Solicitudes Pendientes" y "Mi Horario". El administrador tendrá un menú más amplio pero organizado por categorías (Usuarios, Reservas, Servicios, Estadísticas, Configuración).</w:t>
      </w:r>
    </w:p>
    <w:p>
      <w:pPr>
        <w:pStyle w:val="Compact"/>
        <w:numPr>
          <w:ilvl w:val="0"/>
          <w:numId w:val="1008"/>
        </w:numPr>
      </w:pPr>
      <w:r>
        <w:rPr>
          <w:b/>
          <w:bCs/>
        </w:rPr>
        <w:t xml:space="preserve">Calendario interactivo:</w:t>
      </w:r>
      <w:r>
        <w:t xml:space="preserve"> </w:t>
      </w:r>
      <w:r>
        <w:t xml:space="preserve">Como elemento central de la UX, habrá vistas de</w:t>
      </w:r>
      <w:r>
        <w:t xml:space="preserve"> </w:t>
      </w:r>
      <w:r>
        <w:rPr>
          <w:b/>
          <w:bCs/>
        </w:rPr>
        <w:t xml:space="preserve">calendario</w:t>
      </w:r>
      <w:r>
        <w:t xml:space="preserve"> </w:t>
      </w:r>
      <w:r>
        <w:t xml:space="preserve">tanto para cliente (al elegir fecha) como para profesionales/admin (al visualizar agendas). Estas vistas calendarizadas permiten una comprensión visual de la disponibilidad y ocupación</w:t>
      </w:r>
      <w:hyperlink r:id="rId24">
        <w:r>
          <w:rPr>
            <w:rStyle w:val="Hyperlink"/>
          </w:rPr>
          <w:t xml:space="preserve">[2]</w:t>
        </w:r>
      </w:hyperlink>
      <w:r>
        <w:t xml:space="preserve">. Por ejemplo, el profesional puede ver una cuadrícula semanal con sus horas ocupadas sombreadas y libres en blanco, facilitando la gestión de citas. El cliente, al reservar, verá un calendario/selector de fecha y una lista de horas libres ese día. Este componente se implementará de forma interactiva (p.ej., clic en un día para desplegar horarios) para mejorar la usabilidad.</w:t>
      </w:r>
    </w:p>
    <w:p>
      <w:pPr>
        <w:pStyle w:val="Compact"/>
        <w:numPr>
          <w:ilvl w:val="0"/>
          <w:numId w:val="1008"/>
        </w:numPr>
      </w:pPr>
      <w:r>
        <w:rPr>
          <w:b/>
          <w:bCs/>
        </w:rPr>
        <w:t xml:space="preserve">Flujo de reserva optimizado:</w:t>
      </w:r>
      <w:r>
        <w:t xml:space="preserve"> </w:t>
      </w:r>
      <w:r>
        <w:t xml:space="preserve">La interfaz guiará al cliente paso a paso en la reserva, posiblemente en forma de</w:t>
      </w:r>
      <w:r>
        <w:t xml:space="preserve"> </w:t>
      </w:r>
      <w:r>
        <w:rPr>
          <w:b/>
          <w:bCs/>
        </w:rPr>
        <w:t xml:space="preserve">proceso multi-paso</w:t>
      </w:r>
      <w:r>
        <w:t xml:space="preserve">: 1) elegir servicio, 2) elegir profesional (si corresponde), 3) elegir fecha/hora, 4) confirmar. Se mostrará siempre información contextual (por ejemplo, duración de la sesión, dirección de la clínica) para que el cliente tenga toda la información antes de confirmar.</w:t>
      </w:r>
    </w:p>
    <w:p>
      <w:pPr>
        <w:pStyle w:val="Compact"/>
        <w:numPr>
          <w:ilvl w:val="0"/>
          <w:numId w:val="1008"/>
        </w:numPr>
      </w:pPr>
      <w:r>
        <w:rPr>
          <w:b/>
          <w:bCs/>
        </w:rPr>
        <w:t xml:space="preserve">Notificaciones claras:</w:t>
      </w:r>
      <w:r>
        <w:t xml:space="preserve"> </w:t>
      </w:r>
      <w:r>
        <w:t xml:space="preserve">Tras cada acción importante del usuario, la UI mostrará mensajes de feedback. Ej: "Tu reserva ha sido solicitada. Recibirás una confirmación por email una vez que el profesional la acepte." Estos mensajes, junto con los correos, mantienen informado al cliente. Igualmente, si un profesional rechaza una cita, al cliente se le podría mostrar un aviso al ingresar al sistema aparte del email.</w:t>
      </w:r>
    </w:p>
    <w:p>
      <w:pPr>
        <w:pStyle w:val="Compact"/>
        <w:numPr>
          <w:ilvl w:val="0"/>
          <w:numId w:val="1008"/>
        </w:numPr>
      </w:pPr>
      <w:r>
        <w:rPr>
          <w:b/>
          <w:bCs/>
        </w:rPr>
        <w:t xml:space="preserve">Bilingüe (ES/EN):</w:t>
      </w:r>
      <w:r>
        <w:t xml:space="preserve"> </w:t>
      </w:r>
      <w:r>
        <w:t xml:space="preserve">La interfaz permitirá cambiar de idioma mediante un selector visible (por ejemplo, un menú desplegable o íconos de bandera). Todos los textos de navegación y formularios cambiarán inmediatamente al idioma elegido. Esto ha implicado traducir términos médicos y de la interfaz cuidadosamente para que la experiencia sea nativa tanto en español como en inglés.</w:t>
      </w:r>
    </w:p>
    <w:p>
      <w:pPr>
        <w:pStyle w:val="Compact"/>
        <w:numPr>
          <w:ilvl w:val="0"/>
          <w:numId w:val="1008"/>
        </w:numPr>
      </w:pPr>
      <w:r>
        <w:rPr>
          <w:b/>
          <w:bCs/>
        </w:rPr>
        <w:t xml:space="preserve">Accesibilidad:</w:t>
      </w:r>
      <w:r>
        <w:t xml:space="preserve"> </w:t>
      </w:r>
      <w:r>
        <w:t xml:space="preserve">Se procurará seguir buenas prácticas de accesibilidad: contraste adecuado de colores para usuarios con visión reducida, textos descriptivos en imágenes e íconos (atributos alt, etc.), navegación mediante teclado cuando sea posible, y estructura semántica en el HTML para compatibilidad con lectores de pantalla.</w:t>
      </w:r>
    </w:p>
    <w:p>
      <w:pPr>
        <w:pStyle w:val="Compact"/>
        <w:numPr>
          <w:ilvl w:val="0"/>
          <w:numId w:val="1008"/>
        </w:numPr>
      </w:pPr>
      <w:r>
        <w:rPr>
          <w:b/>
          <w:bCs/>
        </w:rPr>
        <w:t xml:space="preserve">Pantallas de ejemplo:</w:t>
      </w:r>
    </w:p>
    <w:p>
      <w:pPr>
        <w:pStyle w:val="FirstParagraph"/>
      </w:pPr>
      <w:r>
        <w:rPr>
          <w:i/>
          <w:iCs/>
        </w:rPr>
        <w:t xml:space="preserve">Figura 2: Ejemplo de pantalla de reserva en la interfaz del cliente. El usuario selecciona el servicio, profesional, fecha y hora deseada, todo en un proceso guiado y amigable.</w:t>
      </w:r>
    </w:p>
    <w:p>
      <w:pPr>
        <w:pStyle w:val="BodyText"/>
      </w:pPr>
      <w:r>
        <w:t xml:space="preserve">En la</w:t>
      </w:r>
      <w:r>
        <w:t xml:space="preserve"> </w:t>
      </w:r>
      <w:r>
        <w:rPr>
          <w:i/>
          <w:iCs/>
        </w:rPr>
        <w:t xml:space="preserve">Figura 2</w:t>
      </w:r>
      <w:r>
        <w:t xml:space="preserve"> </w:t>
      </w:r>
      <w:r>
        <w:t xml:space="preserve">se muestra una pantalla ilustrativa del proceso de reserva: el cliente ha elegido el servicio de “Customer Support” (análogo a un servicio médico en nuestro caso), selecciona un profesional y a la derecha se listan horarios disponibles para el día elegido. Este diseño de referencia, adaptado a nuestros servicios reales, hace que reservar sea tan sencillo como unos pocos clics.</w:t>
      </w:r>
    </w:p>
    <w:p>
      <w:pPr>
        <w:pStyle w:val="Compact"/>
        <w:numPr>
          <w:ilvl w:val="0"/>
          <w:numId w:val="1009"/>
        </w:numPr>
      </w:pPr>
      <w:r>
        <w:rPr>
          <w:b/>
          <w:bCs/>
        </w:rPr>
        <w:t xml:space="preserve">Logo e identidad:</w:t>
      </w:r>
      <w:r>
        <w:t xml:space="preserve"> </w:t>
      </w:r>
      <w:r>
        <w:t xml:space="preserve">El sistema incorporará el logotipo del centro (como el mostrado en la Figura 1 a modo de concepto) en la cabecera de la página y en correos electrónicos, reforzando la identidad de marca. La estética general será</w:t>
      </w:r>
      <w:r>
        <w:t xml:space="preserve"> </w:t>
      </w:r>
      <w:r>
        <w:rPr>
          <w:b/>
          <w:bCs/>
        </w:rPr>
        <w:t xml:space="preserve">profesional y elegante</w:t>
      </w:r>
      <w:r>
        <w:t xml:space="preserve">, alineada con la imagen de un centro de salud de confianza.</w:t>
      </w:r>
    </w:p>
    <w:p>
      <w:pPr>
        <w:pStyle w:val="FirstParagraph"/>
      </w:pPr>
      <w:r>
        <w:t xml:space="preserve">En definitiva, la experiencia de usuario ha sido planeada para que</w:t>
      </w:r>
      <w:r>
        <w:t xml:space="preserve"> </w:t>
      </w:r>
      <w:r>
        <w:rPr>
          <w:b/>
          <w:bCs/>
        </w:rPr>
        <w:t xml:space="preserve">todas las interacciones sean simples e intuitivas</w:t>
      </w:r>
      <w:r>
        <w:t xml:space="preserve">, evitando pasos innecesarios. Un cliente sin conocimientos técnicos debe poder reservar una sesión en menos de un minuto. De igual forma, un profesional debe entender su panel de un vistazo para dedicar su tiempo principalmente a su trabajo, no a la herramienta. El diseño moderno, junto con una ejecución técnica sólida, garantizará que la plataforma cumpla con esas premisas.</w:t>
      </w:r>
    </w:p>
    <w:bookmarkEnd w:id="36"/>
    <w:bookmarkStart w:id="37" w:name="conclusión"/>
    <w:p>
      <w:pPr>
        <w:pStyle w:val="Heading2"/>
      </w:pPr>
      <w:r>
        <w:t xml:space="preserve">Conclusión</w:t>
      </w:r>
    </w:p>
    <w:p>
      <w:pPr>
        <w:pStyle w:val="FirstParagraph"/>
      </w:pPr>
      <w:r>
        <w:t xml:space="preserve">El desarrollo de este sistema integral de reservas dotará al centro de salud y bienestar de una herramienta poderosa para gestionar su operativa diaria. Hemos definido una solución que equilibra las necesidades de</w:t>
      </w:r>
      <w:r>
        <w:t xml:space="preserve"> </w:t>
      </w:r>
      <w:r>
        <w:rPr>
          <w:b/>
          <w:bCs/>
        </w:rPr>
        <w:t xml:space="preserve">usabilidad</w:t>
      </w:r>
      <w:r>
        <w:t xml:space="preserve"> </w:t>
      </w:r>
      <w:r>
        <w:t xml:space="preserve">(para clientes y profesionales) con requisitos de</w:t>
      </w:r>
      <w:r>
        <w:t xml:space="preserve"> </w:t>
      </w:r>
      <w:r>
        <w:rPr>
          <w:b/>
          <w:bCs/>
        </w:rPr>
        <w:t xml:space="preserve">administración</w:t>
      </w:r>
      <w:r>
        <w:t xml:space="preserve"> </w:t>
      </w:r>
      <w:r>
        <w:t xml:space="preserve">y</w:t>
      </w:r>
      <w:r>
        <w:t xml:space="preserve"> </w:t>
      </w:r>
      <w:r>
        <w:rPr>
          <w:b/>
          <w:bCs/>
        </w:rPr>
        <w:t xml:space="preserve">escalabilidad</w:t>
      </w:r>
      <w:r>
        <w:t xml:space="preserve"> </w:t>
      </w:r>
      <w:r>
        <w:t xml:space="preserve">técnica. Gracias a la implementación sobre Django y a un diseño responsive moderno, el resultado será una plataforma</w:t>
      </w:r>
      <w:r>
        <w:t xml:space="preserve"> </w:t>
      </w:r>
      <w:r>
        <w:rPr>
          <w:b/>
          <w:bCs/>
        </w:rPr>
        <w:t xml:space="preserve">segura, fiable y fácil de usar</w:t>
      </w:r>
      <w:r>
        <w:t xml:space="preserve"> </w:t>
      </w:r>
      <w:r>
        <w:t xml:space="preserve">que puede crecer con el negocio.</w:t>
      </w:r>
    </w:p>
    <w:p>
      <w:pPr>
        <w:pStyle w:val="BodyText"/>
      </w:pPr>
      <w:r>
        <w:t xml:space="preserve">Al digitalizar el proceso de agendamiento, se minimizan errores y confusiones de horarios, a la vez que se mejora la satisfacción del paciente al ofrecerle autonomía y confirmaciones rápidas</w:t>
      </w:r>
      <w:hyperlink r:id="rId21">
        <w:r>
          <w:rPr>
            <w:rStyle w:val="Hyperlink"/>
          </w:rPr>
          <w:t xml:space="preserve">[1]</w:t>
        </w:r>
      </w:hyperlink>
      <w:r>
        <w:t xml:space="preserve">. Los profesionales optimizan su agenda pudiendo gestionar disponibilidades y consultas en un solo lugar, y la administración obtiene visibilidad total sobre la operación mediante datos y estadísticas en tiempo real.</w:t>
      </w:r>
    </w:p>
    <w:p>
      <w:pPr>
        <w:pStyle w:val="BodyText"/>
      </w:pPr>
      <w:r>
        <w:t xml:space="preserve">En resumen, este proyecto integrará a todos los actores (clientes, varios tipos de profesionales y administradores) en un</w:t>
      </w:r>
      <w:r>
        <w:t xml:space="preserve"> </w:t>
      </w:r>
      <w:r>
        <w:rPr>
          <w:i/>
          <w:iCs/>
        </w:rPr>
        <w:t xml:space="preserve">ecosistema unificado de reservas</w:t>
      </w:r>
      <w:r>
        <w:t xml:space="preserve">, fortaleciendo la imagen de</w:t>
      </w:r>
      <w:r>
        <w:t xml:space="preserve"> </w:t>
      </w:r>
      <w:r>
        <w:rPr>
          <w:b/>
          <w:bCs/>
        </w:rPr>
        <w:t xml:space="preserve">calidad y modernidad</w:t>
      </w:r>
      <w:r>
        <w:t xml:space="preserve"> </w:t>
      </w:r>
      <w:r>
        <w:t xml:space="preserve">del centro. Con la información aquí recopilada y las funcionalidades confirmadas, se cuenta con un plan claro para proceder a la fase de implementación.</w:t>
      </w:r>
    </w:p>
    <w:p>
      <w:pPr>
        <w:pStyle w:val="BodyText"/>
      </w:pPr>
      <w:r>
        <w:rPr>
          <w:b/>
          <w:bCs/>
        </w:rPr>
        <w:t xml:space="preserve">Próximos pasos:</w:t>
      </w:r>
      <w:r>
        <w:t xml:space="preserve"> </w:t>
      </w:r>
      <w:r>
        <w:t xml:space="preserve">llevar a cabo el desarrollo iterativo, realizando pruebas con usuarios reales (clientes y personal) para pulir detalles, y finalmente desplegar la plataforma en un entorno de producción seguro. De esta manera, el centro podrá comenzar a disfrutar de los beneficios de un sistema de reservas profesional y a medida de sus necesidades.</w:t>
      </w:r>
    </w:p>
    <w:p>
      <w:r>
        <w:pict>
          <v:rect style="width:0;height:1.5pt" o:hralign="center" o:hrstd="t" o:hr="t"/>
        </w:pict>
      </w:r>
    </w:p>
    <w:bookmarkEnd w:id="37"/>
    <w:bookmarkStart w:id="38" w:name="recursos-visuales-imágenes-utilizadas"/>
    <w:p>
      <w:pPr>
        <w:pStyle w:val="Heading2"/>
      </w:pPr>
      <w:r>
        <w:t xml:space="preserve">Recursos Visuales (Imágenes utilizadas)</w:t>
      </w:r>
    </w:p>
    <w:p>
      <w:pPr>
        <w:numPr>
          <w:ilvl w:val="0"/>
          <w:numId w:val="1010"/>
        </w:numPr>
      </w:pPr>
      <w:r>
        <w:rPr>
          <w:b/>
          <w:bCs/>
        </w:rPr>
        <w:t xml:space="preserve">Figura 1:</w:t>
      </w:r>
      <w:r>
        <w:t xml:space="preserve"> </w:t>
      </w:r>
      <w:r>
        <w:t xml:space="preserve">Logo conceptual del proyecto.</w:t>
      </w:r>
      <w:r>
        <w:t xml:space="preserve"> </w:t>
      </w:r>
      <w:r>
        <w:rPr>
          <w:i/>
          <w:iCs/>
        </w:rPr>
        <w:t xml:space="preserve">Fuente: Wikimedia Commons (Physiotherapy symbol, dominio público).</w:t>
      </w:r>
      <w:r>
        <w:t xml:space="preserve"> </w:t>
      </w:r>
      <w:r>
        <w:t xml:space="preserve">Representa la combinación de elementos de salud y bienestar de forma estilizada.</w:t>
      </w:r>
    </w:p>
    <w:p>
      <w:pPr>
        <w:numPr>
          <w:ilvl w:val="0"/>
          <w:numId w:val="1010"/>
        </w:numPr>
      </w:pPr>
      <w:r>
        <w:rPr>
          <w:b/>
          <w:bCs/>
        </w:rPr>
        <w:t xml:space="preserve">Figura 2:</w:t>
      </w:r>
      <w:r>
        <w:t xml:space="preserve"> </w:t>
      </w:r>
      <w:r>
        <w:t xml:space="preserve">Pantalla de reserva de cita (ejemplo de interfaz web para clientes).</w:t>
      </w:r>
      <w:r>
        <w:t xml:space="preserve"> </w:t>
      </w:r>
      <w:r>
        <w:rPr>
          <w:i/>
          <w:iCs/>
        </w:rPr>
        <w:t xml:space="preserve">Fuente: Easy!Appointments (captura de demostración)</w:t>
      </w:r>
      <w:r>
        <w:t xml:space="preserve">. Ilustra la selección de servicio, profesional y horario en un flujo simplificado. (Adaptado como referencia para nuestro diseño).</w:t>
      </w:r>
    </w:p>
    <w:p>
      <w:pPr>
        <w:pStyle w:val="FirstParagraph"/>
      </w:pPr>
      <w:r>
        <w:rPr>
          <w:i/>
          <w:iCs/>
        </w:rPr>
        <w:t xml:space="preserve">(Todas las imágenes se emplean con fines ilustrativos en este documento. Las fuentes mencionadas corresponden a material de libre uso o de demo. En el producto final, se diseñarán gráficos propios acorde a la identidad del centro.)</w:t>
      </w:r>
    </w:p>
    <w:bookmarkEnd w:id="38"/>
    <w:bookmarkEnd w:id="39"/>
    <w:bookmarkEnd w:id="40"/>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34">
        <w:r>
          <w:rPr>
            <w:rStyle w:val="Hyperlink"/>
          </w:rPr>
          <w:t xml:space="preserve">[6]</w:t>
        </w:r>
      </w:hyperlink>
      <w:r>
        <w:t xml:space="preserve"> </w:t>
      </w:r>
      <w:r>
        <w:t xml:space="preserve">appointment-scheduling · GitHub Topics · GitHub</w:t>
      </w:r>
    </w:p>
    <w:p>
      <w:pPr>
        <w:pStyle w:val="BodyText"/>
      </w:pPr>
      <w:hyperlink r:id="rId41">
        <w:r>
          <w:rPr>
            <w:rStyle w:val="Hyperlink"/>
          </w:rPr>
          <w:t xml:space="preserve">https://github.com/topics/appointment-scheduling</w:t>
        </w:r>
      </w:hyperlink>
    </w:p>
    <w:p>
      <w:pPr>
        <w:pStyle w:val="BodyText"/>
      </w:pPr>
      <w:hyperlink r:id="rId24">
        <w:r>
          <w:rPr>
            <w:rStyle w:val="Hyperlink"/>
          </w:rPr>
          <w:t xml:space="preserve">[2]</w:t>
        </w:r>
      </w:hyperlink>
      <w:r>
        <w:t xml:space="preserve"> </w:t>
      </w:r>
      <w:hyperlink r:id="rId26">
        <w:r>
          <w:rPr>
            <w:rStyle w:val="Hyperlink"/>
          </w:rPr>
          <w:t xml:space="preserve">[3]</w:t>
        </w:r>
      </w:hyperlink>
      <w:r>
        <w:t xml:space="preserve"> </w:t>
      </w:r>
      <w:hyperlink r:id="rId32">
        <w:r>
          <w:rPr>
            <w:rStyle w:val="Hyperlink"/>
          </w:rPr>
          <w:t xml:space="preserve">[5]</w:t>
        </w:r>
      </w:hyperlink>
      <w:r>
        <w:t xml:space="preserve"> </w:t>
      </w:r>
      <w:r>
        <w:t xml:space="preserve">EasyAppointments - Quickstart | Elest.io</w:t>
      </w:r>
    </w:p>
    <w:p>
      <w:pPr>
        <w:pStyle w:val="BodyText"/>
      </w:pPr>
      <w:hyperlink r:id="rId42">
        <w:r>
          <w:rPr>
            <w:rStyle w:val="Hyperlink"/>
          </w:rPr>
          <w:t xml:space="preserve">https://elest.io/open-source/easyappointments/resources/quickstart</w:t>
        </w:r>
      </w:hyperlink>
    </w:p>
    <w:p>
      <w:pPr>
        <w:pStyle w:val="BodyText"/>
      </w:pPr>
      <w:hyperlink r:id="rId30">
        <w:r>
          <w:rPr>
            <w:rStyle w:val="Hyperlink"/>
          </w:rPr>
          <w:t xml:space="preserve">[4]</w:t>
        </w:r>
      </w:hyperlink>
      <w:r>
        <w:t xml:space="preserve"> </w:t>
      </w:r>
      <w:r>
        <w:t xml:space="preserve">GitHub - alextselegidis/easyappointments: :date: Easy!Appointments - Self Hosted Appointment Scheduler</w:t>
      </w:r>
    </w:p>
    <w:p>
      <w:pPr>
        <w:pStyle w:val="BodyText"/>
      </w:pPr>
      <w:hyperlink r:id="rId43">
        <w:r>
          <w:rPr>
            <w:rStyle w:val="Hyperlink"/>
          </w:rPr>
          <w:t xml:space="preserve">https://github.com/alextselegidis/easyappointments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elest.io/open-source/easyappointments/resources/quickstart" TargetMode="External" /><Relationship Type="http://schemas.openxmlformats.org/officeDocument/2006/relationships/hyperlink" Id="rId32" Target="https://elest.io/open-source/easyappointments/resources/quickstart#:~:text=Adding%20Unavailable%20Period" TargetMode="External" /><Relationship Type="http://schemas.openxmlformats.org/officeDocument/2006/relationships/hyperlink" Id="rId26" Target="https://elest.io/open-source/easyappointments/resources/quickstart#:~:text=EasyAppointments%20is%20an%20open%20source,the%20service%20type%20or%20provider" TargetMode="External" /><Relationship Type="http://schemas.openxmlformats.org/officeDocument/2006/relationships/hyperlink" Id="rId24" Target="https://elest.io/open-source/easyappointments/resources/quickstart#:~:text=The%20calendar%20allows%20users%20to,appointments%2C%20and%20create%20new%20appointments" TargetMode="External" /><Relationship Type="http://schemas.openxmlformats.org/officeDocument/2006/relationships/hyperlink" Id="rId43" Target="https://github.com/alextselegidis/easyappointments" TargetMode="External" /><Relationship Type="http://schemas.openxmlformats.org/officeDocument/2006/relationships/hyperlink" Id="rId30" Target="https://github.com/alextselegidis/easyappointments#:~:text=,User%20community%20support" TargetMode="External" /><Relationship Type="http://schemas.openxmlformats.org/officeDocument/2006/relationships/hyperlink" Id="rId41" Target="https://github.com/topics/appointment-scheduling" TargetMode="External" /><Relationship Type="http://schemas.openxmlformats.org/officeDocument/2006/relationships/hyperlink" Id="rId34" Target="https://github.com/topics/appointment-scheduling#:~:text=A%20Django%20app%20for%20managing,scheduling%20with%20ease%20and%20flexibility" TargetMode="External" /><Relationship Type="http://schemas.openxmlformats.org/officeDocument/2006/relationships/hyperlink" Id="rId21" Target="https://github.com/topics/appointment-scheduling#:~:text=This%20PHP,distribute%20according%20to%20their%20needs" TargetMode="External" /></Relationships>
</file>

<file path=word/_rels/footnotes.xml.rels><?xml version="1.0" encoding="UTF-8"?><Relationships xmlns="http://schemas.openxmlformats.org/package/2006/relationships"><Relationship Type="http://schemas.openxmlformats.org/officeDocument/2006/relationships/hyperlink" Id="rId42" Target="https://elest.io/open-source/easyappointments/resources/quickstart" TargetMode="External" /><Relationship Type="http://schemas.openxmlformats.org/officeDocument/2006/relationships/hyperlink" Id="rId32" Target="https://elest.io/open-source/easyappointments/resources/quickstart#:~:text=Adding%20Unavailable%20Period" TargetMode="External" /><Relationship Type="http://schemas.openxmlformats.org/officeDocument/2006/relationships/hyperlink" Id="rId26" Target="https://elest.io/open-source/easyappointments/resources/quickstart#:~:text=EasyAppointments%20is%20an%20open%20source,the%20service%20type%20or%20provider" TargetMode="External" /><Relationship Type="http://schemas.openxmlformats.org/officeDocument/2006/relationships/hyperlink" Id="rId24" Target="https://elest.io/open-source/easyappointments/resources/quickstart#:~:text=The%20calendar%20allows%20users%20to,appointments%2C%20and%20create%20new%20appointments" TargetMode="External" /><Relationship Type="http://schemas.openxmlformats.org/officeDocument/2006/relationships/hyperlink" Id="rId43" Target="https://github.com/alextselegidis/easyappointments" TargetMode="External" /><Relationship Type="http://schemas.openxmlformats.org/officeDocument/2006/relationships/hyperlink" Id="rId30" Target="https://github.com/alextselegidis/easyappointments#:~:text=,User%20community%20support" TargetMode="External" /><Relationship Type="http://schemas.openxmlformats.org/officeDocument/2006/relationships/hyperlink" Id="rId41" Target="https://github.com/topics/appointment-scheduling" TargetMode="External" /><Relationship Type="http://schemas.openxmlformats.org/officeDocument/2006/relationships/hyperlink" Id="rId34" Target="https://github.com/topics/appointment-scheduling#:~:text=A%20Django%20app%20for%20managing,scheduling%20with%20ease%20and%20flexibility" TargetMode="External" /><Relationship Type="http://schemas.openxmlformats.org/officeDocument/2006/relationships/hyperlink" Id="rId21" Target="https://github.com/topics/appointment-scheduling#:~:text=This%20PHP,distribute%20according%20to%20their%20nee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2025-10-27T15:33:36Z</dcterms:created>
  <dcterms:modified xsi:type="dcterms:W3CDTF">2025-10-27T15:33:36Z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