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6EDA" w14:textId="6F997E48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EVALUACIÓN CORRESPONDIENTE AL </w:t>
      </w:r>
      <w:r w:rsidR="00E66386">
        <w:rPr>
          <w:b/>
          <w:sz w:val="32"/>
          <w:szCs w:val="32"/>
        </w:rPr>
        <w:t>2</w:t>
      </w:r>
      <w:r w:rsidR="000455C0">
        <w:rPr>
          <w:b/>
          <w:sz w:val="32"/>
          <w:szCs w:val="32"/>
        </w:rPr>
        <w:t>º</w:t>
      </w:r>
      <w:r>
        <w:rPr>
          <w:b/>
          <w:sz w:val="32"/>
          <w:szCs w:val="32"/>
        </w:rPr>
        <w:t xml:space="preserve"> PARCIAL</w:t>
      </w:r>
    </w:p>
    <w:p w14:paraId="6959A48B" w14:textId="40E88C47" w:rsidR="00892B51" w:rsidRDefault="00F152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CORRESPONDIENTE A: (1C-202</w:t>
      </w:r>
      <w:r w:rsidR="008E48A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892B51" w14:paraId="32E2A500" w14:textId="77777777">
        <w:tc>
          <w:tcPr>
            <w:tcW w:w="1462" w:type="dxa"/>
          </w:tcPr>
          <w:p w14:paraId="2F0A525F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3A06D33D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Tecnología Informática</w:t>
            </w:r>
          </w:p>
        </w:tc>
      </w:tr>
      <w:tr w:rsidR="00892B51" w14:paraId="64827499" w14:textId="77777777">
        <w:tc>
          <w:tcPr>
            <w:tcW w:w="1462" w:type="dxa"/>
          </w:tcPr>
          <w:p w14:paraId="3BE0C2AC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389919E0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Ingeniería en Sistemas Informáticos</w:t>
            </w:r>
          </w:p>
        </w:tc>
      </w:tr>
      <w:tr w:rsidR="00892B51" w14:paraId="03052566" w14:textId="77777777">
        <w:tc>
          <w:tcPr>
            <w:tcW w:w="1462" w:type="dxa"/>
          </w:tcPr>
          <w:p w14:paraId="7BC003B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105AB602" w14:textId="5AC6FD62" w:rsidR="00892B51" w:rsidRPr="004D7CC2" w:rsidRDefault="004D7CC2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>Edwin Jorge King</w:t>
            </w:r>
          </w:p>
        </w:tc>
      </w:tr>
      <w:tr w:rsidR="00892B51" w14:paraId="0B692EC0" w14:textId="77777777">
        <w:tc>
          <w:tcPr>
            <w:tcW w:w="1462" w:type="dxa"/>
          </w:tcPr>
          <w:p w14:paraId="7778762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63595D35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Norte</w:t>
            </w:r>
          </w:p>
        </w:tc>
        <w:tc>
          <w:tcPr>
            <w:tcW w:w="1597" w:type="dxa"/>
          </w:tcPr>
          <w:p w14:paraId="76599D15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66EC1EDF" w14:textId="77777777" w:rsidR="00892B51" w:rsidRDefault="000455C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Boulogne</w:t>
            </w:r>
          </w:p>
        </w:tc>
      </w:tr>
      <w:tr w:rsidR="00892B51" w14:paraId="6DE3AC66" w14:textId="77777777">
        <w:tc>
          <w:tcPr>
            <w:tcW w:w="1462" w:type="dxa"/>
          </w:tcPr>
          <w:p w14:paraId="5D33382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10FDA65B" w14:textId="4B7ABEF6" w:rsidR="00892B51" w:rsidRDefault="008E48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Desarrollo y Arquitecturas Web</w:t>
            </w:r>
          </w:p>
        </w:tc>
      </w:tr>
      <w:tr w:rsidR="00892B51" w14:paraId="194BA538" w14:textId="77777777">
        <w:tc>
          <w:tcPr>
            <w:tcW w:w="1462" w:type="dxa"/>
          </w:tcPr>
          <w:p w14:paraId="5259BFDD" w14:textId="77777777" w:rsidR="00892B51" w:rsidRDefault="00F152C7">
            <w:r>
              <w:t>CURSO:</w:t>
            </w:r>
          </w:p>
        </w:tc>
        <w:tc>
          <w:tcPr>
            <w:tcW w:w="2716" w:type="dxa"/>
            <w:gridSpan w:val="2"/>
          </w:tcPr>
          <w:p w14:paraId="58225009" w14:textId="5FD129F2" w:rsidR="00892B51" w:rsidRDefault="008E48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4to</w:t>
            </w:r>
          </w:p>
        </w:tc>
        <w:tc>
          <w:tcPr>
            <w:tcW w:w="1597" w:type="dxa"/>
          </w:tcPr>
          <w:p w14:paraId="37653F70" w14:textId="77777777" w:rsidR="00892B51" w:rsidRDefault="00F152C7">
            <w:r>
              <w:t>TURNO:</w:t>
            </w:r>
          </w:p>
        </w:tc>
        <w:tc>
          <w:tcPr>
            <w:tcW w:w="2719" w:type="dxa"/>
            <w:gridSpan w:val="2"/>
          </w:tcPr>
          <w:p w14:paraId="423F812E" w14:textId="5E92F932" w:rsidR="00892B51" w:rsidRDefault="008E48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Noche</w:t>
            </w:r>
          </w:p>
        </w:tc>
      </w:tr>
      <w:tr w:rsidR="00892B51" w14:paraId="50F43978" w14:textId="77777777">
        <w:tc>
          <w:tcPr>
            <w:tcW w:w="1462" w:type="dxa"/>
          </w:tcPr>
          <w:p w14:paraId="060E1137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64B72379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Luna Sebastián</w:t>
            </w:r>
          </w:p>
        </w:tc>
        <w:tc>
          <w:tcPr>
            <w:tcW w:w="1597" w:type="dxa"/>
          </w:tcPr>
          <w:p w14:paraId="60D8D782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79D08E69" w14:textId="7F00C096" w:rsidR="00892B51" w:rsidRDefault="002C777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  <w:r w:rsidR="00F152C7"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6</w:t>
            </w:r>
            <w:r w:rsidR="00F152C7">
              <w:rPr>
                <w:b/>
                <w:sz w:val="32"/>
                <w:szCs w:val="32"/>
              </w:rPr>
              <w:t>/202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892B51" w14:paraId="6F887FC6" w14:textId="77777777">
        <w:tc>
          <w:tcPr>
            <w:tcW w:w="2813" w:type="dxa"/>
            <w:gridSpan w:val="2"/>
          </w:tcPr>
          <w:p w14:paraId="444D9D04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708D75EC" w14:textId="09D8A9E5" w:rsidR="00892B51" w:rsidRDefault="008E48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</w:t>
            </w:r>
            <w:r w:rsidR="000455C0">
              <w:rPr>
                <w:b/>
                <w:sz w:val="32"/>
                <w:szCs w:val="32"/>
              </w:rPr>
              <w:t>’</w:t>
            </w:r>
          </w:p>
        </w:tc>
        <w:tc>
          <w:tcPr>
            <w:tcW w:w="2338" w:type="dxa"/>
            <w:gridSpan w:val="2"/>
          </w:tcPr>
          <w:p w14:paraId="7DF1C5E8" w14:textId="77777777" w:rsidR="00892B51" w:rsidRDefault="00F152C7">
            <w:pPr>
              <w:rPr>
                <w:b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3F425A21" w14:textId="3BE5A01B" w:rsidR="00892B51" w:rsidRDefault="008E48A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</w:tr>
      <w:tr w:rsidR="00892B51" w14:paraId="21A17604" w14:textId="77777777">
        <w:trPr>
          <w:trHeight w:val="322"/>
        </w:trPr>
        <w:tc>
          <w:tcPr>
            <w:tcW w:w="4178" w:type="dxa"/>
            <w:gridSpan w:val="3"/>
          </w:tcPr>
          <w:p w14:paraId="629ABC53" w14:textId="7FCAB8D6" w:rsidR="00892B51" w:rsidRDefault="00F152C7">
            <w:pPr>
              <w:rPr>
                <w:b/>
                <w:sz w:val="32"/>
                <w:szCs w:val="32"/>
              </w:rPr>
            </w:pPr>
            <w:r>
              <w:t xml:space="preserve">MODALIDAD DE RESOLUCIÓN: </w:t>
            </w:r>
            <w:r w:rsidR="00166041">
              <w:rPr>
                <w:b/>
                <w:bCs/>
              </w:rPr>
              <w:t>Presencial</w:t>
            </w:r>
            <w:r w:rsidRPr="00DA34C7">
              <w:rPr>
                <w:b/>
                <w:bCs/>
              </w:rPr>
              <w:t xml:space="preserve"> Individual</w:t>
            </w:r>
          </w:p>
        </w:tc>
        <w:tc>
          <w:tcPr>
            <w:tcW w:w="4316" w:type="dxa"/>
            <w:gridSpan w:val="3"/>
          </w:tcPr>
          <w:p w14:paraId="65379D7B" w14:textId="77777777" w:rsidR="00892B51" w:rsidRDefault="00F152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Presencial / Virtual / Escrito / Oral / Individual / Grupal</w:t>
            </w:r>
          </w:p>
        </w:tc>
      </w:tr>
      <w:tr w:rsidR="00892B51" w14:paraId="45A315F7" w14:textId="77777777">
        <w:trPr>
          <w:trHeight w:val="322"/>
        </w:trPr>
        <w:tc>
          <w:tcPr>
            <w:tcW w:w="4178" w:type="dxa"/>
            <w:gridSpan w:val="3"/>
          </w:tcPr>
          <w:p w14:paraId="4A39345F" w14:textId="77777777" w:rsidR="00892B51" w:rsidRDefault="00892B51"/>
        </w:tc>
        <w:tc>
          <w:tcPr>
            <w:tcW w:w="4316" w:type="dxa"/>
            <w:gridSpan w:val="3"/>
          </w:tcPr>
          <w:p w14:paraId="0F9AEDD7" w14:textId="77777777" w:rsidR="00892B51" w:rsidRDefault="00892B51">
            <w:pPr>
              <w:rPr>
                <w:sz w:val="18"/>
                <w:szCs w:val="18"/>
              </w:rPr>
            </w:pPr>
          </w:p>
        </w:tc>
      </w:tr>
      <w:tr w:rsidR="00892B51" w14:paraId="21301D80" w14:textId="77777777">
        <w:trPr>
          <w:trHeight w:val="322"/>
        </w:trPr>
        <w:tc>
          <w:tcPr>
            <w:tcW w:w="8494" w:type="dxa"/>
            <w:gridSpan w:val="6"/>
          </w:tcPr>
          <w:p w14:paraId="1C8E7BCD" w14:textId="77777777" w:rsidR="00892B51" w:rsidRDefault="00F152C7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DE8698D" w14:textId="77777777" w:rsidR="00892B51" w:rsidRDefault="00892B51"/>
    <w:p w14:paraId="68262CF2" w14:textId="77777777" w:rsidR="00892B51" w:rsidRDefault="00F152C7">
      <w:pPr>
        <w:rPr>
          <w:b/>
        </w:rPr>
      </w:pPr>
      <w:r>
        <w:rPr>
          <w:b/>
        </w:rPr>
        <w:t>Propósito:</w:t>
      </w:r>
    </w:p>
    <w:p w14:paraId="1B97413E" w14:textId="77777777" w:rsidR="00892B51" w:rsidRDefault="00F152C7">
      <w:pPr>
        <w:jc w:val="both"/>
      </w:pPr>
      <w:r>
        <w:t xml:space="preserve">Evaluar la capacidad del estudiante </w:t>
      </w:r>
      <w:r w:rsidR="000455C0">
        <w:t>en el desarrollo de un documento HTML y su estilo correspondiente implementando las buenas prácticas.</w:t>
      </w:r>
    </w:p>
    <w:p w14:paraId="14AEAEA2" w14:textId="77777777" w:rsidR="000455C0" w:rsidRDefault="000455C0">
      <w:pPr>
        <w:jc w:val="both"/>
      </w:pPr>
      <w:r>
        <w:t>El parcial consta de dos instancias de evaluación: teórico y práctico.</w:t>
      </w:r>
    </w:p>
    <w:p w14:paraId="0C6E3ECB" w14:textId="77777777" w:rsidR="00892B51" w:rsidRDefault="00F152C7">
      <w:pPr>
        <w:pBdr>
          <w:top w:val="single" w:sz="12" w:space="1" w:color="000000"/>
          <w:bottom w:val="single" w:sz="12" w:space="1" w:color="000000"/>
        </w:pBdr>
      </w:pPr>
      <w:r>
        <w:t>CRITERIOS DE EVALUACIÓN:</w:t>
      </w:r>
    </w:p>
    <w:p w14:paraId="7C6B9F39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Creatividad y originalidad de la propuesta.</w:t>
      </w:r>
    </w:p>
    <w:p w14:paraId="47C857BA" w14:textId="77777777" w:rsidR="00892B51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Claridad en la organización de la </w:t>
      </w:r>
      <w:r w:rsidR="000455C0">
        <w:rPr>
          <w:color w:val="000000"/>
        </w:rPr>
        <w:t>escritura</w:t>
      </w:r>
      <w:r>
        <w:rPr>
          <w:color w:val="000000"/>
        </w:rPr>
        <w:t xml:space="preserve"> del código y los comentarios incluidos en el mismo.</w:t>
      </w:r>
    </w:p>
    <w:p w14:paraId="6BDA4486" w14:textId="77777777" w:rsidR="00892B51" w:rsidRPr="000455C0" w:rsidRDefault="00F15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Precisión en el resultado obtenido.</w:t>
      </w:r>
    </w:p>
    <w:p w14:paraId="2F83AD3C" w14:textId="77777777" w:rsidR="000455C0" w:rsidRDefault="000455C0" w:rsidP="000455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14:paraId="6999A7A4" w14:textId="77777777" w:rsidR="00892B51" w:rsidRDefault="00F152C7">
      <w:pPr>
        <w:pBdr>
          <w:bottom w:val="single" w:sz="12" w:space="1" w:color="000000"/>
          <w:between w:val="single" w:sz="12" w:space="1" w:color="000000"/>
        </w:pBdr>
      </w:pPr>
      <w:r>
        <w:t xml:space="preserve">El examen se considerará aprobado con una nota de 4 (cuatro) que se obtendrá </w:t>
      </w:r>
      <w:r w:rsidR="000455C0">
        <w:t xml:space="preserve">bajo el siguiente criterio: </w:t>
      </w:r>
      <w:r w:rsidR="000455C0" w:rsidRPr="000455C0">
        <w:t>Teoría es un 40% y práctica es el 60%</w:t>
      </w:r>
      <w:r>
        <w:t xml:space="preserve"> </w:t>
      </w:r>
    </w:p>
    <w:p w14:paraId="3D92FF74" w14:textId="77777777" w:rsidR="00A86F4B" w:rsidRDefault="00A86F4B" w:rsidP="000455C0">
      <w:pPr>
        <w:rPr>
          <w:b/>
        </w:rPr>
      </w:pPr>
    </w:p>
    <w:p w14:paraId="4B5ED264" w14:textId="7BA10D5D" w:rsidR="00A86F4B" w:rsidRDefault="00A86F4B" w:rsidP="00A86F4B">
      <w:pPr>
        <w:rPr>
          <w:b/>
        </w:rPr>
      </w:pPr>
      <w:r>
        <w:rPr>
          <w:b/>
        </w:rPr>
        <w:t>Resuelva</w:t>
      </w:r>
    </w:p>
    <w:p w14:paraId="52799C41" w14:textId="75BD0A05" w:rsidR="00DB2836" w:rsidRPr="00DB2836" w:rsidRDefault="002C777C" w:rsidP="00DB2836">
      <w:pPr>
        <w:shd w:val="clear" w:color="auto" w:fill="FFFFFF"/>
        <w:spacing w:after="0" w:line="240" w:lineRule="auto"/>
        <w:rPr>
          <w:b/>
        </w:rPr>
      </w:pPr>
      <w:r w:rsidRPr="002C777C">
        <w:rPr>
          <w:b/>
        </w:rPr>
        <w:t>Calculadora de caudal en una tubería</w:t>
      </w:r>
    </w:p>
    <w:p w14:paraId="1E6C54D7" w14:textId="77777777" w:rsidR="00DB2836" w:rsidRPr="00DB2836" w:rsidRDefault="00DB2836" w:rsidP="00DB2836">
      <w:pPr>
        <w:shd w:val="clear" w:color="auto" w:fill="FFFFFF"/>
        <w:spacing w:after="0" w:line="240" w:lineRule="auto"/>
        <w:rPr>
          <w:b/>
        </w:rPr>
      </w:pPr>
    </w:p>
    <w:p w14:paraId="3BFA65AF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La calculadora te permite calcular el caudal a partir de la sección de la tubería y la velocidad del flujo. Puedes escoger entre una tubería circular, rectangular o introducir directamente un valor predeterminado de la sección.</w:t>
      </w:r>
    </w:p>
    <w:p w14:paraId="660FB95E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044747AF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  <w:u w:val="single"/>
        </w:rPr>
      </w:pPr>
      <w:r w:rsidRPr="002C777C">
        <w:rPr>
          <w:rFonts w:asciiTheme="majorHAnsi" w:eastAsia="Times New Roman" w:hAnsiTheme="majorHAnsi" w:cstheme="majorHAnsi"/>
          <w:bCs/>
          <w:color w:val="262626"/>
          <w:u w:val="single"/>
        </w:rPr>
        <w:t>Crear un sitio HTML que calcule el caudal para:</w:t>
      </w:r>
    </w:p>
    <w:p w14:paraId="4B53F766" w14:textId="77777777" w:rsidR="002C777C" w:rsidRDefault="002C777C" w:rsidP="005B6E2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Tubería Circular</w:t>
      </w:r>
    </w:p>
    <w:p w14:paraId="6221C4C7" w14:textId="77777777" w:rsidR="002C777C" w:rsidRDefault="002C777C" w:rsidP="00173F54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Tubería Rectangular</w:t>
      </w:r>
    </w:p>
    <w:p w14:paraId="52CBBC77" w14:textId="2CE4D73B" w:rsidR="002C777C" w:rsidRPr="002C777C" w:rsidRDefault="002C777C" w:rsidP="00173F54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Sección de una tubería</w:t>
      </w:r>
    </w:p>
    <w:p w14:paraId="6D0A088E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34F71BEF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06F76C7B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5D095731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4A62C898" w14:textId="08E640C6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62626"/>
        </w:rPr>
      </w:pPr>
      <w:r w:rsidRPr="002C777C">
        <w:rPr>
          <w:rFonts w:asciiTheme="majorHAnsi" w:eastAsia="Times New Roman" w:hAnsiTheme="majorHAnsi" w:cstheme="majorHAnsi"/>
          <w:b/>
          <w:color w:val="262626"/>
        </w:rPr>
        <w:t>Fórmulas</w:t>
      </w:r>
    </w:p>
    <w:p w14:paraId="230E6FDB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7BE5EEA9" w14:textId="5E4B572A" w:rsidR="002C777C" w:rsidRPr="002C777C" w:rsidRDefault="002C777C" w:rsidP="002C777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62626"/>
        </w:rPr>
      </w:pPr>
      <w:r w:rsidRPr="002C777C">
        <w:rPr>
          <w:rFonts w:asciiTheme="majorHAnsi" w:eastAsia="Times New Roman" w:hAnsiTheme="majorHAnsi" w:cstheme="majorHAnsi"/>
          <w:b/>
          <w:color w:val="262626"/>
        </w:rPr>
        <w:t>Sección de una tubería</w:t>
      </w:r>
    </w:p>
    <w:p w14:paraId="3F01BBE3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7AA3CD9B" w14:textId="31E31903" w:rsidR="00DB2836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El caudal (Q) a través de una tubería puede calcularse a partir de la velocidad del flujo (v) y la sección de la tubería (S) mediante la siguiente expresión:</w:t>
      </w:r>
    </w:p>
    <w:p w14:paraId="3103BA45" w14:textId="77777777" w:rsid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622F7BAA" w14:textId="7F030DC4" w:rsidR="002C777C" w:rsidRDefault="002C777C" w:rsidP="002C777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noProof/>
          <w:color w:val="262626"/>
        </w:rPr>
        <w:drawing>
          <wp:inline distT="0" distB="0" distL="0" distR="0" wp14:anchorId="33340766" wp14:editId="74E89959">
            <wp:extent cx="962159" cy="533474"/>
            <wp:effectExtent l="0" t="0" r="9525" b="0"/>
            <wp:docPr id="52540000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00007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09F2" w14:textId="47818377" w:rsidR="002C777C" w:rsidRPr="002C777C" w:rsidRDefault="002C777C" w:rsidP="002C777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62626"/>
        </w:rPr>
      </w:pPr>
      <w:r w:rsidRPr="002C777C">
        <w:rPr>
          <w:rFonts w:asciiTheme="majorHAnsi" w:eastAsia="Times New Roman" w:hAnsiTheme="majorHAnsi" w:cstheme="majorHAnsi"/>
          <w:b/>
          <w:color w:val="262626"/>
        </w:rPr>
        <w:t>Tubería circular</w:t>
      </w:r>
    </w:p>
    <w:p w14:paraId="2DD3B61B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414ABF72" w14:textId="2DFDF3FD" w:rsid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En el caso de una tubería circular de diámetro (D) esta expresión equivale a:</w:t>
      </w:r>
    </w:p>
    <w:p w14:paraId="073ECD39" w14:textId="77777777" w:rsid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186E05D8" w14:textId="53719ECE" w:rsidR="002C777C" w:rsidRDefault="002C777C" w:rsidP="002C777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noProof/>
          <w:color w:val="262626"/>
        </w:rPr>
        <w:drawing>
          <wp:inline distT="0" distB="0" distL="0" distR="0" wp14:anchorId="48E62472" wp14:editId="14576309">
            <wp:extent cx="1486107" cy="790685"/>
            <wp:effectExtent l="0" t="0" r="0" b="9525"/>
            <wp:docPr id="727812448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2448" name="Imagen 1" descr="Imagen que contiene objeto, reloj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4608" w14:textId="26C40A4C" w:rsidR="002C777C" w:rsidRPr="002C777C" w:rsidRDefault="002C777C" w:rsidP="002C777C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62626"/>
        </w:rPr>
      </w:pPr>
      <w:r w:rsidRPr="002C777C">
        <w:rPr>
          <w:rFonts w:asciiTheme="majorHAnsi" w:eastAsia="Times New Roman" w:hAnsiTheme="majorHAnsi" w:cstheme="majorHAnsi"/>
          <w:b/>
          <w:color w:val="262626"/>
        </w:rPr>
        <w:t xml:space="preserve">Tubería rectangular </w:t>
      </w:r>
    </w:p>
    <w:p w14:paraId="02DBF0A4" w14:textId="77777777" w:rsidR="002C777C" w:rsidRP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142D6599" w14:textId="4AAB8152" w:rsid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2C777C">
        <w:rPr>
          <w:rFonts w:asciiTheme="majorHAnsi" w:eastAsia="Times New Roman" w:hAnsiTheme="majorHAnsi" w:cstheme="majorHAnsi"/>
          <w:bCs/>
          <w:color w:val="262626"/>
        </w:rPr>
        <w:t>Si la tubería es rectangular, su sección se calcula a partir de las dimensiones de sus lados (a) y (b), y el caudal se obtiene como:</w:t>
      </w:r>
    </w:p>
    <w:p w14:paraId="10845FCC" w14:textId="77777777" w:rsidR="002C777C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77A125E1" w14:textId="6E596E8E" w:rsidR="002C777C" w:rsidRDefault="00BE5CE1" w:rsidP="00BE5CE1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noProof/>
          <w:color w:val="262626"/>
        </w:rPr>
        <w:drawing>
          <wp:inline distT="0" distB="0" distL="0" distR="0" wp14:anchorId="77F31FE4" wp14:editId="451B53A8">
            <wp:extent cx="1314633" cy="457264"/>
            <wp:effectExtent l="0" t="0" r="0" b="0"/>
            <wp:docPr id="561697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9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A59C" w14:textId="77777777" w:rsidR="00BE5CE1" w:rsidRDefault="00BE5CE1" w:rsidP="00BE5CE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156208E5" w14:textId="01226FFB" w:rsidR="00BE5CE1" w:rsidRPr="00BE5CE1" w:rsidRDefault="00BE5CE1" w:rsidP="00BE5CE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262626"/>
        </w:rPr>
      </w:pPr>
      <w:r w:rsidRPr="00BE5CE1">
        <w:rPr>
          <w:rFonts w:asciiTheme="majorHAnsi" w:eastAsia="Times New Roman" w:hAnsiTheme="majorHAnsi" w:cstheme="majorHAnsi"/>
          <w:b/>
          <w:color w:val="262626"/>
        </w:rPr>
        <w:t>Diseño</w:t>
      </w:r>
    </w:p>
    <w:p w14:paraId="1E344C9E" w14:textId="77777777" w:rsidR="00BE5CE1" w:rsidRPr="00BE5CE1" w:rsidRDefault="00BE5CE1" w:rsidP="00BE5CE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576C09B0" w14:textId="77777777" w:rsidR="00BE5CE1" w:rsidRPr="00BE5CE1" w:rsidRDefault="00BE5CE1" w:rsidP="00BE5CE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Criterio de evaluación para la interfaz de usuario (el no cumplimiento de cualquiera de los ítems detallados descontará puntos):</w:t>
      </w:r>
    </w:p>
    <w:p w14:paraId="66BC78EE" w14:textId="77777777" w:rsidR="00BE5CE1" w:rsidRPr="00BE5CE1" w:rsidRDefault="00BE5CE1" w:rsidP="00BE5CE1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6BABBDAB" w14:textId="13B6D753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Interfaz profesional y agradable visualmente.</w:t>
      </w:r>
    </w:p>
    <w:p w14:paraId="36984162" w14:textId="399FF00B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Permitir al usuario seleccionar qué desea calcular:</w:t>
      </w:r>
    </w:p>
    <w:p w14:paraId="62CA6E0D" w14:textId="77777777" w:rsidR="00BE5CE1" w:rsidRDefault="00BE5CE1" w:rsidP="00C963E1">
      <w:pPr>
        <w:pStyle w:val="Prrafodelista"/>
        <w:numPr>
          <w:ilvl w:val="1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Caudal para tubería circular</w:t>
      </w:r>
    </w:p>
    <w:p w14:paraId="6957FBBA" w14:textId="77777777" w:rsidR="00BE5CE1" w:rsidRDefault="00BE5CE1" w:rsidP="00023861">
      <w:pPr>
        <w:pStyle w:val="Prrafodelista"/>
        <w:numPr>
          <w:ilvl w:val="1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Caudal para tubería rectangular</w:t>
      </w:r>
    </w:p>
    <w:p w14:paraId="4485B69E" w14:textId="4D1CEA5E" w:rsidR="00BE5CE1" w:rsidRPr="00BE5CE1" w:rsidRDefault="00BE5CE1" w:rsidP="00023861">
      <w:pPr>
        <w:pStyle w:val="Prrafodelista"/>
        <w:numPr>
          <w:ilvl w:val="1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Caudal para una sección de la tubería</w:t>
      </w:r>
    </w:p>
    <w:p w14:paraId="58BBB38C" w14:textId="163A57FB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Dependiendo de la selección, pedirle al usuario el ingreso de los datos necesarios para poder realizar los cálculos.</w:t>
      </w:r>
    </w:p>
    <w:p w14:paraId="33E3EE22" w14:textId="2B95D1AC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Aplicar validación de datos ingresados, informar aquellos que faltan ingresar o valores incorrectos.</w:t>
      </w:r>
    </w:p>
    <w:p w14:paraId="4A3353E2" w14:textId="12B13D05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Brindar al usuario acciones para limpiar los campos o resultados obtenidos para comenzar con un nuevo cálculo.</w:t>
      </w:r>
    </w:p>
    <w:p w14:paraId="77C31F82" w14:textId="04796B3A" w:rsidR="00BE5CE1" w:rsidRPr="00BE5CE1" w:rsidRDefault="00BE5CE1" w:rsidP="00BE5CE1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  <w:r w:rsidRPr="00BE5CE1">
        <w:rPr>
          <w:rFonts w:asciiTheme="majorHAnsi" w:eastAsia="Times New Roman" w:hAnsiTheme="majorHAnsi" w:cstheme="majorHAnsi"/>
          <w:bCs/>
          <w:color w:val="262626"/>
        </w:rPr>
        <w:t>Generar archivos externos que almacenen JavaScript y estilos aplicados.</w:t>
      </w:r>
    </w:p>
    <w:p w14:paraId="7AE76F68" w14:textId="77777777" w:rsidR="002C777C" w:rsidRPr="00DB2836" w:rsidRDefault="002C777C" w:rsidP="002C777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Cs/>
          <w:color w:val="262626"/>
        </w:rPr>
      </w:pPr>
    </w:p>
    <w:p w14:paraId="3C6F659F" w14:textId="77777777" w:rsidR="00514CDF" w:rsidRPr="00514CDF" w:rsidRDefault="00514CDF" w:rsidP="00514CD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</w:rPr>
      </w:pPr>
      <w:r w:rsidRPr="00514CDF">
        <w:rPr>
          <w:rFonts w:asciiTheme="majorHAnsi" w:eastAsia="Times New Roman" w:hAnsiTheme="majorHAnsi" w:cstheme="majorHAnsi"/>
          <w:b/>
          <w:bCs/>
          <w:color w:val="262626"/>
        </w:rPr>
        <w:t>Entrega:</w:t>
      </w:r>
    </w:p>
    <w:p w14:paraId="189A5B4E" w14:textId="77777777" w:rsidR="00514CDF" w:rsidRPr="00514CDF" w:rsidRDefault="00514CDF" w:rsidP="00514CD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</w:rPr>
      </w:pPr>
      <w:r w:rsidRPr="00514CDF">
        <w:rPr>
          <w:rFonts w:asciiTheme="majorHAnsi" w:eastAsia="Times New Roman" w:hAnsiTheme="majorHAnsi" w:cstheme="majorHAnsi"/>
          <w:color w:val="262626"/>
        </w:rPr>
        <w:t>Archivo ZIP con el contenido del examen.</w:t>
      </w:r>
    </w:p>
    <w:p w14:paraId="15608E7A" w14:textId="77777777" w:rsidR="00514CDF" w:rsidRDefault="00514CDF" w:rsidP="00514CDF">
      <w:pPr>
        <w:pBdr>
          <w:bottom w:val="single" w:sz="6" w:space="1" w:color="auto"/>
        </w:pBdr>
        <w:rPr>
          <w:bCs/>
        </w:rPr>
      </w:pPr>
    </w:p>
    <w:p w14:paraId="34B63FDF" w14:textId="77777777" w:rsidR="00514CDF" w:rsidRDefault="00514CDF" w:rsidP="00514CDF">
      <w:pPr>
        <w:pBdr>
          <w:bottom w:val="single" w:sz="6" w:space="1" w:color="auto"/>
        </w:pBdr>
        <w:rPr>
          <w:bCs/>
        </w:rPr>
      </w:pPr>
    </w:p>
    <w:p w14:paraId="71101FAD" w14:textId="77777777" w:rsidR="00747B6B" w:rsidRDefault="00747B6B" w:rsidP="00514CDF">
      <w:pPr>
        <w:pBdr>
          <w:bottom w:val="single" w:sz="6" w:space="1" w:color="auto"/>
        </w:pBdr>
        <w:rPr>
          <w:bCs/>
        </w:rPr>
      </w:pPr>
    </w:p>
    <w:p w14:paraId="093A7F19" w14:textId="77777777" w:rsidR="00747B6B" w:rsidRDefault="00747B6B" w:rsidP="00514CDF">
      <w:pPr>
        <w:pBdr>
          <w:bottom w:val="single" w:sz="6" w:space="1" w:color="auto"/>
        </w:pBdr>
        <w:rPr>
          <w:bCs/>
        </w:rPr>
      </w:pPr>
    </w:p>
    <w:p w14:paraId="5EA63B99" w14:textId="77777777" w:rsidR="00514CDF" w:rsidRDefault="00514CDF" w:rsidP="00514CDF">
      <w:pPr>
        <w:pBdr>
          <w:bottom w:val="single" w:sz="6" w:space="1" w:color="auto"/>
        </w:pBdr>
        <w:rPr>
          <w:bCs/>
        </w:rPr>
      </w:pPr>
    </w:p>
    <w:p w14:paraId="7E83F0F9" w14:textId="77777777" w:rsidR="00892B51" w:rsidRDefault="00F152C7">
      <w:pPr>
        <w:rPr>
          <w:b/>
        </w:rPr>
      </w:pPr>
      <w:r>
        <w:rPr>
          <w:b/>
        </w:rPr>
        <w:t>Evaluación y Seguimiento</w:t>
      </w:r>
    </w:p>
    <w:p w14:paraId="26C06E74" w14:textId="5C2FD9F0" w:rsidR="00892B51" w:rsidRDefault="00F152C7">
      <w:pPr>
        <w:tabs>
          <w:tab w:val="left" w:pos="1418"/>
        </w:tabs>
        <w:spacing w:after="0"/>
        <w:ind w:left="2410" w:hanging="2410"/>
        <w:jc w:val="both"/>
      </w:pPr>
      <w:r>
        <w:t xml:space="preserve">  </w:t>
      </w:r>
      <w:r w:rsidR="00BE5CE1">
        <w:t>30</w:t>
      </w:r>
      <w:r>
        <w:t>/0</w:t>
      </w:r>
      <w:r w:rsidR="00BE5CE1">
        <w:t>6</w:t>
      </w:r>
      <w:r>
        <w:t>/202</w:t>
      </w:r>
      <w:r w:rsidR="00BE5CE1">
        <w:t>5</w:t>
      </w:r>
      <w:r>
        <w:tab/>
        <w:t>1</w:t>
      </w:r>
      <w:r w:rsidR="00A86F4B">
        <w:t>8</w:t>
      </w:r>
      <w:r>
        <w:t>:</w:t>
      </w:r>
      <w:r w:rsidR="00A86F4B">
        <w:t>3</w:t>
      </w:r>
      <w:r>
        <w:t xml:space="preserve">0 </w:t>
      </w:r>
      <w:proofErr w:type="spellStart"/>
      <w:r>
        <w:t>hs</w:t>
      </w:r>
      <w:proofErr w:type="spellEnd"/>
      <w:r>
        <w:tab/>
      </w:r>
      <w:r w:rsidR="00A86F4B">
        <w:t>I</w:t>
      </w:r>
      <w:r>
        <w:t>ntroducción al parcial.</w:t>
      </w:r>
    </w:p>
    <w:p w14:paraId="3F5A247E" w14:textId="65DA63F7" w:rsidR="00892B51" w:rsidRDefault="00BE5CE1">
      <w:pPr>
        <w:tabs>
          <w:tab w:val="left" w:pos="1418"/>
        </w:tabs>
        <w:spacing w:after="0"/>
        <w:ind w:left="2410" w:hanging="2410"/>
        <w:jc w:val="both"/>
      </w:pPr>
      <w:r>
        <w:t xml:space="preserve">  30/06/2025</w:t>
      </w:r>
      <w:r w:rsidR="00F152C7">
        <w:t xml:space="preserve"> </w:t>
      </w:r>
      <w:r w:rsidR="00F152C7">
        <w:tab/>
        <w:t xml:space="preserve">19:30 </w:t>
      </w:r>
      <w:proofErr w:type="spellStart"/>
      <w:r w:rsidR="00F152C7">
        <w:t>hs</w:t>
      </w:r>
      <w:proofErr w:type="spellEnd"/>
      <w:r w:rsidR="00F152C7">
        <w:tab/>
      </w:r>
      <w:r w:rsidR="000455C0">
        <w:t>Límite de entrega</w:t>
      </w:r>
      <w:r w:rsidR="002F74FF">
        <w:t xml:space="preserve"> parte teórica</w:t>
      </w:r>
      <w:r w:rsidR="00F152C7">
        <w:t>.</w:t>
      </w:r>
    </w:p>
    <w:p w14:paraId="0036D323" w14:textId="7731AD74" w:rsidR="00892B51" w:rsidRDefault="00BE5CE1" w:rsidP="002F74FF">
      <w:pPr>
        <w:tabs>
          <w:tab w:val="left" w:pos="1418"/>
        </w:tabs>
        <w:spacing w:after="0"/>
        <w:ind w:left="2410" w:hanging="2410"/>
        <w:jc w:val="both"/>
      </w:pPr>
      <w:r>
        <w:t xml:space="preserve">  30/06/2025</w:t>
      </w:r>
      <w:r w:rsidR="00F152C7">
        <w:tab/>
      </w:r>
      <w:r w:rsidR="000455C0">
        <w:t>21</w:t>
      </w:r>
      <w:r w:rsidR="00F152C7">
        <w:t>:</w:t>
      </w:r>
      <w:r w:rsidR="00DA34C7">
        <w:t>1</w:t>
      </w:r>
      <w:r w:rsidR="000455C0">
        <w:t>0</w:t>
      </w:r>
      <w:r w:rsidR="00F152C7">
        <w:t xml:space="preserve"> </w:t>
      </w:r>
      <w:proofErr w:type="spellStart"/>
      <w:r w:rsidR="00F152C7">
        <w:t>hs</w:t>
      </w:r>
      <w:proofErr w:type="spellEnd"/>
      <w:r w:rsidR="00F152C7">
        <w:tab/>
        <w:t xml:space="preserve">Límite de entrega </w:t>
      </w:r>
      <w:r w:rsidR="002F74FF">
        <w:t>parte práctica</w:t>
      </w:r>
      <w:r w:rsidR="00F152C7">
        <w:t>.</w:t>
      </w:r>
    </w:p>
    <w:p w14:paraId="524EA5A1" w14:textId="77777777" w:rsidR="00892B51" w:rsidRDefault="00892B51">
      <w:pPr>
        <w:pBdr>
          <w:bottom w:val="single" w:sz="6" w:space="1" w:color="auto"/>
        </w:pBdr>
        <w:jc w:val="both"/>
      </w:pPr>
    </w:p>
    <w:p w14:paraId="61B9CEFB" w14:textId="77777777" w:rsidR="00A86F4B" w:rsidRDefault="00A86F4B">
      <w:pPr>
        <w:pBdr>
          <w:bottom w:val="single" w:sz="6" w:space="1" w:color="auto"/>
        </w:pBdr>
        <w:jc w:val="both"/>
      </w:pPr>
    </w:p>
    <w:p w14:paraId="4DA66832" w14:textId="77777777" w:rsidR="00A86F4B" w:rsidRDefault="00A86F4B">
      <w:pPr>
        <w:jc w:val="both"/>
      </w:pPr>
    </w:p>
    <w:p w14:paraId="59261852" w14:textId="645D33E4" w:rsidR="00A86F4B" w:rsidRDefault="00E66386" w:rsidP="00A86F4B">
      <w:pPr>
        <w:rPr>
          <w:b/>
        </w:rPr>
      </w:pPr>
      <w:r>
        <w:rPr>
          <w:b/>
        </w:rPr>
        <w:t>Resultados obtenidos en el e</w:t>
      </w:r>
      <w:r w:rsidR="00A86F4B">
        <w:rPr>
          <w:b/>
        </w:rPr>
        <w:t>xamen teórico</w:t>
      </w:r>
      <w:r>
        <w:rPr>
          <w:b/>
        </w:rPr>
        <w:t>:</w:t>
      </w:r>
    </w:p>
    <w:p w14:paraId="2E34E902" w14:textId="77777777" w:rsidR="00755859" w:rsidRDefault="00755859"/>
    <w:p w14:paraId="3EDBB995" w14:textId="77777777" w:rsidR="00755859" w:rsidRDefault="00755859"/>
    <w:p w14:paraId="0E6B6A64" w14:textId="1FCF6EB2" w:rsidR="00755859" w:rsidRDefault="004D7CC2">
      <w:r w:rsidRPr="004D7CC2">
        <w:drawing>
          <wp:inline distT="0" distB="0" distL="0" distR="0" wp14:anchorId="73D664D3" wp14:editId="084EE51A">
            <wp:extent cx="6210935" cy="1658620"/>
            <wp:effectExtent l="0" t="0" r="0" b="0"/>
            <wp:docPr id="1612531541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31541" name="Imagen 1" descr="Rectángul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F67" w14:textId="39F042C7" w:rsidR="004D7CC2" w:rsidRDefault="004D7CC2">
      <w:r w:rsidRPr="004D7CC2">
        <w:drawing>
          <wp:inline distT="0" distB="0" distL="0" distR="0" wp14:anchorId="513E962C" wp14:editId="015300AC">
            <wp:extent cx="6210935" cy="1910080"/>
            <wp:effectExtent l="0" t="0" r="0" b="0"/>
            <wp:docPr id="27822059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059" name="Imagen 1" descr="Patrón de fond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BCDE" w14:textId="135F1ECD" w:rsidR="004D7CC2" w:rsidRDefault="004D7CC2">
      <w:r w:rsidRPr="004D7CC2">
        <w:lastRenderedPageBreak/>
        <w:drawing>
          <wp:inline distT="0" distB="0" distL="0" distR="0" wp14:anchorId="432D485C" wp14:editId="3AB46535">
            <wp:extent cx="6210935" cy="1660525"/>
            <wp:effectExtent l="0" t="0" r="0" b="0"/>
            <wp:docPr id="26100927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09276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021" w14:textId="0BE439CB" w:rsidR="004D7CC2" w:rsidRDefault="004D7CC2">
      <w:r w:rsidRPr="004D7CC2">
        <w:drawing>
          <wp:inline distT="0" distB="0" distL="0" distR="0" wp14:anchorId="4D89C888" wp14:editId="67AEF9B7">
            <wp:extent cx="6210935" cy="1417955"/>
            <wp:effectExtent l="0" t="0" r="0" b="0"/>
            <wp:docPr id="79769350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93502" name="Imagen 1" descr="Patrón de fond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2BAE" w14:textId="2CB3353E" w:rsidR="004D7CC2" w:rsidRDefault="004D7CC2">
      <w:r w:rsidRPr="004D7CC2">
        <w:drawing>
          <wp:inline distT="0" distB="0" distL="0" distR="0" wp14:anchorId="720E4F8E" wp14:editId="64F4C89F">
            <wp:extent cx="6210935" cy="1460500"/>
            <wp:effectExtent l="0" t="0" r="0" b="6350"/>
            <wp:docPr id="20758901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0160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A151" w14:textId="32165316" w:rsidR="004D7CC2" w:rsidRDefault="004D7CC2">
      <w:r w:rsidRPr="004D7CC2">
        <w:drawing>
          <wp:inline distT="0" distB="0" distL="0" distR="0" wp14:anchorId="1D7E4A10" wp14:editId="08449314">
            <wp:extent cx="6210935" cy="2231390"/>
            <wp:effectExtent l="0" t="0" r="0" b="0"/>
            <wp:docPr id="191391773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17736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3845" w14:textId="6D142499" w:rsidR="004D7CC2" w:rsidRDefault="004D7CC2">
      <w:r w:rsidRPr="004D7CC2">
        <w:drawing>
          <wp:inline distT="0" distB="0" distL="0" distR="0" wp14:anchorId="38CCEB88" wp14:editId="28721CD1">
            <wp:extent cx="6210935" cy="1618615"/>
            <wp:effectExtent l="0" t="0" r="0" b="635"/>
            <wp:docPr id="101191853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8537" name="Imagen 1" descr="Interfaz de usuario gráfic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3BB9" w14:textId="09669423" w:rsidR="004D7CC2" w:rsidRDefault="004D7CC2">
      <w:r w:rsidRPr="004D7CC2">
        <w:lastRenderedPageBreak/>
        <w:drawing>
          <wp:inline distT="0" distB="0" distL="0" distR="0" wp14:anchorId="3F4DC254" wp14:editId="15083C0E">
            <wp:extent cx="6210935" cy="1954530"/>
            <wp:effectExtent l="0" t="0" r="0" b="7620"/>
            <wp:docPr id="17232979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7979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1C7E" w14:textId="199E2F4B" w:rsidR="004D7CC2" w:rsidRDefault="004D7CC2">
      <w:r w:rsidRPr="004D7CC2">
        <w:drawing>
          <wp:inline distT="0" distB="0" distL="0" distR="0" wp14:anchorId="6488FDF3" wp14:editId="2619E96C">
            <wp:extent cx="6210935" cy="1654175"/>
            <wp:effectExtent l="0" t="0" r="0" b="3175"/>
            <wp:docPr id="159584036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40360" name="Imagen 1" descr="Imagen que contien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DA3" w14:textId="64497361" w:rsidR="004D7CC2" w:rsidRDefault="004D7CC2">
      <w:r w:rsidRPr="004D7CC2">
        <w:drawing>
          <wp:inline distT="0" distB="0" distL="0" distR="0" wp14:anchorId="70DC2E74" wp14:editId="05B4CD82">
            <wp:extent cx="6210935" cy="2277745"/>
            <wp:effectExtent l="0" t="0" r="0" b="8255"/>
            <wp:docPr id="1722918299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18299" name="Imagen 1" descr="Patrón de fond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7602" w14:textId="19090F26" w:rsidR="004D7CC2" w:rsidRDefault="004D7CC2">
      <w:r w:rsidRPr="004D7CC2">
        <w:drawing>
          <wp:inline distT="0" distB="0" distL="0" distR="0" wp14:anchorId="0B96F701" wp14:editId="39EC669B">
            <wp:extent cx="6210935" cy="1960245"/>
            <wp:effectExtent l="0" t="0" r="0" b="1905"/>
            <wp:docPr id="1071440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039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92D0" w14:textId="3B308639" w:rsidR="004D7CC2" w:rsidRDefault="004D7CC2">
      <w:r w:rsidRPr="004D7CC2">
        <w:lastRenderedPageBreak/>
        <w:drawing>
          <wp:inline distT="0" distB="0" distL="0" distR="0" wp14:anchorId="4F9A0BF4" wp14:editId="048D6A33">
            <wp:extent cx="6210935" cy="1995805"/>
            <wp:effectExtent l="0" t="0" r="0" b="4445"/>
            <wp:docPr id="167358853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8536" name="Imagen 1" descr="Patrón de fond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A036" w14:textId="670914B6" w:rsidR="004D7CC2" w:rsidRDefault="004D7CC2">
      <w:r w:rsidRPr="004D7CC2">
        <w:drawing>
          <wp:inline distT="0" distB="0" distL="0" distR="0" wp14:anchorId="626C7C9B" wp14:editId="382C6E65">
            <wp:extent cx="6210935" cy="1614805"/>
            <wp:effectExtent l="0" t="0" r="0" b="4445"/>
            <wp:docPr id="12110267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267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32CF" w14:textId="0EF65137" w:rsidR="004D7CC2" w:rsidRDefault="004D7CC2">
      <w:r w:rsidRPr="004D7CC2">
        <w:drawing>
          <wp:inline distT="0" distB="0" distL="0" distR="0" wp14:anchorId="1A967397" wp14:editId="3172D103">
            <wp:extent cx="6210935" cy="1943735"/>
            <wp:effectExtent l="0" t="0" r="0" b="0"/>
            <wp:docPr id="148159920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9204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B5BB" w14:textId="7335FCFE" w:rsidR="004D7CC2" w:rsidRDefault="004D7CC2">
      <w:r w:rsidRPr="004D7CC2">
        <w:drawing>
          <wp:inline distT="0" distB="0" distL="0" distR="0" wp14:anchorId="793787B8" wp14:editId="1EBFE28F">
            <wp:extent cx="6210935" cy="2532380"/>
            <wp:effectExtent l="0" t="0" r="0" b="1270"/>
            <wp:docPr id="38887240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7240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5" w14:textId="4F915A20" w:rsidR="004D7CC2" w:rsidRDefault="004D7CC2">
      <w:r w:rsidRPr="004D7CC2">
        <w:lastRenderedPageBreak/>
        <w:drawing>
          <wp:inline distT="0" distB="0" distL="0" distR="0" wp14:anchorId="163B627B" wp14:editId="0225D5C3">
            <wp:extent cx="6210935" cy="1253490"/>
            <wp:effectExtent l="0" t="0" r="0" b="3810"/>
            <wp:docPr id="434173948" name="Imagen 1" descr="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73948" name="Imagen 1" descr="Rectángul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C2">
      <w:headerReference w:type="default" r:id="rId26"/>
      <w:pgSz w:w="11906" w:h="16838"/>
      <w:pgMar w:top="1417" w:right="99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6E921" w14:textId="77777777" w:rsidR="00BC69FF" w:rsidRDefault="00BC69FF">
      <w:pPr>
        <w:spacing w:after="0" w:line="240" w:lineRule="auto"/>
      </w:pPr>
      <w:r>
        <w:separator/>
      </w:r>
    </w:p>
  </w:endnote>
  <w:endnote w:type="continuationSeparator" w:id="0">
    <w:p w14:paraId="7712F1AD" w14:textId="77777777" w:rsidR="00BC69FF" w:rsidRDefault="00BC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AE207" w14:textId="77777777" w:rsidR="00BC69FF" w:rsidRDefault="00BC69FF">
      <w:pPr>
        <w:spacing w:after="0" w:line="240" w:lineRule="auto"/>
      </w:pPr>
      <w:r>
        <w:separator/>
      </w:r>
    </w:p>
  </w:footnote>
  <w:footnote w:type="continuationSeparator" w:id="0">
    <w:p w14:paraId="7052441E" w14:textId="77777777" w:rsidR="00BC69FF" w:rsidRDefault="00BC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D8972" w14:textId="77777777" w:rsidR="00892B51" w:rsidRDefault="00F152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E3A5E7" wp14:editId="036061F1">
          <wp:simplePos x="0" y="0"/>
          <wp:positionH relativeFrom="column">
            <wp:posOffset>5284066</wp:posOffset>
          </wp:positionH>
          <wp:positionV relativeFrom="paragraph">
            <wp:posOffset>-284479</wp:posOffset>
          </wp:positionV>
          <wp:extent cx="926869" cy="536171"/>
          <wp:effectExtent l="0" t="0" r="0" b="0"/>
          <wp:wrapSquare wrapText="bothSides" distT="0" distB="0" distL="114300" distR="114300"/>
          <wp:docPr id="1" name="image1.jp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0133"/>
    <w:multiLevelType w:val="multilevel"/>
    <w:tmpl w:val="50C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87BE6"/>
    <w:multiLevelType w:val="multilevel"/>
    <w:tmpl w:val="E0E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E0336"/>
    <w:multiLevelType w:val="multilevel"/>
    <w:tmpl w:val="C0E219F2"/>
    <w:lvl w:ilvl="0">
      <w:start w:val="4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B4815"/>
    <w:multiLevelType w:val="multilevel"/>
    <w:tmpl w:val="FFC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933E9"/>
    <w:multiLevelType w:val="multilevel"/>
    <w:tmpl w:val="6B8AE81E"/>
    <w:lvl w:ilvl="0">
      <w:start w:val="1"/>
      <w:numFmt w:val="lowerLetter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43E3273F"/>
    <w:multiLevelType w:val="hybridMultilevel"/>
    <w:tmpl w:val="5B0EB348"/>
    <w:lvl w:ilvl="0" w:tplc="7182F93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568AF"/>
    <w:multiLevelType w:val="multilevel"/>
    <w:tmpl w:val="88AC9B40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991661"/>
    <w:multiLevelType w:val="multilevel"/>
    <w:tmpl w:val="6AC81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F70F56"/>
    <w:multiLevelType w:val="multilevel"/>
    <w:tmpl w:val="310AA8D0"/>
    <w:lvl w:ilvl="0">
      <w:start w:val="4"/>
      <w:numFmt w:val="bullet"/>
      <w:lvlText w:val="-"/>
      <w:lvlJc w:val="left"/>
      <w:pPr>
        <w:ind w:left="249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1C2351"/>
    <w:multiLevelType w:val="multilevel"/>
    <w:tmpl w:val="116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C3840"/>
    <w:multiLevelType w:val="multilevel"/>
    <w:tmpl w:val="538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351FF"/>
    <w:multiLevelType w:val="hybridMultilevel"/>
    <w:tmpl w:val="DC86B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D476D"/>
    <w:multiLevelType w:val="hybridMultilevel"/>
    <w:tmpl w:val="D2964E96"/>
    <w:lvl w:ilvl="0" w:tplc="2B501A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233346">
    <w:abstractNumId w:val="7"/>
  </w:num>
  <w:num w:numId="2" w16cid:durableId="1482966052">
    <w:abstractNumId w:val="4"/>
  </w:num>
  <w:num w:numId="3" w16cid:durableId="1652904283">
    <w:abstractNumId w:val="6"/>
  </w:num>
  <w:num w:numId="4" w16cid:durableId="55009342">
    <w:abstractNumId w:val="2"/>
  </w:num>
  <w:num w:numId="5" w16cid:durableId="1693802628">
    <w:abstractNumId w:val="8"/>
  </w:num>
  <w:num w:numId="6" w16cid:durableId="950935196">
    <w:abstractNumId w:val="0"/>
  </w:num>
  <w:num w:numId="7" w16cid:durableId="1268125449">
    <w:abstractNumId w:val="11"/>
  </w:num>
  <w:num w:numId="8" w16cid:durableId="361590368">
    <w:abstractNumId w:val="12"/>
  </w:num>
  <w:num w:numId="9" w16cid:durableId="294023128">
    <w:abstractNumId w:val="10"/>
  </w:num>
  <w:num w:numId="10" w16cid:durableId="242108649">
    <w:abstractNumId w:val="9"/>
  </w:num>
  <w:num w:numId="11" w16cid:durableId="1403983304">
    <w:abstractNumId w:val="1"/>
  </w:num>
  <w:num w:numId="12" w16cid:durableId="1258515849">
    <w:abstractNumId w:val="3"/>
  </w:num>
  <w:num w:numId="13" w16cid:durableId="1345980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51"/>
    <w:rsid w:val="000455C0"/>
    <w:rsid w:val="00045FE4"/>
    <w:rsid w:val="00166041"/>
    <w:rsid w:val="00192B3F"/>
    <w:rsid w:val="002C777C"/>
    <w:rsid w:val="002D1553"/>
    <w:rsid w:val="002F74FF"/>
    <w:rsid w:val="00407D27"/>
    <w:rsid w:val="004D7CC2"/>
    <w:rsid w:val="00514CDF"/>
    <w:rsid w:val="00641CAF"/>
    <w:rsid w:val="00747B6B"/>
    <w:rsid w:val="00755859"/>
    <w:rsid w:val="00892B51"/>
    <w:rsid w:val="008E48A6"/>
    <w:rsid w:val="009E7FEF"/>
    <w:rsid w:val="00A86F4B"/>
    <w:rsid w:val="00BC69FF"/>
    <w:rsid w:val="00BE5CE1"/>
    <w:rsid w:val="00CA1497"/>
    <w:rsid w:val="00DA34C7"/>
    <w:rsid w:val="00DA42BB"/>
    <w:rsid w:val="00DB2836"/>
    <w:rsid w:val="00E66386"/>
    <w:rsid w:val="00EE3686"/>
    <w:rsid w:val="00F1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6324"/>
  <w15:docId w15:val="{6738F9B1-2FC1-4C82-91B1-3814FF6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14C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14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King</cp:lastModifiedBy>
  <cp:revision>14</cp:revision>
  <dcterms:created xsi:type="dcterms:W3CDTF">2021-06-02T19:33:00Z</dcterms:created>
  <dcterms:modified xsi:type="dcterms:W3CDTF">2025-07-06T17:15:00Z</dcterms:modified>
</cp:coreProperties>
</file>