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1.8</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254737"/>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254737"/>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6" name="Picture 2140727826"/>
            <wp:cNvGraphicFramePr>
              <a:graphicFrameLocks noChangeAspect="1"/>
            </wp:cNvGraphicFramePr>
            <a:graphic>
              <a:graphicData uri="http://schemas.openxmlformats.org/drawingml/2006/picture">
                <pic:pic>
                  <pic:nvPicPr>
                    <pic:cNvPr id="0" name="dofa.png"/>
                    <pic:cNvPicPr/>
                  </pic:nvPicPr>
                  <pic:blipFill>
                    <a:blip r:embed="rId79"/>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7" name="Picture 2140727827"/>
            <wp:cNvGraphicFramePr>
              <a:graphicFrameLocks noChangeAspect="1"/>
            </wp:cNvGraphicFramePr>
            <a:graphic>
              <a:graphicData uri="http://schemas.openxmlformats.org/drawingml/2006/picture">
                <pic:pic>
                  <pic:nvPicPr>
                    <pic:cNvPr id="0" name="dofa_cruzada.png"/>
                    <pic:cNvPicPr/>
                  </pic:nvPicPr>
                  <pic:blipFill>
                    <a:blip r:embed="rId80"/>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8" name="Picture 2140727828"/>
            <wp:cNvGraphicFramePr>
              <a:graphicFrameLocks noChangeAspect="1"/>
            </wp:cNvGraphicFramePr>
            <a:graphic>
              <a:graphicData uri="http://schemas.openxmlformats.org/drawingml/2006/picture">
                <pic:pic>
                  <pic:nvPicPr>
                    <pic:cNvPr id="0" name="alineacion_oc_oeti.png"/>
                    <pic:cNvPicPr/>
                  </pic:nvPicPr>
                  <pic:blipFill>
                    <a:blip r:embed="rId81"/>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9" name="Picture 2140727829"/>
            <wp:cNvGraphicFramePr>
              <a:graphicFrameLocks noChangeAspect="1"/>
            </wp:cNvGraphicFramePr>
            <a:graphic>
              <a:graphicData uri="http://schemas.openxmlformats.org/drawingml/2006/picture">
                <pic:pic>
                  <pic:nvPicPr>
                    <pic:cNvPr id="0" name="organigrama_ti_objetivo.png"/>
                    <pic:cNvPicPr/>
                  </pic:nvPicPr>
                  <pic:blipFill>
                    <a:blip r:embed="rId82"/>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30" name="Picture 2140727830"/>
            <wp:cNvGraphicFramePr>
              <a:graphicFrameLocks noChangeAspect="1"/>
            </wp:cNvGraphicFramePr>
            <a:graphic>
              <a:graphicData uri="http://schemas.openxmlformats.org/drawingml/2006/picture">
                <pic:pic>
                  <pic:nvPicPr>
                    <pic:cNvPr id="0" name="arquitectura_objetivo.png"/>
                    <pic:cNvPicPr/>
                  </pic:nvPicPr>
                  <pic:blipFill>
                    <a:blip r:embed="rId83"/>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Brechas por dominio y acción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526"/>
        <w:gridCol w:w="1607"/>
        <w:gridCol w:w="1607"/>
        <w:gridCol w:w="160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6"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Dominio</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Crear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Modificar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Total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Gobierno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4</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Estrategia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Sistemas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3</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Gestión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Infraestructura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Uso y apropiación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23</w:t>
            </w:r>
          </w:p>
        </w:tc>
      </w:tr>
    </w:tbl>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1" name="Picture 2140727831"/>
            <wp:cNvGraphicFramePr>
              <a:graphicFrameLocks noChangeAspect="1"/>
            </wp:cNvGraphicFramePr>
            <a:graphic>
              <a:graphicData uri="http://schemas.openxmlformats.org/drawingml/2006/picture">
                <pic:pic>
                  <pic:nvPicPr>
                    <pic:cNvPr id="0" name="presupuesto_vigencias.png"/>
                    <pic:cNvPicPr/>
                  </pic:nvPicPr>
                  <pic:blipFill>
                    <a:blip r:embed="rId84"/>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2" name="Picture 2140727832"/>
            <wp:cNvGraphicFramePr>
              <a:graphicFrameLocks noChangeAspect="1"/>
            </wp:cNvGraphicFramePr>
            <a:graphic>
              <a:graphicData uri="http://schemas.openxmlformats.org/drawingml/2006/picture">
                <pic:pic>
                  <pic:nvPicPr>
                    <pic:cNvPr id="0" name="mapa_ruta.png"/>
                    <pic:cNvPicPr/>
                  </pic:nvPicPr>
                  <pic:blipFill>
                    <a:blip r:embed="rId85"/>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13</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93</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