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SkillHub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B5563"/>
          <w:sz w:val="26"/>
          <w:szCs w:val="26"/>
        </w:rPr>
        <w:t xml:space="preserve">Banco de Habilidades para Mujeres y Jóvenes</w:t>
      </w:r>
    </w:p>
    <w:p>
      <w:pPr>
        <w:pBdr>
          <w:bottom w:val="single" w:color="2563EB" w:sz="6" w:space="4"/>
        </w:pBdr>
        <w:spacing w:after="600" w:before="0"/>
        <w:jc w:val="center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README — Documentación y Usabilidad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NestJS + TypeScript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D2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4C1D9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HTML · CSS · JS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PARTE 1 — README del Proyecto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¿Qué es SkillHub?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SkillHub es una plataforma web full-stack orientada a empoderar mujeres y jóvenes conectándolos con oportunidades laborales y de intercambio de habilidades. Las empresas publican ofertas, las candidatas se postulan, y cualquier usuario puede proponer intercambios directos de habilidades, chatear en tiempo real y calificar sus experiencias.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Stack tecnológico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Backend: NestJS + TypeScript — patrón Controller → Service →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Base de datos: MongoDB Atlas — 8 colecciones con Mongoose ODM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Autenticación: JWT almacenado en cookie HttpOnly con bcrypt para contraseñas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Frontend: HTML5 + CSS3 + JavaScript vanilla — sin frameworks de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Entorno de desarrollo: GitHub Codespaces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Estructura del proyecto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skillhub/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backend/                    ← NestJS (puerto 3000)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server.ts               ← punto de entrada — @Module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src/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config.ts           ← MONGO_URI, JWT_SECRET, PORT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schemas/index.ts    ← 8 colecciones MongoDB con @Schema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guards/jwt.guard.ts ← JwtStrategy + JwtAuthGuard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services/index.ts   ← lógica de negocio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controllers/index.ts← rutas HTTP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package.json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tsconfig.json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frontend/                   ← HTML puro (puerto 5500)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js/api.js               ← toda la comunicación con el backend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css/styles.css          ← sistema de diseño con variables CSS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index.html              ← landing pública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home.html               ← dashboard principal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explore.html            ← explorar candidatas/ofertas/empresas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chat.html               ← mensajería en tiempo real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... (16 páginas total)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.devcontainer/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devcontainer.json       ← puertos 3000 y 5500 públicos automáticos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 package.json                ← scripts de inicio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Cómo iniciar la aplicación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1 — Abrir el Codespace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Ir a github.com/codespaces → abrir el Codespace del proyecto. Los puertos 3000 y 5500 se configuran como públicos automáticamente gracias al .devcontainer/devcontainer.json.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Paso 2 — Iniciar el backend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En la Terminal 1: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/workspaces/skillhub/backend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install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npx ts-node server.ts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backend confirma que está corriendo con el mensaje: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╔══════════════════════════════════════════════╗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║      SkillHub Backend — NestJS + MongoDB     ║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║  API: https://...3000.app.github.dev/api     ║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╚══════════════════════════════════════════════╝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Paso 3 — Iniciar el frontend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En la Terminal 2: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/workspaces/skillhub/frontend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node start.js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script muestra automáticamente el link público para abrir en el navegador: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╔════════════════════════════════════════════════════╗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║           SkillHub — Frontend listo 🚀             ║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║  Abre este link en tu navegador:                   ║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║  https://...5500.app.github.dev                    ║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╚════════════════════════════════════════════════════╝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Paso 4 — Verificar puertos públicos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En la pestaña Ports de VS Code verificar que los puertos 3000 y 5500 digan Public. Si dicen Private: clic derecho → Port Visibility → Public.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Commit y push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/workspaces/skillhub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git add .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git commit -m "descripción del cambio"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git push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Variables de entorno — src/config.ts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const MONGO_URI  = 'mongodb+srv://skillhub_user:...@cluster0.../skillhub';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const JWT_SECRET = 'skillhub_secret_2024';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const PORT       = 3000;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Endpoints principales de la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Método</w:t>
            </w:r>
          </w:p>
        </w:tc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/api/auth/login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Iniciar sesión — genera cookie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/api/auth/logout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Cerrar sesión — borra la cookie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/api/usuarios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Registrar nuevo usuario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/api/usuarios/me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Ver perfil propio (requiere JWT)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/api/usuarios/:id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Ver perfil de cualquier usuario (público)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7"/>
                <w:szCs w:val="17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/api/usuarios/me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Editar perfil propio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/api/ofertas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Listar ofertas con filtros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/api/ofertas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Publicar oferta (solo empresas)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/api/postulaciones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Postularse a una oferta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/api/postulaciones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Ver postulaciones por candidata u oferta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7"/>
                <w:szCs w:val="17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/api/postulaciones/:id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Aceptar o rechazar postulación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/api/mensajes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Enviar mensaje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/api/mensajes/conversaciones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Lista de conversaciones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/api/notificaciones/count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Número de notificaciones no leídas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/api/solicitudes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Proponer intercambio de habilidades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/api/favoritos/toggle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Guardar o quitar favorito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Solución de problemas comunes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El puerto 3000 está privado o el backend no está corriendo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500 Internal Error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Un campo nuevo no existe en el @Schema de MongoDB — agregar @Prop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Failed to fetch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El Codespace se durmió — reiniciar el backend con npx ts-node server.ts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Perfil no carga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sessionStorage desincronizado — correr sessionStorage.clear() en la consola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Puerto privado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En pestaña Ports → clic derecho → Port Visibility → Public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PARTE 2 — Principios de Usabilidad WCAG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Los 4 principios WCAG (Web Content Accessibility Guidelines) guían el diseño accesible y usable de aplicaciones web. A continuación se documenta cómo se implementó cada principio en SkillHub, con el código y el archivo exacto donde se encuentra.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👁  1. PERCEPTIBLE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El contenido debe ser visible y perceptible para todos los usuarios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principio de perceptibilidad garantiza que ningún usuario pierda información importante por no poder verla o distinguirla. En SkillHub se implementó en varios niveles: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1.1 Avatares con fallback de iniciales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📍 Dónde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js/api.js — función avatarEl()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 una imagen de perfil no carga o no existe, siempre se muestran las iniciales del nombre. El contenido nunca desaparece ni queda en blanco.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js/api.js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function iniciales(nombre) {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nombre.split(' ').map(n =&gt; n[0]).join('').slice(0,2).toUpperCase();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function avatarEl(usuario, size = 40) {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(usuario?.avatar)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`&lt;img src='${usuario.avatar}' style='border-radius:50%'/&gt;`;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fallback: siempre muestra las iniciales si no hay foto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`&lt;div style='background:linear-gradient(...)'&gt;${iniciales(usuario?.nombre)}&lt;/div&gt;`;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1.2 Estados visuales con color Y texto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📍 Dónde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mis-postulaciones.html · mis-ofertas.html · solicitudes.html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 estados de postulaciones y solicitudes usan color más texto. Nunca depende solo del color — un usuario con daltonismo puede igualmente entender el estado.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css/styles.css y estilos inline */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.estado-pendiente  { background: #fff8e1; color: #b45309; } /* amarillo */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.estado-aceptada   { background: #e8f5e9; color: #2e7d32; } /* verde   */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.estado-rechazada  { background: #fde8e8; color: #c62828; } /* rojo    */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El texto también cambia — no solo el color */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&lt;span class='estado-badge estado-aceptada'&gt;aceptada&lt;/span&gt;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1.3 Badges de notificaciones y mensajes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📍 Dónde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home.html — función cargarBadges()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 íconos de notificaciones y mensajes del navbar muestran un número rojo cuando hay contenido pendiente. La información importante siempre está visible sin que el usuario tenga que buscarla.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home.html — actualiza cada 15 segundos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 function cargarBadges() {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count = await contarNotificaciones();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badge = document.getElementById('badge-notif');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badge.style.display = count &gt; 0 ? 'block' : 'none';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badge.textContent   = count &gt; 9 ? '9+' : count;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setInterval(cargarBadges, 15000);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1.4 Loading states y empty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📍 Dónde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explore.html · solicitudes.html · mis-postulaciones.html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Mientras cargan los datos se muestra 'Cargando...' y cuando no hay resultados se muestra un mensaje útil con un enlace de acción. Nunca hay pantallas vacías.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Estado de carga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document.getElementById('lista').innerHTML = '&lt;div class="loading"&gt;Cargando...&lt;/div&gt;';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Estado vacío con acción sugerida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document.getElementById('lista').innerHTML = `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&lt;div class='empty-state'&gt;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&lt;div class='emoji'&gt;📋&lt;/div&gt;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&lt;p&gt;No te has postulado a ninguna oferta aún&lt;/p&gt;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&lt;a href='explore.html'&gt;Ver ofertas disponibles →&lt;/a&gt;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&lt;/div&gt;`;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1.5 Contraste de colores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📍 Dónde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css/styles.css — variables CSS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sistema de diseño usa variables con colores de alto contraste. Texto #111 sobre fondo #f5f4f1 garantiza legibilidad.</w:t>
            </w:r>
          </w:p>
        </w:tc>
      </w:tr>
    </w:tbl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css/styles.css */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:root {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--black:    #111111;  /* texto principal — alto contraste */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--bg:       #f5f4f1;  /* fondo general — cálido y legible */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--white:    #ffffff;  /* tarjetas y formularios           */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--gray-text:#6b7280;  /* texto secundario                 */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26"/>
                <w:szCs w:val="26"/>
              </w:rPr>
              <w:t xml:space="preserve">🖱  2. OPERABLE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El usuario debe poder navegar e interactuar sin problemas y sin trampas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2.1 Enter para enviar en el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📍 Dónde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chat.html — evento keydown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usuario puede presionar Enter para enviar mensajes sin necesidad de hacer clic en el botón. Shift+Enter hace salto de línea.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chat.html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textarea.addEventListener('keydown', e =&gt; {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(e.key === 'Enter' &amp;&amp; !e.shiftKey) {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e.preventDefault(); // evita el salto de línea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enviar();           // envía el mensaje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Shift+Enter → salto de línea normal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2.2 Enter para hacer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📍 Dónde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login.html — evento keydown global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usuario puede presionar Enter en cualquier campo del formulario para iniciar sesión, sin necesidad de hacer clic en el botón.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login.html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document.addEventListener('keydown', e =&gt; {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(e.key === 'Enter') doLogin();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2.3 Botones deshabilitados durante carga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📍 Dónde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js/api.js — función setBtnLoading()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Cuando se procesa una acción, el botón se deshabilita y muestra 'Cargando...' para evitar doble envío y dar feedback visual al usuario.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js/api.js — función reutilizada en todas las páginas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function setBtnLoading(btn, loading, texto) {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(loading) {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btn.disabled = true;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btn.innerHTML = `&lt;span class='spinner'&gt;&lt;/span&gt; Cargando...`;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 else {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btn.disabled = false;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btn.textContent = texto; // restaura el texto original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Uso en nueva-oferta.html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setBtnLoading(btn, true, 'Publicar oferta');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await crearOferta(datos);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setBtnLoading(btn, false, 'Publicar oferta');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2.4 Navbar sticky siempre disponible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📍 Dónde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css/styles.css — clase .navbar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navbar queda fijo en la parte superior al hacer scroll. El usuario siempre tiene acceso a la navegación principal sin importar qué tan abajo esté en la página.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css/styles.css */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.navbar {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position: sticky; /* se queda fijo al hacer scroll */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top: 0;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z-index: 100;     /* siempre por encima del contenido */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background: var(--white);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border-bottom: 1px solid #e0ddd8;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2.5 requireAuth() — protección automática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📍 Dónde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js/api.js · todas las páginas privadas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Cada página privada llama requireAuth() como primera línea. Si el usuario no está autenticado, lo redirige al login inmediatamente sin mostrar contenido roto.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js/api.js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function requireAuth() {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(!estaLogueado()) window.location.href = 'login.html';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Al inicio de cada página privada (home.html, chat.html, etc.)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&lt;script src='js/api.js'&gt;&lt;/script&gt;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&lt;script&gt;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requireAuth(); // primera línea — redirige si no hay sesión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... resto del código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&lt;/script&gt;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2.6 Tabs para filtrar sin recargar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📍 Dónde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explore.html · solicitudes.html · mis-postulaciones.html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 tabs permiten cambiar entre vistas (Candidatas / Ofertas / Empresas) sin recargar la página, haciendo la navegación más fluida.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explore.html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function cambiarTab(tab) {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tabActual = tab;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actualiza estilos de los botones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document.getElementById('tab-perfiles').classList.toggle('active', tab==='perfiles');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document.getElementById('tab-ofertas').classList.toggle('active',  tab==='ofertas');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document.getElementById('tab-empresas').classList.toggle('active', tab==='empresas');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cargar(); // recarga solo los datos del tab seleccionado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5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6"/>
                <w:szCs w:val="26"/>
              </w:rPr>
              <w:t xml:space="preserve">💡  3. COMPRENSIBLE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El contenido y el funcionamiento deben ser fáciles de entender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3.1 Mensajes de error específicos del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📍 Dónde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js/api.js — handleResponse() · src/services/index.ts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Cuando algo falla, el usuario ve exactamente qué pasó. El backend lanza excepciones con mensajes claros que el frontend muestra directamente.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js/api.js — propaga el mensaje del backend al usuario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 function handleResponse(res) {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data = await res.json();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(!res.ok) throw new Error(data.message || 'Error del servidor');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data;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src/services/index.ts — mensajes claros desde el backend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(!usuario) throw new UnauthorizedException('Email o contraseña incorrectos');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(existe)   throw new ConflictException('Ya te postulaste a esta oferta');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(!u)       throw new NotFoundException('Usuario no encontrado');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3.2 Formularios con placeholders descriptivos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📍 Dónde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register.html · edit-profile.html · nueva-oferta.html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Cada campo del formulario tiene un placeholder que explica exactamente qué se espera ingresar, con ejemplos concretos.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register.html --&gt;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&lt;input type='text'  placeholder='Ana García'/&gt;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&lt;input type='email' placeholder='ana@email.com'/&gt;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&lt;input type='text'  placeholder='Ej: Desarrolladora Frontend Junior'/&gt;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&lt;input type='text'  placeholder='3207655665'/&gt;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&lt;input type='text'  placeholder='tu_usuario (sin @)'/&gt;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3.3 Tiempo relativo en notificaciones y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📍 Dónde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notificaciones.html · chat.html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 vez de mostrar fechas técnicas, se muestra tiempo relativo comprensible: 'Ahora mismo', 'Hace 5 min', 'Ayer'. Más natural y fácil de entender.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notificaciones.html y chat.html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function tiempoRelativo(fecha) {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diff = Date.now() - new Date(fecha).getTime();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min  = Math.floor(diff / 60000);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hrs  = Math.floor(diff / 3600000);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dias = Math.floor(diff / 86400000);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(min  &lt;  1) return 'Ahora mismo';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(min  &lt; 60) return `Hace ${min} min`;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(hrs  &lt; 24) return `Hace ${hrs} h`;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(dias &lt;  7) return `Hace ${dias} día${dias &gt; 1 ? 's' : ''}`;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new Date(fecha).toLocaleDateString('es', { day:'numeric', month:'short' });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3.4 Hero diferente según tipo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📍 Dónde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home.html — función init()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 página de inicio muestra contenido diferente según si eres candidata o empresa. La candidata ve su hero personalizado y la empresa ve el suyo con acciones relevantes.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home.html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 function init() {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perfil = await obtenerMiPerfil();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(perfil.tipoUsuario === 'empresa') {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muestra hero de empresa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document.getElementById('hero-candidata').style.display = 'none';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document.getElementById('hero-empresa').style.display   = 'flex';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muestra botones de empresa en navbar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document.getElementById('btn-publicar').style.display   = 'inline-flex';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 else {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muestra hero de candidata con sus habilidades y valoración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document.getElementById('hero-candidata').style.display = 'flex';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3.5 Registro multi-paso para empresas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📍 Dónde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register.html — sistema de pasos con indicador de progreso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formulario de empresa se divide en pasos con una barra de progreso. El usuario sabe en qué paso está y cuántos faltan, reduciendo la carga cognitiva.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register.html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function setStep(n) {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document.querySelectorAll('.step-form').forEach(s =&gt; s.classList.remove('active'));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actualiza los puntos del indicador de progreso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document.querySelectorAll('.step-dot').forEach((d,i) =&gt;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d.classList.toggle('active', i &lt; n)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actualiza la barra de progreso visual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document.getElementById('progress').style.width = (n/3*100)+'%';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3.6 Mensajes contextuales al aceptar o rechazar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📍 Dónde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mis-postulaciones.html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Cuando una postulación es aceptada o rechazada, se muestra un mensaje con contexto y tono apropiado en vez de solo cambiar el color del badge.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mis-postulaciones.html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${p.estado === 'aceptada' ? `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&lt;div style='background:#e8f5e9;padding:10px;border-radius:8px;'&gt;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¡Felicitaciones! Tu postulación fue &lt;strong&gt;aceptada&lt;/strong&gt;.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La empresa puede contactarte pronto.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&lt;/div&gt;` : ''}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${p.estado === 'rechazada' ? `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&lt;div style='background:#fde8e8;padding:10px;border-radius:8px;'&gt;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Tu postulación no fue seleccionada. ¡Sigue intentando!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&lt;/div&gt;` : ''}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6"/>
                <w:szCs w:val="26"/>
              </w:rPr>
              <w:t xml:space="preserve">🔒  4. ROBUSTO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El contenido debe funcionar en diferentes contextos sin romperse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4.1 sessionStorage como fallback de navegación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📍 Dónde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explore.html · profile.html · oferta-detail.html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Codespaces elimina los query params (?id=xxx) al navegar entre páginas. La solución usa sessionStorage como respaldo para que la navegación siempre funcione correctamente.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explore.html — guarda el ID antes de navegar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return `&lt;a class='pcard'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href='profile.html?id=${u._id}'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onclick="sessionStorage.setItem('verPerfilId','${u._id}')"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&gt;`;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profile.html — lee URL o sessionStorage como respaldo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params = new URLSearchParams(window.location.search);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urlId  = params.get('id') || sessionStorage.getItem('verPerfilId');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sessionStorage.removeItem('verPerfilId'); // limpiar siempre después de leer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esPropio = !urlId; // si no hay ID → perfil propio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4.2 select('-password') en todas las consultas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📍 Dónde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src/services/index.ts — UsuariosService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 todas las consultas de usuarios se excluye el campo password de la respuesta. Aunque haya un error de lógica, la contraseña hasheada nunca llega al frontend.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src/services/index.ts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 obtenerTodos(query: any) {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this.model.find(f).select('-password').sort({ createdAt: -1 });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                              // excluye password siempre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 obtenerPorId(id: string) {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u = await this.model.findById(id).select('-password');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(!u) throw new NotFoundException('Usuario no encontrado');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u;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También en el registro — se excluye antes de retornar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{ password, ...datos } = saved.toObject();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return datos; // nunca devuelve el hash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4.3 Validación de duplicados antes de crear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📍 Dónde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src/services/index.ts — PostulacionesService · SolicitudesService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Antes de crear una postulación o solicitud, el servicio verifica en MongoDB si ya existe una igual. Previene datos duplicados y condiciones de carrera.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src/services/index.ts — PostulacionesService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 crear(candidataId: string, dto: any) {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verifica si ya existe antes de crear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existe = await this.model.findOne({ candidataId, ofertaId: dto.ofertaId });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(existe) throw new ConflictException('Ya te postulaste a esta oferta');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new this.model({ ...dto, candidataId }).save();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SolicitudesService — misma lógica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existe = await this.model.findOne({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solicitanteId, receptorId: dto.receptorId, estado: 'pendiente'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(existe) throw new ConflictException('Ya tienes una solicitud pendiente');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4.4 Cookie con expiración de 7 días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📍 Dónde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src/controllers/index.ts — AuthController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token JWT expira automáticamente en 7 días. Si alguien obtiene la cookie, no es válida para siempre. El usuario debe volver a autenticarse.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src/controllers/index.ts — AuthController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res.cookie('access_token', access_token, {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httpOnly: true,                    // JS del navegador NO puede leerla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secure: true,                      // solo viaja por HTTPS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sameSite: 'none',                  // permite cookies cross-origin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maxAge: 7 * 24 * 60 * 60 * 1000,  // expira en 7 días automáticamente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4.5 clearInterval en el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📍 Dónde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chat.html — función abrirChat()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Cuando el usuario cambia de conversación, el intervalo de polling anterior se cancela antes de crear uno nuevo. Previene acumulación de peticiones y comportamientos inesperados.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chat.html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let interval = null; // referencia global al intervalo activo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 function abrirChat(usuario) {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conActual = usuario;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clearInterval(interval); // cancela el polling anterior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await cargarMensajes();  // carga el historial inmediatamente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inicia nuevo polling cada 3 segundos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interval = setInterval(cargarMensajes, 3000);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4.6 Hash de mensajes para evitar re-renders innecesarios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📍 Dónde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chat.html — función cargarMensajes()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chat verifica si llegaron mensajes nuevos comparando un hash de los IDs antes de actualizar el DOM. Evita parpadeos y re-renders cuando no hay cambios.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chat.html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let ultimosMsgs = ''; // guarda el hash del último estado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 function cargarMensajes() {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msgs = await obtenerMensajes(conActual._id);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hash = msgs.map(m =&gt; m._id).join(); // hash simple con IDs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(hash === ultimosMsgs) return; // sin cambios — no actualizar el DOM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ultimosMsgs = hash;               // actualiza el hash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solo llega aquí si hay mensajes nuevos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renderizarMensajes(msgs);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4.7 CORS configurado correctamente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📍 Dónde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backend/server.ts — bootstrap()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backend tiene CORS configurado con credentials: true para aceptar cookies cross-origin. Sin esto, el navegador bloquearía todas las peticiones entre el frontend y el backend.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backend/server.ts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 function bootstrap() {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app = await NestFactory.create(AppModule);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app.use(cookieParser());          // permite leer cookies en req.cookies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app.enableCors({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origin: true,                  // acepta cualquier origen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credentials: true,             // OBLIGATORIO para cookies cross-origin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});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await app.listen(PORT);</w:t>
      </w:r>
    </w:p>
    <w:p>
      <w:pPr>
        <w:shd w:fill="F1F5F9" w:val="clear"/>
        <w:spacing w:after="30" w:before="3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Resumen de principios WCAG implementados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Principio</w:t>
            </w:r>
          </w:p>
        </w:tc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Implementación clave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👁 Perceptible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Avatares con fallback de iniciales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js/api.js — avatarEl()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👁 Perceptible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Estados con color + texto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css/styles.css — .estado-*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👁 Perceptible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Badges de notificaciones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home.html — cargarBadges()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👁 Perceptible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Loading y empty states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explore.html · solicitudes.html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🖱 Operable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Enter para enviar mensaje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chat.html — keydown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🖱 Operable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Botones deshabilitados al cargar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js/api.js — setBtnLoading()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🖱 Operable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Navbar sticky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css/styles.css — .navbar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🖱 Operable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Tabs sin recargar página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explore.html — cambiarTab()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💡 Comprensible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Errores específicos del backend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js/api.js — handleResponse()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💡 Comprensible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Tiempo relativo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chat.html · notificaciones.html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💡 Comprensible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Hero según tipo de usuario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home.html — init()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💡 Comprensible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Registro multi-paso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register.html — setStep()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🔒 Robusto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sessionStorage de navegación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profile.html · explore.html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🔒 Robusto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select('-password') siempre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src/services/index.ts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🔒 Robusto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Validación de duplicados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src/services — PostulacionesService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🔒 Robusto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Cookie con expiración 7 días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src/controllers — AuthController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🔒 Robusto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clearInterval en chat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chat.html — abrirChat()</w:t>
            </w:r>
          </w:p>
        </w:tc>
      </w:tr>
    </w:tbl>
    <w:p>
      <w:pPr>
        <w:spacing w:after="60" w:before="60"/>
      </w:pPr>
      <w:r>
        <w:t xml:space="preserve"/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2026-05-31T00:21:39.700Z</dcterms:created>
  <dcterms:modified xsi:type="dcterms:W3CDTF">2026-05-31T00:21:39.700Z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