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60" w:rsidRPr="00666660" w:rsidRDefault="00666660" w:rsidP="00666660">
      <w:pPr>
        <w:spacing w:before="100" w:beforeAutospacing="1" w:after="100" w:afterAutospacing="1" w:line="240" w:lineRule="auto"/>
        <w:outlineLvl w:val="2"/>
        <w:rPr>
          <w:rFonts w:ascii="Times New Roman" w:eastAsia="Times New Roman" w:hAnsi="Times New Roman" w:cs="Times New Roman"/>
          <w:b/>
          <w:bCs/>
          <w:sz w:val="27"/>
          <w:szCs w:val="27"/>
        </w:rPr>
      </w:pPr>
      <w:r w:rsidRPr="00666660">
        <w:rPr>
          <w:rFonts w:ascii="Times New Roman" w:eastAsia="Times New Roman" w:hAnsi="Times New Roman" w:cs="Times New Roman"/>
          <w:b/>
          <w:bCs/>
          <w:sz w:val="27"/>
          <w:szCs w:val="27"/>
        </w:rPr>
        <w:t>Author-Date: Sample Citations</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The following examples illustrate citations using the author-date system. Each example of a reference list entry is accompanied by an example of a corresponding parenthetical citation in the text. For more details and many more examples, see </w:t>
      </w:r>
      <w:hyperlink r:id="rId4" w:history="1">
        <w:r w:rsidRPr="00666660">
          <w:rPr>
            <w:rFonts w:ascii="Times New Roman" w:eastAsia="Times New Roman" w:hAnsi="Times New Roman" w:cs="Times New Roman"/>
            <w:color w:val="0000FF"/>
            <w:sz w:val="24"/>
            <w:szCs w:val="24"/>
            <w:u w:val="single"/>
          </w:rPr>
          <w:t>chapter 15</w:t>
        </w:r>
      </w:hyperlink>
      <w:r w:rsidRPr="00666660">
        <w:rPr>
          <w:rFonts w:ascii="Times New Roman" w:eastAsia="Times New Roman" w:hAnsi="Times New Roman" w:cs="Times New Roman"/>
          <w:sz w:val="24"/>
          <w:szCs w:val="24"/>
        </w:rPr>
        <w:t xml:space="preserve"> of </w:t>
      </w:r>
      <w:r w:rsidRPr="00666660">
        <w:rPr>
          <w:rFonts w:ascii="Times New Roman" w:eastAsia="Times New Roman" w:hAnsi="Times New Roman" w:cs="Times New Roman"/>
          <w:i/>
          <w:iCs/>
          <w:sz w:val="24"/>
          <w:szCs w:val="24"/>
        </w:rPr>
        <w:t>The Chicago Manual of Style</w:t>
      </w:r>
      <w:r w:rsidRPr="00666660">
        <w:rPr>
          <w:rFonts w:ascii="Times New Roman" w:eastAsia="Times New Roman" w:hAnsi="Times New Roman" w:cs="Times New Roman"/>
          <w:sz w:val="24"/>
          <w:szCs w:val="24"/>
        </w:rPr>
        <w:t xml:space="preserve">. </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Book</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One author</w:t>
      </w:r>
    </w:p>
    <w:p w:rsidR="00666660" w:rsidRDefault="00666660" w:rsidP="00666660">
      <w:pPr>
        <w:spacing w:after="0" w:line="240" w:lineRule="auto"/>
        <w:rPr>
          <w:rFonts w:ascii="Times New Roman" w:eastAsia="Times New Roman" w:hAnsi="Times New Roman" w:cs="Times New Roman"/>
          <w:sz w:val="24"/>
          <w:szCs w:val="24"/>
        </w:rPr>
      </w:pPr>
      <w:proofErr w:type="spellStart"/>
      <w:r w:rsidRPr="00666660">
        <w:rPr>
          <w:rFonts w:ascii="Times New Roman" w:eastAsia="Times New Roman" w:hAnsi="Times New Roman" w:cs="Times New Roman"/>
          <w:sz w:val="24"/>
          <w:szCs w:val="24"/>
        </w:rPr>
        <w:t>Pollan</w:t>
      </w:r>
      <w:proofErr w:type="spellEnd"/>
      <w:r w:rsidRPr="00666660">
        <w:rPr>
          <w:rFonts w:ascii="Times New Roman" w:eastAsia="Times New Roman" w:hAnsi="Times New Roman" w:cs="Times New Roman"/>
          <w:sz w:val="24"/>
          <w:szCs w:val="24"/>
        </w:rPr>
        <w:t xml:space="preserve">, Michael. 2006. </w:t>
      </w:r>
      <w:r w:rsidRPr="00666660">
        <w:rPr>
          <w:rFonts w:ascii="Times New Roman" w:eastAsia="Times New Roman" w:hAnsi="Times New Roman" w:cs="Times New Roman"/>
          <w:i/>
          <w:iCs/>
          <w:sz w:val="24"/>
          <w:szCs w:val="24"/>
        </w:rPr>
        <w:t>The Omnivore’s Dilemma: A Natural History of Four Meals</w:t>
      </w:r>
      <w:r w:rsidRPr="00666660">
        <w:rPr>
          <w:rFonts w:ascii="Times New Roman" w:eastAsia="Times New Roman" w:hAnsi="Times New Roman" w:cs="Times New Roman"/>
          <w:sz w:val="24"/>
          <w:szCs w:val="24"/>
        </w:rPr>
        <w:t xml:space="preserve">. New York: </w:t>
      </w: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Penguin.</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t>
      </w:r>
      <w:proofErr w:type="spellStart"/>
      <w:r w:rsidRPr="00666660">
        <w:rPr>
          <w:rFonts w:ascii="Times New Roman" w:eastAsia="Times New Roman" w:hAnsi="Times New Roman" w:cs="Times New Roman"/>
          <w:sz w:val="24"/>
          <w:szCs w:val="24"/>
        </w:rPr>
        <w:t>Pollan</w:t>
      </w:r>
      <w:proofErr w:type="spellEnd"/>
      <w:r w:rsidRPr="00666660">
        <w:rPr>
          <w:rFonts w:ascii="Times New Roman" w:eastAsia="Times New Roman" w:hAnsi="Times New Roman" w:cs="Times New Roman"/>
          <w:sz w:val="24"/>
          <w:szCs w:val="24"/>
        </w:rPr>
        <w:t xml:space="preserve"> 2006, 99–100)</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Two or more authors</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Ward, Geoffrey C., and Ken Burns. 2007. </w:t>
      </w:r>
      <w:r w:rsidRPr="00666660">
        <w:rPr>
          <w:rFonts w:ascii="Times New Roman" w:eastAsia="Times New Roman" w:hAnsi="Times New Roman" w:cs="Times New Roman"/>
          <w:i/>
          <w:iCs/>
          <w:sz w:val="24"/>
          <w:szCs w:val="24"/>
        </w:rPr>
        <w:t>The War: An Intimate History, 1941–1945</w:t>
      </w:r>
      <w:r w:rsidRPr="00666660">
        <w:rPr>
          <w:rFonts w:ascii="Times New Roman" w:eastAsia="Times New Roman" w:hAnsi="Times New Roman" w:cs="Times New Roman"/>
          <w:sz w:val="24"/>
          <w:szCs w:val="24"/>
        </w:rPr>
        <w:t xml:space="preserve">. New York: </w:t>
      </w: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Knopf.</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(Ward and Burns 2007, 52)</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For four or more authors, list all of the authors in the reference list; in the text, list only the first author, followed by </w:t>
      </w:r>
      <w:r w:rsidRPr="00666660">
        <w:rPr>
          <w:rFonts w:ascii="Times New Roman" w:eastAsia="Times New Roman" w:hAnsi="Times New Roman" w:cs="Times New Roman"/>
          <w:i/>
          <w:iCs/>
          <w:sz w:val="24"/>
          <w:szCs w:val="24"/>
        </w:rPr>
        <w:t>et al</w:t>
      </w:r>
      <w:r w:rsidRPr="00666660">
        <w:rPr>
          <w:rFonts w:ascii="Times New Roman" w:eastAsia="Times New Roman" w:hAnsi="Times New Roman" w:cs="Times New Roman"/>
          <w:sz w:val="24"/>
          <w:szCs w:val="24"/>
        </w:rPr>
        <w:t>. (“and others”):</w:t>
      </w: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(Barnes et al. 2010)</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Editor, translator, or compiler instead of author</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Lattimore, Richmond, trans. 1951. </w:t>
      </w:r>
      <w:r w:rsidRPr="00666660">
        <w:rPr>
          <w:rFonts w:ascii="Times New Roman" w:eastAsia="Times New Roman" w:hAnsi="Times New Roman" w:cs="Times New Roman"/>
          <w:i/>
          <w:iCs/>
          <w:sz w:val="24"/>
          <w:szCs w:val="24"/>
        </w:rPr>
        <w:t>The Iliad of Homer</w:t>
      </w:r>
      <w:r w:rsidRPr="00666660">
        <w:rPr>
          <w:rFonts w:ascii="Times New Roman" w:eastAsia="Times New Roman" w:hAnsi="Times New Roman" w:cs="Times New Roman"/>
          <w:sz w:val="24"/>
          <w:szCs w:val="24"/>
        </w:rPr>
        <w:t>. Chicago: University of Chicago Press.</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(Lattimore 1951, 91–92)</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Editor, translator, or compiler in addition to author</w:t>
      </w:r>
    </w:p>
    <w:p w:rsidR="00666660" w:rsidRDefault="00666660" w:rsidP="00666660">
      <w:pPr>
        <w:spacing w:after="0" w:line="240" w:lineRule="auto"/>
        <w:rPr>
          <w:rFonts w:ascii="Times New Roman" w:eastAsia="Times New Roman" w:hAnsi="Times New Roman" w:cs="Times New Roman"/>
          <w:sz w:val="24"/>
          <w:szCs w:val="24"/>
        </w:rPr>
      </w:pPr>
      <w:proofErr w:type="spellStart"/>
      <w:r w:rsidRPr="00666660">
        <w:rPr>
          <w:rFonts w:ascii="Times New Roman" w:eastAsia="Times New Roman" w:hAnsi="Times New Roman" w:cs="Times New Roman"/>
          <w:sz w:val="24"/>
          <w:szCs w:val="24"/>
        </w:rPr>
        <w:t>García</w:t>
      </w:r>
      <w:proofErr w:type="spellEnd"/>
      <w:r w:rsidRPr="00666660">
        <w:rPr>
          <w:rFonts w:ascii="Times New Roman" w:eastAsia="Times New Roman" w:hAnsi="Times New Roman" w:cs="Times New Roman"/>
          <w:sz w:val="24"/>
          <w:szCs w:val="24"/>
        </w:rPr>
        <w:t xml:space="preserve"> </w:t>
      </w:r>
      <w:proofErr w:type="spellStart"/>
      <w:r w:rsidRPr="00666660">
        <w:rPr>
          <w:rFonts w:ascii="Times New Roman" w:eastAsia="Times New Roman" w:hAnsi="Times New Roman" w:cs="Times New Roman"/>
          <w:sz w:val="24"/>
          <w:szCs w:val="24"/>
        </w:rPr>
        <w:t>Márquez</w:t>
      </w:r>
      <w:proofErr w:type="spellEnd"/>
      <w:r w:rsidRPr="00666660">
        <w:rPr>
          <w:rFonts w:ascii="Times New Roman" w:eastAsia="Times New Roman" w:hAnsi="Times New Roman" w:cs="Times New Roman"/>
          <w:sz w:val="24"/>
          <w:szCs w:val="24"/>
        </w:rPr>
        <w:t xml:space="preserve">, Gabriel. 1988. </w:t>
      </w:r>
      <w:r w:rsidRPr="00666660">
        <w:rPr>
          <w:rFonts w:ascii="Times New Roman" w:eastAsia="Times New Roman" w:hAnsi="Times New Roman" w:cs="Times New Roman"/>
          <w:i/>
          <w:iCs/>
          <w:sz w:val="24"/>
          <w:szCs w:val="24"/>
        </w:rPr>
        <w:t>Love in the Time of Cholera</w:t>
      </w:r>
      <w:r w:rsidRPr="00666660">
        <w:rPr>
          <w:rFonts w:ascii="Times New Roman" w:eastAsia="Times New Roman" w:hAnsi="Times New Roman" w:cs="Times New Roman"/>
          <w:sz w:val="24"/>
          <w:szCs w:val="24"/>
        </w:rPr>
        <w:t xml:space="preserve">. Translated by Edith Grossman.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London: Cape.</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t>
      </w:r>
      <w:proofErr w:type="spellStart"/>
      <w:r w:rsidRPr="00666660">
        <w:rPr>
          <w:rFonts w:ascii="Times New Roman" w:eastAsia="Times New Roman" w:hAnsi="Times New Roman" w:cs="Times New Roman"/>
          <w:sz w:val="24"/>
          <w:szCs w:val="24"/>
        </w:rPr>
        <w:t>García</w:t>
      </w:r>
      <w:proofErr w:type="spellEnd"/>
      <w:r w:rsidRPr="00666660">
        <w:rPr>
          <w:rFonts w:ascii="Times New Roman" w:eastAsia="Times New Roman" w:hAnsi="Times New Roman" w:cs="Times New Roman"/>
          <w:sz w:val="24"/>
          <w:szCs w:val="24"/>
        </w:rPr>
        <w:t xml:space="preserve"> </w:t>
      </w:r>
      <w:proofErr w:type="spellStart"/>
      <w:r w:rsidRPr="00666660">
        <w:rPr>
          <w:rFonts w:ascii="Times New Roman" w:eastAsia="Times New Roman" w:hAnsi="Times New Roman" w:cs="Times New Roman"/>
          <w:sz w:val="24"/>
          <w:szCs w:val="24"/>
        </w:rPr>
        <w:t>Márquez</w:t>
      </w:r>
      <w:proofErr w:type="spellEnd"/>
      <w:r w:rsidRPr="00666660">
        <w:rPr>
          <w:rFonts w:ascii="Times New Roman" w:eastAsia="Times New Roman" w:hAnsi="Times New Roman" w:cs="Times New Roman"/>
          <w:sz w:val="24"/>
          <w:szCs w:val="24"/>
        </w:rPr>
        <w:t xml:space="preserve"> 1988, 242–55)</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lastRenderedPageBreak/>
        <w:t>Chapter or other part of a book</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Kelly, John D. 2010. “Seeing Red: Mao Fetishism, </w:t>
      </w:r>
      <w:proofErr w:type="spellStart"/>
      <w:r w:rsidRPr="00666660">
        <w:rPr>
          <w:rFonts w:ascii="Times New Roman" w:eastAsia="Times New Roman" w:hAnsi="Times New Roman" w:cs="Times New Roman"/>
          <w:sz w:val="24"/>
          <w:szCs w:val="24"/>
        </w:rPr>
        <w:t>Pax</w:t>
      </w:r>
      <w:proofErr w:type="spellEnd"/>
      <w:r w:rsidRPr="00666660">
        <w:rPr>
          <w:rFonts w:ascii="Times New Roman" w:eastAsia="Times New Roman" w:hAnsi="Times New Roman" w:cs="Times New Roman"/>
          <w:sz w:val="24"/>
          <w:szCs w:val="24"/>
        </w:rPr>
        <w:t xml:space="preserve"> Americana, and the Moral Economy of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 xml:space="preserve">War.” In </w:t>
      </w:r>
      <w:r w:rsidRPr="00666660">
        <w:rPr>
          <w:rFonts w:ascii="Times New Roman" w:eastAsia="Times New Roman" w:hAnsi="Times New Roman" w:cs="Times New Roman"/>
          <w:i/>
          <w:iCs/>
          <w:sz w:val="24"/>
          <w:szCs w:val="24"/>
        </w:rPr>
        <w:t>Anthropology and Global Counterinsurgency</w:t>
      </w:r>
      <w:r w:rsidRPr="00666660">
        <w:rPr>
          <w:rFonts w:ascii="Times New Roman" w:eastAsia="Times New Roman" w:hAnsi="Times New Roman" w:cs="Times New Roman"/>
          <w:sz w:val="24"/>
          <w:szCs w:val="24"/>
        </w:rPr>
        <w:t xml:space="preserve">, edited by John D. Kelly, Beatrice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 xml:space="preserve">Jauregui, Sean T. Mitchell, and Jeremy Walton, 67–83. Chicago: University of Chicago </w:t>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Press.</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(Kelly 2010, 77)</w:t>
      </w:r>
    </w:p>
    <w:p w:rsid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Chapter of an edited volume originally published elsewhere (as in primary sources)</w:t>
      </w:r>
    </w:p>
    <w:p w:rsidR="00666660" w:rsidRDefault="00666660" w:rsidP="00666660">
      <w:pPr>
        <w:spacing w:after="0" w:line="240" w:lineRule="auto"/>
        <w:rPr>
          <w:rFonts w:ascii="Times New Roman" w:eastAsia="Times New Roman" w:hAnsi="Times New Roman" w:cs="Times New Roman"/>
          <w:i/>
          <w:iCs/>
          <w:sz w:val="24"/>
          <w:szCs w:val="24"/>
        </w:rPr>
      </w:pPr>
      <w:r w:rsidRPr="00666660">
        <w:rPr>
          <w:rFonts w:ascii="Times New Roman" w:eastAsia="Times New Roman" w:hAnsi="Times New Roman" w:cs="Times New Roman"/>
          <w:sz w:val="24"/>
          <w:szCs w:val="24"/>
        </w:rPr>
        <w:t xml:space="preserve">Cicero, Quintus </w:t>
      </w:r>
      <w:proofErr w:type="spellStart"/>
      <w:r w:rsidRPr="00666660">
        <w:rPr>
          <w:rFonts w:ascii="Times New Roman" w:eastAsia="Times New Roman" w:hAnsi="Times New Roman" w:cs="Times New Roman"/>
          <w:sz w:val="24"/>
          <w:szCs w:val="24"/>
        </w:rPr>
        <w:t>Tullius</w:t>
      </w:r>
      <w:proofErr w:type="spellEnd"/>
      <w:r w:rsidRPr="00666660">
        <w:rPr>
          <w:rFonts w:ascii="Times New Roman" w:eastAsia="Times New Roman" w:hAnsi="Times New Roman" w:cs="Times New Roman"/>
          <w:sz w:val="24"/>
          <w:szCs w:val="24"/>
        </w:rPr>
        <w:t xml:space="preserve">. 1986. “Handbook on Canvassing for the Consulship.” In </w:t>
      </w:r>
      <w:r w:rsidRPr="00666660">
        <w:rPr>
          <w:rFonts w:ascii="Times New Roman" w:eastAsia="Times New Roman" w:hAnsi="Times New Roman" w:cs="Times New Roman"/>
          <w:i/>
          <w:iCs/>
          <w:sz w:val="24"/>
          <w:szCs w:val="24"/>
        </w:rPr>
        <w:t xml:space="preserve">Rome: Late </w:t>
      </w:r>
    </w:p>
    <w:p w:rsidR="00666660" w:rsidRDefault="00666660" w:rsidP="00666660">
      <w:pPr>
        <w:spacing w:after="0" w:line="240" w:lineRule="auto"/>
        <w:rPr>
          <w:rFonts w:ascii="Times New Roman" w:eastAsia="Times New Roman" w:hAnsi="Times New Roman" w:cs="Times New Roman"/>
          <w:i/>
          <w:iCs/>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Pr="00666660">
        <w:rPr>
          <w:rFonts w:ascii="Times New Roman" w:eastAsia="Times New Roman" w:hAnsi="Times New Roman" w:cs="Times New Roman"/>
          <w:i/>
          <w:iCs/>
          <w:sz w:val="24"/>
          <w:szCs w:val="24"/>
        </w:rPr>
        <w:t xml:space="preserve">Republic and </w:t>
      </w:r>
      <w:proofErr w:type="spellStart"/>
      <w:r w:rsidRPr="00666660">
        <w:rPr>
          <w:rFonts w:ascii="Times New Roman" w:eastAsia="Times New Roman" w:hAnsi="Times New Roman" w:cs="Times New Roman"/>
          <w:i/>
          <w:iCs/>
          <w:sz w:val="24"/>
          <w:szCs w:val="24"/>
        </w:rPr>
        <w:t>Principate</w:t>
      </w:r>
      <w:proofErr w:type="spellEnd"/>
      <w:r w:rsidRPr="00666660">
        <w:rPr>
          <w:rFonts w:ascii="Times New Roman" w:eastAsia="Times New Roman" w:hAnsi="Times New Roman" w:cs="Times New Roman"/>
          <w:sz w:val="24"/>
          <w:szCs w:val="24"/>
        </w:rPr>
        <w:t xml:space="preserve">, edited by Walter Emil </w:t>
      </w:r>
      <w:proofErr w:type="spellStart"/>
      <w:r w:rsidRPr="00666660">
        <w:rPr>
          <w:rFonts w:ascii="Times New Roman" w:eastAsia="Times New Roman" w:hAnsi="Times New Roman" w:cs="Times New Roman"/>
          <w:sz w:val="24"/>
          <w:szCs w:val="24"/>
        </w:rPr>
        <w:t>Kaegi</w:t>
      </w:r>
      <w:proofErr w:type="spellEnd"/>
      <w:r w:rsidRPr="00666660">
        <w:rPr>
          <w:rFonts w:ascii="Times New Roman" w:eastAsia="Times New Roman" w:hAnsi="Times New Roman" w:cs="Times New Roman"/>
          <w:sz w:val="24"/>
          <w:szCs w:val="24"/>
        </w:rPr>
        <w:t xml:space="preserve"> Jr. and Peter White. Vol. 2 of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i/>
          <w:iCs/>
          <w:sz w:val="24"/>
          <w:szCs w:val="24"/>
        </w:rPr>
        <w:t>University of Chicago Readings in Western Civilization</w:t>
      </w:r>
      <w:r w:rsidRPr="00666660">
        <w:rPr>
          <w:rFonts w:ascii="Times New Roman" w:eastAsia="Times New Roman" w:hAnsi="Times New Roman" w:cs="Times New Roman"/>
          <w:sz w:val="24"/>
          <w:szCs w:val="24"/>
        </w:rPr>
        <w:t xml:space="preserve">, edited by John Boyer and Julius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666660">
        <w:rPr>
          <w:rFonts w:ascii="Times New Roman" w:eastAsia="Times New Roman" w:hAnsi="Times New Roman" w:cs="Times New Roman"/>
          <w:sz w:val="24"/>
          <w:szCs w:val="24"/>
        </w:rPr>
        <w:t>Kirshner</w:t>
      </w:r>
      <w:proofErr w:type="spellEnd"/>
      <w:r w:rsidRPr="00666660">
        <w:rPr>
          <w:rFonts w:ascii="Times New Roman" w:eastAsia="Times New Roman" w:hAnsi="Times New Roman" w:cs="Times New Roman"/>
          <w:sz w:val="24"/>
          <w:szCs w:val="24"/>
        </w:rPr>
        <w:t xml:space="preserve">, 33–46. Chicago: University of Chicago Press. Originally published in Evelyn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 xml:space="preserve">S. </w:t>
      </w:r>
      <w:proofErr w:type="spellStart"/>
      <w:r w:rsidRPr="00666660">
        <w:rPr>
          <w:rFonts w:ascii="Times New Roman" w:eastAsia="Times New Roman" w:hAnsi="Times New Roman" w:cs="Times New Roman"/>
          <w:sz w:val="24"/>
          <w:szCs w:val="24"/>
        </w:rPr>
        <w:t>Shuckburgh</w:t>
      </w:r>
      <w:proofErr w:type="spellEnd"/>
      <w:r w:rsidRPr="00666660">
        <w:rPr>
          <w:rFonts w:ascii="Times New Roman" w:eastAsia="Times New Roman" w:hAnsi="Times New Roman" w:cs="Times New Roman"/>
          <w:sz w:val="24"/>
          <w:szCs w:val="24"/>
        </w:rPr>
        <w:t xml:space="preserve">, trans., </w:t>
      </w:r>
      <w:proofErr w:type="gramStart"/>
      <w:r w:rsidRPr="00666660">
        <w:rPr>
          <w:rFonts w:ascii="Times New Roman" w:eastAsia="Times New Roman" w:hAnsi="Times New Roman" w:cs="Times New Roman"/>
          <w:i/>
          <w:iCs/>
          <w:sz w:val="24"/>
          <w:szCs w:val="24"/>
        </w:rPr>
        <w:t>The</w:t>
      </w:r>
      <w:proofErr w:type="gramEnd"/>
      <w:r w:rsidRPr="00666660">
        <w:rPr>
          <w:rFonts w:ascii="Times New Roman" w:eastAsia="Times New Roman" w:hAnsi="Times New Roman" w:cs="Times New Roman"/>
          <w:i/>
          <w:iCs/>
          <w:sz w:val="24"/>
          <w:szCs w:val="24"/>
        </w:rPr>
        <w:t xml:space="preserve"> Letters of Cicero</w:t>
      </w:r>
      <w:r w:rsidRPr="00666660">
        <w:rPr>
          <w:rFonts w:ascii="Times New Roman" w:eastAsia="Times New Roman" w:hAnsi="Times New Roman" w:cs="Times New Roman"/>
          <w:sz w:val="24"/>
          <w:szCs w:val="24"/>
        </w:rPr>
        <w:t>, vol. 1 (London: George Bell &amp; Sons, 1908).</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(Cicero 1986, 35)</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Preface, foreword, introduction, or similar part of a book</w:t>
      </w:r>
    </w:p>
    <w:p w:rsidR="00666660" w:rsidRDefault="00666660" w:rsidP="00666660">
      <w:pPr>
        <w:spacing w:after="0" w:line="240" w:lineRule="auto"/>
        <w:rPr>
          <w:rFonts w:ascii="Times New Roman" w:eastAsia="Times New Roman" w:hAnsi="Times New Roman" w:cs="Times New Roman"/>
          <w:sz w:val="24"/>
          <w:szCs w:val="24"/>
        </w:rPr>
      </w:pPr>
      <w:proofErr w:type="spellStart"/>
      <w:r w:rsidRPr="00666660">
        <w:rPr>
          <w:rFonts w:ascii="Times New Roman" w:eastAsia="Times New Roman" w:hAnsi="Times New Roman" w:cs="Times New Roman"/>
          <w:sz w:val="24"/>
          <w:szCs w:val="24"/>
        </w:rPr>
        <w:t>Rieger</w:t>
      </w:r>
      <w:proofErr w:type="spellEnd"/>
      <w:r w:rsidRPr="00666660">
        <w:rPr>
          <w:rFonts w:ascii="Times New Roman" w:eastAsia="Times New Roman" w:hAnsi="Times New Roman" w:cs="Times New Roman"/>
          <w:sz w:val="24"/>
          <w:szCs w:val="24"/>
        </w:rPr>
        <w:t xml:space="preserve">, James. 1982. Introduction to </w:t>
      </w:r>
      <w:r w:rsidRPr="00666660">
        <w:rPr>
          <w:rFonts w:ascii="Times New Roman" w:eastAsia="Times New Roman" w:hAnsi="Times New Roman" w:cs="Times New Roman"/>
          <w:i/>
          <w:iCs/>
          <w:sz w:val="24"/>
          <w:szCs w:val="24"/>
        </w:rPr>
        <w:t xml:space="preserve">Frankenstein; or, </w:t>
      </w:r>
      <w:proofErr w:type="gramStart"/>
      <w:r w:rsidRPr="00666660">
        <w:rPr>
          <w:rFonts w:ascii="Times New Roman" w:eastAsia="Times New Roman" w:hAnsi="Times New Roman" w:cs="Times New Roman"/>
          <w:i/>
          <w:iCs/>
          <w:sz w:val="24"/>
          <w:szCs w:val="24"/>
        </w:rPr>
        <w:t>The</w:t>
      </w:r>
      <w:proofErr w:type="gramEnd"/>
      <w:r w:rsidRPr="00666660">
        <w:rPr>
          <w:rFonts w:ascii="Times New Roman" w:eastAsia="Times New Roman" w:hAnsi="Times New Roman" w:cs="Times New Roman"/>
          <w:i/>
          <w:iCs/>
          <w:sz w:val="24"/>
          <w:szCs w:val="24"/>
        </w:rPr>
        <w:t xml:space="preserve"> Modern Prometheus</w:t>
      </w:r>
      <w:r w:rsidRPr="00666660">
        <w:rPr>
          <w:rFonts w:ascii="Times New Roman" w:eastAsia="Times New Roman" w:hAnsi="Times New Roman" w:cs="Times New Roman"/>
          <w:sz w:val="24"/>
          <w:szCs w:val="24"/>
        </w:rPr>
        <w:t xml:space="preserve">, by Mary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Wollstonecraft Shelley, xi–xxxvii. Chicago: University of Chicago Press.</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t>
      </w:r>
      <w:proofErr w:type="spellStart"/>
      <w:r w:rsidRPr="00666660">
        <w:rPr>
          <w:rFonts w:ascii="Times New Roman" w:eastAsia="Times New Roman" w:hAnsi="Times New Roman" w:cs="Times New Roman"/>
          <w:sz w:val="24"/>
          <w:szCs w:val="24"/>
        </w:rPr>
        <w:t>Rieger</w:t>
      </w:r>
      <w:proofErr w:type="spellEnd"/>
      <w:r w:rsidRPr="00666660">
        <w:rPr>
          <w:rFonts w:ascii="Times New Roman" w:eastAsia="Times New Roman" w:hAnsi="Times New Roman" w:cs="Times New Roman"/>
          <w:sz w:val="24"/>
          <w:szCs w:val="24"/>
        </w:rPr>
        <w:t xml:space="preserve"> 1982, xx–xxi)</w:t>
      </w:r>
    </w:p>
    <w:p w:rsid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p>
    <w:p w:rsid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p>
    <w:p w:rsid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p>
    <w:p w:rsid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lastRenderedPageBreak/>
        <w:t>Book published electronically</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If a book is available in more than one format, cite the version you consulted. For books consulted online, list a URL; include an access date only if one is required by your publisher or discipline. If no fixed page numbers are available, you can include a section title or a chapter or other number.</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Austen, Jane. 2007. </w:t>
      </w:r>
      <w:r w:rsidRPr="00666660">
        <w:rPr>
          <w:rFonts w:ascii="Times New Roman" w:eastAsia="Times New Roman" w:hAnsi="Times New Roman" w:cs="Times New Roman"/>
          <w:i/>
          <w:iCs/>
          <w:sz w:val="24"/>
          <w:szCs w:val="24"/>
        </w:rPr>
        <w:t>Pride and Prejudice</w:t>
      </w:r>
      <w:r w:rsidRPr="00666660">
        <w:rPr>
          <w:rFonts w:ascii="Times New Roman" w:eastAsia="Times New Roman" w:hAnsi="Times New Roman" w:cs="Times New Roman"/>
          <w:sz w:val="24"/>
          <w:szCs w:val="24"/>
        </w:rPr>
        <w:t>. New York: Penguin Classics. Kindle edition.</w:t>
      </w:r>
    </w:p>
    <w:p w:rsidR="00666660" w:rsidRP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(Austen 2007)</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Kurland, Philip B., and Ralph Lerner, eds. 1987. </w:t>
      </w:r>
      <w:r w:rsidRPr="00666660">
        <w:rPr>
          <w:rFonts w:ascii="Times New Roman" w:eastAsia="Times New Roman" w:hAnsi="Times New Roman" w:cs="Times New Roman"/>
          <w:i/>
          <w:iCs/>
          <w:sz w:val="24"/>
          <w:szCs w:val="24"/>
        </w:rPr>
        <w:t>The Founders’ Constitution</w:t>
      </w:r>
      <w:r w:rsidRPr="00666660">
        <w:rPr>
          <w:rFonts w:ascii="Times New Roman" w:eastAsia="Times New Roman" w:hAnsi="Times New Roman" w:cs="Times New Roman"/>
          <w:sz w:val="24"/>
          <w:szCs w:val="24"/>
        </w:rPr>
        <w:t xml:space="preserve">. Chicago: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University of Chicago Press. http://press-pubs.uchicago.edu/founders/.</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(Kurland and Lerner, chap. 10, doc. 19)</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Journal article</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Article in a print journal</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In the text, list the specific page numbers consulted, if any. In the reference list entry, list the page range for the whole article.</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Weinstein, Joshua I. 2009. “The Market in Plato’s </w:t>
      </w:r>
      <w:r w:rsidRPr="00666660">
        <w:rPr>
          <w:rFonts w:ascii="Times New Roman" w:eastAsia="Times New Roman" w:hAnsi="Times New Roman" w:cs="Times New Roman"/>
          <w:i/>
          <w:iCs/>
          <w:sz w:val="24"/>
          <w:szCs w:val="24"/>
        </w:rPr>
        <w:t>Republic</w:t>
      </w:r>
      <w:r w:rsidRPr="00666660">
        <w:rPr>
          <w:rFonts w:ascii="Times New Roman" w:eastAsia="Times New Roman" w:hAnsi="Times New Roman" w:cs="Times New Roman"/>
          <w:sz w:val="24"/>
          <w:szCs w:val="24"/>
        </w:rPr>
        <w:t xml:space="preserve">.” </w:t>
      </w:r>
      <w:r w:rsidRPr="00666660">
        <w:rPr>
          <w:rFonts w:ascii="Times New Roman" w:eastAsia="Times New Roman" w:hAnsi="Times New Roman" w:cs="Times New Roman"/>
          <w:i/>
          <w:iCs/>
          <w:sz w:val="24"/>
          <w:szCs w:val="24"/>
        </w:rPr>
        <w:t>Classical Philology</w:t>
      </w:r>
      <w:r w:rsidRPr="00666660">
        <w:rPr>
          <w:rFonts w:ascii="Times New Roman" w:eastAsia="Times New Roman" w:hAnsi="Times New Roman" w:cs="Times New Roman"/>
          <w:sz w:val="24"/>
          <w:szCs w:val="24"/>
        </w:rPr>
        <w:t xml:space="preserve"> 104:439–58.</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(Weinstein 2009, 440)</w:t>
      </w:r>
    </w:p>
    <w:p w:rsidR="00666660" w:rsidRPr="00666660" w:rsidRDefault="00666660" w:rsidP="00666660">
      <w:pPr>
        <w:spacing w:before="100" w:beforeAutospacing="1" w:after="100" w:afterAutospacing="1" w:line="240" w:lineRule="auto"/>
        <w:outlineLvl w:val="4"/>
        <w:rPr>
          <w:rFonts w:ascii="Times New Roman" w:eastAsia="Times New Roman" w:hAnsi="Times New Roman" w:cs="Times New Roman"/>
          <w:b/>
          <w:bCs/>
          <w:sz w:val="20"/>
          <w:szCs w:val="20"/>
        </w:rPr>
      </w:pPr>
      <w:r w:rsidRPr="00666660">
        <w:rPr>
          <w:rFonts w:ascii="Times New Roman" w:eastAsia="Times New Roman" w:hAnsi="Times New Roman" w:cs="Times New Roman"/>
          <w:b/>
          <w:bCs/>
          <w:sz w:val="20"/>
          <w:szCs w:val="20"/>
        </w:rPr>
        <w:t>Article in an online journal</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Include a DOI (Digital Object Identifier) if the journal lists one. A DOI is a permanent ID that, when appended to http://dx.doi.org/ in the address bar of an Internet browser, will lead to the source. If no DOI is available, list a URL. Include an access date only if one is required by your publisher or discipline.</w:t>
      </w:r>
    </w:p>
    <w:p w:rsidR="00666660" w:rsidRDefault="00666660" w:rsidP="00666660">
      <w:pPr>
        <w:spacing w:after="0" w:line="240" w:lineRule="auto"/>
        <w:rPr>
          <w:rFonts w:ascii="Times New Roman" w:eastAsia="Times New Roman" w:hAnsi="Times New Roman" w:cs="Times New Roman"/>
          <w:sz w:val="24"/>
          <w:szCs w:val="24"/>
        </w:rPr>
      </w:pPr>
      <w:proofErr w:type="spellStart"/>
      <w:r w:rsidRPr="00666660">
        <w:rPr>
          <w:rFonts w:ascii="Times New Roman" w:eastAsia="Times New Roman" w:hAnsi="Times New Roman" w:cs="Times New Roman"/>
          <w:sz w:val="24"/>
          <w:szCs w:val="24"/>
        </w:rPr>
        <w:t>Kossinets</w:t>
      </w:r>
      <w:proofErr w:type="spellEnd"/>
      <w:r w:rsidRPr="00666660">
        <w:rPr>
          <w:rFonts w:ascii="Times New Roman" w:eastAsia="Times New Roman" w:hAnsi="Times New Roman" w:cs="Times New Roman"/>
          <w:sz w:val="24"/>
          <w:szCs w:val="24"/>
        </w:rPr>
        <w:t xml:space="preserve">, </w:t>
      </w:r>
      <w:proofErr w:type="spellStart"/>
      <w:r w:rsidRPr="00666660">
        <w:rPr>
          <w:rFonts w:ascii="Times New Roman" w:eastAsia="Times New Roman" w:hAnsi="Times New Roman" w:cs="Times New Roman"/>
          <w:sz w:val="24"/>
          <w:szCs w:val="24"/>
        </w:rPr>
        <w:t>Gueorgi</w:t>
      </w:r>
      <w:proofErr w:type="spellEnd"/>
      <w:r w:rsidRPr="00666660">
        <w:rPr>
          <w:rFonts w:ascii="Times New Roman" w:eastAsia="Times New Roman" w:hAnsi="Times New Roman" w:cs="Times New Roman"/>
          <w:sz w:val="24"/>
          <w:szCs w:val="24"/>
        </w:rPr>
        <w:t xml:space="preserve">, and Duncan J. Watts. 2009. “Origins of </w:t>
      </w:r>
      <w:proofErr w:type="spellStart"/>
      <w:r w:rsidRPr="00666660">
        <w:rPr>
          <w:rFonts w:ascii="Times New Roman" w:eastAsia="Times New Roman" w:hAnsi="Times New Roman" w:cs="Times New Roman"/>
          <w:sz w:val="24"/>
          <w:szCs w:val="24"/>
        </w:rPr>
        <w:t>Homophily</w:t>
      </w:r>
      <w:proofErr w:type="spellEnd"/>
      <w:r w:rsidRPr="00666660">
        <w:rPr>
          <w:rFonts w:ascii="Times New Roman" w:eastAsia="Times New Roman" w:hAnsi="Times New Roman" w:cs="Times New Roman"/>
          <w:sz w:val="24"/>
          <w:szCs w:val="24"/>
        </w:rPr>
        <w:t xml:space="preserve"> in an Evolving Social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 xml:space="preserve">Network.” </w:t>
      </w:r>
      <w:r w:rsidRPr="00666660">
        <w:rPr>
          <w:rFonts w:ascii="Times New Roman" w:eastAsia="Times New Roman" w:hAnsi="Times New Roman" w:cs="Times New Roman"/>
          <w:i/>
          <w:iCs/>
          <w:sz w:val="24"/>
          <w:szCs w:val="24"/>
        </w:rPr>
        <w:t>American Journal of Sociology</w:t>
      </w:r>
      <w:r w:rsidRPr="00666660">
        <w:rPr>
          <w:rFonts w:ascii="Times New Roman" w:eastAsia="Times New Roman" w:hAnsi="Times New Roman" w:cs="Times New Roman"/>
          <w:sz w:val="24"/>
          <w:szCs w:val="24"/>
        </w:rPr>
        <w:t xml:space="preserve"> 115:405–50. Accessed February 28, 2010.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666660">
        <w:rPr>
          <w:rFonts w:ascii="Times New Roman" w:eastAsia="Times New Roman" w:hAnsi="Times New Roman" w:cs="Times New Roman"/>
          <w:sz w:val="24"/>
          <w:szCs w:val="24"/>
        </w:rPr>
        <w:t>doi:</w:t>
      </w:r>
      <w:proofErr w:type="gramEnd"/>
      <w:r w:rsidRPr="00666660">
        <w:rPr>
          <w:rFonts w:ascii="Times New Roman" w:eastAsia="Times New Roman" w:hAnsi="Times New Roman" w:cs="Times New Roman"/>
          <w:sz w:val="24"/>
          <w:szCs w:val="24"/>
        </w:rPr>
        <w:t>10.1086/599247.</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w:t>
      </w:r>
      <w:proofErr w:type="spellStart"/>
      <w:r w:rsidRPr="00666660">
        <w:rPr>
          <w:rFonts w:ascii="Times New Roman" w:eastAsia="Times New Roman" w:hAnsi="Times New Roman" w:cs="Times New Roman"/>
          <w:sz w:val="24"/>
          <w:szCs w:val="24"/>
        </w:rPr>
        <w:t>Kossinets</w:t>
      </w:r>
      <w:proofErr w:type="spellEnd"/>
      <w:r w:rsidRPr="00666660">
        <w:rPr>
          <w:rFonts w:ascii="Times New Roman" w:eastAsia="Times New Roman" w:hAnsi="Times New Roman" w:cs="Times New Roman"/>
          <w:sz w:val="24"/>
          <w:szCs w:val="24"/>
        </w:rPr>
        <w:t xml:space="preserve"> and Watts 2009, 411)</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lastRenderedPageBreak/>
        <w:t>Article in a newspaper or popular magazine</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Newspaper and magazine articles may be cited in running text (“As Sheryl Stolberg and Robert Pear noted in a </w:t>
      </w:r>
      <w:r w:rsidRPr="00666660">
        <w:rPr>
          <w:rFonts w:ascii="Times New Roman" w:eastAsia="Times New Roman" w:hAnsi="Times New Roman" w:cs="Times New Roman"/>
          <w:i/>
          <w:iCs/>
          <w:sz w:val="24"/>
          <w:szCs w:val="24"/>
        </w:rPr>
        <w:t>New York Times</w:t>
      </w:r>
      <w:r w:rsidRPr="00666660">
        <w:rPr>
          <w:rFonts w:ascii="Times New Roman" w:eastAsia="Times New Roman" w:hAnsi="Times New Roman" w:cs="Times New Roman"/>
          <w:sz w:val="24"/>
          <w:szCs w:val="24"/>
        </w:rPr>
        <w:t xml:space="preserve"> article on February 27, </w:t>
      </w:r>
      <w:proofErr w:type="gramStart"/>
      <w:r w:rsidRPr="00666660">
        <w:rPr>
          <w:rFonts w:ascii="Times New Roman" w:eastAsia="Times New Roman" w:hAnsi="Times New Roman" w:cs="Times New Roman"/>
          <w:sz w:val="24"/>
          <w:szCs w:val="24"/>
        </w:rPr>
        <w:t>2010, . . .”</w:t>
      </w:r>
      <w:proofErr w:type="gramEnd"/>
      <w:r w:rsidRPr="00666660">
        <w:rPr>
          <w:rFonts w:ascii="Times New Roman" w:eastAsia="Times New Roman" w:hAnsi="Times New Roman" w:cs="Times New Roman"/>
          <w:sz w:val="24"/>
          <w:szCs w:val="24"/>
        </w:rPr>
        <w:t>), and they are commonly omitted from a reference list. The following examples show the more formal versions of the citations. If you consulted the article online, include a URL; include an access date only if your publisher or discipline requires one. If no author is identified, begin the citation with the article title.</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Mendelsohn, Daniel. 2010. “But Enough about Me.” </w:t>
      </w:r>
      <w:r w:rsidRPr="00666660">
        <w:rPr>
          <w:rFonts w:ascii="Times New Roman" w:eastAsia="Times New Roman" w:hAnsi="Times New Roman" w:cs="Times New Roman"/>
          <w:i/>
          <w:iCs/>
          <w:sz w:val="24"/>
          <w:szCs w:val="24"/>
        </w:rPr>
        <w:t>New Yorker</w:t>
      </w:r>
      <w:r w:rsidRPr="00666660">
        <w:rPr>
          <w:rFonts w:ascii="Times New Roman" w:eastAsia="Times New Roman" w:hAnsi="Times New Roman" w:cs="Times New Roman"/>
          <w:sz w:val="24"/>
          <w:szCs w:val="24"/>
        </w:rPr>
        <w:t>, January 25.</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(Mendelsohn 2010, 68)</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Stolberg, Sheryl Gay, and Robert Pear. 2010. “Wary Centrists Posing Challenge in Health Care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 xml:space="preserve">Vote.” </w:t>
      </w:r>
      <w:r w:rsidRPr="00666660">
        <w:rPr>
          <w:rFonts w:ascii="Times New Roman" w:eastAsia="Times New Roman" w:hAnsi="Times New Roman" w:cs="Times New Roman"/>
          <w:i/>
          <w:iCs/>
          <w:sz w:val="24"/>
          <w:szCs w:val="24"/>
        </w:rPr>
        <w:t>New York Times</w:t>
      </w:r>
      <w:r w:rsidRPr="00666660">
        <w:rPr>
          <w:rFonts w:ascii="Times New Roman" w:eastAsia="Times New Roman" w:hAnsi="Times New Roman" w:cs="Times New Roman"/>
          <w:sz w:val="24"/>
          <w:szCs w:val="24"/>
        </w:rPr>
        <w:t xml:space="preserve">, February 27. Accessed February 28, 2010.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http://www.nytimes.com/2010/02/28/us/politics/28health.html.</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 (Stolberg and Pear 2010)</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Book review</w:t>
      </w:r>
    </w:p>
    <w:p w:rsidR="00666660" w:rsidRDefault="00666660" w:rsidP="00666660">
      <w:pPr>
        <w:spacing w:after="0" w:line="240" w:lineRule="auto"/>
        <w:rPr>
          <w:rFonts w:ascii="Times New Roman" w:eastAsia="Times New Roman" w:hAnsi="Times New Roman" w:cs="Times New Roman"/>
          <w:i/>
          <w:iCs/>
          <w:sz w:val="24"/>
          <w:szCs w:val="24"/>
        </w:rPr>
      </w:pPr>
      <w:r w:rsidRPr="00666660">
        <w:rPr>
          <w:rFonts w:ascii="Times New Roman" w:eastAsia="Times New Roman" w:hAnsi="Times New Roman" w:cs="Times New Roman"/>
          <w:sz w:val="24"/>
          <w:szCs w:val="24"/>
        </w:rPr>
        <w:t xml:space="preserve">Kamp, David. 2006. “Deconstructing Dinner.” Review of </w:t>
      </w:r>
      <w:r w:rsidRPr="00666660">
        <w:rPr>
          <w:rFonts w:ascii="Times New Roman" w:eastAsia="Times New Roman" w:hAnsi="Times New Roman" w:cs="Times New Roman"/>
          <w:i/>
          <w:iCs/>
          <w:sz w:val="24"/>
          <w:szCs w:val="24"/>
        </w:rPr>
        <w:t xml:space="preserve">The Omnivore’s Dilemma: A Natural </w:t>
      </w:r>
    </w:p>
    <w:p w:rsidR="00666660" w:rsidRDefault="00666660" w:rsidP="00666660">
      <w:pPr>
        <w:spacing w:after="0" w:line="240" w:lineRule="auto"/>
        <w:rPr>
          <w:rFonts w:ascii="Times New Roman" w:eastAsia="Times New Roman" w:hAnsi="Times New Roman" w:cs="Times New Roman"/>
          <w:i/>
          <w:iCs/>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Pr="00666660">
        <w:rPr>
          <w:rFonts w:ascii="Times New Roman" w:eastAsia="Times New Roman" w:hAnsi="Times New Roman" w:cs="Times New Roman"/>
          <w:i/>
          <w:iCs/>
          <w:sz w:val="24"/>
          <w:szCs w:val="24"/>
        </w:rPr>
        <w:t>History of Four Meals</w:t>
      </w:r>
      <w:r w:rsidRPr="00666660">
        <w:rPr>
          <w:rFonts w:ascii="Times New Roman" w:eastAsia="Times New Roman" w:hAnsi="Times New Roman" w:cs="Times New Roman"/>
          <w:sz w:val="24"/>
          <w:szCs w:val="24"/>
        </w:rPr>
        <w:t xml:space="preserve">, by Michael </w:t>
      </w:r>
      <w:proofErr w:type="spellStart"/>
      <w:r w:rsidRPr="00666660">
        <w:rPr>
          <w:rFonts w:ascii="Times New Roman" w:eastAsia="Times New Roman" w:hAnsi="Times New Roman" w:cs="Times New Roman"/>
          <w:sz w:val="24"/>
          <w:szCs w:val="24"/>
        </w:rPr>
        <w:t>Pollan</w:t>
      </w:r>
      <w:proofErr w:type="spellEnd"/>
      <w:r w:rsidRPr="00666660">
        <w:rPr>
          <w:rFonts w:ascii="Times New Roman" w:eastAsia="Times New Roman" w:hAnsi="Times New Roman" w:cs="Times New Roman"/>
          <w:sz w:val="24"/>
          <w:szCs w:val="24"/>
        </w:rPr>
        <w:t xml:space="preserve">. </w:t>
      </w:r>
      <w:r w:rsidRPr="00666660">
        <w:rPr>
          <w:rFonts w:ascii="Times New Roman" w:eastAsia="Times New Roman" w:hAnsi="Times New Roman" w:cs="Times New Roman"/>
          <w:i/>
          <w:iCs/>
          <w:sz w:val="24"/>
          <w:szCs w:val="24"/>
        </w:rPr>
        <w:t>New York Times</w:t>
      </w:r>
      <w:r w:rsidRPr="00666660">
        <w:rPr>
          <w:rFonts w:ascii="Times New Roman" w:eastAsia="Times New Roman" w:hAnsi="Times New Roman" w:cs="Times New Roman"/>
          <w:sz w:val="24"/>
          <w:szCs w:val="24"/>
        </w:rPr>
        <w:t xml:space="preserve">, April 23, Sunday Book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Review. http://www.nytimes.com/2006/04/23/books/review/23kamp.html.</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(Kamp 2006)</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Thesis or dissertation</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Choi, </w:t>
      </w:r>
      <w:proofErr w:type="spellStart"/>
      <w:r w:rsidRPr="00666660">
        <w:rPr>
          <w:rFonts w:ascii="Times New Roman" w:eastAsia="Times New Roman" w:hAnsi="Times New Roman" w:cs="Times New Roman"/>
          <w:sz w:val="24"/>
          <w:szCs w:val="24"/>
        </w:rPr>
        <w:t>Mihwa</w:t>
      </w:r>
      <w:proofErr w:type="spellEnd"/>
      <w:r w:rsidRPr="00666660">
        <w:rPr>
          <w:rFonts w:ascii="Times New Roman" w:eastAsia="Times New Roman" w:hAnsi="Times New Roman" w:cs="Times New Roman"/>
          <w:sz w:val="24"/>
          <w:szCs w:val="24"/>
        </w:rPr>
        <w:t xml:space="preserve">. 2008. “Contesting </w:t>
      </w:r>
      <w:proofErr w:type="spellStart"/>
      <w:r w:rsidRPr="00666660">
        <w:rPr>
          <w:rFonts w:ascii="Times New Roman" w:eastAsia="Times New Roman" w:hAnsi="Times New Roman" w:cs="Times New Roman"/>
          <w:i/>
          <w:iCs/>
          <w:sz w:val="24"/>
          <w:szCs w:val="24"/>
        </w:rPr>
        <w:t>Imaginaires</w:t>
      </w:r>
      <w:proofErr w:type="spellEnd"/>
      <w:r w:rsidRPr="00666660">
        <w:rPr>
          <w:rFonts w:ascii="Times New Roman" w:eastAsia="Times New Roman" w:hAnsi="Times New Roman" w:cs="Times New Roman"/>
          <w:sz w:val="24"/>
          <w:szCs w:val="24"/>
        </w:rPr>
        <w:t xml:space="preserve"> in Death Rituals during the Northern Song</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Dynasty.” PhD diss., University of Chicago.</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(Choi 2008)</w:t>
      </w:r>
    </w:p>
    <w:p w:rsid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lastRenderedPageBreak/>
        <w:t>Paper presented at a meeting or conference</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Adelman, Rachel. 2009. </w:t>
      </w:r>
      <w:proofErr w:type="gramStart"/>
      <w:r w:rsidRPr="00666660">
        <w:rPr>
          <w:rFonts w:ascii="Times New Roman" w:eastAsia="Times New Roman" w:hAnsi="Times New Roman" w:cs="Times New Roman"/>
          <w:sz w:val="24"/>
          <w:szCs w:val="24"/>
        </w:rPr>
        <w:t>“ ‘Such</w:t>
      </w:r>
      <w:proofErr w:type="gramEnd"/>
      <w:r w:rsidRPr="00666660">
        <w:rPr>
          <w:rFonts w:ascii="Times New Roman" w:eastAsia="Times New Roman" w:hAnsi="Times New Roman" w:cs="Times New Roman"/>
          <w:sz w:val="24"/>
          <w:szCs w:val="24"/>
        </w:rPr>
        <w:t xml:space="preserve"> Stuff as Dreams Are Made On’: God’s Footstool in the Aramaic</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666660">
        <w:rPr>
          <w:rFonts w:ascii="Times New Roman" w:eastAsia="Times New Roman" w:hAnsi="Times New Roman" w:cs="Times New Roman"/>
          <w:sz w:val="24"/>
          <w:szCs w:val="24"/>
        </w:rPr>
        <w:t>Targumim</w:t>
      </w:r>
      <w:proofErr w:type="spellEnd"/>
      <w:r w:rsidRPr="00666660">
        <w:rPr>
          <w:rFonts w:ascii="Times New Roman" w:eastAsia="Times New Roman" w:hAnsi="Times New Roman" w:cs="Times New Roman"/>
          <w:sz w:val="24"/>
          <w:szCs w:val="24"/>
        </w:rPr>
        <w:t xml:space="preserve"> and </w:t>
      </w:r>
      <w:proofErr w:type="spellStart"/>
      <w:r w:rsidRPr="00666660">
        <w:rPr>
          <w:rFonts w:ascii="Times New Roman" w:eastAsia="Times New Roman" w:hAnsi="Times New Roman" w:cs="Times New Roman"/>
          <w:sz w:val="24"/>
          <w:szCs w:val="24"/>
        </w:rPr>
        <w:t>Midrashic</w:t>
      </w:r>
      <w:proofErr w:type="spellEnd"/>
      <w:r w:rsidRPr="00666660">
        <w:rPr>
          <w:rFonts w:ascii="Times New Roman" w:eastAsia="Times New Roman" w:hAnsi="Times New Roman" w:cs="Times New Roman"/>
          <w:sz w:val="24"/>
          <w:szCs w:val="24"/>
        </w:rPr>
        <w:t xml:space="preserve"> Tradition.” Paper presented at the annual meeting for the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Society of Biblical Literature, New Orleans, Louisiana, November 21–24.</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(Adelman 2009)</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Website</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A citation to website content can often be limited to a mention in the text (“As of July 19, 2008, the McDonald’s Corporation listed on its website . . .”). If a more formal citation is desired, it may be styled as in the examples below. Because such content is subject to change, include an access date or, if available, a date that the site was last modified. In the absence of a date of publication, use the access date or last-modified date as the basis of the citation.</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Google. 2009. “Google Privacy Policy.” Last modified March 11.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http://www.google.com/intl/en/privacypolicy.html.</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(Google 2009)</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McDonald’s Corporation. 2008. “McDonald’s Happy Meal Toy Safety Facts.” Accessed July 19.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http://www.mcdonalds.com/corp/about/factsheets.html.</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 (McDonald’s 2008)</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Blog entry or comment</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Blog entries or comments may be cited in running text (“In a comment posted to </w:t>
      </w:r>
      <w:r w:rsidRPr="00666660">
        <w:rPr>
          <w:rFonts w:ascii="Times New Roman" w:eastAsia="Times New Roman" w:hAnsi="Times New Roman" w:cs="Times New Roman"/>
          <w:i/>
          <w:iCs/>
          <w:sz w:val="24"/>
          <w:szCs w:val="24"/>
        </w:rPr>
        <w:t>The Becker-Posner Blog</w:t>
      </w:r>
      <w:r w:rsidRPr="00666660">
        <w:rPr>
          <w:rFonts w:ascii="Times New Roman" w:eastAsia="Times New Roman" w:hAnsi="Times New Roman" w:cs="Times New Roman"/>
          <w:sz w:val="24"/>
          <w:szCs w:val="24"/>
        </w:rPr>
        <w:t xml:space="preserve"> on February 23, </w:t>
      </w:r>
      <w:proofErr w:type="gramStart"/>
      <w:r w:rsidRPr="00666660">
        <w:rPr>
          <w:rFonts w:ascii="Times New Roman" w:eastAsia="Times New Roman" w:hAnsi="Times New Roman" w:cs="Times New Roman"/>
          <w:sz w:val="24"/>
          <w:szCs w:val="24"/>
        </w:rPr>
        <w:t>2010, . . .”</w:t>
      </w:r>
      <w:proofErr w:type="gramEnd"/>
      <w:r w:rsidRPr="00666660">
        <w:rPr>
          <w:rFonts w:ascii="Times New Roman" w:eastAsia="Times New Roman" w:hAnsi="Times New Roman" w:cs="Times New Roman"/>
          <w:sz w:val="24"/>
          <w:szCs w:val="24"/>
        </w:rPr>
        <w:t>), and they are commonly omitted from a reference list. If a reference list entry is needed, cite the blog post there but mention comments in the text only. (If an access date is required, add it before the URL; see examples elsewhere in this guide.)</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Posner, Richard. 2010. “Double Exports in Five Years?” </w:t>
      </w:r>
      <w:r w:rsidRPr="00666660">
        <w:rPr>
          <w:rFonts w:ascii="Times New Roman" w:eastAsia="Times New Roman" w:hAnsi="Times New Roman" w:cs="Times New Roman"/>
          <w:i/>
          <w:iCs/>
          <w:sz w:val="24"/>
          <w:szCs w:val="24"/>
        </w:rPr>
        <w:t>The Becker-Posner Blog</w:t>
      </w:r>
      <w:r w:rsidRPr="00666660">
        <w:rPr>
          <w:rFonts w:ascii="Times New Roman" w:eastAsia="Times New Roman" w:hAnsi="Times New Roman" w:cs="Times New Roman"/>
          <w:sz w:val="24"/>
          <w:szCs w:val="24"/>
        </w:rPr>
        <w:t xml:space="preserve">, February 21. </w:t>
      </w:r>
    </w:p>
    <w:p w:rsid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http://uchicagolaw.typepad.com/beckerposner/2010/02/double-exports-in-five-years-</w:t>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posner.html.</w:t>
      </w:r>
    </w:p>
    <w:p w:rsidR="00666660" w:rsidRPr="00666660" w:rsidRDefault="00666660" w:rsidP="00666660">
      <w:pPr>
        <w:spacing w:after="0" w:line="240" w:lineRule="auto"/>
        <w:rPr>
          <w:rFonts w:ascii="Times New Roman" w:eastAsia="Times New Roman" w:hAnsi="Times New Roman" w:cs="Times New Roman"/>
          <w:sz w:val="24"/>
          <w:szCs w:val="24"/>
        </w:rPr>
      </w:pP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(Posner 2010)</w:t>
      </w: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666660">
        <w:rPr>
          <w:rFonts w:ascii="Times New Roman" w:eastAsia="Times New Roman" w:hAnsi="Times New Roman" w:cs="Times New Roman"/>
          <w:b/>
          <w:bCs/>
          <w:sz w:val="24"/>
          <w:szCs w:val="24"/>
        </w:rPr>
        <w:lastRenderedPageBreak/>
        <w:t>E-mail or text message</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E-mail and text messages may be cited in running text (“In a text message to the author on March 1, 2010, John Doe revealed . . .”), and they are rarely listed in a reference list. In parenthetical citations, the term </w:t>
      </w:r>
      <w:r w:rsidRPr="00666660">
        <w:rPr>
          <w:rFonts w:ascii="Times New Roman" w:eastAsia="Times New Roman" w:hAnsi="Times New Roman" w:cs="Times New Roman"/>
          <w:i/>
          <w:iCs/>
          <w:sz w:val="24"/>
          <w:szCs w:val="24"/>
        </w:rPr>
        <w:t>personal communication</w:t>
      </w:r>
      <w:r w:rsidRPr="00666660">
        <w:rPr>
          <w:rFonts w:ascii="Times New Roman" w:eastAsia="Times New Roman" w:hAnsi="Times New Roman" w:cs="Times New Roman"/>
          <w:sz w:val="24"/>
          <w:szCs w:val="24"/>
        </w:rPr>
        <w:t xml:space="preserve"> (or </w:t>
      </w:r>
      <w:r w:rsidRPr="00666660">
        <w:rPr>
          <w:rFonts w:ascii="Times New Roman" w:eastAsia="Times New Roman" w:hAnsi="Times New Roman" w:cs="Times New Roman"/>
          <w:i/>
          <w:iCs/>
          <w:sz w:val="24"/>
          <w:szCs w:val="24"/>
        </w:rPr>
        <w:t>pers. comm.</w:t>
      </w:r>
      <w:r w:rsidRPr="00666660">
        <w:rPr>
          <w:rFonts w:ascii="Times New Roman" w:eastAsia="Times New Roman" w:hAnsi="Times New Roman" w:cs="Times New Roman"/>
          <w:sz w:val="24"/>
          <w:szCs w:val="24"/>
        </w:rPr>
        <w:t>) can be used.</w:t>
      </w: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(John Doe, e-mail message to author, February 28, 2010)</w:t>
      </w:r>
    </w:p>
    <w:p w:rsidR="00666660" w:rsidRPr="00666660" w:rsidRDefault="00666660" w:rsidP="00666660">
      <w:pPr>
        <w:spacing w:after="0" w:line="240" w:lineRule="auto"/>
        <w:rPr>
          <w:rFonts w:ascii="Times New Roman" w:eastAsia="Times New Roman" w:hAnsi="Times New Roman" w:cs="Times New Roman"/>
          <w:sz w:val="24"/>
          <w:szCs w:val="24"/>
        </w:rPr>
      </w:pPr>
      <w:proofErr w:type="gramStart"/>
      <w:r w:rsidRPr="00666660">
        <w:rPr>
          <w:rFonts w:ascii="Times New Roman" w:eastAsia="Times New Roman" w:hAnsi="Times New Roman" w:cs="Times New Roman"/>
          <w:sz w:val="24"/>
          <w:szCs w:val="24"/>
        </w:rPr>
        <w:t>or</w:t>
      </w:r>
      <w:proofErr w:type="gramEnd"/>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(John Doe, pers. comm.)</w:t>
      </w:r>
    </w:p>
    <w:p w:rsid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p>
    <w:p w:rsidR="00666660" w:rsidRPr="00666660" w:rsidRDefault="00666660" w:rsidP="00666660">
      <w:pPr>
        <w:spacing w:before="100" w:beforeAutospacing="1" w:after="100" w:afterAutospacing="1" w:line="240" w:lineRule="auto"/>
        <w:outlineLvl w:val="3"/>
        <w:rPr>
          <w:rFonts w:ascii="Times New Roman" w:eastAsia="Times New Roman" w:hAnsi="Times New Roman" w:cs="Times New Roman"/>
          <w:b/>
          <w:bCs/>
          <w:sz w:val="24"/>
          <w:szCs w:val="24"/>
        </w:rPr>
      </w:pPr>
      <w:r w:rsidRPr="00666660">
        <w:rPr>
          <w:rFonts w:ascii="Times New Roman" w:eastAsia="Times New Roman" w:hAnsi="Times New Roman" w:cs="Times New Roman"/>
          <w:b/>
          <w:bCs/>
          <w:sz w:val="24"/>
          <w:szCs w:val="24"/>
        </w:rPr>
        <w:t>Item in a commercial database</w:t>
      </w:r>
    </w:p>
    <w:p w:rsidR="00666660" w:rsidRPr="00666660" w:rsidRDefault="00666660" w:rsidP="00666660">
      <w:pPr>
        <w:spacing w:before="100" w:beforeAutospacing="1" w:after="100" w:afterAutospacing="1"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For items retrieved from a commercial database, add the name of the database and an accession number following the facts of publication. In this example, the dissertation cited above is shown as it would be cited if it were retrieved from ProQuest’s database for dissertations and theses.</w:t>
      </w:r>
    </w:p>
    <w:p w:rsid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xml:space="preserve">Choi, </w:t>
      </w:r>
      <w:proofErr w:type="spellStart"/>
      <w:r w:rsidRPr="00666660">
        <w:rPr>
          <w:rFonts w:ascii="Times New Roman" w:eastAsia="Times New Roman" w:hAnsi="Times New Roman" w:cs="Times New Roman"/>
          <w:sz w:val="24"/>
          <w:szCs w:val="24"/>
        </w:rPr>
        <w:t>Mihwa</w:t>
      </w:r>
      <w:proofErr w:type="spellEnd"/>
      <w:r w:rsidRPr="00666660">
        <w:rPr>
          <w:rFonts w:ascii="Times New Roman" w:eastAsia="Times New Roman" w:hAnsi="Times New Roman" w:cs="Times New Roman"/>
          <w:sz w:val="24"/>
          <w:szCs w:val="24"/>
        </w:rPr>
        <w:t xml:space="preserve">. 2008. “Contesting </w:t>
      </w:r>
      <w:proofErr w:type="spellStart"/>
      <w:r w:rsidRPr="00666660">
        <w:rPr>
          <w:rFonts w:ascii="Times New Roman" w:eastAsia="Times New Roman" w:hAnsi="Times New Roman" w:cs="Times New Roman"/>
          <w:i/>
          <w:iCs/>
          <w:sz w:val="24"/>
          <w:szCs w:val="24"/>
        </w:rPr>
        <w:t>Imaginaires</w:t>
      </w:r>
      <w:proofErr w:type="spellEnd"/>
      <w:r w:rsidRPr="00666660">
        <w:rPr>
          <w:rFonts w:ascii="Times New Roman" w:eastAsia="Times New Roman" w:hAnsi="Times New Roman" w:cs="Times New Roman"/>
          <w:sz w:val="24"/>
          <w:szCs w:val="24"/>
        </w:rPr>
        <w:t xml:space="preserve"> in Death Rituals during the Northern Song </w:t>
      </w:r>
    </w:p>
    <w:p w:rsidR="00666660" w:rsidRDefault="00666660" w:rsidP="00666660">
      <w:pPr>
        <w:spacing w:after="0" w:line="240" w:lineRule="auto"/>
        <w:rPr>
          <w:rFonts w:ascii="Times New Roman" w:eastAsia="Times New Roman" w:hAnsi="Times New Roman" w:cs="Times New Roman"/>
          <w:sz w:val="24"/>
          <w:szCs w:val="24"/>
        </w:rPr>
      </w:pPr>
    </w:p>
    <w:p w:rsidR="00666660" w:rsidRPr="00666660" w:rsidRDefault="00666660" w:rsidP="00666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66660">
        <w:rPr>
          <w:rFonts w:ascii="Times New Roman" w:eastAsia="Times New Roman" w:hAnsi="Times New Roman" w:cs="Times New Roman"/>
          <w:sz w:val="24"/>
          <w:szCs w:val="24"/>
        </w:rPr>
        <w:t>Dynasty.” PhD diss., University of Chicago. ProQuest (AAT 3300426).</w:t>
      </w:r>
    </w:p>
    <w:p w:rsidR="00666660" w:rsidRPr="00666660" w:rsidRDefault="00666660" w:rsidP="00666660">
      <w:pPr>
        <w:spacing w:after="0" w:line="240" w:lineRule="auto"/>
        <w:rPr>
          <w:rFonts w:ascii="Times New Roman" w:eastAsia="Times New Roman" w:hAnsi="Times New Roman" w:cs="Times New Roman"/>
          <w:sz w:val="24"/>
          <w:szCs w:val="24"/>
        </w:rPr>
      </w:pPr>
      <w:r w:rsidRPr="00666660">
        <w:rPr>
          <w:rFonts w:ascii="Times New Roman" w:eastAsia="Times New Roman" w:hAnsi="Times New Roman" w:cs="Times New Roman"/>
          <w:sz w:val="24"/>
          <w:szCs w:val="24"/>
        </w:rPr>
        <w:t> </w:t>
      </w:r>
    </w:p>
    <w:p w:rsidR="005378D1" w:rsidRDefault="005378D1"/>
    <w:sectPr w:rsidR="0053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60"/>
    <w:rsid w:val="005378D1"/>
    <w:rsid w:val="00614191"/>
    <w:rsid w:val="0066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7681-CF34-4621-B5F2-3BC09FD4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0370">
      <w:bodyDiv w:val="1"/>
      <w:marLeft w:val="0"/>
      <w:marRight w:val="0"/>
      <w:marTop w:val="0"/>
      <w:marBottom w:val="0"/>
      <w:divBdr>
        <w:top w:val="none" w:sz="0" w:space="0" w:color="auto"/>
        <w:left w:val="none" w:sz="0" w:space="0" w:color="auto"/>
        <w:bottom w:val="none" w:sz="0" w:space="0" w:color="auto"/>
        <w:right w:val="none" w:sz="0" w:space="0" w:color="auto"/>
      </w:divBdr>
      <w:divsChild>
        <w:div w:id="1169248528">
          <w:marLeft w:val="0"/>
          <w:marRight w:val="0"/>
          <w:marTop w:val="0"/>
          <w:marBottom w:val="0"/>
          <w:divBdr>
            <w:top w:val="none" w:sz="0" w:space="0" w:color="auto"/>
            <w:left w:val="none" w:sz="0" w:space="0" w:color="auto"/>
            <w:bottom w:val="none" w:sz="0" w:space="0" w:color="auto"/>
            <w:right w:val="none" w:sz="0" w:space="0" w:color="auto"/>
          </w:divBdr>
          <w:divsChild>
            <w:div w:id="915824368">
              <w:marLeft w:val="0"/>
              <w:marRight w:val="0"/>
              <w:marTop w:val="0"/>
              <w:marBottom w:val="0"/>
              <w:divBdr>
                <w:top w:val="none" w:sz="0" w:space="0" w:color="auto"/>
                <w:left w:val="none" w:sz="0" w:space="0" w:color="auto"/>
                <w:bottom w:val="none" w:sz="0" w:space="0" w:color="auto"/>
                <w:right w:val="none" w:sz="0" w:space="0" w:color="auto"/>
              </w:divBdr>
              <w:divsChild>
                <w:div w:id="769738916">
                  <w:marLeft w:val="0"/>
                  <w:marRight w:val="0"/>
                  <w:marTop w:val="0"/>
                  <w:marBottom w:val="0"/>
                  <w:divBdr>
                    <w:top w:val="none" w:sz="0" w:space="0" w:color="auto"/>
                    <w:left w:val="none" w:sz="0" w:space="0" w:color="auto"/>
                    <w:bottom w:val="none" w:sz="0" w:space="0" w:color="auto"/>
                    <w:right w:val="none" w:sz="0" w:space="0" w:color="auto"/>
                  </w:divBdr>
                  <w:divsChild>
                    <w:div w:id="946430610">
                      <w:marLeft w:val="0"/>
                      <w:marRight w:val="0"/>
                      <w:marTop w:val="0"/>
                      <w:marBottom w:val="0"/>
                      <w:divBdr>
                        <w:top w:val="none" w:sz="0" w:space="0" w:color="auto"/>
                        <w:left w:val="none" w:sz="0" w:space="0" w:color="auto"/>
                        <w:bottom w:val="none" w:sz="0" w:space="0" w:color="auto"/>
                        <w:right w:val="none" w:sz="0" w:space="0" w:color="auto"/>
                      </w:divBdr>
                    </w:div>
                  </w:divsChild>
                </w:div>
                <w:div w:id="1580947217">
                  <w:marLeft w:val="0"/>
                  <w:marRight w:val="0"/>
                  <w:marTop w:val="0"/>
                  <w:marBottom w:val="0"/>
                  <w:divBdr>
                    <w:top w:val="none" w:sz="0" w:space="0" w:color="auto"/>
                    <w:left w:val="none" w:sz="0" w:space="0" w:color="auto"/>
                    <w:bottom w:val="none" w:sz="0" w:space="0" w:color="auto"/>
                    <w:right w:val="none" w:sz="0" w:space="0" w:color="auto"/>
                  </w:divBdr>
                  <w:divsChild>
                    <w:div w:id="1535925287">
                      <w:marLeft w:val="0"/>
                      <w:marRight w:val="0"/>
                      <w:marTop w:val="0"/>
                      <w:marBottom w:val="0"/>
                      <w:divBdr>
                        <w:top w:val="none" w:sz="0" w:space="0" w:color="auto"/>
                        <w:left w:val="none" w:sz="0" w:space="0" w:color="auto"/>
                        <w:bottom w:val="none" w:sz="0" w:space="0" w:color="auto"/>
                        <w:right w:val="none" w:sz="0" w:space="0" w:color="auto"/>
                      </w:divBdr>
                    </w:div>
                  </w:divsChild>
                </w:div>
                <w:div w:id="1361590587">
                  <w:marLeft w:val="0"/>
                  <w:marRight w:val="0"/>
                  <w:marTop w:val="0"/>
                  <w:marBottom w:val="0"/>
                  <w:divBdr>
                    <w:top w:val="none" w:sz="0" w:space="0" w:color="auto"/>
                    <w:left w:val="none" w:sz="0" w:space="0" w:color="auto"/>
                    <w:bottom w:val="none" w:sz="0" w:space="0" w:color="auto"/>
                    <w:right w:val="none" w:sz="0" w:space="0" w:color="auto"/>
                  </w:divBdr>
                  <w:divsChild>
                    <w:div w:id="1174804070">
                      <w:marLeft w:val="0"/>
                      <w:marRight w:val="0"/>
                      <w:marTop w:val="0"/>
                      <w:marBottom w:val="0"/>
                      <w:divBdr>
                        <w:top w:val="none" w:sz="0" w:space="0" w:color="auto"/>
                        <w:left w:val="none" w:sz="0" w:space="0" w:color="auto"/>
                        <w:bottom w:val="none" w:sz="0" w:space="0" w:color="auto"/>
                        <w:right w:val="none" w:sz="0" w:space="0" w:color="auto"/>
                      </w:divBdr>
                    </w:div>
                  </w:divsChild>
                </w:div>
                <w:div w:id="1365786076">
                  <w:marLeft w:val="0"/>
                  <w:marRight w:val="0"/>
                  <w:marTop w:val="0"/>
                  <w:marBottom w:val="0"/>
                  <w:divBdr>
                    <w:top w:val="none" w:sz="0" w:space="0" w:color="auto"/>
                    <w:left w:val="none" w:sz="0" w:space="0" w:color="auto"/>
                    <w:bottom w:val="none" w:sz="0" w:space="0" w:color="auto"/>
                    <w:right w:val="none" w:sz="0" w:space="0" w:color="auto"/>
                  </w:divBdr>
                  <w:divsChild>
                    <w:div w:id="374695034">
                      <w:marLeft w:val="0"/>
                      <w:marRight w:val="0"/>
                      <w:marTop w:val="0"/>
                      <w:marBottom w:val="0"/>
                      <w:divBdr>
                        <w:top w:val="none" w:sz="0" w:space="0" w:color="auto"/>
                        <w:left w:val="none" w:sz="0" w:space="0" w:color="auto"/>
                        <w:bottom w:val="none" w:sz="0" w:space="0" w:color="auto"/>
                        <w:right w:val="none" w:sz="0" w:space="0" w:color="auto"/>
                      </w:divBdr>
                    </w:div>
                  </w:divsChild>
                </w:div>
                <w:div w:id="1417169355">
                  <w:marLeft w:val="0"/>
                  <w:marRight w:val="0"/>
                  <w:marTop w:val="0"/>
                  <w:marBottom w:val="0"/>
                  <w:divBdr>
                    <w:top w:val="none" w:sz="0" w:space="0" w:color="auto"/>
                    <w:left w:val="none" w:sz="0" w:space="0" w:color="auto"/>
                    <w:bottom w:val="none" w:sz="0" w:space="0" w:color="auto"/>
                    <w:right w:val="none" w:sz="0" w:space="0" w:color="auto"/>
                  </w:divBdr>
                  <w:divsChild>
                    <w:div w:id="1030686572">
                      <w:marLeft w:val="0"/>
                      <w:marRight w:val="0"/>
                      <w:marTop w:val="0"/>
                      <w:marBottom w:val="0"/>
                      <w:divBdr>
                        <w:top w:val="none" w:sz="0" w:space="0" w:color="auto"/>
                        <w:left w:val="none" w:sz="0" w:space="0" w:color="auto"/>
                        <w:bottom w:val="none" w:sz="0" w:space="0" w:color="auto"/>
                        <w:right w:val="none" w:sz="0" w:space="0" w:color="auto"/>
                      </w:divBdr>
                    </w:div>
                  </w:divsChild>
                </w:div>
                <w:div w:id="1191989426">
                  <w:marLeft w:val="0"/>
                  <w:marRight w:val="0"/>
                  <w:marTop w:val="0"/>
                  <w:marBottom w:val="0"/>
                  <w:divBdr>
                    <w:top w:val="none" w:sz="0" w:space="0" w:color="auto"/>
                    <w:left w:val="none" w:sz="0" w:space="0" w:color="auto"/>
                    <w:bottom w:val="none" w:sz="0" w:space="0" w:color="auto"/>
                    <w:right w:val="none" w:sz="0" w:space="0" w:color="auto"/>
                  </w:divBdr>
                  <w:divsChild>
                    <w:div w:id="422917205">
                      <w:marLeft w:val="0"/>
                      <w:marRight w:val="0"/>
                      <w:marTop w:val="0"/>
                      <w:marBottom w:val="0"/>
                      <w:divBdr>
                        <w:top w:val="none" w:sz="0" w:space="0" w:color="auto"/>
                        <w:left w:val="none" w:sz="0" w:space="0" w:color="auto"/>
                        <w:bottom w:val="none" w:sz="0" w:space="0" w:color="auto"/>
                        <w:right w:val="none" w:sz="0" w:space="0" w:color="auto"/>
                      </w:divBdr>
                    </w:div>
                  </w:divsChild>
                </w:div>
                <w:div w:id="796337181">
                  <w:marLeft w:val="0"/>
                  <w:marRight w:val="0"/>
                  <w:marTop w:val="0"/>
                  <w:marBottom w:val="0"/>
                  <w:divBdr>
                    <w:top w:val="none" w:sz="0" w:space="0" w:color="auto"/>
                    <w:left w:val="none" w:sz="0" w:space="0" w:color="auto"/>
                    <w:bottom w:val="none" w:sz="0" w:space="0" w:color="auto"/>
                    <w:right w:val="none" w:sz="0" w:space="0" w:color="auto"/>
                  </w:divBdr>
                  <w:divsChild>
                    <w:div w:id="1273784268">
                      <w:marLeft w:val="0"/>
                      <w:marRight w:val="0"/>
                      <w:marTop w:val="0"/>
                      <w:marBottom w:val="0"/>
                      <w:divBdr>
                        <w:top w:val="none" w:sz="0" w:space="0" w:color="auto"/>
                        <w:left w:val="none" w:sz="0" w:space="0" w:color="auto"/>
                        <w:bottom w:val="none" w:sz="0" w:space="0" w:color="auto"/>
                        <w:right w:val="none" w:sz="0" w:space="0" w:color="auto"/>
                      </w:divBdr>
                    </w:div>
                  </w:divsChild>
                </w:div>
                <w:div w:id="953562467">
                  <w:marLeft w:val="0"/>
                  <w:marRight w:val="0"/>
                  <w:marTop w:val="0"/>
                  <w:marBottom w:val="0"/>
                  <w:divBdr>
                    <w:top w:val="none" w:sz="0" w:space="0" w:color="auto"/>
                    <w:left w:val="none" w:sz="0" w:space="0" w:color="auto"/>
                    <w:bottom w:val="none" w:sz="0" w:space="0" w:color="auto"/>
                    <w:right w:val="none" w:sz="0" w:space="0" w:color="auto"/>
                  </w:divBdr>
                  <w:divsChild>
                    <w:div w:id="109671447">
                      <w:marLeft w:val="0"/>
                      <w:marRight w:val="0"/>
                      <w:marTop w:val="0"/>
                      <w:marBottom w:val="0"/>
                      <w:divBdr>
                        <w:top w:val="none" w:sz="0" w:space="0" w:color="auto"/>
                        <w:left w:val="none" w:sz="0" w:space="0" w:color="auto"/>
                        <w:bottom w:val="none" w:sz="0" w:space="0" w:color="auto"/>
                        <w:right w:val="none" w:sz="0" w:space="0" w:color="auto"/>
                      </w:divBdr>
                    </w:div>
                  </w:divsChild>
                </w:div>
                <w:div w:id="199830836">
                  <w:marLeft w:val="0"/>
                  <w:marRight w:val="0"/>
                  <w:marTop w:val="0"/>
                  <w:marBottom w:val="0"/>
                  <w:divBdr>
                    <w:top w:val="none" w:sz="0" w:space="0" w:color="auto"/>
                    <w:left w:val="none" w:sz="0" w:space="0" w:color="auto"/>
                    <w:bottom w:val="none" w:sz="0" w:space="0" w:color="auto"/>
                    <w:right w:val="none" w:sz="0" w:space="0" w:color="auto"/>
                  </w:divBdr>
                  <w:divsChild>
                    <w:div w:id="973608071">
                      <w:marLeft w:val="0"/>
                      <w:marRight w:val="0"/>
                      <w:marTop w:val="0"/>
                      <w:marBottom w:val="0"/>
                      <w:divBdr>
                        <w:top w:val="none" w:sz="0" w:space="0" w:color="auto"/>
                        <w:left w:val="none" w:sz="0" w:space="0" w:color="auto"/>
                        <w:bottom w:val="none" w:sz="0" w:space="0" w:color="auto"/>
                        <w:right w:val="none" w:sz="0" w:space="0" w:color="auto"/>
                      </w:divBdr>
                    </w:div>
                  </w:divsChild>
                </w:div>
                <w:div w:id="1502741887">
                  <w:marLeft w:val="0"/>
                  <w:marRight w:val="0"/>
                  <w:marTop w:val="0"/>
                  <w:marBottom w:val="0"/>
                  <w:divBdr>
                    <w:top w:val="none" w:sz="0" w:space="0" w:color="auto"/>
                    <w:left w:val="none" w:sz="0" w:space="0" w:color="auto"/>
                    <w:bottom w:val="none" w:sz="0" w:space="0" w:color="auto"/>
                    <w:right w:val="none" w:sz="0" w:space="0" w:color="auto"/>
                  </w:divBdr>
                  <w:divsChild>
                    <w:div w:id="897932343">
                      <w:marLeft w:val="0"/>
                      <w:marRight w:val="0"/>
                      <w:marTop w:val="0"/>
                      <w:marBottom w:val="0"/>
                      <w:divBdr>
                        <w:top w:val="none" w:sz="0" w:space="0" w:color="auto"/>
                        <w:left w:val="none" w:sz="0" w:space="0" w:color="auto"/>
                        <w:bottom w:val="none" w:sz="0" w:space="0" w:color="auto"/>
                        <w:right w:val="none" w:sz="0" w:space="0" w:color="auto"/>
                      </w:divBdr>
                    </w:div>
                  </w:divsChild>
                </w:div>
                <w:div w:id="1275751672">
                  <w:marLeft w:val="0"/>
                  <w:marRight w:val="0"/>
                  <w:marTop w:val="0"/>
                  <w:marBottom w:val="0"/>
                  <w:divBdr>
                    <w:top w:val="none" w:sz="0" w:space="0" w:color="auto"/>
                    <w:left w:val="none" w:sz="0" w:space="0" w:color="auto"/>
                    <w:bottom w:val="none" w:sz="0" w:space="0" w:color="auto"/>
                    <w:right w:val="none" w:sz="0" w:space="0" w:color="auto"/>
                  </w:divBdr>
                  <w:divsChild>
                    <w:div w:id="1528833806">
                      <w:marLeft w:val="0"/>
                      <w:marRight w:val="0"/>
                      <w:marTop w:val="0"/>
                      <w:marBottom w:val="0"/>
                      <w:divBdr>
                        <w:top w:val="none" w:sz="0" w:space="0" w:color="auto"/>
                        <w:left w:val="none" w:sz="0" w:space="0" w:color="auto"/>
                        <w:bottom w:val="none" w:sz="0" w:space="0" w:color="auto"/>
                        <w:right w:val="none" w:sz="0" w:space="0" w:color="auto"/>
                      </w:divBdr>
                    </w:div>
                  </w:divsChild>
                </w:div>
                <w:div w:id="217211380">
                  <w:marLeft w:val="0"/>
                  <w:marRight w:val="0"/>
                  <w:marTop w:val="0"/>
                  <w:marBottom w:val="0"/>
                  <w:divBdr>
                    <w:top w:val="none" w:sz="0" w:space="0" w:color="auto"/>
                    <w:left w:val="none" w:sz="0" w:space="0" w:color="auto"/>
                    <w:bottom w:val="none" w:sz="0" w:space="0" w:color="auto"/>
                    <w:right w:val="none" w:sz="0" w:space="0" w:color="auto"/>
                  </w:divBdr>
                  <w:divsChild>
                    <w:div w:id="300158420">
                      <w:marLeft w:val="0"/>
                      <w:marRight w:val="0"/>
                      <w:marTop w:val="0"/>
                      <w:marBottom w:val="0"/>
                      <w:divBdr>
                        <w:top w:val="none" w:sz="0" w:space="0" w:color="auto"/>
                        <w:left w:val="none" w:sz="0" w:space="0" w:color="auto"/>
                        <w:bottom w:val="none" w:sz="0" w:space="0" w:color="auto"/>
                        <w:right w:val="none" w:sz="0" w:space="0" w:color="auto"/>
                      </w:divBdr>
                    </w:div>
                  </w:divsChild>
                </w:div>
                <w:div w:id="2138720532">
                  <w:marLeft w:val="0"/>
                  <w:marRight w:val="0"/>
                  <w:marTop w:val="0"/>
                  <w:marBottom w:val="0"/>
                  <w:divBdr>
                    <w:top w:val="none" w:sz="0" w:space="0" w:color="auto"/>
                    <w:left w:val="none" w:sz="0" w:space="0" w:color="auto"/>
                    <w:bottom w:val="none" w:sz="0" w:space="0" w:color="auto"/>
                    <w:right w:val="none" w:sz="0" w:space="0" w:color="auto"/>
                  </w:divBdr>
                  <w:divsChild>
                    <w:div w:id="89815202">
                      <w:marLeft w:val="0"/>
                      <w:marRight w:val="0"/>
                      <w:marTop w:val="0"/>
                      <w:marBottom w:val="0"/>
                      <w:divBdr>
                        <w:top w:val="none" w:sz="0" w:space="0" w:color="auto"/>
                        <w:left w:val="none" w:sz="0" w:space="0" w:color="auto"/>
                        <w:bottom w:val="none" w:sz="0" w:space="0" w:color="auto"/>
                        <w:right w:val="none" w:sz="0" w:space="0" w:color="auto"/>
                      </w:divBdr>
                    </w:div>
                  </w:divsChild>
                </w:div>
                <w:div w:id="871301975">
                  <w:marLeft w:val="0"/>
                  <w:marRight w:val="0"/>
                  <w:marTop w:val="0"/>
                  <w:marBottom w:val="0"/>
                  <w:divBdr>
                    <w:top w:val="none" w:sz="0" w:space="0" w:color="auto"/>
                    <w:left w:val="none" w:sz="0" w:space="0" w:color="auto"/>
                    <w:bottom w:val="none" w:sz="0" w:space="0" w:color="auto"/>
                    <w:right w:val="none" w:sz="0" w:space="0" w:color="auto"/>
                  </w:divBdr>
                  <w:divsChild>
                    <w:div w:id="681053129">
                      <w:marLeft w:val="0"/>
                      <w:marRight w:val="0"/>
                      <w:marTop w:val="0"/>
                      <w:marBottom w:val="0"/>
                      <w:divBdr>
                        <w:top w:val="none" w:sz="0" w:space="0" w:color="auto"/>
                        <w:left w:val="none" w:sz="0" w:space="0" w:color="auto"/>
                        <w:bottom w:val="none" w:sz="0" w:space="0" w:color="auto"/>
                        <w:right w:val="none" w:sz="0" w:space="0" w:color="auto"/>
                      </w:divBdr>
                    </w:div>
                  </w:divsChild>
                </w:div>
                <w:div w:id="721637527">
                  <w:marLeft w:val="0"/>
                  <w:marRight w:val="0"/>
                  <w:marTop w:val="0"/>
                  <w:marBottom w:val="0"/>
                  <w:divBdr>
                    <w:top w:val="none" w:sz="0" w:space="0" w:color="auto"/>
                    <w:left w:val="none" w:sz="0" w:space="0" w:color="auto"/>
                    <w:bottom w:val="none" w:sz="0" w:space="0" w:color="auto"/>
                    <w:right w:val="none" w:sz="0" w:space="0" w:color="auto"/>
                  </w:divBdr>
                  <w:divsChild>
                    <w:div w:id="554202558">
                      <w:marLeft w:val="0"/>
                      <w:marRight w:val="0"/>
                      <w:marTop w:val="0"/>
                      <w:marBottom w:val="0"/>
                      <w:divBdr>
                        <w:top w:val="none" w:sz="0" w:space="0" w:color="auto"/>
                        <w:left w:val="none" w:sz="0" w:space="0" w:color="auto"/>
                        <w:bottom w:val="none" w:sz="0" w:space="0" w:color="auto"/>
                        <w:right w:val="none" w:sz="0" w:space="0" w:color="auto"/>
                      </w:divBdr>
                    </w:div>
                  </w:divsChild>
                </w:div>
                <w:div w:id="1683127620">
                  <w:marLeft w:val="0"/>
                  <w:marRight w:val="0"/>
                  <w:marTop w:val="0"/>
                  <w:marBottom w:val="0"/>
                  <w:divBdr>
                    <w:top w:val="none" w:sz="0" w:space="0" w:color="auto"/>
                    <w:left w:val="none" w:sz="0" w:space="0" w:color="auto"/>
                    <w:bottom w:val="none" w:sz="0" w:space="0" w:color="auto"/>
                    <w:right w:val="none" w:sz="0" w:space="0" w:color="auto"/>
                  </w:divBdr>
                  <w:divsChild>
                    <w:div w:id="1324042207">
                      <w:marLeft w:val="0"/>
                      <w:marRight w:val="0"/>
                      <w:marTop w:val="0"/>
                      <w:marBottom w:val="0"/>
                      <w:divBdr>
                        <w:top w:val="none" w:sz="0" w:space="0" w:color="auto"/>
                        <w:left w:val="none" w:sz="0" w:space="0" w:color="auto"/>
                        <w:bottom w:val="none" w:sz="0" w:space="0" w:color="auto"/>
                        <w:right w:val="none" w:sz="0" w:space="0" w:color="auto"/>
                      </w:divBdr>
                    </w:div>
                    <w:div w:id="1250894172">
                      <w:marLeft w:val="0"/>
                      <w:marRight w:val="0"/>
                      <w:marTop w:val="0"/>
                      <w:marBottom w:val="0"/>
                      <w:divBdr>
                        <w:top w:val="none" w:sz="0" w:space="0" w:color="auto"/>
                        <w:left w:val="none" w:sz="0" w:space="0" w:color="auto"/>
                        <w:bottom w:val="none" w:sz="0" w:space="0" w:color="auto"/>
                        <w:right w:val="none" w:sz="0" w:space="0" w:color="auto"/>
                      </w:divBdr>
                    </w:div>
                  </w:divsChild>
                </w:div>
                <w:div w:id="605237934">
                  <w:marLeft w:val="0"/>
                  <w:marRight w:val="0"/>
                  <w:marTop w:val="0"/>
                  <w:marBottom w:val="0"/>
                  <w:divBdr>
                    <w:top w:val="none" w:sz="0" w:space="0" w:color="auto"/>
                    <w:left w:val="none" w:sz="0" w:space="0" w:color="auto"/>
                    <w:bottom w:val="none" w:sz="0" w:space="0" w:color="auto"/>
                    <w:right w:val="none" w:sz="0" w:space="0" w:color="auto"/>
                  </w:divBdr>
                  <w:divsChild>
                    <w:div w:id="987172493">
                      <w:marLeft w:val="0"/>
                      <w:marRight w:val="0"/>
                      <w:marTop w:val="0"/>
                      <w:marBottom w:val="0"/>
                      <w:divBdr>
                        <w:top w:val="none" w:sz="0" w:space="0" w:color="auto"/>
                        <w:left w:val="none" w:sz="0" w:space="0" w:color="auto"/>
                        <w:bottom w:val="none" w:sz="0" w:space="0" w:color="auto"/>
                        <w:right w:val="none" w:sz="0" w:space="0" w:color="auto"/>
                      </w:divBdr>
                    </w:div>
                    <w:div w:id="913975139">
                      <w:marLeft w:val="0"/>
                      <w:marRight w:val="0"/>
                      <w:marTop w:val="0"/>
                      <w:marBottom w:val="0"/>
                      <w:divBdr>
                        <w:top w:val="none" w:sz="0" w:space="0" w:color="auto"/>
                        <w:left w:val="none" w:sz="0" w:space="0" w:color="auto"/>
                        <w:bottom w:val="none" w:sz="0" w:space="0" w:color="auto"/>
                        <w:right w:val="none" w:sz="0" w:space="0" w:color="auto"/>
                      </w:divBdr>
                    </w:div>
                  </w:divsChild>
                </w:div>
                <w:div w:id="560288957">
                  <w:marLeft w:val="0"/>
                  <w:marRight w:val="0"/>
                  <w:marTop w:val="0"/>
                  <w:marBottom w:val="0"/>
                  <w:divBdr>
                    <w:top w:val="none" w:sz="0" w:space="0" w:color="auto"/>
                    <w:left w:val="none" w:sz="0" w:space="0" w:color="auto"/>
                    <w:bottom w:val="none" w:sz="0" w:space="0" w:color="auto"/>
                    <w:right w:val="none" w:sz="0" w:space="0" w:color="auto"/>
                  </w:divBdr>
                  <w:divsChild>
                    <w:div w:id="1376002872">
                      <w:marLeft w:val="0"/>
                      <w:marRight w:val="0"/>
                      <w:marTop w:val="0"/>
                      <w:marBottom w:val="0"/>
                      <w:divBdr>
                        <w:top w:val="none" w:sz="0" w:space="0" w:color="auto"/>
                        <w:left w:val="none" w:sz="0" w:space="0" w:color="auto"/>
                        <w:bottom w:val="none" w:sz="0" w:space="0" w:color="auto"/>
                        <w:right w:val="none" w:sz="0" w:space="0" w:color="auto"/>
                      </w:divBdr>
                    </w:div>
                  </w:divsChild>
                </w:div>
                <w:div w:id="1024289385">
                  <w:marLeft w:val="0"/>
                  <w:marRight w:val="0"/>
                  <w:marTop w:val="0"/>
                  <w:marBottom w:val="0"/>
                  <w:divBdr>
                    <w:top w:val="none" w:sz="0" w:space="0" w:color="auto"/>
                    <w:left w:val="none" w:sz="0" w:space="0" w:color="auto"/>
                    <w:bottom w:val="none" w:sz="0" w:space="0" w:color="auto"/>
                    <w:right w:val="none" w:sz="0" w:space="0" w:color="auto"/>
                  </w:divBdr>
                  <w:divsChild>
                    <w:div w:id="1759130903">
                      <w:marLeft w:val="0"/>
                      <w:marRight w:val="0"/>
                      <w:marTop w:val="0"/>
                      <w:marBottom w:val="0"/>
                      <w:divBdr>
                        <w:top w:val="none" w:sz="0" w:space="0" w:color="auto"/>
                        <w:left w:val="none" w:sz="0" w:space="0" w:color="auto"/>
                        <w:bottom w:val="none" w:sz="0" w:space="0" w:color="auto"/>
                        <w:right w:val="none" w:sz="0" w:space="0" w:color="auto"/>
                      </w:divBdr>
                    </w:div>
                  </w:divsChild>
                </w:div>
                <w:div w:id="2082213466">
                  <w:marLeft w:val="0"/>
                  <w:marRight w:val="0"/>
                  <w:marTop w:val="0"/>
                  <w:marBottom w:val="0"/>
                  <w:divBdr>
                    <w:top w:val="none" w:sz="0" w:space="0" w:color="auto"/>
                    <w:left w:val="none" w:sz="0" w:space="0" w:color="auto"/>
                    <w:bottom w:val="none" w:sz="0" w:space="0" w:color="auto"/>
                    <w:right w:val="none" w:sz="0" w:space="0" w:color="auto"/>
                  </w:divBdr>
                  <w:divsChild>
                    <w:div w:id="1986662391">
                      <w:marLeft w:val="0"/>
                      <w:marRight w:val="0"/>
                      <w:marTop w:val="0"/>
                      <w:marBottom w:val="0"/>
                      <w:divBdr>
                        <w:top w:val="none" w:sz="0" w:space="0" w:color="auto"/>
                        <w:left w:val="none" w:sz="0" w:space="0" w:color="auto"/>
                        <w:bottom w:val="none" w:sz="0" w:space="0" w:color="auto"/>
                        <w:right w:val="none" w:sz="0" w:space="0" w:color="auto"/>
                      </w:divBdr>
                    </w:div>
                  </w:divsChild>
                </w:div>
                <w:div w:id="1379864173">
                  <w:marLeft w:val="0"/>
                  <w:marRight w:val="0"/>
                  <w:marTop w:val="0"/>
                  <w:marBottom w:val="0"/>
                  <w:divBdr>
                    <w:top w:val="none" w:sz="0" w:space="0" w:color="auto"/>
                    <w:left w:val="none" w:sz="0" w:space="0" w:color="auto"/>
                    <w:bottom w:val="none" w:sz="0" w:space="0" w:color="auto"/>
                    <w:right w:val="none" w:sz="0" w:space="0" w:color="auto"/>
                  </w:divBdr>
                  <w:divsChild>
                    <w:div w:id="313529851">
                      <w:marLeft w:val="0"/>
                      <w:marRight w:val="0"/>
                      <w:marTop w:val="0"/>
                      <w:marBottom w:val="0"/>
                      <w:divBdr>
                        <w:top w:val="none" w:sz="0" w:space="0" w:color="auto"/>
                        <w:left w:val="none" w:sz="0" w:space="0" w:color="auto"/>
                        <w:bottom w:val="none" w:sz="0" w:space="0" w:color="auto"/>
                        <w:right w:val="none" w:sz="0" w:space="0" w:color="auto"/>
                      </w:divBdr>
                    </w:div>
                  </w:divsChild>
                </w:div>
                <w:div w:id="1797724171">
                  <w:marLeft w:val="0"/>
                  <w:marRight w:val="0"/>
                  <w:marTop w:val="0"/>
                  <w:marBottom w:val="0"/>
                  <w:divBdr>
                    <w:top w:val="none" w:sz="0" w:space="0" w:color="auto"/>
                    <w:left w:val="none" w:sz="0" w:space="0" w:color="auto"/>
                    <w:bottom w:val="none" w:sz="0" w:space="0" w:color="auto"/>
                    <w:right w:val="none" w:sz="0" w:space="0" w:color="auto"/>
                  </w:divBdr>
                  <w:divsChild>
                    <w:div w:id="2018993030">
                      <w:marLeft w:val="0"/>
                      <w:marRight w:val="0"/>
                      <w:marTop w:val="0"/>
                      <w:marBottom w:val="0"/>
                      <w:divBdr>
                        <w:top w:val="none" w:sz="0" w:space="0" w:color="auto"/>
                        <w:left w:val="none" w:sz="0" w:space="0" w:color="auto"/>
                        <w:bottom w:val="none" w:sz="0" w:space="0" w:color="auto"/>
                        <w:right w:val="none" w:sz="0" w:space="0" w:color="auto"/>
                      </w:divBdr>
                    </w:div>
                    <w:div w:id="1090584846">
                      <w:marLeft w:val="0"/>
                      <w:marRight w:val="0"/>
                      <w:marTop w:val="0"/>
                      <w:marBottom w:val="0"/>
                      <w:divBdr>
                        <w:top w:val="none" w:sz="0" w:space="0" w:color="auto"/>
                        <w:left w:val="none" w:sz="0" w:space="0" w:color="auto"/>
                        <w:bottom w:val="none" w:sz="0" w:space="0" w:color="auto"/>
                        <w:right w:val="none" w:sz="0" w:space="0" w:color="auto"/>
                      </w:divBdr>
                    </w:div>
                  </w:divsChild>
                </w:div>
                <w:div w:id="638730155">
                  <w:marLeft w:val="0"/>
                  <w:marRight w:val="0"/>
                  <w:marTop w:val="0"/>
                  <w:marBottom w:val="0"/>
                  <w:divBdr>
                    <w:top w:val="none" w:sz="0" w:space="0" w:color="auto"/>
                    <w:left w:val="none" w:sz="0" w:space="0" w:color="auto"/>
                    <w:bottom w:val="none" w:sz="0" w:space="0" w:color="auto"/>
                    <w:right w:val="none" w:sz="0" w:space="0" w:color="auto"/>
                  </w:divBdr>
                  <w:divsChild>
                    <w:div w:id="1902013618">
                      <w:marLeft w:val="0"/>
                      <w:marRight w:val="0"/>
                      <w:marTop w:val="0"/>
                      <w:marBottom w:val="0"/>
                      <w:divBdr>
                        <w:top w:val="none" w:sz="0" w:space="0" w:color="auto"/>
                        <w:left w:val="none" w:sz="0" w:space="0" w:color="auto"/>
                        <w:bottom w:val="none" w:sz="0" w:space="0" w:color="auto"/>
                        <w:right w:val="none" w:sz="0" w:space="0" w:color="auto"/>
                      </w:divBdr>
                    </w:div>
                    <w:div w:id="112334237">
                      <w:marLeft w:val="0"/>
                      <w:marRight w:val="0"/>
                      <w:marTop w:val="0"/>
                      <w:marBottom w:val="0"/>
                      <w:divBdr>
                        <w:top w:val="none" w:sz="0" w:space="0" w:color="auto"/>
                        <w:left w:val="none" w:sz="0" w:space="0" w:color="auto"/>
                        <w:bottom w:val="none" w:sz="0" w:space="0" w:color="auto"/>
                        <w:right w:val="none" w:sz="0" w:space="0" w:color="auto"/>
                      </w:divBdr>
                    </w:div>
                  </w:divsChild>
                </w:div>
                <w:div w:id="321550437">
                  <w:marLeft w:val="0"/>
                  <w:marRight w:val="0"/>
                  <w:marTop w:val="0"/>
                  <w:marBottom w:val="0"/>
                  <w:divBdr>
                    <w:top w:val="none" w:sz="0" w:space="0" w:color="auto"/>
                    <w:left w:val="none" w:sz="0" w:space="0" w:color="auto"/>
                    <w:bottom w:val="none" w:sz="0" w:space="0" w:color="auto"/>
                    <w:right w:val="none" w:sz="0" w:space="0" w:color="auto"/>
                  </w:divBdr>
                  <w:divsChild>
                    <w:div w:id="382563356">
                      <w:marLeft w:val="0"/>
                      <w:marRight w:val="0"/>
                      <w:marTop w:val="0"/>
                      <w:marBottom w:val="0"/>
                      <w:divBdr>
                        <w:top w:val="none" w:sz="0" w:space="0" w:color="auto"/>
                        <w:left w:val="none" w:sz="0" w:space="0" w:color="auto"/>
                        <w:bottom w:val="none" w:sz="0" w:space="0" w:color="auto"/>
                        <w:right w:val="none" w:sz="0" w:space="0" w:color="auto"/>
                      </w:divBdr>
                    </w:div>
                  </w:divsChild>
                </w:div>
                <w:div w:id="1535312460">
                  <w:marLeft w:val="0"/>
                  <w:marRight w:val="0"/>
                  <w:marTop w:val="0"/>
                  <w:marBottom w:val="0"/>
                  <w:divBdr>
                    <w:top w:val="none" w:sz="0" w:space="0" w:color="auto"/>
                    <w:left w:val="none" w:sz="0" w:space="0" w:color="auto"/>
                    <w:bottom w:val="none" w:sz="0" w:space="0" w:color="auto"/>
                    <w:right w:val="none" w:sz="0" w:space="0" w:color="auto"/>
                  </w:divBdr>
                  <w:divsChild>
                    <w:div w:id="1520002908">
                      <w:marLeft w:val="0"/>
                      <w:marRight w:val="0"/>
                      <w:marTop w:val="0"/>
                      <w:marBottom w:val="0"/>
                      <w:divBdr>
                        <w:top w:val="none" w:sz="0" w:space="0" w:color="auto"/>
                        <w:left w:val="none" w:sz="0" w:space="0" w:color="auto"/>
                        <w:bottom w:val="none" w:sz="0" w:space="0" w:color="auto"/>
                        <w:right w:val="none" w:sz="0" w:space="0" w:color="auto"/>
                      </w:divBdr>
                    </w:div>
                  </w:divsChild>
                </w:div>
                <w:div w:id="987439252">
                  <w:marLeft w:val="0"/>
                  <w:marRight w:val="0"/>
                  <w:marTop w:val="0"/>
                  <w:marBottom w:val="0"/>
                  <w:divBdr>
                    <w:top w:val="none" w:sz="0" w:space="0" w:color="auto"/>
                    <w:left w:val="none" w:sz="0" w:space="0" w:color="auto"/>
                    <w:bottom w:val="none" w:sz="0" w:space="0" w:color="auto"/>
                    <w:right w:val="none" w:sz="0" w:space="0" w:color="auto"/>
                  </w:divBdr>
                  <w:divsChild>
                    <w:div w:id="475220688">
                      <w:marLeft w:val="0"/>
                      <w:marRight w:val="0"/>
                      <w:marTop w:val="0"/>
                      <w:marBottom w:val="0"/>
                      <w:divBdr>
                        <w:top w:val="none" w:sz="0" w:space="0" w:color="auto"/>
                        <w:left w:val="none" w:sz="0" w:space="0" w:color="auto"/>
                        <w:bottom w:val="none" w:sz="0" w:space="0" w:color="auto"/>
                        <w:right w:val="none" w:sz="0" w:space="0" w:color="auto"/>
                      </w:divBdr>
                    </w:div>
                  </w:divsChild>
                </w:div>
                <w:div w:id="124592546">
                  <w:marLeft w:val="0"/>
                  <w:marRight w:val="0"/>
                  <w:marTop w:val="0"/>
                  <w:marBottom w:val="0"/>
                  <w:divBdr>
                    <w:top w:val="none" w:sz="0" w:space="0" w:color="auto"/>
                    <w:left w:val="none" w:sz="0" w:space="0" w:color="auto"/>
                    <w:bottom w:val="none" w:sz="0" w:space="0" w:color="auto"/>
                    <w:right w:val="none" w:sz="0" w:space="0" w:color="auto"/>
                  </w:divBdr>
                  <w:divsChild>
                    <w:div w:id="1395851681">
                      <w:marLeft w:val="0"/>
                      <w:marRight w:val="0"/>
                      <w:marTop w:val="0"/>
                      <w:marBottom w:val="0"/>
                      <w:divBdr>
                        <w:top w:val="none" w:sz="0" w:space="0" w:color="auto"/>
                        <w:left w:val="none" w:sz="0" w:space="0" w:color="auto"/>
                        <w:bottom w:val="none" w:sz="0" w:space="0" w:color="auto"/>
                        <w:right w:val="none" w:sz="0" w:space="0" w:color="auto"/>
                      </w:divBdr>
                    </w:div>
                  </w:divsChild>
                </w:div>
                <w:div w:id="1918397747">
                  <w:marLeft w:val="0"/>
                  <w:marRight w:val="0"/>
                  <w:marTop w:val="0"/>
                  <w:marBottom w:val="0"/>
                  <w:divBdr>
                    <w:top w:val="none" w:sz="0" w:space="0" w:color="auto"/>
                    <w:left w:val="none" w:sz="0" w:space="0" w:color="auto"/>
                    <w:bottom w:val="none" w:sz="0" w:space="0" w:color="auto"/>
                    <w:right w:val="none" w:sz="0" w:space="0" w:color="auto"/>
                  </w:divBdr>
                  <w:divsChild>
                    <w:div w:id="1424454357">
                      <w:marLeft w:val="0"/>
                      <w:marRight w:val="0"/>
                      <w:marTop w:val="0"/>
                      <w:marBottom w:val="0"/>
                      <w:divBdr>
                        <w:top w:val="none" w:sz="0" w:space="0" w:color="auto"/>
                        <w:left w:val="none" w:sz="0" w:space="0" w:color="auto"/>
                        <w:bottom w:val="none" w:sz="0" w:space="0" w:color="auto"/>
                        <w:right w:val="none" w:sz="0" w:space="0" w:color="auto"/>
                      </w:divBdr>
                    </w:div>
                  </w:divsChild>
                </w:div>
                <w:div w:id="1561289246">
                  <w:marLeft w:val="0"/>
                  <w:marRight w:val="0"/>
                  <w:marTop w:val="0"/>
                  <w:marBottom w:val="0"/>
                  <w:divBdr>
                    <w:top w:val="none" w:sz="0" w:space="0" w:color="auto"/>
                    <w:left w:val="none" w:sz="0" w:space="0" w:color="auto"/>
                    <w:bottom w:val="none" w:sz="0" w:space="0" w:color="auto"/>
                    <w:right w:val="none" w:sz="0" w:space="0" w:color="auto"/>
                  </w:divBdr>
                  <w:divsChild>
                    <w:div w:id="1790513416">
                      <w:marLeft w:val="0"/>
                      <w:marRight w:val="0"/>
                      <w:marTop w:val="0"/>
                      <w:marBottom w:val="0"/>
                      <w:divBdr>
                        <w:top w:val="none" w:sz="0" w:space="0" w:color="auto"/>
                        <w:left w:val="none" w:sz="0" w:space="0" w:color="auto"/>
                        <w:bottom w:val="none" w:sz="0" w:space="0" w:color="auto"/>
                        <w:right w:val="none" w:sz="0" w:space="0" w:color="auto"/>
                      </w:divBdr>
                    </w:div>
                  </w:divsChild>
                </w:div>
                <w:div w:id="782457274">
                  <w:marLeft w:val="0"/>
                  <w:marRight w:val="0"/>
                  <w:marTop w:val="0"/>
                  <w:marBottom w:val="0"/>
                  <w:divBdr>
                    <w:top w:val="none" w:sz="0" w:space="0" w:color="auto"/>
                    <w:left w:val="none" w:sz="0" w:space="0" w:color="auto"/>
                    <w:bottom w:val="none" w:sz="0" w:space="0" w:color="auto"/>
                    <w:right w:val="none" w:sz="0" w:space="0" w:color="auto"/>
                  </w:divBdr>
                  <w:divsChild>
                    <w:div w:id="993029783">
                      <w:marLeft w:val="0"/>
                      <w:marRight w:val="0"/>
                      <w:marTop w:val="0"/>
                      <w:marBottom w:val="0"/>
                      <w:divBdr>
                        <w:top w:val="none" w:sz="0" w:space="0" w:color="auto"/>
                        <w:left w:val="none" w:sz="0" w:space="0" w:color="auto"/>
                        <w:bottom w:val="none" w:sz="0" w:space="0" w:color="auto"/>
                        <w:right w:val="none" w:sz="0" w:space="0" w:color="auto"/>
                      </w:divBdr>
                    </w:div>
                    <w:div w:id="1107192717">
                      <w:marLeft w:val="0"/>
                      <w:marRight w:val="0"/>
                      <w:marTop w:val="0"/>
                      <w:marBottom w:val="0"/>
                      <w:divBdr>
                        <w:top w:val="none" w:sz="0" w:space="0" w:color="auto"/>
                        <w:left w:val="none" w:sz="0" w:space="0" w:color="auto"/>
                        <w:bottom w:val="none" w:sz="0" w:space="0" w:color="auto"/>
                        <w:right w:val="none" w:sz="0" w:space="0" w:color="auto"/>
                      </w:divBdr>
                    </w:div>
                  </w:divsChild>
                </w:div>
                <w:div w:id="1575311338">
                  <w:marLeft w:val="0"/>
                  <w:marRight w:val="0"/>
                  <w:marTop w:val="0"/>
                  <w:marBottom w:val="0"/>
                  <w:divBdr>
                    <w:top w:val="none" w:sz="0" w:space="0" w:color="auto"/>
                    <w:left w:val="none" w:sz="0" w:space="0" w:color="auto"/>
                    <w:bottom w:val="none" w:sz="0" w:space="0" w:color="auto"/>
                    <w:right w:val="none" w:sz="0" w:space="0" w:color="auto"/>
                  </w:divBdr>
                  <w:divsChild>
                    <w:div w:id="1492941523">
                      <w:marLeft w:val="0"/>
                      <w:marRight w:val="0"/>
                      <w:marTop w:val="0"/>
                      <w:marBottom w:val="0"/>
                      <w:divBdr>
                        <w:top w:val="none" w:sz="0" w:space="0" w:color="auto"/>
                        <w:left w:val="none" w:sz="0" w:space="0" w:color="auto"/>
                        <w:bottom w:val="none" w:sz="0" w:space="0" w:color="auto"/>
                        <w:right w:val="none" w:sz="0" w:space="0" w:color="auto"/>
                      </w:divBdr>
                    </w:div>
                    <w:div w:id="773742744">
                      <w:marLeft w:val="0"/>
                      <w:marRight w:val="0"/>
                      <w:marTop w:val="0"/>
                      <w:marBottom w:val="0"/>
                      <w:divBdr>
                        <w:top w:val="none" w:sz="0" w:space="0" w:color="auto"/>
                        <w:left w:val="none" w:sz="0" w:space="0" w:color="auto"/>
                        <w:bottom w:val="none" w:sz="0" w:space="0" w:color="auto"/>
                        <w:right w:val="none" w:sz="0" w:space="0" w:color="auto"/>
                      </w:divBdr>
                    </w:div>
                  </w:divsChild>
                </w:div>
                <w:div w:id="1271084105">
                  <w:marLeft w:val="0"/>
                  <w:marRight w:val="0"/>
                  <w:marTop w:val="0"/>
                  <w:marBottom w:val="0"/>
                  <w:divBdr>
                    <w:top w:val="none" w:sz="0" w:space="0" w:color="auto"/>
                    <w:left w:val="none" w:sz="0" w:space="0" w:color="auto"/>
                    <w:bottom w:val="none" w:sz="0" w:space="0" w:color="auto"/>
                    <w:right w:val="none" w:sz="0" w:space="0" w:color="auto"/>
                  </w:divBdr>
                  <w:divsChild>
                    <w:div w:id="1474643798">
                      <w:marLeft w:val="0"/>
                      <w:marRight w:val="0"/>
                      <w:marTop w:val="0"/>
                      <w:marBottom w:val="0"/>
                      <w:divBdr>
                        <w:top w:val="none" w:sz="0" w:space="0" w:color="auto"/>
                        <w:left w:val="none" w:sz="0" w:space="0" w:color="auto"/>
                        <w:bottom w:val="none" w:sz="0" w:space="0" w:color="auto"/>
                        <w:right w:val="none" w:sz="0" w:space="0" w:color="auto"/>
                      </w:divBdr>
                    </w:div>
                  </w:divsChild>
                </w:div>
                <w:div w:id="1716195697">
                  <w:marLeft w:val="0"/>
                  <w:marRight w:val="0"/>
                  <w:marTop w:val="0"/>
                  <w:marBottom w:val="0"/>
                  <w:divBdr>
                    <w:top w:val="none" w:sz="0" w:space="0" w:color="auto"/>
                    <w:left w:val="none" w:sz="0" w:space="0" w:color="auto"/>
                    <w:bottom w:val="none" w:sz="0" w:space="0" w:color="auto"/>
                    <w:right w:val="none" w:sz="0" w:space="0" w:color="auto"/>
                  </w:divBdr>
                  <w:divsChild>
                    <w:div w:id="2133284009">
                      <w:marLeft w:val="0"/>
                      <w:marRight w:val="0"/>
                      <w:marTop w:val="0"/>
                      <w:marBottom w:val="0"/>
                      <w:divBdr>
                        <w:top w:val="none" w:sz="0" w:space="0" w:color="auto"/>
                        <w:left w:val="none" w:sz="0" w:space="0" w:color="auto"/>
                        <w:bottom w:val="none" w:sz="0" w:space="0" w:color="auto"/>
                        <w:right w:val="none" w:sz="0" w:space="0" w:color="auto"/>
                      </w:divBdr>
                    </w:div>
                  </w:divsChild>
                </w:div>
                <w:div w:id="1613781320">
                  <w:marLeft w:val="0"/>
                  <w:marRight w:val="0"/>
                  <w:marTop w:val="0"/>
                  <w:marBottom w:val="0"/>
                  <w:divBdr>
                    <w:top w:val="none" w:sz="0" w:space="0" w:color="auto"/>
                    <w:left w:val="none" w:sz="0" w:space="0" w:color="auto"/>
                    <w:bottom w:val="none" w:sz="0" w:space="0" w:color="auto"/>
                    <w:right w:val="none" w:sz="0" w:space="0" w:color="auto"/>
                  </w:divBdr>
                  <w:divsChild>
                    <w:div w:id="759177444">
                      <w:marLeft w:val="0"/>
                      <w:marRight w:val="0"/>
                      <w:marTop w:val="0"/>
                      <w:marBottom w:val="0"/>
                      <w:divBdr>
                        <w:top w:val="none" w:sz="0" w:space="0" w:color="auto"/>
                        <w:left w:val="none" w:sz="0" w:space="0" w:color="auto"/>
                        <w:bottom w:val="none" w:sz="0" w:space="0" w:color="auto"/>
                        <w:right w:val="none" w:sz="0" w:space="0" w:color="auto"/>
                      </w:divBdr>
                    </w:div>
                  </w:divsChild>
                </w:div>
                <w:div w:id="1286694916">
                  <w:marLeft w:val="0"/>
                  <w:marRight w:val="0"/>
                  <w:marTop w:val="0"/>
                  <w:marBottom w:val="0"/>
                  <w:divBdr>
                    <w:top w:val="none" w:sz="0" w:space="0" w:color="auto"/>
                    <w:left w:val="none" w:sz="0" w:space="0" w:color="auto"/>
                    <w:bottom w:val="none" w:sz="0" w:space="0" w:color="auto"/>
                    <w:right w:val="none" w:sz="0" w:space="0" w:color="auto"/>
                  </w:divBdr>
                  <w:divsChild>
                    <w:div w:id="1216425772">
                      <w:marLeft w:val="0"/>
                      <w:marRight w:val="0"/>
                      <w:marTop w:val="0"/>
                      <w:marBottom w:val="0"/>
                      <w:divBdr>
                        <w:top w:val="none" w:sz="0" w:space="0" w:color="auto"/>
                        <w:left w:val="none" w:sz="0" w:space="0" w:color="auto"/>
                        <w:bottom w:val="none" w:sz="0" w:space="0" w:color="auto"/>
                        <w:right w:val="none" w:sz="0" w:space="0" w:color="auto"/>
                      </w:divBdr>
                    </w:div>
                  </w:divsChild>
                </w:div>
                <w:div w:id="176625065">
                  <w:marLeft w:val="0"/>
                  <w:marRight w:val="0"/>
                  <w:marTop w:val="0"/>
                  <w:marBottom w:val="0"/>
                  <w:divBdr>
                    <w:top w:val="none" w:sz="0" w:space="0" w:color="auto"/>
                    <w:left w:val="none" w:sz="0" w:space="0" w:color="auto"/>
                    <w:bottom w:val="none" w:sz="0" w:space="0" w:color="auto"/>
                    <w:right w:val="none" w:sz="0" w:space="0" w:color="auto"/>
                  </w:divBdr>
                  <w:divsChild>
                    <w:div w:id="4016323">
                      <w:marLeft w:val="0"/>
                      <w:marRight w:val="0"/>
                      <w:marTop w:val="0"/>
                      <w:marBottom w:val="0"/>
                      <w:divBdr>
                        <w:top w:val="none" w:sz="0" w:space="0" w:color="auto"/>
                        <w:left w:val="none" w:sz="0" w:space="0" w:color="auto"/>
                        <w:bottom w:val="none" w:sz="0" w:space="0" w:color="auto"/>
                        <w:right w:val="none" w:sz="0" w:space="0" w:color="auto"/>
                      </w:divBdr>
                    </w:div>
                  </w:divsChild>
                </w:div>
                <w:div w:id="969094533">
                  <w:marLeft w:val="0"/>
                  <w:marRight w:val="0"/>
                  <w:marTop w:val="0"/>
                  <w:marBottom w:val="0"/>
                  <w:divBdr>
                    <w:top w:val="none" w:sz="0" w:space="0" w:color="auto"/>
                    <w:left w:val="none" w:sz="0" w:space="0" w:color="auto"/>
                    <w:bottom w:val="none" w:sz="0" w:space="0" w:color="auto"/>
                    <w:right w:val="none" w:sz="0" w:space="0" w:color="auto"/>
                  </w:divBdr>
                  <w:divsChild>
                    <w:div w:id="2812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icagomanualofstyle.org/16/ch15/ch15_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N.  Contreras</dc:creator>
  <cp:keywords/>
  <dc:description/>
  <cp:lastModifiedBy>Celeste N.  Contreras</cp:lastModifiedBy>
  <cp:revision>1</cp:revision>
  <dcterms:created xsi:type="dcterms:W3CDTF">2016-08-01T21:19:00Z</dcterms:created>
  <dcterms:modified xsi:type="dcterms:W3CDTF">2016-08-01T21:31:00Z</dcterms:modified>
</cp:coreProperties>
</file>