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5395" w14:textId="473495E7" w:rsidR="00F27802" w:rsidRPr="001B5A07" w:rsidRDefault="00F27802" w:rsidP="00BA0E1B">
      <w:pPr>
        <w:rPr>
          <w:rFonts w:asciiTheme="majorBidi" w:hAnsiTheme="majorBidi" w:cstheme="majorBidi"/>
          <w:b/>
          <w:bCs/>
          <w:color w:val="1F1F1F"/>
          <w:shd w:val="clear" w:color="auto" w:fill="FFFFFF"/>
        </w:rPr>
      </w:pPr>
      <w:r w:rsidRPr="001B5A07">
        <w:rPr>
          <w:rFonts w:asciiTheme="majorBidi" w:hAnsiTheme="majorBidi" w:cstheme="majorBidi"/>
          <w:b/>
          <w:bCs/>
          <w:color w:val="1F1F1F"/>
          <w:shd w:val="clear" w:color="auto" w:fill="FFFFFF"/>
        </w:rPr>
        <w:t xml:space="preserve">A STUDY OF </w:t>
      </w:r>
      <w:r w:rsidR="001B5A07" w:rsidRPr="001B5A07">
        <w:rPr>
          <w:rFonts w:asciiTheme="majorBidi" w:hAnsiTheme="majorBidi" w:cstheme="majorBidi"/>
          <w:b/>
          <w:bCs/>
          <w:color w:val="1F1F1F"/>
          <w:shd w:val="clear" w:color="auto" w:fill="FFFFFF"/>
        </w:rPr>
        <w:t xml:space="preserve">THE </w:t>
      </w:r>
      <w:r w:rsidRPr="001B5A07">
        <w:rPr>
          <w:rFonts w:asciiTheme="majorBidi" w:hAnsiTheme="majorBidi" w:cstheme="majorBidi"/>
          <w:b/>
          <w:bCs/>
          <w:color w:val="1F1F1F"/>
          <w:shd w:val="clear" w:color="auto" w:fill="FFFFFF"/>
        </w:rPr>
        <w:t xml:space="preserve">PERFORMANCE OF DIFFERENT ALGORITHMS </w:t>
      </w:r>
      <w:r w:rsidR="001B5A07" w:rsidRPr="001B5A07">
        <w:rPr>
          <w:rFonts w:asciiTheme="majorBidi" w:hAnsiTheme="majorBidi" w:cstheme="majorBidi"/>
          <w:b/>
          <w:bCs/>
          <w:color w:val="1F1F1F"/>
          <w:shd w:val="clear" w:color="auto" w:fill="FFFFFF"/>
        </w:rPr>
        <w:t>IN</w:t>
      </w:r>
      <w:r w:rsidRPr="001B5A07">
        <w:rPr>
          <w:rFonts w:asciiTheme="majorBidi" w:hAnsiTheme="majorBidi" w:cstheme="majorBidi"/>
          <w:b/>
          <w:bCs/>
          <w:color w:val="1F1F1F"/>
          <w:shd w:val="clear" w:color="auto" w:fill="FFFFFF"/>
        </w:rPr>
        <w:t xml:space="preserve"> GYMNASIUM ENVIRONMENT</w:t>
      </w:r>
      <w:r w:rsidR="00BA0E1B">
        <w:rPr>
          <w:rFonts w:asciiTheme="majorBidi" w:hAnsiTheme="majorBidi" w:cstheme="majorBidi"/>
          <w:b/>
          <w:bCs/>
          <w:color w:val="1F1F1F"/>
          <w:shd w:val="clear" w:color="auto" w:fill="FFFFFF"/>
        </w:rPr>
        <w:t>S</w:t>
      </w:r>
    </w:p>
    <w:p w14:paraId="43F1D0EC" w14:textId="77777777" w:rsidR="00F27802" w:rsidRDefault="00F27802" w:rsidP="00F27802">
      <w:pPr>
        <w:jc w:val="center"/>
        <w:rPr>
          <w:rFonts w:asciiTheme="majorBidi" w:hAnsiTheme="majorBidi" w:cstheme="majorBidi"/>
          <w:b/>
          <w:bCs/>
          <w:color w:val="1F1F1F"/>
          <w:sz w:val="20"/>
          <w:szCs w:val="20"/>
          <w:u w:val="single"/>
          <w:shd w:val="clear" w:color="auto" w:fill="FFFFFF"/>
        </w:rPr>
      </w:pPr>
    </w:p>
    <w:p w14:paraId="68E5645E" w14:textId="0AA04DE5" w:rsidR="00992BC1" w:rsidRPr="001B5A07" w:rsidRDefault="001B5A07" w:rsidP="00992BC1">
      <w:pPr>
        <w:jc w:val="both"/>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Kareem Abdul                                 </w:t>
      </w:r>
      <w:r w:rsidR="00992BC1" w:rsidRPr="001B5A07">
        <w:rPr>
          <w:rFonts w:asciiTheme="majorBidi" w:hAnsiTheme="majorBidi" w:cstheme="majorBidi"/>
          <w:color w:val="1F1F1F"/>
          <w:sz w:val="18"/>
          <w:szCs w:val="18"/>
          <w:shd w:val="clear" w:color="auto" w:fill="FFFFFF"/>
        </w:rPr>
        <w:t xml:space="preserve">Raunak </w:t>
      </w:r>
      <w:proofErr w:type="spellStart"/>
      <w:r w:rsidR="00992BC1">
        <w:rPr>
          <w:rFonts w:asciiTheme="majorBidi" w:hAnsiTheme="majorBidi" w:cstheme="majorBidi"/>
          <w:color w:val="1F1F1F"/>
          <w:sz w:val="18"/>
          <w:szCs w:val="18"/>
          <w:shd w:val="clear" w:color="auto" w:fill="FFFFFF"/>
        </w:rPr>
        <w:t>Nandkumar</w:t>
      </w:r>
      <w:proofErr w:type="spellEnd"/>
      <w:r w:rsidR="00992BC1">
        <w:rPr>
          <w:rFonts w:asciiTheme="majorBidi" w:hAnsiTheme="majorBidi" w:cstheme="majorBidi"/>
          <w:color w:val="1F1F1F"/>
          <w:sz w:val="18"/>
          <w:szCs w:val="18"/>
          <w:shd w:val="clear" w:color="auto" w:fill="FFFFFF"/>
        </w:rPr>
        <w:t xml:space="preserve"> </w:t>
      </w:r>
      <w:r w:rsidR="00992BC1" w:rsidRPr="001B5A07">
        <w:rPr>
          <w:rFonts w:asciiTheme="majorBidi" w:hAnsiTheme="majorBidi" w:cstheme="majorBidi"/>
          <w:color w:val="1F1F1F"/>
          <w:sz w:val="18"/>
          <w:szCs w:val="18"/>
          <w:shd w:val="clear" w:color="auto" w:fill="FFFFFF"/>
        </w:rPr>
        <w:t>More</w:t>
      </w:r>
    </w:p>
    <w:p w14:paraId="434863D5" w14:textId="42D8F49A" w:rsidR="00992BC1" w:rsidRPr="001B5A07" w:rsidRDefault="00992BC1" w:rsidP="00992BC1">
      <w:pPr>
        <w:pStyle w:val="Default"/>
        <w:rPr>
          <w:sz w:val="16"/>
          <w:szCs w:val="16"/>
        </w:rPr>
      </w:pPr>
      <w:r w:rsidRPr="001B5A07">
        <w:rPr>
          <w:i/>
          <w:iCs/>
          <w:sz w:val="16"/>
          <w:szCs w:val="16"/>
        </w:rPr>
        <w:t xml:space="preserve">Department of Computer Science </w:t>
      </w:r>
      <w:r>
        <w:rPr>
          <w:i/>
          <w:iCs/>
          <w:sz w:val="16"/>
          <w:szCs w:val="16"/>
        </w:rPr>
        <w:t xml:space="preserve">         </w:t>
      </w:r>
      <w:r w:rsidRPr="001B5A07">
        <w:rPr>
          <w:i/>
          <w:iCs/>
          <w:sz w:val="16"/>
          <w:szCs w:val="16"/>
        </w:rPr>
        <w:t>Department of Computer</w:t>
      </w:r>
      <w:r>
        <w:rPr>
          <w:i/>
          <w:iCs/>
          <w:sz w:val="16"/>
          <w:szCs w:val="16"/>
        </w:rPr>
        <w:t xml:space="preserve"> </w:t>
      </w:r>
      <w:r w:rsidRPr="001B5A07">
        <w:rPr>
          <w:i/>
          <w:iCs/>
          <w:sz w:val="16"/>
          <w:szCs w:val="16"/>
        </w:rPr>
        <w:t xml:space="preserve">Science </w:t>
      </w:r>
    </w:p>
    <w:p w14:paraId="5FEB89D2" w14:textId="77777777" w:rsidR="00992BC1" w:rsidRPr="001B5A07" w:rsidRDefault="00992BC1" w:rsidP="00992BC1">
      <w:pPr>
        <w:rPr>
          <w:rFonts w:asciiTheme="majorBidi" w:hAnsiTheme="majorBidi" w:cstheme="majorBidi"/>
          <w:color w:val="1F1F1F"/>
          <w:sz w:val="16"/>
          <w:szCs w:val="16"/>
          <w:shd w:val="clear" w:color="auto" w:fill="FFFFFF"/>
        </w:rPr>
      </w:pPr>
      <w:r w:rsidRPr="001B5A07">
        <w:rPr>
          <w:i/>
          <w:iCs/>
          <w:sz w:val="16"/>
          <w:szCs w:val="16"/>
        </w:rPr>
        <w:t>University of South Dakota</w:t>
      </w:r>
      <w:r>
        <w:rPr>
          <w:i/>
          <w:iCs/>
          <w:sz w:val="16"/>
          <w:szCs w:val="16"/>
        </w:rPr>
        <w:t xml:space="preserve">                      </w:t>
      </w:r>
      <w:r w:rsidRPr="001B5A07">
        <w:rPr>
          <w:i/>
          <w:iCs/>
          <w:sz w:val="16"/>
          <w:szCs w:val="16"/>
        </w:rPr>
        <w:t>University of South Dakota</w:t>
      </w:r>
    </w:p>
    <w:p w14:paraId="4B2ABB9E" w14:textId="6A1319AC" w:rsidR="00992BC1" w:rsidRPr="00992BC1" w:rsidRDefault="00992BC1" w:rsidP="00992BC1">
      <w:pPr>
        <w:jc w:val="both"/>
        <w:rPr>
          <w:b/>
          <w:bCs/>
          <w:i/>
          <w:iCs/>
          <w:sz w:val="16"/>
          <w:szCs w:val="16"/>
        </w:rPr>
      </w:pPr>
    </w:p>
    <w:p w14:paraId="0382FB00" w14:textId="3B4DE744" w:rsidR="00F27802" w:rsidRPr="00992BC1" w:rsidRDefault="001B5A07" w:rsidP="00992BC1">
      <w:pPr>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                      </w:t>
      </w:r>
    </w:p>
    <w:p w14:paraId="6011588C" w14:textId="2A668F63" w:rsidR="00183520" w:rsidRDefault="00183520" w:rsidP="001B5A07">
      <w:pPr>
        <w:jc w:val="right"/>
        <w:rPr>
          <w:rFonts w:asciiTheme="majorBidi" w:hAnsiTheme="majorBidi" w:cstheme="majorBidi"/>
          <w:sz w:val="20"/>
          <w:szCs w:val="20"/>
        </w:rPr>
      </w:pPr>
    </w:p>
    <w:p w14:paraId="3C096947" w14:textId="7F04B509" w:rsidR="001B5A07" w:rsidRPr="00992BC1" w:rsidRDefault="001B5A07" w:rsidP="007A4B27">
      <w:pPr>
        <w:ind w:right="400"/>
        <w:rPr>
          <w:rFonts w:asciiTheme="majorBidi" w:hAnsiTheme="majorBidi" w:cstheme="majorBidi"/>
          <w:b/>
          <w:bCs/>
          <w:sz w:val="20"/>
          <w:szCs w:val="20"/>
        </w:rPr>
      </w:pPr>
      <w:r w:rsidRPr="00992BC1">
        <w:rPr>
          <w:rFonts w:asciiTheme="majorBidi" w:hAnsiTheme="majorBidi" w:cstheme="majorBidi"/>
          <w:b/>
          <w:bCs/>
          <w:sz w:val="20"/>
          <w:szCs w:val="20"/>
        </w:rPr>
        <w:t>ABSTRACT</w:t>
      </w:r>
      <w:r w:rsidR="00C503D1" w:rsidRPr="00992BC1">
        <w:rPr>
          <w:rFonts w:asciiTheme="majorBidi" w:hAnsiTheme="majorBidi" w:cstheme="majorBidi"/>
          <w:b/>
          <w:bCs/>
          <w:sz w:val="20"/>
          <w:szCs w:val="20"/>
        </w:rPr>
        <w:t>:</w:t>
      </w:r>
    </w:p>
    <w:p w14:paraId="23001CF1" w14:textId="77777777" w:rsidR="002872A2" w:rsidRDefault="002872A2" w:rsidP="003C4C51">
      <w:pPr>
        <w:ind w:right="400"/>
        <w:jc w:val="both"/>
        <w:rPr>
          <w:rFonts w:asciiTheme="majorBidi" w:hAnsiTheme="majorBidi" w:cstheme="majorBidi"/>
          <w:sz w:val="20"/>
          <w:szCs w:val="20"/>
        </w:rPr>
      </w:pPr>
    </w:p>
    <w:p w14:paraId="32D05655" w14:textId="6FD8FD62" w:rsidR="002872A2" w:rsidRDefault="002872A2" w:rsidP="003C4C51">
      <w:pPr>
        <w:ind w:right="400"/>
        <w:jc w:val="both"/>
        <w:rPr>
          <w:rFonts w:asciiTheme="majorBidi" w:hAnsiTheme="majorBidi" w:cstheme="majorBidi"/>
          <w:sz w:val="20"/>
          <w:szCs w:val="20"/>
        </w:rPr>
      </w:pPr>
      <w:r w:rsidRPr="002872A2">
        <w:rPr>
          <w:rFonts w:asciiTheme="majorBidi" w:hAnsiTheme="majorBidi" w:cstheme="majorBidi"/>
          <w:sz w:val="20"/>
          <w:szCs w:val="20"/>
        </w:rPr>
        <w:t>Reinforcement learning (RL) algorithms enable agents to learn how to act in different environments. The SARSA and Q-learning algorithms are two popular RL algorithms, each with unique features. In this paper, we evaluate and compare the performance of SARSA and Q-learning algorithms on two gymnasium environments, namely CliffWalker-v0 and Blackjack-v1, based on convergence rate and reward received. We also investigate the impact of different Epsilon values on the performance of the two algorithms. Our results show that SARSA and Q-learning algorithms both learn the optimal policy for the CliffWalker-v0 environment. However, SARSA outperforms Q-learning in terms of efficiency, requiring fewer steps to reach convergence and less time to learn the optimal policy.</w:t>
      </w:r>
    </w:p>
    <w:p w14:paraId="1B3D1163" w14:textId="77777777" w:rsidR="002872A2" w:rsidRDefault="002872A2" w:rsidP="003C4C51">
      <w:pPr>
        <w:ind w:right="400"/>
        <w:jc w:val="both"/>
        <w:rPr>
          <w:rFonts w:asciiTheme="majorBidi" w:hAnsiTheme="majorBidi" w:cstheme="majorBidi"/>
          <w:sz w:val="20"/>
          <w:szCs w:val="20"/>
        </w:rPr>
      </w:pPr>
    </w:p>
    <w:p w14:paraId="5A4042C0" w14:textId="77777777" w:rsidR="007A4B27" w:rsidRDefault="007A4B27" w:rsidP="003C4C51">
      <w:pPr>
        <w:ind w:right="400"/>
        <w:jc w:val="both"/>
        <w:rPr>
          <w:rFonts w:asciiTheme="majorBidi" w:hAnsiTheme="majorBidi" w:cstheme="majorBidi"/>
          <w:sz w:val="20"/>
          <w:szCs w:val="20"/>
        </w:rPr>
      </w:pPr>
    </w:p>
    <w:p w14:paraId="31AB2BCC" w14:textId="72EAF38B" w:rsidR="007A4B27" w:rsidRPr="00992BC1" w:rsidRDefault="00C503D1" w:rsidP="003C4C5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INTRODUCTION:</w:t>
      </w:r>
    </w:p>
    <w:p w14:paraId="7DFAFC99" w14:textId="77777777" w:rsidR="002A5807" w:rsidRPr="002A5807" w:rsidRDefault="002A5807" w:rsidP="002A5807">
      <w:pPr>
        <w:ind w:right="400"/>
        <w:jc w:val="both"/>
        <w:rPr>
          <w:rFonts w:asciiTheme="majorBidi" w:hAnsiTheme="majorBidi" w:cstheme="majorBidi"/>
          <w:sz w:val="20"/>
          <w:szCs w:val="20"/>
        </w:rPr>
      </w:pPr>
      <w:r w:rsidRPr="002A5807">
        <w:rPr>
          <w:rFonts w:asciiTheme="majorBidi" w:hAnsiTheme="majorBidi" w:cstheme="majorBidi"/>
          <w:sz w:val="20"/>
          <w:szCs w:val="20"/>
        </w:rPr>
        <w:t>Reinforcement learning (RL) techniques enable agents to learn how to act in different environments by trial and error. The agent is rewarded or penalized based on its interaction with the environment, and the objective is to learn a policy that maximizes the overall reward. SARSA and Q-learning are two well-known RL algorithms, each with different characteristics. SARSA modifies its policy after every action, whereas Q-learning modifies its policy based on the predicted rewards of all possible actions, not just the chosen action.</w:t>
      </w:r>
    </w:p>
    <w:p w14:paraId="20B977EA" w14:textId="77777777" w:rsidR="002A5807" w:rsidRPr="002A5807" w:rsidRDefault="002A5807" w:rsidP="002A5807">
      <w:pPr>
        <w:ind w:right="400"/>
        <w:jc w:val="both"/>
        <w:rPr>
          <w:rFonts w:asciiTheme="majorBidi" w:hAnsiTheme="majorBidi" w:cstheme="majorBidi"/>
          <w:sz w:val="20"/>
          <w:szCs w:val="20"/>
        </w:rPr>
      </w:pPr>
    </w:p>
    <w:p w14:paraId="784DA386" w14:textId="063A0914" w:rsidR="00E851E8" w:rsidRDefault="002A5807" w:rsidP="002A5807">
      <w:pPr>
        <w:ind w:right="400"/>
        <w:jc w:val="both"/>
        <w:rPr>
          <w:rFonts w:asciiTheme="majorBidi" w:hAnsiTheme="majorBidi" w:cstheme="majorBidi"/>
          <w:sz w:val="20"/>
          <w:szCs w:val="20"/>
        </w:rPr>
      </w:pPr>
      <w:r w:rsidRPr="002A5807">
        <w:rPr>
          <w:rFonts w:asciiTheme="majorBidi" w:hAnsiTheme="majorBidi" w:cstheme="majorBidi"/>
          <w:sz w:val="20"/>
          <w:szCs w:val="20"/>
        </w:rPr>
        <w:t>In this study, we compare the performance of SARSA and Q-learning algorithms on two gymnasium environments. The CliffWalker-v0 environment requires the agent to move from the starting point to the goal in a 12x4 grid world without falling off the cliff, earning a reward of -1 for each step taken and a penalty of -100 for falling off the cliff. The Blackjack-v1 environment requires the agent to obtain cards that sum closer to 21 than the dealer’s cards without going over 21.</w:t>
      </w:r>
    </w:p>
    <w:p w14:paraId="49DA10DE" w14:textId="77777777" w:rsidR="00992BC1" w:rsidRDefault="00992BC1" w:rsidP="002A5807">
      <w:pPr>
        <w:ind w:right="400"/>
        <w:jc w:val="both"/>
        <w:rPr>
          <w:rFonts w:asciiTheme="majorBidi" w:hAnsiTheme="majorBidi" w:cstheme="majorBidi"/>
          <w:sz w:val="20"/>
          <w:szCs w:val="20"/>
        </w:rPr>
      </w:pPr>
    </w:p>
    <w:p w14:paraId="3D9D201C" w14:textId="77777777" w:rsidR="00992BC1" w:rsidRDefault="00992BC1" w:rsidP="002A5807">
      <w:pPr>
        <w:ind w:right="400"/>
        <w:jc w:val="both"/>
        <w:rPr>
          <w:rFonts w:asciiTheme="majorBidi" w:hAnsiTheme="majorBidi" w:cstheme="majorBidi"/>
          <w:sz w:val="20"/>
          <w:szCs w:val="20"/>
        </w:rPr>
      </w:pPr>
    </w:p>
    <w:p w14:paraId="3B0C7DFB" w14:textId="77777777" w:rsidR="002A5807" w:rsidRDefault="002A5807" w:rsidP="002A5807">
      <w:pPr>
        <w:ind w:right="400"/>
        <w:jc w:val="both"/>
        <w:rPr>
          <w:rFonts w:asciiTheme="majorBidi" w:hAnsiTheme="majorBidi" w:cstheme="majorBidi"/>
          <w:sz w:val="20"/>
          <w:szCs w:val="20"/>
        </w:rPr>
      </w:pPr>
    </w:p>
    <w:p w14:paraId="363EC0B5" w14:textId="77777777" w:rsidR="00992BC1" w:rsidRDefault="00992BC1" w:rsidP="003C4C51">
      <w:pPr>
        <w:ind w:right="400"/>
        <w:jc w:val="both"/>
        <w:rPr>
          <w:rFonts w:asciiTheme="majorBidi" w:hAnsiTheme="majorBidi" w:cstheme="majorBidi"/>
          <w:b/>
          <w:bCs/>
          <w:sz w:val="20"/>
          <w:szCs w:val="20"/>
        </w:rPr>
      </w:pPr>
    </w:p>
    <w:p w14:paraId="0FE38D94" w14:textId="77777777" w:rsidR="00992BC1" w:rsidRDefault="00992BC1" w:rsidP="003C4C51">
      <w:pPr>
        <w:ind w:right="400"/>
        <w:jc w:val="both"/>
        <w:rPr>
          <w:rFonts w:asciiTheme="majorBidi" w:hAnsiTheme="majorBidi" w:cstheme="majorBidi"/>
          <w:b/>
          <w:bCs/>
          <w:sz w:val="20"/>
          <w:szCs w:val="20"/>
        </w:rPr>
      </w:pPr>
    </w:p>
    <w:p w14:paraId="51ADD9E4" w14:textId="77777777" w:rsidR="00992BC1" w:rsidRDefault="00992BC1" w:rsidP="003C4C51">
      <w:pPr>
        <w:ind w:right="400"/>
        <w:jc w:val="both"/>
        <w:rPr>
          <w:rFonts w:asciiTheme="majorBidi" w:hAnsiTheme="majorBidi" w:cstheme="majorBidi"/>
          <w:b/>
          <w:bCs/>
          <w:sz w:val="20"/>
          <w:szCs w:val="20"/>
        </w:rPr>
      </w:pPr>
    </w:p>
    <w:p w14:paraId="583C5EA5" w14:textId="77777777" w:rsidR="00992BC1" w:rsidRDefault="00992BC1" w:rsidP="003C4C51">
      <w:pPr>
        <w:ind w:right="400"/>
        <w:jc w:val="both"/>
        <w:rPr>
          <w:rFonts w:asciiTheme="majorBidi" w:hAnsiTheme="majorBidi" w:cstheme="majorBidi"/>
          <w:b/>
          <w:bCs/>
          <w:sz w:val="20"/>
          <w:szCs w:val="20"/>
        </w:rPr>
      </w:pPr>
    </w:p>
    <w:p w14:paraId="07B3D0B8" w14:textId="77777777" w:rsidR="00992BC1" w:rsidRDefault="00992BC1" w:rsidP="003C4C51">
      <w:pPr>
        <w:ind w:right="400"/>
        <w:jc w:val="both"/>
        <w:rPr>
          <w:rFonts w:asciiTheme="majorBidi" w:hAnsiTheme="majorBidi" w:cstheme="majorBidi"/>
          <w:b/>
          <w:bCs/>
          <w:sz w:val="20"/>
          <w:szCs w:val="20"/>
        </w:rPr>
      </w:pPr>
    </w:p>
    <w:p w14:paraId="6EFF836B" w14:textId="77777777" w:rsidR="00992BC1" w:rsidRDefault="00992BC1" w:rsidP="003C4C51">
      <w:pPr>
        <w:ind w:right="400"/>
        <w:jc w:val="both"/>
        <w:rPr>
          <w:rFonts w:asciiTheme="majorBidi" w:hAnsiTheme="majorBidi" w:cstheme="majorBidi"/>
          <w:b/>
          <w:bCs/>
          <w:sz w:val="20"/>
          <w:szCs w:val="20"/>
        </w:rPr>
      </w:pPr>
    </w:p>
    <w:p w14:paraId="47055B97" w14:textId="77777777" w:rsidR="00992BC1" w:rsidRDefault="00992BC1" w:rsidP="003C4C51">
      <w:pPr>
        <w:ind w:right="400"/>
        <w:jc w:val="both"/>
        <w:rPr>
          <w:rFonts w:asciiTheme="majorBidi" w:hAnsiTheme="majorBidi" w:cstheme="majorBidi"/>
          <w:b/>
          <w:bCs/>
          <w:sz w:val="20"/>
          <w:szCs w:val="20"/>
        </w:rPr>
      </w:pPr>
    </w:p>
    <w:p w14:paraId="55D2771F" w14:textId="77777777" w:rsidR="00992BC1" w:rsidRDefault="00992BC1" w:rsidP="003C4C51">
      <w:pPr>
        <w:ind w:right="400"/>
        <w:jc w:val="both"/>
        <w:rPr>
          <w:rFonts w:asciiTheme="majorBidi" w:hAnsiTheme="majorBidi" w:cstheme="majorBidi"/>
          <w:b/>
          <w:bCs/>
          <w:sz w:val="20"/>
          <w:szCs w:val="20"/>
        </w:rPr>
      </w:pPr>
    </w:p>
    <w:p w14:paraId="18D00D0E" w14:textId="77777777" w:rsidR="00992BC1" w:rsidRDefault="00992BC1" w:rsidP="003C4C51">
      <w:pPr>
        <w:ind w:right="400"/>
        <w:jc w:val="both"/>
        <w:rPr>
          <w:rFonts w:asciiTheme="majorBidi" w:hAnsiTheme="majorBidi" w:cstheme="majorBidi"/>
          <w:b/>
          <w:bCs/>
          <w:sz w:val="20"/>
          <w:szCs w:val="20"/>
        </w:rPr>
      </w:pPr>
    </w:p>
    <w:p w14:paraId="6DA32A1B" w14:textId="77777777" w:rsidR="00992BC1" w:rsidRDefault="00992BC1" w:rsidP="003C4C51">
      <w:pPr>
        <w:ind w:right="400"/>
        <w:jc w:val="both"/>
        <w:rPr>
          <w:rFonts w:asciiTheme="majorBidi" w:hAnsiTheme="majorBidi" w:cstheme="majorBidi"/>
          <w:b/>
          <w:bCs/>
          <w:sz w:val="20"/>
          <w:szCs w:val="20"/>
        </w:rPr>
      </w:pPr>
    </w:p>
    <w:p w14:paraId="3EDF183C" w14:textId="00919F91" w:rsidR="00E851E8" w:rsidRDefault="00E851E8" w:rsidP="003C4C51">
      <w:pPr>
        <w:ind w:right="400"/>
        <w:jc w:val="both"/>
        <w:rPr>
          <w:rFonts w:asciiTheme="majorBidi" w:hAnsiTheme="majorBidi" w:cstheme="majorBidi"/>
          <w:b/>
          <w:bCs/>
          <w:sz w:val="20"/>
          <w:szCs w:val="20"/>
        </w:rPr>
      </w:pPr>
      <w:r w:rsidRPr="00E851E8">
        <w:rPr>
          <w:rFonts w:asciiTheme="majorBidi" w:hAnsiTheme="majorBidi" w:cstheme="majorBidi"/>
          <w:b/>
          <w:bCs/>
          <w:sz w:val="20"/>
          <w:szCs w:val="20"/>
        </w:rPr>
        <w:t>MOTIVATION</w:t>
      </w:r>
      <w:r>
        <w:rPr>
          <w:rFonts w:asciiTheme="majorBidi" w:hAnsiTheme="majorBidi" w:cstheme="majorBidi"/>
          <w:b/>
          <w:bCs/>
          <w:sz w:val="20"/>
          <w:szCs w:val="20"/>
        </w:rPr>
        <w:t>:</w:t>
      </w:r>
    </w:p>
    <w:p w14:paraId="2FF21EE5" w14:textId="390AC00B" w:rsidR="00A3740C" w:rsidRDefault="003C0778" w:rsidP="003C4C51">
      <w:pPr>
        <w:ind w:right="400"/>
        <w:jc w:val="both"/>
        <w:rPr>
          <w:rFonts w:asciiTheme="majorBidi" w:hAnsiTheme="majorBidi" w:cstheme="majorBidi"/>
          <w:kern w:val="0"/>
          <w:sz w:val="20"/>
          <w:szCs w:val="20"/>
        </w:rPr>
      </w:pPr>
      <w:r w:rsidRPr="003C0778">
        <w:rPr>
          <w:rFonts w:asciiTheme="majorBidi" w:hAnsiTheme="majorBidi" w:cstheme="majorBidi"/>
          <w:kern w:val="0"/>
          <w:sz w:val="20"/>
          <w:szCs w:val="20"/>
        </w:rPr>
        <w:t xml:space="preserve">The objective of this study is to evaluate the performance of the SARSA and Q-learning algorithms in a specific environment and determine which algorithm is more suitable for the task. Initially, we used the Blackjack environment, but inconsistent results prompted us to switch to the </w:t>
      </w:r>
      <w:proofErr w:type="spellStart"/>
      <w:r w:rsidRPr="003C0778">
        <w:rPr>
          <w:rFonts w:asciiTheme="majorBidi" w:hAnsiTheme="majorBidi" w:cstheme="majorBidi"/>
          <w:kern w:val="0"/>
          <w:sz w:val="20"/>
          <w:szCs w:val="20"/>
        </w:rPr>
        <w:t>CliffWalker</w:t>
      </w:r>
      <w:proofErr w:type="spellEnd"/>
      <w:r w:rsidRPr="003C0778">
        <w:rPr>
          <w:rFonts w:asciiTheme="majorBidi" w:hAnsiTheme="majorBidi" w:cstheme="majorBidi"/>
          <w:kern w:val="0"/>
          <w:sz w:val="20"/>
          <w:szCs w:val="20"/>
        </w:rPr>
        <w:t xml:space="preserve"> environment.</w:t>
      </w:r>
    </w:p>
    <w:p w14:paraId="3BC7BF7B" w14:textId="77777777" w:rsidR="003C0778" w:rsidRDefault="003C0778" w:rsidP="003C4C51">
      <w:pPr>
        <w:ind w:right="400"/>
        <w:jc w:val="both"/>
        <w:rPr>
          <w:rFonts w:asciiTheme="majorBidi" w:hAnsiTheme="majorBidi" w:cstheme="majorBidi"/>
          <w:b/>
          <w:bCs/>
          <w:sz w:val="20"/>
          <w:szCs w:val="20"/>
        </w:rPr>
      </w:pPr>
    </w:p>
    <w:p w14:paraId="7E9874FC" w14:textId="77777777" w:rsidR="00A7244D" w:rsidRPr="00FB7DB3" w:rsidRDefault="00A7244D" w:rsidP="00A7244D">
      <w:pPr>
        <w:ind w:right="400"/>
        <w:jc w:val="both"/>
        <w:rPr>
          <w:rFonts w:asciiTheme="majorBidi" w:hAnsiTheme="majorBidi" w:cstheme="majorBidi"/>
          <w:b/>
          <w:bCs/>
          <w:sz w:val="20"/>
          <w:szCs w:val="20"/>
        </w:rPr>
      </w:pPr>
      <w:r w:rsidRPr="00FB7DB3">
        <w:rPr>
          <w:rFonts w:asciiTheme="majorBidi" w:hAnsiTheme="majorBidi" w:cstheme="majorBidi"/>
          <w:b/>
          <w:bCs/>
          <w:sz w:val="20"/>
          <w:szCs w:val="20"/>
        </w:rPr>
        <w:t>SETUP:</w:t>
      </w:r>
    </w:p>
    <w:p w14:paraId="39CCE517" w14:textId="77777777" w:rsidR="00A7244D" w:rsidRPr="00A7244D" w:rsidRDefault="00A7244D" w:rsidP="00A7244D">
      <w:pPr>
        <w:autoSpaceDE w:val="0"/>
        <w:autoSpaceDN w:val="0"/>
        <w:adjustRightInd w:val="0"/>
        <w:jc w:val="both"/>
        <w:rPr>
          <w:rFonts w:asciiTheme="majorBidi" w:hAnsiTheme="majorBidi" w:cstheme="majorBidi"/>
          <w:b/>
          <w:bCs/>
          <w:kern w:val="0"/>
          <w:sz w:val="20"/>
          <w:szCs w:val="20"/>
        </w:rPr>
      </w:pPr>
      <w:r w:rsidRPr="00A7244D">
        <w:rPr>
          <w:rFonts w:asciiTheme="majorBidi" w:hAnsiTheme="majorBidi" w:cstheme="majorBidi"/>
          <w:kern w:val="0"/>
          <w:sz w:val="20"/>
          <w:szCs w:val="20"/>
        </w:rPr>
        <w:t>Formula used for Epsilon Decay is as follows:</w:t>
      </w:r>
    </w:p>
    <w:p w14:paraId="15C137F0" w14:textId="77777777" w:rsidR="00A7244D" w:rsidRDefault="00A7244D" w:rsidP="00A7244D">
      <w:pPr>
        <w:autoSpaceDE w:val="0"/>
        <w:autoSpaceDN w:val="0"/>
        <w:adjustRightInd w:val="0"/>
        <w:jc w:val="both"/>
        <w:rPr>
          <w:rFonts w:asciiTheme="majorBidi" w:hAnsiTheme="majorBidi" w:cstheme="majorBidi"/>
          <w:b/>
          <w:bCs/>
          <w:kern w:val="0"/>
          <w:sz w:val="20"/>
          <w:szCs w:val="20"/>
        </w:rPr>
      </w:pPr>
    </w:p>
    <w:p w14:paraId="047D770E" w14:textId="7729B2E7" w:rsidR="00A7244D" w:rsidRPr="00704D61" w:rsidRDefault="00A7244D" w:rsidP="00A7244D">
      <w:pPr>
        <w:autoSpaceDE w:val="0"/>
        <w:autoSpaceDN w:val="0"/>
        <w:adjustRightInd w:val="0"/>
        <w:jc w:val="both"/>
        <w:rPr>
          <w:rFonts w:asciiTheme="majorBidi" w:hAnsiTheme="majorBidi" w:cstheme="majorBidi"/>
          <w:b/>
          <w:bCs/>
          <w:kern w:val="0"/>
          <w:sz w:val="20"/>
          <w:szCs w:val="20"/>
        </w:rPr>
      </w:pPr>
      <w:proofErr w:type="spellStart"/>
      <w:r w:rsidRPr="00704D61">
        <w:rPr>
          <w:rFonts w:asciiTheme="majorBidi" w:hAnsiTheme="majorBidi" w:cstheme="majorBidi"/>
          <w:b/>
          <w:bCs/>
          <w:kern w:val="0"/>
          <w:sz w:val="20"/>
          <w:szCs w:val="20"/>
        </w:rPr>
        <w:t>epsilon_decay</w:t>
      </w:r>
      <w:proofErr w:type="spellEnd"/>
      <w:r w:rsidRPr="00704D61">
        <w:rPr>
          <w:rFonts w:asciiTheme="majorBidi" w:hAnsiTheme="majorBidi" w:cstheme="majorBidi"/>
          <w:b/>
          <w:bCs/>
          <w:kern w:val="0"/>
          <w:sz w:val="20"/>
          <w:szCs w:val="20"/>
        </w:rPr>
        <w:t xml:space="preserve"> = </w:t>
      </w:r>
      <w:proofErr w:type="spellStart"/>
      <w:r w:rsidRPr="00704D61">
        <w:rPr>
          <w:rFonts w:asciiTheme="majorBidi" w:hAnsiTheme="majorBidi" w:cstheme="majorBidi"/>
          <w:b/>
          <w:bCs/>
          <w:kern w:val="0"/>
          <w:sz w:val="20"/>
          <w:szCs w:val="20"/>
        </w:rPr>
        <w:t>start_epsilon</w:t>
      </w:r>
      <w:proofErr w:type="spellEnd"/>
      <w:r w:rsidRPr="00704D61">
        <w:rPr>
          <w:rFonts w:asciiTheme="majorBidi" w:hAnsiTheme="majorBidi" w:cstheme="majorBidi"/>
          <w:b/>
          <w:bCs/>
          <w:kern w:val="0"/>
          <w:sz w:val="20"/>
          <w:szCs w:val="20"/>
        </w:rPr>
        <w:t xml:space="preserve"> / (</w:t>
      </w:r>
      <w:proofErr w:type="spellStart"/>
      <w:r w:rsidRPr="00704D61">
        <w:rPr>
          <w:rFonts w:asciiTheme="majorBidi" w:hAnsiTheme="majorBidi" w:cstheme="majorBidi"/>
          <w:b/>
          <w:bCs/>
          <w:kern w:val="0"/>
          <w:sz w:val="20"/>
          <w:szCs w:val="20"/>
        </w:rPr>
        <w:t>n_episodes</w:t>
      </w:r>
      <w:proofErr w:type="spellEnd"/>
      <w:r w:rsidRPr="00704D61">
        <w:rPr>
          <w:rFonts w:asciiTheme="majorBidi" w:hAnsiTheme="majorBidi" w:cstheme="majorBidi"/>
          <w:b/>
          <w:bCs/>
          <w:kern w:val="0"/>
          <w:sz w:val="20"/>
          <w:szCs w:val="20"/>
        </w:rPr>
        <w:t xml:space="preserve"> / 2)</w:t>
      </w:r>
    </w:p>
    <w:p w14:paraId="5C4D0370" w14:textId="77777777" w:rsidR="00A7244D" w:rsidRDefault="00A7244D" w:rsidP="00A7244D">
      <w:pPr>
        <w:ind w:right="400"/>
        <w:jc w:val="both"/>
        <w:rPr>
          <w:rFonts w:asciiTheme="majorBidi" w:hAnsiTheme="majorBidi" w:cstheme="majorBidi"/>
          <w:kern w:val="0"/>
          <w:sz w:val="20"/>
          <w:szCs w:val="20"/>
        </w:rPr>
      </w:pPr>
    </w:p>
    <w:p w14:paraId="1189D81A"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We conducted our experiments using the following parameters:</w:t>
      </w:r>
    </w:p>
    <w:p w14:paraId="70340CF2"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p>
    <w:p w14:paraId="17E1A643"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 Learning rate: 0.01</w:t>
      </w:r>
    </w:p>
    <w:p w14:paraId="46B4260A"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 Discount factor: 0.9</w:t>
      </w:r>
      <w:r>
        <w:rPr>
          <w:rFonts w:asciiTheme="majorBidi" w:hAnsiTheme="majorBidi" w:cstheme="majorBidi"/>
          <w:kern w:val="0"/>
          <w:sz w:val="20"/>
          <w:szCs w:val="20"/>
        </w:rPr>
        <w:t>5</w:t>
      </w:r>
    </w:p>
    <w:p w14:paraId="08243556" w14:textId="4CE206E2"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w:t>
      </w:r>
      <w:r w:rsidR="003C0778">
        <w:rPr>
          <w:rFonts w:asciiTheme="majorBidi" w:hAnsiTheme="majorBidi" w:cstheme="majorBidi"/>
          <w:kern w:val="0"/>
          <w:sz w:val="20"/>
          <w:szCs w:val="20"/>
        </w:rPr>
        <w:t xml:space="preserve"> </w:t>
      </w:r>
      <w:r w:rsidRPr="00074C9F">
        <w:rPr>
          <w:rFonts w:asciiTheme="majorBidi" w:hAnsiTheme="majorBidi" w:cstheme="majorBidi"/>
          <w:kern w:val="0"/>
          <w:sz w:val="20"/>
          <w:szCs w:val="20"/>
        </w:rPr>
        <w:t>Number</w:t>
      </w:r>
      <w:r>
        <w:rPr>
          <w:rFonts w:asciiTheme="majorBidi" w:hAnsiTheme="majorBidi" w:cstheme="majorBidi"/>
          <w:kern w:val="0"/>
          <w:sz w:val="20"/>
          <w:szCs w:val="20"/>
        </w:rPr>
        <w:t xml:space="preserve"> </w:t>
      </w:r>
      <w:r w:rsidRPr="00074C9F">
        <w:rPr>
          <w:rFonts w:asciiTheme="majorBidi" w:hAnsiTheme="majorBidi" w:cstheme="majorBidi"/>
          <w:kern w:val="0"/>
          <w:sz w:val="20"/>
          <w:szCs w:val="20"/>
        </w:rPr>
        <w:t xml:space="preserve">of episodes: </w:t>
      </w:r>
      <w:r>
        <w:rPr>
          <w:rFonts w:asciiTheme="majorBidi" w:hAnsiTheme="majorBidi" w:cstheme="majorBidi"/>
          <w:kern w:val="0"/>
          <w:sz w:val="20"/>
          <w:szCs w:val="20"/>
        </w:rPr>
        <w:t>2</w:t>
      </w:r>
      <w:r w:rsidRPr="00074C9F">
        <w:rPr>
          <w:rFonts w:asciiTheme="majorBidi" w:hAnsiTheme="majorBidi" w:cstheme="majorBidi"/>
          <w:kern w:val="0"/>
          <w:sz w:val="20"/>
          <w:szCs w:val="20"/>
        </w:rPr>
        <w:t>000</w:t>
      </w:r>
      <w:r>
        <w:rPr>
          <w:rFonts w:asciiTheme="majorBidi" w:hAnsiTheme="majorBidi" w:cstheme="majorBidi"/>
          <w:kern w:val="0"/>
          <w:sz w:val="20"/>
          <w:szCs w:val="20"/>
        </w:rPr>
        <w:t>(</w:t>
      </w:r>
      <w:proofErr w:type="spellStart"/>
      <w:r>
        <w:rPr>
          <w:rFonts w:asciiTheme="majorBidi" w:hAnsiTheme="majorBidi" w:cstheme="majorBidi"/>
          <w:kern w:val="0"/>
          <w:sz w:val="20"/>
          <w:szCs w:val="20"/>
        </w:rPr>
        <w:t>Cliffwalker</w:t>
      </w:r>
      <w:proofErr w:type="spellEnd"/>
      <w:r>
        <w:rPr>
          <w:rFonts w:asciiTheme="majorBidi" w:hAnsiTheme="majorBidi" w:cstheme="majorBidi"/>
          <w:kern w:val="0"/>
          <w:sz w:val="20"/>
          <w:szCs w:val="20"/>
        </w:rPr>
        <w:t xml:space="preserve">) and      </w:t>
      </w:r>
      <w:r w:rsidR="003C0778">
        <w:rPr>
          <w:rFonts w:asciiTheme="majorBidi" w:hAnsiTheme="majorBidi" w:cstheme="majorBidi"/>
          <w:kern w:val="0"/>
          <w:sz w:val="20"/>
          <w:szCs w:val="20"/>
        </w:rPr>
        <w:t xml:space="preserve">                </w:t>
      </w:r>
      <w:r>
        <w:rPr>
          <w:rFonts w:asciiTheme="majorBidi" w:hAnsiTheme="majorBidi" w:cstheme="majorBidi"/>
          <w:kern w:val="0"/>
          <w:sz w:val="20"/>
          <w:szCs w:val="20"/>
        </w:rPr>
        <w:t>50000(Blackjack)</w:t>
      </w:r>
    </w:p>
    <w:p w14:paraId="701EE6B3"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w:t>
      </w:r>
      <w:r>
        <w:rPr>
          <w:rFonts w:asciiTheme="majorBidi" w:hAnsiTheme="majorBidi" w:cstheme="majorBidi"/>
          <w:kern w:val="0"/>
          <w:sz w:val="20"/>
          <w:szCs w:val="20"/>
        </w:rPr>
        <w:t>Epsilon: 0.2,0.1,0.05,0.01</w:t>
      </w:r>
    </w:p>
    <w:p w14:paraId="6C8565A6" w14:textId="77777777" w:rsidR="00A7244D" w:rsidRDefault="00A7244D" w:rsidP="00A7244D">
      <w:pPr>
        <w:autoSpaceDE w:val="0"/>
        <w:autoSpaceDN w:val="0"/>
        <w:adjustRightInd w:val="0"/>
        <w:jc w:val="both"/>
        <w:rPr>
          <w:rFonts w:asciiTheme="majorBidi" w:hAnsiTheme="majorBidi" w:cstheme="majorBidi"/>
          <w:kern w:val="0"/>
          <w:sz w:val="20"/>
          <w:szCs w:val="20"/>
        </w:rPr>
      </w:pPr>
    </w:p>
    <w:p w14:paraId="54997EA0"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xml:space="preserve">We evaluated the performance of </w:t>
      </w:r>
      <w:r>
        <w:rPr>
          <w:rFonts w:asciiTheme="majorBidi" w:hAnsiTheme="majorBidi" w:cstheme="majorBidi"/>
          <w:kern w:val="0"/>
          <w:sz w:val="20"/>
          <w:szCs w:val="20"/>
        </w:rPr>
        <w:t>SARSA</w:t>
      </w:r>
      <w:r w:rsidRPr="00074C9F">
        <w:rPr>
          <w:rFonts w:asciiTheme="majorBidi" w:hAnsiTheme="majorBidi" w:cstheme="majorBidi"/>
          <w:kern w:val="0"/>
          <w:sz w:val="20"/>
          <w:szCs w:val="20"/>
        </w:rPr>
        <w:t xml:space="preserve"> and Q learning in terms of the following metrics:</w:t>
      </w:r>
    </w:p>
    <w:p w14:paraId="1F9B9A91"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p>
    <w:p w14:paraId="2F85695E" w14:textId="77777777" w:rsidR="00A7244D"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Total reward received</w:t>
      </w:r>
    </w:p>
    <w:p w14:paraId="2C2819EF"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w:t>
      </w:r>
      <w:r>
        <w:rPr>
          <w:rFonts w:asciiTheme="majorBidi" w:hAnsiTheme="majorBidi" w:cstheme="majorBidi"/>
          <w:kern w:val="0"/>
          <w:sz w:val="20"/>
          <w:szCs w:val="20"/>
        </w:rPr>
        <w:t xml:space="preserve"> Path taken</w:t>
      </w:r>
    </w:p>
    <w:p w14:paraId="1977B70D" w14:textId="77777777" w:rsidR="00A7244D"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xml:space="preserve">* </w:t>
      </w:r>
      <w:r>
        <w:rPr>
          <w:rFonts w:asciiTheme="majorBidi" w:hAnsiTheme="majorBidi" w:cstheme="majorBidi"/>
          <w:kern w:val="0"/>
          <w:sz w:val="20"/>
          <w:szCs w:val="20"/>
        </w:rPr>
        <w:t>Convergence Rate</w:t>
      </w:r>
    </w:p>
    <w:p w14:paraId="058EF9EE" w14:textId="77777777" w:rsidR="00A7244D" w:rsidRDefault="00A7244D" w:rsidP="00A7244D">
      <w:pPr>
        <w:ind w:right="400"/>
        <w:jc w:val="both"/>
        <w:rPr>
          <w:rFonts w:asciiTheme="majorBidi" w:hAnsiTheme="majorBidi" w:cstheme="majorBidi"/>
          <w:sz w:val="20"/>
          <w:szCs w:val="20"/>
        </w:rPr>
      </w:pPr>
    </w:p>
    <w:p w14:paraId="5916C29A" w14:textId="77777777" w:rsidR="00A7244D" w:rsidRPr="00FB7DB3" w:rsidRDefault="00A7244D" w:rsidP="00A7244D">
      <w:pPr>
        <w:ind w:right="400"/>
        <w:jc w:val="both"/>
        <w:rPr>
          <w:rFonts w:asciiTheme="majorBidi" w:hAnsiTheme="majorBidi" w:cstheme="majorBidi"/>
          <w:b/>
          <w:bCs/>
          <w:kern w:val="0"/>
          <w:sz w:val="20"/>
          <w:szCs w:val="20"/>
        </w:rPr>
      </w:pPr>
      <w:r w:rsidRPr="00FB7DB3">
        <w:rPr>
          <w:rFonts w:asciiTheme="majorBidi" w:hAnsiTheme="majorBidi" w:cstheme="majorBidi"/>
          <w:b/>
          <w:bCs/>
          <w:kern w:val="0"/>
          <w:sz w:val="20"/>
          <w:szCs w:val="20"/>
        </w:rPr>
        <w:t>METHOD</w:t>
      </w:r>
      <w:r>
        <w:rPr>
          <w:rFonts w:asciiTheme="majorBidi" w:hAnsiTheme="majorBidi" w:cstheme="majorBidi"/>
          <w:b/>
          <w:bCs/>
          <w:kern w:val="0"/>
          <w:sz w:val="20"/>
          <w:szCs w:val="20"/>
        </w:rPr>
        <w:t>OLOGY</w:t>
      </w:r>
      <w:r w:rsidRPr="00FB7DB3">
        <w:rPr>
          <w:rFonts w:asciiTheme="majorBidi" w:hAnsiTheme="majorBidi" w:cstheme="majorBidi"/>
          <w:b/>
          <w:bCs/>
          <w:kern w:val="0"/>
          <w:sz w:val="20"/>
          <w:szCs w:val="20"/>
        </w:rPr>
        <w:t>:</w:t>
      </w:r>
    </w:p>
    <w:p w14:paraId="59346F0D" w14:textId="77777777" w:rsidR="00A7244D" w:rsidRPr="004171C7" w:rsidRDefault="00A7244D" w:rsidP="00A7244D">
      <w:pPr>
        <w:autoSpaceDE w:val="0"/>
        <w:autoSpaceDN w:val="0"/>
        <w:adjustRightInd w:val="0"/>
        <w:jc w:val="both"/>
        <w:rPr>
          <w:rFonts w:asciiTheme="majorBidi" w:hAnsiTheme="majorBidi" w:cstheme="majorBidi"/>
          <w:kern w:val="0"/>
          <w:sz w:val="20"/>
          <w:szCs w:val="20"/>
        </w:rPr>
      </w:pPr>
      <w:r w:rsidRPr="004171C7">
        <w:rPr>
          <w:rFonts w:asciiTheme="majorBidi" w:hAnsiTheme="majorBidi" w:cstheme="majorBidi"/>
          <w:kern w:val="0"/>
          <w:sz w:val="20"/>
          <w:szCs w:val="20"/>
        </w:rPr>
        <w:t xml:space="preserve">We will compare the performance of </w:t>
      </w:r>
      <w:r>
        <w:rPr>
          <w:rFonts w:asciiTheme="majorBidi" w:hAnsiTheme="majorBidi" w:cstheme="majorBidi"/>
          <w:kern w:val="0"/>
          <w:sz w:val="20"/>
          <w:szCs w:val="20"/>
        </w:rPr>
        <w:t>SARSA</w:t>
      </w:r>
      <w:r w:rsidRPr="004171C7">
        <w:rPr>
          <w:rFonts w:asciiTheme="majorBidi" w:hAnsiTheme="majorBidi" w:cstheme="majorBidi"/>
          <w:kern w:val="0"/>
          <w:sz w:val="20"/>
          <w:szCs w:val="20"/>
        </w:rPr>
        <w:t xml:space="preserve"> and Q learning on the CliffWalker-v0 Gym environment. CliffWalker-v0 is a simple environment that consists of a grid of squares, with a cliff in the center. The agent's goal is to reach the goal square at the bottom right corner of the grid without falling off the cliff.</w:t>
      </w:r>
    </w:p>
    <w:p w14:paraId="4B952F25" w14:textId="77777777" w:rsidR="00A7244D" w:rsidRDefault="00A7244D" w:rsidP="00A7244D">
      <w:pPr>
        <w:autoSpaceDE w:val="0"/>
        <w:autoSpaceDN w:val="0"/>
        <w:adjustRightInd w:val="0"/>
        <w:jc w:val="both"/>
        <w:rPr>
          <w:rFonts w:asciiTheme="majorBidi" w:hAnsiTheme="majorBidi" w:cstheme="majorBidi"/>
          <w:kern w:val="0"/>
          <w:sz w:val="20"/>
          <w:szCs w:val="20"/>
        </w:rPr>
      </w:pPr>
    </w:p>
    <w:p w14:paraId="353E8E16" w14:textId="77777777" w:rsidR="00A7244D" w:rsidRPr="00FB7DB3" w:rsidRDefault="00A7244D" w:rsidP="00A7244D">
      <w:pPr>
        <w:autoSpaceDE w:val="0"/>
        <w:autoSpaceDN w:val="0"/>
        <w:adjustRightInd w:val="0"/>
        <w:jc w:val="both"/>
        <w:rPr>
          <w:rFonts w:asciiTheme="majorBidi" w:hAnsiTheme="majorBidi" w:cstheme="majorBidi"/>
          <w:color w:val="202123"/>
          <w:sz w:val="21"/>
          <w:szCs w:val="21"/>
          <w:shd w:val="clear" w:color="auto" w:fill="FFFFFF"/>
        </w:rPr>
      </w:pPr>
      <w:r w:rsidRPr="00FB7DB3">
        <w:rPr>
          <w:rFonts w:asciiTheme="majorBidi" w:hAnsiTheme="majorBidi" w:cstheme="majorBidi"/>
          <w:color w:val="202123"/>
          <w:sz w:val="21"/>
          <w:szCs w:val="21"/>
          <w:shd w:val="clear" w:color="auto" w:fill="FFFFFF"/>
        </w:rPr>
        <w:t>Blackjack v1 is a card game where the goal is to beat the dealer by obtaining cards that sum to closer to 21 (without going over 21) than the dealer’s cards.</w:t>
      </w:r>
    </w:p>
    <w:p w14:paraId="3BDDAE32" w14:textId="77777777" w:rsidR="00A7244D" w:rsidRPr="00766A3F" w:rsidRDefault="00A7244D" w:rsidP="00A7244D">
      <w:pPr>
        <w:autoSpaceDE w:val="0"/>
        <w:autoSpaceDN w:val="0"/>
        <w:adjustRightInd w:val="0"/>
        <w:jc w:val="both"/>
        <w:rPr>
          <w:rFonts w:asciiTheme="majorBidi" w:hAnsiTheme="majorBidi" w:cstheme="majorBidi"/>
          <w:kern w:val="0"/>
          <w:sz w:val="20"/>
          <w:szCs w:val="20"/>
        </w:rPr>
      </w:pPr>
    </w:p>
    <w:p w14:paraId="42708397" w14:textId="6EA7CF06" w:rsidR="00A7244D" w:rsidRDefault="00A7244D" w:rsidP="00A7244D">
      <w:pPr>
        <w:autoSpaceDE w:val="0"/>
        <w:autoSpaceDN w:val="0"/>
        <w:adjustRightInd w:val="0"/>
        <w:jc w:val="both"/>
        <w:rPr>
          <w:rFonts w:ascii="AppleSystemUIFont" w:hAnsi="AppleSystemUIFont" w:cs="AppleSystemUIFont"/>
          <w:kern w:val="0"/>
          <w:sz w:val="26"/>
          <w:szCs w:val="26"/>
        </w:rPr>
      </w:pPr>
      <w:r>
        <w:rPr>
          <w:rFonts w:asciiTheme="majorBidi" w:hAnsiTheme="majorBidi" w:cstheme="majorBidi"/>
          <w:kern w:val="0"/>
          <w:sz w:val="20"/>
          <w:szCs w:val="20"/>
        </w:rPr>
        <w:t>We change epsilon with 4 values 0.2,0.1,0.05,0.01 and run each algorithm on Cliff walker 20 times</w:t>
      </w:r>
      <w:r w:rsidR="002755BC">
        <w:rPr>
          <w:rFonts w:asciiTheme="majorBidi" w:hAnsiTheme="majorBidi" w:cstheme="majorBidi"/>
          <w:kern w:val="0"/>
          <w:sz w:val="20"/>
          <w:szCs w:val="20"/>
        </w:rPr>
        <w:t xml:space="preserve"> for </w:t>
      </w:r>
      <w:r w:rsidR="00616A9A">
        <w:rPr>
          <w:rFonts w:asciiTheme="majorBidi" w:hAnsiTheme="majorBidi" w:cstheme="majorBidi"/>
          <w:kern w:val="0"/>
          <w:sz w:val="20"/>
          <w:szCs w:val="20"/>
        </w:rPr>
        <w:t>Epsilon Decay set to False</w:t>
      </w:r>
      <w:r w:rsidR="00746640">
        <w:rPr>
          <w:rFonts w:asciiTheme="majorBidi" w:hAnsiTheme="majorBidi" w:cstheme="majorBidi"/>
          <w:kern w:val="0"/>
          <w:sz w:val="20"/>
          <w:szCs w:val="20"/>
        </w:rPr>
        <w:t xml:space="preserve"> and</w:t>
      </w:r>
      <w:r w:rsidR="00616A9A">
        <w:rPr>
          <w:rFonts w:asciiTheme="majorBidi" w:hAnsiTheme="majorBidi" w:cstheme="majorBidi"/>
          <w:kern w:val="0"/>
          <w:sz w:val="20"/>
          <w:szCs w:val="20"/>
        </w:rPr>
        <w:t xml:space="preserve"> for 5 times when its set to True</w:t>
      </w:r>
      <w:r>
        <w:rPr>
          <w:rFonts w:asciiTheme="majorBidi" w:hAnsiTheme="majorBidi" w:cstheme="majorBidi"/>
          <w:kern w:val="0"/>
          <w:sz w:val="20"/>
          <w:szCs w:val="20"/>
        </w:rPr>
        <w:t xml:space="preserve"> and plot a </w:t>
      </w:r>
      <w:r>
        <w:rPr>
          <w:rFonts w:asciiTheme="majorBidi" w:hAnsiTheme="majorBidi" w:cstheme="majorBidi"/>
          <w:kern w:val="0"/>
          <w:sz w:val="20"/>
          <w:szCs w:val="20"/>
        </w:rPr>
        <w:lastRenderedPageBreak/>
        <w:t xml:space="preserve">graph to see how it converges and which one converges </w:t>
      </w:r>
      <w:r w:rsidR="00746640">
        <w:rPr>
          <w:rFonts w:asciiTheme="majorBidi" w:hAnsiTheme="majorBidi" w:cstheme="majorBidi"/>
          <w:kern w:val="0"/>
          <w:sz w:val="20"/>
          <w:szCs w:val="20"/>
        </w:rPr>
        <w:t>faster.</w:t>
      </w:r>
    </w:p>
    <w:p w14:paraId="0644152B" w14:textId="77777777" w:rsidR="00746640" w:rsidRDefault="00746640" w:rsidP="003C4C51">
      <w:pPr>
        <w:ind w:right="400"/>
        <w:jc w:val="both"/>
        <w:rPr>
          <w:rFonts w:asciiTheme="majorBidi" w:hAnsiTheme="majorBidi" w:cstheme="majorBidi"/>
          <w:b/>
          <w:bCs/>
          <w:sz w:val="20"/>
          <w:szCs w:val="20"/>
        </w:rPr>
      </w:pPr>
    </w:p>
    <w:p w14:paraId="77C79B63" w14:textId="7470575B" w:rsidR="008170C4" w:rsidRDefault="00044082" w:rsidP="003C4C51">
      <w:pPr>
        <w:ind w:right="400"/>
        <w:jc w:val="both"/>
        <w:rPr>
          <w:rFonts w:asciiTheme="majorBidi" w:hAnsiTheme="majorBidi" w:cstheme="majorBidi"/>
          <w:b/>
          <w:bCs/>
          <w:sz w:val="20"/>
          <w:szCs w:val="20"/>
        </w:rPr>
      </w:pPr>
      <w:r>
        <w:rPr>
          <w:rFonts w:asciiTheme="majorBidi" w:hAnsiTheme="majorBidi" w:cstheme="majorBidi"/>
          <w:b/>
          <w:bCs/>
          <w:sz w:val="20"/>
          <w:szCs w:val="20"/>
        </w:rPr>
        <w:t>EXPERIMENT</w:t>
      </w:r>
      <w:r w:rsidR="007359F0">
        <w:rPr>
          <w:rFonts w:asciiTheme="majorBidi" w:hAnsiTheme="majorBidi" w:cstheme="majorBidi"/>
          <w:b/>
          <w:bCs/>
          <w:sz w:val="20"/>
          <w:szCs w:val="20"/>
        </w:rPr>
        <w:t xml:space="preserve"> &amp; RESULTS</w:t>
      </w:r>
      <w:r>
        <w:rPr>
          <w:rFonts w:asciiTheme="majorBidi" w:hAnsiTheme="majorBidi" w:cstheme="majorBidi"/>
          <w:b/>
          <w:bCs/>
          <w:sz w:val="20"/>
          <w:szCs w:val="20"/>
        </w:rPr>
        <w:t>:</w:t>
      </w:r>
    </w:p>
    <w:p w14:paraId="712475BC" w14:textId="0B321368" w:rsidR="00704D61" w:rsidRDefault="00704D61" w:rsidP="00DB2DB5">
      <w:pPr>
        <w:autoSpaceDE w:val="0"/>
        <w:autoSpaceDN w:val="0"/>
        <w:adjustRightInd w:val="0"/>
        <w:jc w:val="both"/>
        <w:rPr>
          <w:rFonts w:asciiTheme="majorBidi" w:hAnsiTheme="majorBidi" w:cstheme="majorBidi"/>
          <w:kern w:val="0"/>
          <w:sz w:val="20"/>
          <w:szCs w:val="20"/>
        </w:rPr>
      </w:pPr>
    </w:p>
    <w:p w14:paraId="2DC335F7" w14:textId="2AF40952" w:rsidR="00704D61" w:rsidRPr="00992BC1" w:rsidRDefault="003E1466" w:rsidP="00704D61">
      <w:pPr>
        <w:ind w:right="400"/>
        <w:jc w:val="both"/>
        <w:rPr>
          <w:rFonts w:asciiTheme="majorBidi" w:hAnsiTheme="majorBidi" w:cstheme="majorBidi"/>
          <w:b/>
          <w:bCs/>
          <w:sz w:val="18"/>
          <w:szCs w:val="18"/>
        </w:rPr>
      </w:pPr>
      <w:r w:rsidRPr="00992BC1">
        <w:rPr>
          <w:rFonts w:asciiTheme="majorBidi" w:hAnsiTheme="majorBidi" w:cstheme="majorBidi"/>
          <w:b/>
          <w:bCs/>
          <w:sz w:val="18"/>
          <w:szCs w:val="18"/>
        </w:rPr>
        <w:t>BlackJack-v1</w:t>
      </w:r>
      <w:r w:rsidR="00704D61" w:rsidRPr="00992BC1">
        <w:rPr>
          <w:rFonts w:asciiTheme="majorBidi" w:hAnsiTheme="majorBidi" w:cstheme="majorBidi"/>
          <w:b/>
          <w:bCs/>
          <w:sz w:val="18"/>
          <w:szCs w:val="18"/>
        </w:rPr>
        <w:t>(</w:t>
      </w:r>
      <w:r w:rsidR="00704D61" w:rsidRPr="00992BC1">
        <w:rPr>
          <w:rFonts w:asciiTheme="majorBidi" w:hAnsiTheme="majorBidi" w:cstheme="majorBidi"/>
          <w:b/>
          <w:bCs/>
          <w:sz w:val="18"/>
          <w:szCs w:val="18"/>
        </w:rPr>
        <w:t>Epsilon Decay set to True</w:t>
      </w:r>
      <w:r w:rsidR="00704D61" w:rsidRPr="00992BC1">
        <w:rPr>
          <w:rFonts w:asciiTheme="majorBidi" w:hAnsiTheme="majorBidi" w:cstheme="majorBidi"/>
          <w:b/>
          <w:bCs/>
          <w:sz w:val="18"/>
          <w:szCs w:val="18"/>
        </w:rPr>
        <w:t>)</w:t>
      </w:r>
    </w:p>
    <w:p w14:paraId="5F57F10B" w14:textId="77777777" w:rsidR="00704D61" w:rsidRDefault="00704D61" w:rsidP="00704D61">
      <w:pPr>
        <w:ind w:right="400"/>
        <w:jc w:val="both"/>
        <w:rPr>
          <w:rFonts w:asciiTheme="majorBidi" w:hAnsiTheme="majorBidi" w:cstheme="majorBidi"/>
          <w:b/>
          <w:bCs/>
          <w:sz w:val="20"/>
          <w:szCs w:val="20"/>
        </w:rPr>
      </w:pPr>
    </w:p>
    <w:p w14:paraId="66C7BD1B" w14:textId="34FA12F5" w:rsidR="00B31972" w:rsidRPr="00FB7DB3" w:rsidRDefault="003E1466" w:rsidP="003C4C51">
      <w:pPr>
        <w:ind w:right="400"/>
        <w:jc w:val="both"/>
        <w:rPr>
          <w:rFonts w:asciiTheme="majorBidi" w:hAnsiTheme="majorBidi" w:cstheme="majorBidi"/>
          <w:b/>
          <w:bCs/>
          <w:sz w:val="20"/>
          <w:szCs w:val="20"/>
        </w:rPr>
      </w:pPr>
      <w:r w:rsidRPr="00FB7DB3">
        <w:rPr>
          <w:rFonts w:asciiTheme="majorBidi" w:hAnsiTheme="majorBidi" w:cstheme="majorBidi"/>
          <w:noProof/>
          <w:sz w:val="20"/>
          <w:szCs w:val="20"/>
        </w:rPr>
        <w:drawing>
          <wp:inline distT="0" distB="0" distL="0" distR="0" wp14:anchorId="260110D3" wp14:editId="14AB61E9">
            <wp:extent cx="3266440" cy="1592040"/>
            <wp:effectExtent l="0" t="0" r="0" b="8255"/>
            <wp:docPr id="7" name="Picture 6" descr="A picture containing screenshot, text, line, plot&#10;&#10;Description automatically generated">
              <a:extLst xmlns:a="http://schemas.openxmlformats.org/drawingml/2006/main">
                <a:ext uri="{FF2B5EF4-FFF2-40B4-BE49-F238E27FC236}">
                  <a16:creationId xmlns:a16="http://schemas.microsoft.com/office/drawing/2014/main" id="{BD64A640-7746-2D81-DC1A-6E21C76B9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creenshot, text, line, plot&#10;&#10;Description automatically generated">
                      <a:extLst>
                        <a:ext uri="{FF2B5EF4-FFF2-40B4-BE49-F238E27FC236}">
                          <a16:creationId xmlns:a16="http://schemas.microsoft.com/office/drawing/2014/main" id="{BD64A640-7746-2D81-DC1A-6E21C76B907D}"/>
                        </a:ext>
                      </a:extLst>
                    </pic:cNvPr>
                    <pic:cNvPicPr>
                      <a:picLocks noChangeAspect="1"/>
                    </pic:cNvPicPr>
                  </pic:nvPicPr>
                  <pic:blipFill rotWithShape="1">
                    <a:blip r:embed="rId8"/>
                    <a:srcRect t="5607"/>
                    <a:stretch/>
                  </pic:blipFill>
                  <pic:spPr>
                    <a:xfrm>
                      <a:off x="0" y="0"/>
                      <a:ext cx="3271974" cy="1594737"/>
                    </a:xfrm>
                    <a:prstGeom prst="rect">
                      <a:avLst/>
                    </a:prstGeom>
                  </pic:spPr>
                </pic:pic>
              </a:graphicData>
            </a:graphic>
          </wp:inline>
        </w:drawing>
      </w:r>
    </w:p>
    <w:p w14:paraId="5D8FE67B" w14:textId="0C6822CD" w:rsidR="00FB7DB3" w:rsidRDefault="003E1466" w:rsidP="001A67F5">
      <w:pPr>
        <w:numPr>
          <w:ilvl w:val="0"/>
          <w:numId w:val="1"/>
        </w:numPr>
        <w:ind w:right="400"/>
        <w:rPr>
          <w:rFonts w:asciiTheme="majorBidi" w:hAnsiTheme="majorBidi" w:cstheme="majorBidi"/>
          <w:sz w:val="20"/>
          <w:szCs w:val="20"/>
        </w:rPr>
      </w:pPr>
      <w:r w:rsidRPr="003E1466">
        <w:rPr>
          <w:rFonts w:asciiTheme="majorBidi" w:hAnsiTheme="majorBidi" w:cstheme="majorBidi"/>
          <w:sz w:val="20"/>
          <w:szCs w:val="20"/>
        </w:rPr>
        <w:t>On running both</w:t>
      </w:r>
      <w:r w:rsidR="00766A3F" w:rsidRPr="003E1466">
        <w:rPr>
          <w:rFonts w:asciiTheme="majorBidi" w:hAnsiTheme="majorBidi" w:cstheme="majorBidi"/>
          <w:sz w:val="20"/>
          <w:szCs w:val="20"/>
        </w:rPr>
        <w:t xml:space="preserve"> algorithms for 2000 episodes and plotting reward vs </w:t>
      </w:r>
      <w:r w:rsidR="00DB2DB5" w:rsidRPr="003E1466">
        <w:rPr>
          <w:rFonts w:asciiTheme="majorBidi" w:hAnsiTheme="majorBidi" w:cstheme="majorBidi"/>
          <w:sz w:val="20"/>
          <w:szCs w:val="20"/>
        </w:rPr>
        <w:t>episodes</w:t>
      </w:r>
      <w:r w:rsidRPr="003E1466">
        <w:rPr>
          <w:rFonts w:asciiTheme="majorBidi" w:hAnsiTheme="majorBidi" w:cstheme="majorBidi"/>
          <w:sz w:val="20"/>
          <w:szCs w:val="20"/>
        </w:rPr>
        <w:t xml:space="preserve"> the plots overlapped; as a </w:t>
      </w:r>
      <w:r w:rsidR="00DB2DB5" w:rsidRPr="003E1466">
        <w:rPr>
          <w:rFonts w:asciiTheme="majorBidi" w:hAnsiTheme="majorBidi" w:cstheme="majorBidi"/>
          <w:sz w:val="20"/>
          <w:szCs w:val="20"/>
        </w:rPr>
        <w:t>result,</w:t>
      </w:r>
      <w:r w:rsidRPr="003E1466">
        <w:rPr>
          <w:rFonts w:asciiTheme="majorBidi" w:hAnsiTheme="majorBidi" w:cstheme="majorBidi"/>
          <w:sz w:val="20"/>
          <w:szCs w:val="20"/>
        </w:rPr>
        <w:t xml:space="preserve"> </w:t>
      </w:r>
      <w:r w:rsidR="00766A3F" w:rsidRPr="003E1466">
        <w:rPr>
          <w:rFonts w:asciiTheme="majorBidi" w:hAnsiTheme="majorBidi" w:cstheme="majorBidi"/>
          <w:sz w:val="20"/>
          <w:szCs w:val="20"/>
        </w:rPr>
        <w:t xml:space="preserve">it was difficult to gain info on the </w:t>
      </w:r>
      <w:r w:rsidR="00DB2DB5" w:rsidRPr="003E1466">
        <w:rPr>
          <w:rFonts w:asciiTheme="majorBidi" w:hAnsiTheme="majorBidi" w:cstheme="majorBidi"/>
          <w:sz w:val="20"/>
          <w:szCs w:val="20"/>
        </w:rPr>
        <w:t>convergence.</w:t>
      </w:r>
    </w:p>
    <w:p w14:paraId="24818FEB" w14:textId="3D189DB8" w:rsidR="00766A3F" w:rsidRPr="003E1466" w:rsidRDefault="003E1466" w:rsidP="00FB7DB3">
      <w:pPr>
        <w:numPr>
          <w:ilvl w:val="0"/>
          <w:numId w:val="1"/>
        </w:numPr>
        <w:ind w:right="400"/>
        <w:rPr>
          <w:rFonts w:asciiTheme="majorBidi" w:hAnsiTheme="majorBidi" w:cstheme="majorBidi"/>
          <w:sz w:val="20"/>
          <w:szCs w:val="20"/>
        </w:rPr>
      </w:pPr>
      <w:r>
        <w:rPr>
          <w:rFonts w:asciiTheme="majorBidi" w:hAnsiTheme="majorBidi" w:cstheme="majorBidi"/>
          <w:sz w:val="20"/>
          <w:szCs w:val="20"/>
        </w:rPr>
        <w:t>We used moving average to gain insights.</w:t>
      </w:r>
    </w:p>
    <w:p w14:paraId="54FED781" w14:textId="6FFC9FC7" w:rsidR="00FB7DB3" w:rsidRPr="00FB7DB3" w:rsidRDefault="00FB7DB3" w:rsidP="00FB7DB3">
      <w:pPr>
        <w:numPr>
          <w:ilvl w:val="0"/>
          <w:numId w:val="2"/>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The </w:t>
      </w:r>
      <w:r w:rsidR="003E1466">
        <w:rPr>
          <w:rFonts w:asciiTheme="majorBidi" w:hAnsiTheme="majorBidi" w:cstheme="majorBidi"/>
          <w:sz w:val="20"/>
          <w:szCs w:val="20"/>
        </w:rPr>
        <w:t>m</w:t>
      </w:r>
      <w:r w:rsidRPr="00FB7DB3">
        <w:rPr>
          <w:rFonts w:asciiTheme="majorBidi" w:hAnsiTheme="majorBidi" w:cstheme="majorBidi"/>
          <w:sz w:val="20"/>
          <w:szCs w:val="20"/>
        </w:rPr>
        <w:t xml:space="preserve">oving average was taken for </w:t>
      </w:r>
      <w:r w:rsidR="00B17740">
        <w:rPr>
          <w:rFonts w:asciiTheme="majorBidi" w:hAnsiTheme="majorBidi" w:cstheme="majorBidi"/>
          <w:sz w:val="20"/>
          <w:szCs w:val="20"/>
        </w:rPr>
        <w:t>500</w:t>
      </w:r>
      <w:r w:rsidRPr="00FB7DB3">
        <w:rPr>
          <w:rFonts w:asciiTheme="majorBidi" w:hAnsiTheme="majorBidi" w:cstheme="majorBidi"/>
          <w:sz w:val="20"/>
          <w:szCs w:val="20"/>
        </w:rPr>
        <w:t xml:space="preserve"> </w:t>
      </w:r>
      <w:r w:rsidR="003E1466">
        <w:rPr>
          <w:rFonts w:asciiTheme="majorBidi" w:hAnsiTheme="majorBidi" w:cstheme="majorBidi"/>
          <w:sz w:val="20"/>
          <w:szCs w:val="20"/>
        </w:rPr>
        <w:t>previous data points</w:t>
      </w:r>
      <w:r w:rsidRPr="00FB7DB3">
        <w:rPr>
          <w:rFonts w:asciiTheme="majorBidi" w:hAnsiTheme="majorBidi" w:cstheme="majorBidi"/>
          <w:sz w:val="20"/>
          <w:szCs w:val="20"/>
        </w:rPr>
        <w:t>.</w:t>
      </w:r>
    </w:p>
    <w:p w14:paraId="4F9E52FE" w14:textId="7791000F" w:rsidR="00FB7DB3" w:rsidRPr="00FB7DB3" w:rsidRDefault="00FB7DB3" w:rsidP="00FB7DB3">
      <w:pPr>
        <w:numPr>
          <w:ilvl w:val="0"/>
          <w:numId w:val="2"/>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For this </w:t>
      </w:r>
      <w:r w:rsidR="00DB2DB5" w:rsidRPr="00FB7DB3">
        <w:rPr>
          <w:rFonts w:asciiTheme="majorBidi" w:hAnsiTheme="majorBidi" w:cstheme="majorBidi"/>
          <w:sz w:val="20"/>
          <w:szCs w:val="20"/>
        </w:rPr>
        <w:t>environment, we</w:t>
      </w:r>
      <w:r w:rsidRPr="00FB7DB3">
        <w:rPr>
          <w:rFonts w:asciiTheme="majorBidi" w:hAnsiTheme="majorBidi" w:cstheme="majorBidi"/>
          <w:sz w:val="20"/>
          <w:szCs w:val="20"/>
        </w:rPr>
        <w:t xml:space="preserve"> saw </w:t>
      </w:r>
      <w:r w:rsidR="00B17740">
        <w:rPr>
          <w:rFonts w:asciiTheme="majorBidi" w:hAnsiTheme="majorBidi" w:cstheme="majorBidi"/>
          <w:sz w:val="20"/>
          <w:szCs w:val="20"/>
        </w:rPr>
        <w:t>Q Learning</w:t>
      </w:r>
      <w:r w:rsidRPr="00FB7DB3">
        <w:rPr>
          <w:rFonts w:asciiTheme="majorBidi" w:hAnsiTheme="majorBidi" w:cstheme="majorBidi"/>
          <w:sz w:val="20"/>
          <w:szCs w:val="20"/>
        </w:rPr>
        <w:t xml:space="preserve"> converged faster than </w:t>
      </w:r>
      <w:r w:rsidR="00DB2DB5">
        <w:rPr>
          <w:rFonts w:asciiTheme="majorBidi" w:hAnsiTheme="majorBidi" w:cstheme="majorBidi"/>
          <w:sz w:val="20"/>
          <w:szCs w:val="20"/>
        </w:rPr>
        <w:t>SARSA.</w:t>
      </w:r>
    </w:p>
    <w:p w14:paraId="07E2C008" w14:textId="1EB1E27F" w:rsidR="00FB7DB3" w:rsidRDefault="00B17740" w:rsidP="00FB7DB3">
      <w:pPr>
        <w:numPr>
          <w:ilvl w:val="0"/>
          <w:numId w:val="2"/>
        </w:numPr>
        <w:ind w:right="400"/>
        <w:jc w:val="both"/>
        <w:rPr>
          <w:rFonts w:asciiTheme="majorBidi" w:hAnsiTheme="majorBidi" w:cstheme="majorBidi"/>
          <w:sz w:val="20"/>
          <w:szCs w:val="20"/>
        </w:rPr>
      </w:pPr>
      <w:r>
        <w:rPr>
          <w:rFonts w:asciiTheme="majorBidi" w:hAnsiTheme="majorBidi" w:cstheme="majorBidi"/>
          <w:sz w:val="20"/>
          <w:szCs w:val="20"/>
        </w:rPr>
        <w:t xml:space="preserve">SARSA had higher rewards compared to Q learning when considering 2000 episodic </w:t>
      </w:r>
      <w:r w:rsidR="00DB2DB5">
        <w:rPr>
          <w:rFonts w:asciiTheme="majorBidi" w:hAnsiTheme="majorBidi" w:cstheme="majorBidi"/>
          <w:sz w:val="20"/>
          <w:szCs w:val="20"/>
        </w:rPr>
        <w:t>run.</w:t>
      </w:r>
    </w:p>
    <w:p w14:paraId="4BBA285A" w14:textId="6964403B" w:rsidR="00B17740" w:rsidRDefault="00B17740" w:rsidP="00B17740">
      <w:pPr>
        <w:ind w:right="400"/>
        <w:jc w:val="both"/>
        <w:rPr>
          <w:rFonts w:asciiTheme="majorBidi" w:hAnsiTheme="majorBidi" w:cstheme="majorBidi"/>
          <w:sz w:val="20"/>
          <w:szCs w:val="20"/>
        </w:rPr>
      </w:pPr>
    </w:p>
    <w:p w14:paraId="161F1223" w14:textId="64BB0C5D" w:rsidR="00DB2DB5" w:rsidRDefault="00DB2DB5"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8D4691E" wp14:editId="22A687AB">
            <wp:extent cx="2974975" cy="1572895"/>
            <wp:effectExtent l="0" t="0" r="0" b="8255"/>
            <wp:docPr id="11800476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1572895"/>
                    </a:xfrm>
                    <a:prstGeom prst="rect">
                      <a:avLst/>
                    </a:prstGeom>
                    <a:noFill/>
                  </pic:spPr>
                </pic:pic>
              </a:graphicData>
            </a:graphic>
          </wp:inline>
        </w:drawing>
      </w:r>
      <w:r w:rsidR="00B17740">
        <w:rPr>
          <w:rFonts w:asciiTheme="majorBidi" w:hAnsiTheme="majorBidi" w:cstheme="majorBidi"/>
          <w:noProof/>
          <w:sz w:val="20"/>
          <w:szCs w:val="20"/>
        </w:rPr>
        <w:drawing>
          <wp:anchor distT="0" distB="0" distL="114300" distR="114300" simplePos="0" relativeHeight="251658240" behindDoc="0" locked="0" layoutInCell="1" allowOverlap="1" wp14:anchorId="4A232EED" wp14:editId="3A1B548F">
            <wp:simplePos x="0" y="0"/>
            <wp:positionH relativeFrom="column">
              <wp:posOffset>0</wp:posOffset>
            </wp:positionH>
            <wp:positionV relativeFrom="paragraph">
              <wp:posOffset>1583690</wp:posOffset>
            </wp:positionV>
            <wp:extent cx="2971800" cy="1572895"/>
            <wp:effectExtent l="0" t="0" r="0" b="8255"/>
            <wp:wrapThrough wrapText="bothSides">
              <wp:wrapPolygon edited="0">
                <wp:start x="0" y="0"/>
                <wp:lineTo x="0" y="21452"/>
                <wp:lineTo x="21462" y="21452"/>
                <wp:lineTo x="21462" y="0"/>
                <wp:lineTo x="0" y="0"/>
              </wp:wrapPolygon>
            </wp:wrapThrough>
            <wp:docPr id="1416017528" name="Picture 11"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17528" name="Picture 11" descr="Graphical user interface, chart, line 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57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67E02" w14:textId="77777777" w:rsidR="00DB2DB5" w:rsidRDefault="00DB2DB5" w:rsidP="00B17740">
      <w:pPr>
        <w:ind w:right="400"/>
        <w:jc w:val="both"/>
        <w:rPr>
          <w:rFonts w:asciiTheme="majorBidi" w:hAnsiTheme="majorBidi" w:cstheme="majorBidi"/>
          <w:sz w:val="20"/>
          <w:szCs w:val="20"/>
        </w:rPr>
      </w:pPr>
    </w:p>
    <w:p w14:paraId="430F432D" w14:textId="77777777" w:rsidR="00DB2DB5" w:rsidRDefault="00DB2DB5" w:rsidP="00B17740">
      <w:pPr>
        <w:ind w:right="400"/>
        <w:jc w:val="both"/>
        <w:rPr>
          <w:rFonts w:asciiTheme="majorBidi" w:hAnsiTheme="majorBidi" w:cstheme="majorBidi"/>
          <w:sz w:val="20"/>
          <w:szCs w:val="20"/>
        </w:rPr>
      </w:pPr>
    </w:p>
    <w:p w14:paraId="68EFCB46" w14:textId="3B90E359" w:rsidR="00B17740" w:rsidRDefault="00B17740"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734A218" wp14:editId="4BFFBA14">
            <wp:extent cx="2971800" cy="1572895"/>
            <wp:effectExtent l="0" t="0" r="0" b="8255"/>
            <wp:docPr id="1304402266"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2266" name="Picture 13"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572895"/>
                    </a:xfrm>
                    <a:prstGeom prst="rect">
                      <a:avLst/>
                    </a:prstGeom>
                    <a:noFill/>
                    <a:ln>
                      <a:noFill/>
                    </a:ln>
                  </pic:spPr>
                </pic:pic>
              </a:graphicData>
            </a:graphic>
          </wp:inline>
        </w:drawing>
      </w:r>
    </w:p>
    <w:p w14:paraId="4E5E872F" w14:textId="43D830BE" w:rsidR="00B17740" w:rsidRDefault="003D03FB" w:rsidP="003D03FB">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 xml:space="preserve">However, when considering 100000 episodes </w:t>
      </w:r>
      <w:r w:rsidR="00DB2DB5">
        <w:rPr>
          <w:rFonts w:asciiTheme="majorBidi" w:hAnsiTheme="majorBidi" w:cstheme="majorBidi"/>
          <w:sz w:val="20"/>
          <w:szCs w:val="20"/>
        </w:rPr>
        <w:t xml:space="preserve">with 5000 episodes of moving average </w:t>
      </w:r>
      <w:r>
        <w:rPr>
          <w:rFonts w:asciiTheme="majorBidi" w:hAnsiTheme="majorBidi" w:cstheme="majorBidi"/>
          <w:sz w:val="20"/>
          <w:szCs w:val="20"/>
        </w:rPr>
        <w:t xml:space="preserve">we didn’t see any consistent </w:t>
      </w:r>
      <w:r w:rsidR="00DB2DB5">
        <w:rPr>
          <w:rFonts w:asciiTheme="majorBidi" w:hAnsiTheme="majorBidi" w:cstheme="majorBidi"/>
          <w:sz w:val="20"/>
          <w:szCs w:val="20"/>
        </w:rPr>
        <w:t>results. This</w:t>
      </w:r>
      <w:r>
        <w:rPr>
          <w:rFonts w:asciiTheme="majorBidi" w:hAnsiTheme="majorBidi" w:cstheme="majorBidi"/>
          <w:sz w:val="20"/>
          <w:szCs w:val="20"/>
        </w:rPr>
        <w:t xml:space="preserve"> could be </w:t>
      </w:r>
      <w:r w:rsidR="00DB2DB5">
        <w:rPr>
          <w:rFonts w:asciiTheme="majorBidi" w:hAnsiTheme="majorBidi" w:cstheme="majorBidi"/>
          <w:sz w:val="20"/>
          <w:szCs w:val="20"/>
        </w:rPr>
        <w:t>attributed</w:t>
      </w:r>
      <w:r>
        <w:rPr>
          <w:rFonts w:asciiTheme="majorBidi" w:hAnsiTheme="majorBidi" w:cstheme="majorBidi"/>
          <w:sz w:val="20"/>
          <w:szCs w:val="20"/>
        </w:rPr>
        <w:t xml:space="preserve"> to the fact that Blackjack environment is very random.</w:t>
      </w:r>
    </w:p>
    <w:p w14:paraId="064BA137" w14:textId="77777777" w:rsidR="00704D61" w:rsidRDefault="00704D61" w:rsidP="00704D61">
      <w:pPr>
        <w:pStyle w:val="ListParagraph"/>
        <w:ind w:right="400"/>
        <w:jc w:val="both"/>
        <w:rPr>
          <w:rFonts w:asciiTheme="majorBidi" w:hAnsiTheme="majorBidi" w:cstheme="majorBidi"/>
          <w:sz w:val="20"/>
          <w:szCs w:val="20"/>
        </w:rPr>
      </w:pPr>
    </w:p>
    <w:p w14:paraId="752E3F9E" w14:textId="0E4FC689" w:rsidR="00704D61" w:rsidRPr="00704D61" w:rsidRDefault="00704D61" w:rsidP="00704D61">
      <w:pPr>
        <w:ind w:right="400"/>
        <w:jc w:val="both"/>
        <w:rPr>
          <w:rFonts w:asciiTheme="majorBidi" w:hAnsiTheme="majorBidi" w:cstheme="majorBidi"/>
          <w:sz w:val="20"/>
          <w:szCs w:val="20"/>
        </w:rPr>
      </w:pPr>
      <w:r>
        <w:rPr>
          <w:noProof/>
        </w:rPr>
        <w:drawing>
          <wp:inline distT="0" distB="0" distL="0" distR="0" wp14:anchorId="5D0B140E" wp14:editId="7F94E630">
            <wp:extent cx="2971800" cy="1588135"/>
            <wp:effectExtent l="0" t="0" r="0" b="0"/>
            <wp:docPr id="34619327"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327" name="Picture 2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588135"/>
                    </a:xfrm>
                    <a:prstGeom prst="rect">
                      <a:avLst/>
                    </a:prstGeom>
                    <a:noFill/>
                    <a:ln>
                      <a:noFill/>
                    </a:ln>
                  </pic:spPr>
                </pic:pic>
              </a:graphicData>
            </a:graphic>
          </wp:inline>
        </w:drawing>
      </w:r>
    </w:p>
    <w:p w14:paraId="3084C384" w14:textId="77777777" w:rsidR="003D03FB" w:rsidRDefault="003D03FB" w:rsidP="003D03FB">
      <w:pPr>
        <w:pStyle w:val="ListParagraph"/>
        <w:ind w:right="400"/>
        <w:jc w:val="both"/>
        <w:rPr>
          <w:rFonts w:asciiTheme="majorBidi" w:hAnsiTheme="majorBidi" w:cstheme="majorBidi"/>
          <w:sz w:val="20"/>
          <w:szCs w:val="20"/>
        </w:rPr>
      </w:pPr>
    </w:p>
    <w:p w14:paraId="6559A9D9" w14:textId="59FE3342" w:rsidR="003D03FB" w:rsidRPr="003D03FB" w:rsidRDefault="003D03FB" w:rsidP="003D03FB">
      <w:pPr>
        <w:ind w:right="400"/>
        <w:jc w:val="both"/>
        <w:rPr>
          <w:rFonts w:asciiTheme="majorBidi" w:hAnsiTheme="majorBidi" w:cstheme="majorBidi"/>
          <w:sz w:val="20"/>
          <w:szCs w:val="20"/>
        </w:rPr>
      </w:pPr>
      <w:r>
        <w:rPr>
          <w:noProof/>
        </w:rPr>
        <w:drawing>
          <wp:inline distT="0" distB="0" distL="0" distR="0" wp14:anchorId="5DFBA4AE" wp14:editId="36341647">
            <wp:extent cx="2971800" cy="1558925"/>
            <wp:effectExtent l="0" t="0" r="0" b="3175"/>
            <wp:docPr id="365711857"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11857" name="Picture 16"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6EDD046C" w14:textId="55040E56" w:rsidR="00B17740" w:rsidRDefault="003D03FB"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1578C7FB" wp14:editId="0A241FED">
            <wp:extent cx="2971800" cy="1558925"/>
            <wp:effectExtent l="0" t="0" r="0" b="3175"/>
            <wp:docPr id="1567359314"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59314" name="Picture 17"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45EE9C14" w14:textId="1CA8124F" w:rsidR="003D03FB" w:rsidRDefault="003D03FB" w:rsidP="00B17740">
      <w:pPr>
        <w:ind w:right="400"/>
        <w:jc w:val="both"/>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4772DAD3" wp14:editId="6D26B92E">
            <wp:extent cx="2971800" cy="1558925"/>
            <wp:effectExtent l="0" t="0" r="0" b="3175"/>
            <wp:docPr id="196415705"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5705" name="Picture 18"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12C24836" w14:textId="56006199" w:rsidR="007359F0" w:rsidRPr="005A0F32" w:rsidRDefault="00DB2DB5" w:rsidP="004C38DC">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 xml:space="preserve">The rewards remained in negative, meaning the agent lost more games than it </w:t>
      </w:r>
      <w:r>
        <w:rPr>
          <w:rFonts w:asciiTheme="majorBidi" w:hAnsiTheme="majorBidi" w:cstheme="majorBidi"/>
          <w:sz w:val="20"/>
          <w:szCs w:val="20"/>
        </w:rPr>
        <w:t>won.</w:t>
      </w:r>
    </w:p>
    <w:p w14:paraId="69EFEE43" w14:textId="77777777" w:rsidR="007359F0" w:rsidRDefault="007359F0" w:rsidP="004C38DC">
      <w:pPr>
        <w:ind w:right="400"/>
        <w:jc w:val="both"/>
        <w:rPr>
          <w:rFonts w:asciiTheme="majorBidi" w:hAnsiTheme="majorBidi" w:cstheme="majorBidi"/>
          <w:sz w:val="20"/>
          <w:szCs w:val="20"/>
        </w:rPr>
      </w:pPr>
    </w:p>
    <w:p w14:paraId="4196DCA2" w14:textId="3BACA1FB" w:rsidR="004C38DC" w:rsidRPr="00992BC1" w:rsidRDefault="004C38DC" w:rsidP="004C38DC">
      <w:pPr>
        <w:ind w:right="400"/>
        <w:jc w:val="both"/>
        <w:rPr>
          <w:rFonts w:asciiTheme="majorBidi" w:hAnsiTheme="majorBidi" w:cstheme="majorBidi"/>
          <w:b/>
          <w:bCs/>
          <w:sz w:val="18"/>
          <w:szCs w:val="18"/>
        </w:rPr>
      </w:pPr>
      <w:r w:rsidRPr="00992BC1">
        <w:rPr>
          <w:rFonts w:asciiTheme="majorBidi" w:hAnsiTheme="majorBidi" w:cstheme="majorBidi"/>
          <w:b/>
          <w:bCs/>
          <w:sz w:val="18"/>
          <w:szCs w:val="18"/>
        </w:rPr>
        <w:t xml:space="preserve">BlackJack-v1(Epsilon Decay set to </w:t>
      </w:r>
      <w:r w:rsidRPr="00992BC1">
        <w:rPr>
          <w:rFonts w:asciiTheme="majorBidi" w:hAnsiTheme="majorBidi" w:cstheme="majorBidi"/>
          <w:b/>
          <w:bCs/>
          <w:sz w:val="18"/>
          <w:szCs w:val="18"/>
        </w:rPr>
        <w:t>False</w:t>
      </w:r>
      <w:r w:rsidRPr="00992BC1">
        <w:rPr>
          <w:rFonts w:asciiTheme="majorBidi" w:hAnsiTheme="majorBidi" w:cstheme="majorBidi"/>
          <w:b/>
          <w:bCs/>
          <w:sz w:val="18"/>
          <w:szCs w:val="18"/>
        </w:rPr>
        <w:t>)</w:t>
      </w:r>
    </w:p>
    <w:p w14:paraId="60069F5A" w14:textId="77777777" w:rsidR="00992BC1" w:rsidRDefault="00992BC1" w:rsidP="004C38DC">
      <w:pPr>
        <w:ind w:right="400"/>
        <w:jc w:val="both"/>
        <w:rPr>
          <w:rFonts w:asciiTheme="majorBidi" w:hAnsiTheme="majorBidi" w:cstheme="majorBidi"/>
          <w:b/>
          <w:bCs/>
          <w:sz w:val="20"/>
          <w:szCs w:val="20"/>
        </w:rPr>
      </w:pPr>
    </w:p>
    <w:p w14:paraId="081E4FAA" w14:textId="77777777" w:rsidR="008C3A08" w:rsidRPr="00992BC1" w:rsidRDefault="006F13B7" w:rsidP="00B17740">
      <w:pPr>
        <w:ind w:right="400"/>
        <w:jc w:val="both"/>
        <w:rPr>
          <w:rFonts w:asciiTheme="majorBidi" w:hAnsiTheme="majorBidi" w:cstheme="majorBidi"/>
          <w:sz w:val="18"/>
          <w:szCs w:val="18"/>
        </w:rPr>
      </w:pPr>
      <w:r w:rsidRPr="00992BC1">
        <w:rPr>
          <w:rFonts w:asciiTheme="majorBidi" w:hAnsiTheme="majorBidi" w:cstheme="majorBidi"/>
          <w:noProof/>
          <w:sz w:val="18"/>
          <w:szCs w:val="18"/>
        </w:rPr>
        <w:drawing>
          <wp:inline distT="0" distB="0" distL="0" distR="0" wp14:anchorId="08C43340" wp14:editId="0FDC2212">
            <wp:extent cx="2971800" cy="1658620"/>
            <wp:effectExtent l="0" t="0" r="0" b="0"/>
            <wp:docPr id="12543886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8865" name="Picture 35"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r w:rsidR="008C3A08" w:rsidRPr="00992BC1">
        <w:rPr>
          <w:rFonts w:asciiTheme="majorBidi" w:hAnsiTheme="majorBidi" w:cstheme="majorBidi"/>
          <w:sz w:val="18"/>
          <w:szCs w:val="18"/>
        </w:rPr>
        <w:t xml:space="preserve"> </w:t>
      </w:r>
    </w:p>
    <w:p w14:paraId="19953586" w14:textId="77777777" w:rsidR="001F6D54" w:rsidRDefault="001F6D54" w:rsidP="001F6D54">
      <w:pPr>
        <w:pStyle w:val="ListParagraph"/>
        <w:ind w:right="400"/>
        <w:jc w:val="both"/>
        <w:rPr>
          <w:rFonts w:asciiTheme="majorBidi" w:hAnsiTheme="majorBidi" w:cstheme="majorBidi"/>
          <w:sz w:val="20"/>
          <w:szCs w:val="20"/>
        </w:rPr>
      </w:pPr>
    </w:p>
    <w:p w14:paraId="46E05358" w14:textId="581CF69E" w:rsidR="001F6D54" w:rsidRDefault="00172A59" w:rsidP="001F6D54">
      <w:pPr>
        <w:pStyle w:val="ListParagraph"/>
        <w:numPr>
          <w:ilvl w:val="0"/>
          <w:numId w:val="4"/>
        </w:numPr>
        <w:ind w:right="400"/>
        <w:jc w:val="both"/>
        <w:rPr>
          <w:rFonts w:asciiTheme="majorBidi" w:hAnsiTheme="majorBidi" w:cstheme="majorBidi"/>
          <w:sz w:val="20"/>
          <w:szCs w:val="20"/>
        </w:rPr>
      </w:pPr>
      <w:r w:rsidRPr="00172A59">
        <w:rPr>
          <w:rFonts w:asciiTheme="majorBidi" w:hAnsiTheme="majorBidi" w:cstheme="majorBidi"/>
          <w:sz w:val="20"/>
          <w:szCs w:val="20"/>
        </w:rPr>
        <w:t xml:space="preserve">For the Blackjack-v1 environment, both algorithms were run for </w:t>
      </w:r>
      <w:r w:rsidR="001F6D54">
        <w:rPr>
          <w:rFonts w:asciiTheme="majorBidi" w:hAnsiTheme="majorBidi" w:cstheme="majorBidi"/>
          <w:sz w:val="20"/>
          <w:szCs w:val="20"/>
        </w:rPr>
        <w:t>3</w:t>
      </w:r>
      <w:r w:rsidRPr="00172A59">
        <w:rPr>
          <w:rFonts w:asciiTheme="majorBidi" w:hAnsiTheme="majorBidi" w:cstheme="majorBidi"/>
          <w:sz w:val="20"/>
          <w:szCs w:val="20"/>
        </w:rPr>
        <w:t>000 episodes</w:t>
      </w:r>
      <w:r w:rsidR="001F6D54">
        <w:rPr>
          <w:rFonts w:asciiTheme="majorBidi" w:hAnsiTheme="majorBidi" w:cstheme="majorBidi"/>
          <w:sz w:val="20"/>
          <w:szCs w:val="20"/>
        </w:rPr>
        <w:t xml:space="preserve"> </w:t>
      </w:r>
      <w:r w:rsidR="001F6D54">
        <w:rPr>
          <w:rFonts w:asciiTheme="majorBidi" w:hAnsiTheme="majorBidi" w:cstheme="majorBidi"/>
          <w:sz w:val="20"/>
          <w:szCs w:val="20"/>
        </w:rPr>
        <w:t xml:space="preserve">for each Epsilon </w:t>
      </w:r>
      <w:r w:rsidR="005A0F32">
        <w:rPr>
          <w:rFonts w:asciiTheme="majorBidi" w:hAnsiTheme="majorBidi" w:cstheme="majorBidi"/>
          <w:sz w:val="20"/>
          <w:szCs w:val="20"/>
        </w:rPr>
        <w:t xml:space="preserve">being run </w:t>
      </w:r>
      <w:r w:rsidR="001F6D54">
        <w:rPr>
          <w:rFonts w:asciiTheme="majorBidi" w:hAnsiTheme="majorBidi" w:cstheme="majorBidi"/>
          <w:sz w:val="20"/>
          <w:szCs w:val="20"/>
        </w:rPr>
        <w:t>5 times.</w:t>
      </w:r>
    </w:p>
    <w:p w14:paraId="442BC4E4" w14:textId="3DF4D1E5" w:rsidR="008C3A08" w:rsidRPr="00172A59" w:rsidRDefault="005A0F32" w:rsidP="00172A59">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T</w:t>
      </w:r>
      <w:r w:rsidR="00172A59" w:rsidRPr="00172A59">
        <w:rPr>
          <w:rFonts w:asciiTheme="majorBidi" w:hAnsiTheme="majorBidi" w:cstheme="majorBidi"/>
          <w:sz w:val="20"/>
          <w:szCs w:val="20"/>
        </w:rPr>
        <w:t>he reward vs. episode plots showed overlapping results, making it difficult to identify the convergence rate.</w:t>
      </w:r>
    </w:p>
    <w:p w14:paraId="647172C5" w14:textId="197B14C4" w:rsidR="005A0F32" w:rsidRDefault="008C3A08"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012E5F2" wp14:editId="6082238F">
            <wp:extent cx="2971800" cy="1658620"/>
            <wp:effectExtent l="0" t="0" r="0" b="0"/>
            <wp:docPr id="2123565003"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5003" name="Picture 36"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p>
    <w:p w14:paraId="03B5E08F" w14:textId="77777777" w:rsidR="005A0F32" w:rsidRDefault="005A0F32" w:rsidP="00B17740">
      <w:pPr>
        <w:ind w:right="400"/>
        <w:jc w:val="both"/>
        <w:rPr>
          <w:rFonts w:asciiTheme="majorBidi" w:hAnsiTheme="majorBidi" w:cstheme="majorBidi"/>
          <w:sz w:val="20"/>
          <w:szCs w:val="20"/>
        </w:rPr>
      </w:pPr>
    </w:p>
    <w:p w14:paraId="41C67026" w14:textId="77777777" w:rsidR="005A0F32" w:rsidRDefault="005A0F32" w:rsidP="00B17740">
      <w:pPr>
        <w:ind w:right="400"/>
        <w:jc w:val="both"/>
        <w:rPr>
          <w:rFonts w:asciiTheme="majorBidi" w:hAnsiTheme="majorBidi" w:cstheme="majorBidi"/>
          <w:sz w:val="20"/>
          <w:szCs w:val="20"/>
        </w:rPr>
      </w:pPr>
    </w:p>
    <w:p w14:paraId="6621C4B3" w14:textId="77777777" w:rsidR="005A0F32" w:rsidRDefault="005A0F32" w:rsidP="00B17740">
      <w:pPr>
        <w:ind w:right="400"/>
        <w:jc w:val="both"/>
        <w:rPr>
          <w:rFonts w:asciiTheme="majorBidi" w:hAnsiTheme="majorBidi" w:cstheme="majorBidi"/>
          <w:sz w:val="20"/>
          <w:szCs w:val="20"/>
        </w:rPr>
      </w:pPr>
    </w:p>
    <w:p w14:paraId="3872DE02" w14:textId="77777777" w:rsidR="005A0F32" w:rsidRDefault="005A0F32" w:rsidP="00B17740">
      <w:pPr>
        <w:ind w:right="400"/>
        <w:jc w:val="both"/>
        <w:rPr>
          <w:rFonts w:asciiTheme="majorBidi" w:hAnsiTheme="majorBidi" w:cstheme="majorBidi"/>
          <w:sz w:val="20"/>
          <w:szCs w:val="20"/>
        </w:rPr>
      </w:pPr>
    </w:p>
    <w:p w14:paraId="2372F60F" w14:textId="77777777" w:rsidR="005A0F32" w:rsidRDefault="005A0F32" w:rsidP="00B17740">
      <w:pPr>
        <w:ind w:right="400"/>
        <w:jc w:val="both"/>
        <w:rPr>
          <w:rFonts w:asciiTheme="majorBidi" w:hAnsiTheme="majorBidi" w:cstheme="majorBidi"/>
          <w:sz w:val="20"/>
          <w:szCs w:val="20"/>
        </w:rPr>
      </w:pPr>
    </w:p>
    <w:p w14:paraId="68934CF0" w14:textId="77777777" w:rsidR="005A0F32" w:rsidRDefault="005A0F32" w:rsidP="00B17740">
      <w:pPr>
        <w:ind w:right="400"/>
        <w:jc w:val="both"/>
        <w:rPr>
          <w:rFonts w:asciiTheme="majorBidi" w:hAnsiTheme="majorBidi" w:cstheme="majorBidi"/>
          <w:sz w:val="20"/>
          <w:szCs w:val="20"/>
        </w:rPr>
      </w:pPr>
    </w:p>
    <w:p w14:paraId="4BA91F29" w14:textId="77777777" w:rsidR="005A0F32" w:rsidRDefault="005A0F32" w:rsidP="00B17740">
      <w:pPr>
        <w:ind w:right="400"/>
        <w:jc w:val="both"/>
        <w:rPr>
          <w:rFonts w:asciiTheme="majorBidi" w:hAnsiTheme="majorBidi" w:cstheme="majorBidi"/>
          <w:sz w:val="20"/>
          <w:szCs w:val="20"/>
        </w:rPr>
      </w:pPr>
    </w:p>
    <w:p w14:paraId="277B1A74" w14:textId="77777777" w:rsidR="005A0F32" w:rsidRDefault="005A0F32" w:rsidP="00B17740">
      <w:pPr>
        <w:ind w:right="400"/>
        <w:jc w:val="both"/>
        <w:rPr>
          <w:rFonts w:asciiTheme="majorBidi" w:hAnsiTheme="majorBidi" w:cstheme="majorBidi"/>
          <w:sz w:val="20"/>
          <w:szCs w:val="20"/>
        </w:rPr>
      </w:pPr>
    </w:p>
    <w:p w14:paraId="373FA515" w14:textId="77777777" w:rsidR="005A0F32" w:rsidRDefault="005A0F32" w:rsidP="00B17740">
      <w:pPr>
        <w:ind w:right="400"/>
        <w:jc w:val="both"/>
        <w:rPr>
          <w:rFonts w:asciiTheme="majorBidi" w:hAnsiTheme="majorBidi" w:cstheme="majorBidi"/>
          <w:sz w:val="20"/>
          <w:szCs w:val="20"/>
        </w:rPr>
      </w:pPr>
    </w:p>
    <w:p w14:paraId="4A18EBAD" w14:textId="77777777" w:rsidR="005A0F32" w:rsidRDefault="005A0F32" w:rsidP="00B17740">
      <w:pPr>
        <w:ind w:right="400"/>
        <w:jc w:val="both"/>
        <w:rPr>
          <w:rFonts w:asciiTheme="majorBidi" w:hAnsiTheme="majorBidi" w:cstheme="majorBidi"/>
          <w:sz w:val="20"/>
          <w:szCs w:val="20"/>
        </w:rPr>
      </w:pPr>
    </w:p>
    <w:p w14:paraId="7263EF18" w14:textId="77777777" w:rsidR="005A0F32" w:rsidRDefault="005A0F32" w:rsidP="00B17740">
      <w:pPr>
        <w:ind w:right="400"/>
        <w:jc w:val="both"/>
        <w:rPr>
          <w:rFonts w:asciiTheme="majorBidi" w:hAnsiTheme="majorBidi" w:cstheme="majorBidi"/>
          <w:sz w:val="20"/>
          <w:szCs w:val="20"/>
        </w:rPr>
      </w:pPr>
    </w:p>
    <w:p w14:paraId="74C760EF" w14:textId="3257B078" w:rsidR="00B17740" w:rsidRPr="00992BC1" w:rsidRDefault="00704D61" w:rsidP="00B17740">
      <w:pPr>
        <w:ind w:right="400"/>
        <w:jc w:val="both"/>
        <w:rPr>
          <w:rFonts w:asciiTheme="majorBidi" w:hAnsiTheme="majorBidi" w:cstheme="majorBidi"/>
          <w:b/>
          <w:bCs/>
          <w:noProof/>
          <w:sz w:val="18"/>
          <w:szCs w:val="18"/>
        </w:rPr>
      </w:pPr>
      <w:r w:rsidRPr="00992BC1">
        <w:rPr>
          <w:rFonts w:asciiTheme="majorBidi" w:hAnsiTheme="majorBidi" w:cstheme="majorBidi"/>
          <w:b/>
          <w:bCs/>
          <w:noProof/>
          <w:sz w:val="18"/>
          <w:szCs w:val="18"/>
        </w:rPr>
        <w:t>Cliffwalker-v0</w:t>
      </w:r>
      <w:r w:rsidRPr="00992BC1">
        <w:rPr>
          <w:rFonts w:asciiTheme="majorBidi" w:hAnsiTheme="majorBidi" w:cstheme="majorBidi"/>
          <w:b/>
          <w:bCs/>
          <w:sz w:val="18"/>
          <w:szCs w:val="18"/>
        </w:rPr>
        <w:t>(Epsilon Decay set to True)</w:t>
      </w:r>
    </w:p>
    <w:p w14:paraId="3017EDA8" w14:textId="77777777" w:rsidR="00704D61" w:rsidRDefault="00704D61" w:rsidP="00B17740">
      <w:pPr>
        <w:ind w:right="400"/>
        <w:jc w:val="both"/>
        <w:rPr>
          <w:rFonts w:asciiTheme="majorBidi" w:hAnsiTheme="majorBidi" w:cstheme="majorBidi"/>
          <w:sz w:val="20"/>
          <w:szCs w:val="20"/>
        </w:rPr>
      </w:pPr>
    </w:p>
    <w:p w14:paraId="66A04560" w14:textId="77777777" w:rsidR="00704D61" w:rsidRDefault="00704D61" w:rsidP="00B17740">
      <w:pPr>
        <w:ind w:right="400"/>
        <w:jc w:val="both"/>
        <w:rPr>
          <w:rFonts w:asciiTheme="majorBidi" w:hAnsiTheme="majorBidi" w:cstheme="majorBidi"/>
          <w:sz w:val="20"/>
          <w:szCs w:val="20"/>
        </w:rPr>
      </w:pPr>
    </w:p>
    <w:p w14:paraId="63349AB3" w14:textId="6733BE69" w:rsidR="00704D61" w:rsidRDefault="00B7547A"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71CC259" wp14:editId="10A0C85C">
            <wp:extent cx="2971800" cy="1579880"/>
            <wp:effectExtent l="0" t="0" r="0" b="1270"/>
            <wp:docPr id="958466686"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66686" name="Picture 22" descr="Char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1800" cy="1579880"/>
                    </a:xfrm>
                    <a:prstGeom prst="rect">
                      <a:avLst/>
                    </a:prstGeom>
                    <a:noFill/>
                    <a:ln>
                      <a:noFill/>
                    </a:ln>
                  </pic:spPr>
                </pic:pic>
              </a:graphicData>
            </a:graphic>
          </wp:inline>
        </w:drawing>
      </w:r>
    </w:p>
    <w:p w14:paraId="3E59F388" w14:textId="35F4BF19" w:rsidR="00766A3F" w:rsidRDefault="00B17740" w:rsidP="00FB7DB3">
      <w:pPr>
        <w:ind w:right="400"/>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72AC852D" wp14:editId="50C91793">
            <wp:extent cx="2971800" cy="1579880"/>
            <wp:effectExtent l="0" t="0" r="0" b="1270"/>
            <wp:docPr id="266270560"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0560" name="Picture 9" descr="Char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800" cy="1579880"/>
                    </a:xfrm>
                    <a:prstGeom prst="rect">
                      <a:avLst/>
                    </a:prstGeom>
                    <a:noFill/>
                    <a:ln>
                      <a:noFill/>
                    </a:ln>
                  </pic:spPr>
                </pic:pic>
              </a:graphicData>
            </a:graphic>
          </wp:inline>
        </w:drawing>
      </w:r>
    </w:p>
    <w:p w14:paraId="2B403120" w14:textId="1F3042D5" w:rsidR="00704D61" w:rsidRPr="00766A3F" w:rsidRDefault="00704D61" w:rsidP="00FB7DB3">
      <w:pPr>
        <w:ind w:right="400"/>
        <w:rPr>
          <w:rFonts w:asciiTheme="majorBidi" w:hAnsiTheme="majorBidi" w:cstheme="majorBidi"/>
          <w:sz w:val="20"/>
          <w:szCs w:val="20"/>
        </w:rPr>
      </w:pPr>
    </w:p>
    <w:p w14:paraId="0B284767" w14:textId="77777777" w:rsidR="007359F0" w:rsidRDefault="007359F0" w:rsidP="00D82330">
      <w:pPr>
        <w:ind w:right="400"/>
        <w:jc w:val="both"/>
        <w:rPr>
          <w:rFonts w:asciiTheme="majorBidi" w:hAnsiTheme="majorBidi" w:cstheme="majorBidi"/>
          <w:sz w:val="20"/>
          <w:szCs w:val="20"/>
        </w:rPr>
      </w:pPr>
    </w:p>
    <w:p w14:paraId="6A0077AC" w14:textId="0A44C438" w:rsidR="00704D61" w:rsidRDefault="00B7547A" w:rsidP="00D8233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6D86484C" wp14:editId="41FF089D">
            <wp:extent cx="2997200" cy="1593383"/>
            <wp:effectExtent l="0" t="0" r="0" b="6985"/>
            <wp:docPr id="290076835"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76835" name="Picture 23"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1775" cy="1595815"/>
                    </a:xfrm>
                    <a:prstGeom prst="rect">
                      <a:avLst/>
                    </a:prstGeom>
                    <a:noFill/>
                    <a:ln>
                      <a:noFill/>
                    </a:ln>
                  </pic:spPr>
                </pic:pic>
              </a:graphicData>
            </a:graphic>
          </wp:inline>
        </w:drawing>
      </w:r>
    </w:p>
    <w:p w14:paraId="49484932" w14:textId="77777777" w:rsidR="00992BC1" w:rsidRPr="00D82330" w:rsidRDefault="00992BC1" w:rsidP="00D82330">
      <w:pPr>
        <w:ind w:right="400"/>
        <w:jc w:val="both"/>
        <w:rPr>
          <w:rFonts w:asciiTheme="majorBidi" w:hAnsiTheme="majorBidi" w:cstheme="majorBidi"/>
          <w:sz w:val="20"/>
          <w:szCs w:val="20"/>
        </w:rPr>
      </w:pPr>
    </w:p>
    <w:p w14:paraId="6F9F6CFC" w14:textId="655B1CE3" w:rsidR="00B7547A" w:rsidRDefault="00B7547A"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 xml:space="preserve">2000 episodes were </w:t>
      </w:r>
      <w:r w:rsidR="005A0F32">
        <w:rPr>
          <w:rFonts w:asciiTheme="majorBidi" w:hAnsiTheme="majorBidi" w:cstheme="majorBidi"/>
          <w:sz w:val="20"/>
          <w:szCs w:val="20"/>
        </w:rPr>
        <w:t>run</w:t>
      </w:r>
      <w:r>
        <w:rPr>
          <w:rFonts w:asciiTheme="majorBidi" w:hAnsiTheme="majorBidi" w:cstheme="majorBidi"/>
          <w:sz w:val="20"/>
          <w:szCs w:val="20"/>
        </w:rPr>
        <w:t xml:space="preserve"> for this </w:t>
      </w:r>
      <w:proofErr w:type="gramStart"/>
      <w:r>
        <w:rPr>
          <w:rFonts w:asciiTheme="majorBidi" w:hAnsiTheme="majorBidi" w:cstheme="majorBidi"/>
          <w:sz w:val="20"/>
          <w:szCs w:val="20"/>
        </w:rPr>
        <w:t>environment</w:t>
      </w:r>
      <w:proofErr w:type="gramEnd"/>
    </w:p>
    <w:p w14:paraId="117B3569" w14:textId="6FFA47BF" w:rsidR="00704D61" w:rsidRDefault="00704D61"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For this environment SARSA converged faster</w:t>
      </w:r>
    </w:p>
    <w:p w14:paraId="1000E13A" w14:textId="5E10EC95" w:rsidR="00704D61" w:rsidRDefault="00704D61"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Both algorithms ended with having same rewards</w:t>
      </w:r>
    </w:p>
    <w:p w14:paraId="59C36EE6" w14:textId="57C55466" w:rsidR="00FB7DB3" w:rsidRPr="00FB7DB3" w:rsidRDefault="00FB7DB3" w:rsidP="00FB7DB3">
      <w:pPr>
        <w:numPr>
          <w:ilvl w:val="0"/>
          <w:numId w:val="3"/>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It was also observed that Path taken by Q learning was more aggressive/Unsafe than that taken by </w:t>
      </w:r>
      <w:proofErr w:type="gramStart"/>
      <w:r w:rsidR="005A0F32" w:rsidRPr="00FB7DB3">
        <w:rPr>
          <w:rFonts w:asciiTheme="majorBidi" w:hAnsiTheme="majorBidi" w:cstheme="majorBidi"/>
          <w:sz w:val="20"/>
          <w:szCs w:val="20"/>
        </w:rPr>
        <w:t>S</w:t>
      </w:r>
      <w:r w:rsidR="005A0F32">
        <w:rPr>
          <w:rFonts w:asciiTheme="majorBidi" w:hAnsiTheme="majorBidi" w:cstheme="majorBidi"/>
          <w:sz w:val="20"/>
          <w:szCs w:val="20"/>
        </w:rPr>
        <w:t>ARSA</w:t>
      </w:r>
      <w:proofErr w:type="gramEnd"/>
    </w:p>
    <w:p w14:paraId="39825CF9" w14:textId="1CE4D413" w:rsidR="00FB7DB3" w:rsidRPr="00FB7DB3" w:rsidRDefault="00FB7DB3" w:rsidP="00FB7DB3">
      <w:pPr>
        <w:numPr>
          <w:ilvl w:val="0"/>
          <w:numId w:val="3"/>
        </w:numPr>
        <w:ind w:right="400"/>
        <w:rPr>
          <w:rFonts w:asciiTheme="majorBidi" w:hAnsiTheme="majorBidi" w:cstheme="majorBidi"/>
          <w:sz w:val="20"/>
          <w:szCs w:val="20"/>
        </w:rPr>
      </w:pPr>
      <w:r w:rsidRPr="00FB7DB3">
        <w:rPr>
          <w:rFonts w:asciiTheme="majorBidi" w:hAnsiTheme="majorBidi" w:cstheme="majorBidi"/>
          <w:sz w:val="20"/>
          <w:szCs w:val="20"/>
        </w:rPr>
        <w:t>Optimal</w:t>
      </w:r>
      <w:r w:rsidR="00D82330">
        <w:rPr>
          <w:rFonts w:asciiTheme="majorBidi" w:hAnsiTheme="majorBidi" w:cstheme="majorBidi"/>
          <w:sz w:val="20"/>
          <w:szCs w:val="20"/>
        </w:rPr>
        <w:t>/Shortest</w:t>
      </w:r>
      <w:r w:rsidRPr="00FB7DB3">
        <w:rPr>
          <w:rFonts w:asciiTheme="majorBidi" w:hAnsiTheme="majorBidi" w:cstheme="majorBidi"/>
          <w:sz w:val="20"/>
          <w:szCs w:val="20"/>
        </w:rPr>
        <w:t xml:space="preserve"> Path was taken by Q learning</w:t>
      </w:r>
      <w:r w:rsidR="00D82330">
        <w:rPr>
          <w:rFonts w:asciiTheme="majorBidi" w:hAnsiTheme="majorBidi" w:cstheme="majorBidi"/>
          <w:sz w:val="20"/>
          <w:szCs w:val="20"/>
        </w:rPr>
        <w:t xml:space="preserve"> which was why it had lower rewards as sometimes the agent would fall down the cliff incurring a steep -150 reward.</w:t>
      </w:r>
    </w:p>
    <w:p w14:paraId="59359A1E" w14:textId="0C15B99F" w:rsidR="00FB7DB3" w:rsidRPr="00FB7DB3" w:rsidRDefault="00FB7DB3" w:rsidP="00FB7DB3">
      <w:pPr>
        <w:numPr>
          <w:ilvl w:val="0"/>
          <w:numId w:val="3"/>
        </w:numPr>
        <w:ind w:right="400"/>
        <w:rPr>
          <w:rFonts w:asciiTheme="majorBidi" w:hAnsiTheme="majorBidi" w:cstheme="majorBidi"/>
          <w:sz w:val="20"/>
          <w:szCs w:val="20"/>
        </w:rPr>
      </w:pPr>
      <w:r w:rsidRPr="00FB7DB3">
        <w:rPr>
          <w:rFonts w:asciiTheme="majorBidi" w:hAnsiTheme="majorBidi" w:cstheme="majorBidi"/>
          <w:sz w:val="20"/>
          <w:szCs w:val="20"/>
        </w:rPr>
        <w:t xml:space="preserve">Middle Path was taken by </w:t>
      </w:r>
      <w:proofErr w:type="gramStart"/>
      <w:r w:rsidRPr="00FB7DB3">
        <w:rPr>
          <w:rFonts w:asciiTheme="majorBidi" w:hAnsiTheme="majorBidi" w:cstheme="majorBidi"/>
          <w:sz w:val="20"/>
          <w:szCs w:val="20"/>
        </w:rPr>
        <w:t>S</w:t>
      </w:r>
      <w:r w:rsidR="00D82330">
        <w:rPr>
          <w:rFonts w:asciiTheme="majorBidi" w:hAnsiTheme="majorBidi" w:cstheme="majorBidi"/>
          <w:sz w:val="20"/>
          <w:szCs w:val="20"/>
        </w:rPr>
        <w:t>ARSA</w:t>
      </w:r>
      <w:proofErr w:type="gramEnd"/>
    </w:p>
    <w:p w14:paraId="62E20F31" w14:textId="5B73ECEF" w:rsidR="00FB7DB3" w:rsidRDefault="00FB7DB3" w:rsidP="00FB7DB3">
      <w:pPr>
        <w:ind w:right="400"/>
        <w:jc w:val="both"/>
        <w:rPr>
          <w:rFonts w:asciiTheme="majorBidi" w:hAnsiTheme="majorBidi" w:cstheme="majorBidi"/>
          <w:sz w:val="20"/>
          <w:szCs w:val="20"/>
        </w:rPr>
      </w:pPr>
    </w:p>
    <w:p w14:paraId="4ED18912" w14:textId="77777777" w:rsidR="00FB7DB3" w:rsidRDefault="00FB7DB3" w:rsidP="00FB7DB3">
      <w:pPr>
        <w:ind w:right="400"/>
        <w:jc w:val="both"/>
        <w:rPr>
          <w:rFonts w:asciiTheme="majorBidi" w:hAnsiTheme="majorBidi" w:cstheme="majorBidi"/>
          <w:sz w:val="20"/>
          <w:szCs w:val="20"/>
        </w:rPr>
      </w:pPr>
    </w:p>
    <w:p w14:paraId="23DE4986" w14:textId="77777777" w:rsidR="005A0F32" w:rsidRDefault="005A0F32" w:rsidP="00D82330">
      <w:pPr>
        <w:ind w:right="400"/>
        <w:jc w:val="both"/>
        <w:rPr>
          <w:rFonts w:asciiTheme="majorBidi" w:hAnsiTheme="majorBidi" w:cstheme="majorBidi"/>
          <w:b/>
          <w:bCs/>
          <w:noProof/>
          <w:sz w:val="20"/>
          <w:szCs w:val="20"/>
        </w:rPr>
      </w:pPr>
    </w:p>
    <w:p w14:paraId="10F23F61" w14:textId="77777777" w:rsidR="005A0F32" w:rsidRDefault="005A0F32" w:rsidP="00D82330">
      <w:pPr>
        <w:ind w:right="400"/>
        <w:jc w:val="both"/>
        <w:rPr>
          <w:rFonts w:asciiTheme="majorBidi" w:hAnsiTheme="majorBidi" w:cstheme="majorBidi"/>
          <w:b/>
          <w:bCs/>
          <w:noProof/>
          <w:sz w:val="20"/>
          <w:szCs w:val="20"/>
        </w:rPr>
      </w:pPr>
    </w:p>
    <w:p w14:paraId="14B89B13" w14:textId="21B752DA" w:rsidR="00D82330" w:rsidRPr="00992BC1" w:rsidRDefault="00D82330" w:rsidP="00D82330">
      <w:pPr>
        <w:ind w:right="400"/>
        <w:jc w:val="both"/>
        <w:rPr>
          <w:rFonts w:asciiTheme="majorBidi" w:hAnsiTheme="majorBidi" w:cstheme="majorBidi"/>
          <w:b/>
          <w:bCs/>
          <w:sz w:val="18"/>
          <w:szCs w:val="18"/>
        </w:rPr>
      </w:pPr>
      <w:r w:rsidRPr="00992BC1">
        <w:rPr>
          <w:rFonts w:asciiTheme="majorBidi" w:hAnsiTheme="majorBidi" w:cstheme="majorBidi"/>
          <w:b/>
          <w:bCs/>
          <w:noProof/>
          <w:sz w:val="18"/>
          <w:szCs w:val="18"/>
        </w:rPr>
        <w:t>Cliffwalker-v0</w:t>
      </w:r>
      <w:r w:rsidRPr="00992BC1">
        <w:rPr>
          <w:rFonts w:asciiTheme="majorBidi" w:hAnsiTheme="majorBidi" w:cstheme="majorBidi"/>
          <w:b/>
          <w:bCs/>
          <w:sz w:val="18"/>
          <w:szCs w:val="18"/>
        </w:rPr>
        <w:t xml:space="preserve">(Epsilon Decay set to </w:t>
      </w:r>
      <w:r w:rsidRPr="00992BC1">
        <w:rPr>
          <w:rFonts w:asciiTheme="majorBidi" w:hAnsiTheme="majorBidi" w:cstheme="majorBidi"/>
          <w:b/>
          <w:bCs/>
          <w:sz w:val="18"/>
          <w:szCs w:val="18"/>
        </w:rPr>
        <w:t>False</w:t>
      </w:r>
      <w:r w:rsidRPr="00992BC1">
        <w:rPr>
          <w:rFonts w:asciiTheme="majorBidi" w:hAnsiTheme="majorBidi" w:cstheme="majorBidi"/>
          <w:b/>
          <w:bCs/>
          <w:sz w:val="18"/>
          <w:szCs w:val="18"/>
        </w:rPr>
        <w:t>)</w:t>
      </w:r>
    </w:p>
    <w:p w14:paraId="7F5EE36A" w14:textId="77777777" w:rsidR="00412A80" w:rsidRDefault="00412A80" w:rsidP="00D82330">
      <w:pPr>
        <w:ind w:right="400"/>
        <w:jc w:val="both"/>
        <w:rPr>
          <w:rFonts w:asciiTheme="majorBidi" w:hAnsiTheme="majorBidi" w:cstheme="majorBidi"/>
          <w:b/>
          <w:bCs/>
          <w:noProof/>
          <w:sz w:val="20"/>
          <w:szCs w:val="20"/>
        </w:rPr>
      </w:pPr>
    </w:p>
    <w:p w14:paraId="2AD92666" w14:textId="4500DE43" w:rsidR="00412A80" w:rsidRPr="00412A80" w:rsidRDefault="00412A80"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We used 4 differnet Epsilon values </w:t>
      </w:r>
      <w:r w:rsidRPr="00412A80">
        <w:rPr>
          <w:rFonts w:asciiTheme="majorBidi" w:hAnsiTheme="majorBidi" w:cstheme="majorBidi"/>
          <w:noProof/>
          <w:sz w:val="20"/>
          <w:szCs w:val="20"/>
        </w:rPr>
        <w:t>0.2,0.1,0.05,0.01</w:t>
      </w:r>
    </w:p>
    <w:p w14:paraId="07F373DC" w14:textId="711D9DDE" w:rsidR="00D82330" w:rsidRPr="006644E3" w:rsidRDefault="00412A80"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For this environment</w:t>
      </w:r>
      <w:r w:rsidR="006644E3">
        <w:rPr>
          <w:rFonts w:asciiTheme="majorBidi" w:hAnsiTheme="majorBidi" w:cstheme="majorBidi"/>
          <w:noProof/>
          <w:sz w:val="20"/>
          <w:szCs w:val="20"/>
        </w:rPr>
        <w:t>,</w:t>
      </w:r>
      <w:r>
        <w:rPr>
          <w:rFonts w:asciiTheme="majorBidi" w:hAnsiTheme="majorBidi" w:cstheme="majorBidi"/>
          <w:noProof/>
          <w:sz w:val="20"/>
          <w:szCs w:val="20"/>
        </w:rPr>
        <w:t xml:space="preserve"> we ran both algorithms for 500 episodes </w:t>
      </w:r>
      <w:r w:rsidR="006644E3">
        <w:rPr>
          <w:rFonts w:asciiTheme="majorBidi" w:hAnsiTheme="majorBidi" w:cstheme="majorBidi"/>
          <w:noProof/>
          <w:sz w:val="20"/>
          <w:szCs w:val="20"/>
        </w:rPr>
        <w:t>and plotted graph with 20 sample runs for each Epsilon and Algorithm</w:t>
      </w:r>
    </w:p>
    <w:p w14:paraId="344CAEF3" w14:textId="77777777" w:rsidR="00AF3997" w:rsidRPr="00AF3997" w:rsidRDefault="006644E3"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We observed that there was higher variance with Q learning than that of SARSA</w:t>
      </w:r>
    </w:p>
    <w:p w14:paraId="24D08F95" w14:textId="1BEA2B0F" w:rsidR="00D82330" w:rsidRPr="00AF3997" w:rsidRDefault="00AF3997" w:rsidP="00D8233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Epsilon being 0.2 led to more </w:t>
      </w:r>
      <w:r w:rsidR="00530FFA">
        <w:rPr>
          <w:rFonts w:asciiTheme="majorBidi" w:hAnsiTheme="majorBidi" w:cstheme="majorBidi"/>
          <w:noProof/>
          <w:sz w:val="20"/>
          <w:szCs w:val="20"/>
        </w:rPr>
        <w:t>random fluctuation</w:t>
      </w:r>
      <w:r>
        <w:rPr>
          <w:rFonts w:asciiTheme="majorBidi" w:hAnsiTheme="majorBidi" w:cstheme="majorBidi"/>
          <w:noProof/>
          <w:sz w:val="20"/>
          <w:szCs w:val="20"/>
        </w:rPr>
        <w:t xml:space="preserve"> which is intuitive as higher Epsilon means the algorithm would try to explore more than exploit.</w:t>
      </w:r>
    </w:p>
    <w:p w14:paraId="4045AF6C" w14:textId="1A342E4C" w:rsidR="00D82330" w:rsidRDefault="00D82330" w:rsidP="00D82330">
      <w:pPr>
        <w:ind w:right="400"/>
        <w:jc w:val="both"/>
        <w:rPr>
          <w:rFonts w:asciiTheme="majorBidi" w:hAnsiTheme="majorBidi" w:cstheme="majorBidi"/>
          <w:b/>
          <w:bCs/>
          <w:noProof/>
          <w:sz w:val="20"/>
          <w:szCs w:val="20"/>
        </w:rPr>
      </w:pPr>
    </w:p>
    <w:p w14:paraId="07D3D05B" w14:textId="51999934" w:rsidR="00412A80" w:rsidRDefault="00412A80"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inline distT="0" distB="0" distL="0" distR="0" wp14:anchorId="14DBAA59" wp14:editId="0C974BA4">
            <wp:extent cx="2971800" cy="1741805"/>
            <wp:effectExtent l="0" t="0" r="0" b="0"/>
            <wp:docPr id="106594964"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964" name="Picture 8"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741805"/>
                    </a:xfrm>
                    <a:prstGeom prst="rect">
                      <a:avLst/>
                    </a:prstGeom>
                    <a:noFill/>
                    <a:ln>
                      <a:noFill/>
                    </a:ln>
                  </pic:spPr>
                </pic:pic>
              </a:graphicData>
            </a:graphic>
          </wp:inline>
        </w:drawing>
      </w:r>
    </w:p>
    <w:p w14:paraId="6F9C7186" w14:textId="62B89F77" w:rsidR="00AF3997" w:rsidRPr="00C65BA6" w:rsidRDefault="00530FFA" w:rsidP="00AF3997">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As seen below in</w:t>
      </w:r>
      <w:r w:rsidR="00AF3997">
        <w:rPr>
          <w:rFonts w:asciiTheme="majorBidi" w:hAnsiTheme="majorBidi" w:cstheme="majorBidi"/>
          <w:noProof/>
          <w:sz w:val="20"/>
          <w:szCs w:val="20"/>
        </w:rPr>
        <w:t xml:space="preserve"> Q Learning keeping the moving average to 100 </w:t>
      </w:r>
      <w:r>
        <w:rPr>
          <w:rFonts w:asciiTheme="majorBidi" w:hAnsiTheme="majorBidi" w:cstheme="majorBidi"/>
          <w:noProof/>
          <w:sz w:val="20"/>
          <w:szCs w:val="20"/>
        </w:rPr>
        <w:t xml:space="preserve">as we decrease e from  0.2 to </w:t>
      </w:r>
      <w:r>
        <w:rPr>
          <w:rFonts w:asciiTheme="majorBidi" w:hAnsiTheme="majorBidi" w:cstheme="majorBidi"/>
          <w:noProof/>
          <w:sz w:val="20"/>
          <w:szCs w:val="20"/>
        </w:rPr>
        <w:t>0.01</w:t>
      </w:r>
      <w:r>
        <w:rPr>
          <w:rFonts w:asciiTheme="majorBidi" w:hAnsiTheme="majorBidi" w:cstheme="majorBidi"/>
          <w:noProof/>
          <w:sz w:val="20"/>
          <w:szCs w:val="20"/>
        </w:rPr>
        <w:t>, the convergence rate increases which makes sense as the algorithm prefers exploiting over exploration</w:t>
      </w:r>
    </w:p>
    <w:p w14:paraId="69F6C150" w14:textId="471044AB" w:rsidR="00C65BA6" w:rsidRPr="00C65BA6" w:rsidRDefault="00C65BA6" w:rsidP="00C65BA6">
      <w:pPr>
        <w:ind w:right="400"/>
        <w:jc w:val="both"/>
        <w:rPr>
          <w:rFonts w:asciiTheme="majorBidi" w:hAnsiTheme="majorBidi" w:cstheme="majorBidi"/>
          <w:b/>
          <w:bCs/>
          <w:noProof/>
          <w:sz w:val="20"/>
          <w:szCs w:val="20"/>
        </w:rPr>
      </w:pPr>
    </w:p>
    <w:p w14:paraId="341047BA" w14:textId="56272950" w:rsidR="00AF3997" w:rsidRDefault="00C65BA6"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anchor distT="0" distB="0" distL="114300" distR="114300" simplePos="0" relativeHeight="251660288" behindDoc="0" locked="0" layoutInCell="1" allowOverlap="1" wp14:anchorId="3768D00F" wp14:editId="4B029BCD">
            <wp:simplePos x="0" y="0"/>
            <wp:positionH relativeFrom="column">
              <wp:posOffset>0</wp:posOffset>
            </wp:positionH>
            <wp:positionV relativeFrom="paragraph">
              <wp:posOffset>146685</wp:posOffset>
            </wp:positionV>
            <wp:extent cx="3042920" cy="1697990"/>
            <wp:effectExtent l="0" t="0" r="5080" b="0"/>
            <wp:wrapTopAndBottom/>
            <wp:docPr id="1926578339"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78339" name="Picture 33"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292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2568C" w14:textId="32F70AD3" w:rsidR="00AF3997" w:rsidRDefault="00AF3997" w:rsidP="00412A80">
      <w:pPr>
        <w:autoSpaceDE w:val="0"/>
        <w:autoSpaceDN w:val="0"/>
        <w:adjustRightInd w:val="0"/>
        <w:jc w:val="both"/>
        <w:rPr>
          <w:rFonts w:asciiTheme="majorBidi" w:hAnsiTheme="majorBidi" w:cstheme="majorBidi"/>
          <w:kern w:val="0"/>
          <w:sz w:val="20"/>
          <w:szCs w:val="20"/>
        </w:rPr>
      </w:pPr>
    </w:p>
    <w:p w14:paraId="63ECF764" w14:textId="77777777" w:rsidR="00412A80" w:rsidRPr="00074C9F" w:rsidRDefault="00412A80"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inline distT="0" distB="0" distL="0" distR="0" wp14:anchorId="32E641E6" wp14:editId="467AED92">
            <wp:extent cx="2971800" cy="1741805"/>
            <wp:effectExtent l="0" t="0" r="0" b="0"/>
            <wp:docPr id="2125056464"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6464" name="Picture 7"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741805"/>
                    </a:xfrm>
                    <a:prstGeom prst="rect">
                      <a:avLst/>
                    </a:prstGeom>
                    <a:noFill/>
                    <a:ln>
                      <a:noFill/>
                    </a:ln>
                  </pic:spPr>
                </pic:pic>
              </a:graphicData>
            </a:graphic>
          </wp:inline>
        </w:drawing>
      </w:r>
    </w:p>
    <w:p w14:paraId="3FB2C15D" w14:textId="77777777" w:rsidR="00D82330" w:rsidRDefault="00D82330" w:rsidP="00D82330">
      <w:pPr>
        <w:ind w:right="400"/>
        <w:jc w:val="both"/>
        <w:rPr>
          <w:rFonts w:asciiTheme="majorBidi" w:hAnsiTheme="majorBidi" w:cstheme="majorBidi"/>
          <w:b/>
          <w:bCs/>
          <w:noProof/>
          <w:sz w:val="20"/>
          <w:szCs w:val="20"/>
        </w:rPr>
      </w:pPr>
    </w:p>
    <w:p w14:paraId="6AAE8139" w14:textId="57088EA5" w:rsidR="00D82330" w:rsidRPr="00530FFA" w:rsidRDefault="008867DD" w:rsidP="00530FFA">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In SARSA however we see that </w:t>
      </w:r>
      <w:r w:rsidR="009156DE">
        <w:rPr>
          <w:rFonts w:asciiTheme="majorBidi" w:hAnsiTheme="majorBidi" w:cstheme="majorBidi"/>
          <w:noProof/>
          <w:sz w:val="20"/>
          <w:szCs w:val="20"/>
        </w:rPr>
        <w:t>e=0.2 does generally well with getting faster convergence which is stark opposite of what was observed in Q learning</w:t>
      </w:r>
      <w:r w:rsidR="00FE2269">
        <w:rPr>
          <w:rFonts w:asciiTheme="majorBidi" w:hAnsiTheme="majorBidi" w:cstheme="majorBidi"/>
          <w:noProof/>
          <w:sz w:val="20"/>
          <w:szCs w:val="20"/>
        </w:rPr>
        <w:t>.</w:t>
      </w:r>
    </w:p>
    <w:p w14:paraId="0CD369A7" w14:textId="74486F24" w:rsidR="00FB7DB3" w:rsidRPr="00BB378F" w:rsidRDefault="00530FFA" w:rsidP="00FB7DB3">
      <w:pPr>
        <w:ind w:right="400"/>
        <w:jc w:val="both"/>
        <w:rPr>
          <w:rFonts w:asciiTheme="majorBidi" w:hAnsiTheme="majorBidi" w:cstheme="majorBidi"/>
          <w:b/>
          <w:bCs/>
          <w:noProof/>
          <w:sz w:val="20"/>
          <w:szCs w:val="20"/>
        </w:rPr>
      </w:pPr>
      <w:r>
        <w:rPr>
          <w:rFonts w:asciiTheme="majorBidi" w:hAnsiTheme="majorBidi" w:cstheme="majorBidi"/>
          <w:b/>
          <w:bCs/>
          <w:noProof/>
          <w:sz w:val="20"/>
          <w:szCs w:val="20"/>
        </w:rPr>
        <w:drawing>
          <wp:inline distT="0" distB="0" distL="0" distR="0" wp14:anchorId="477DDCA3" wp14:editId="206B130C">
            <wp:extent cx="2971800" cy="1658620"/>
            <wp:effectExtent l="0" t="0" r="0" b="0"/>
            <wp:docPr id="1229971250"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71250" name="Picture 3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p>
    <w:p w14:paraId="0E0AE9F2" w14:textId="77777777" w:rsidR="00FB7DB3" w:rsidRDefault="00FB7DB3" w:rsidP="00FB7DB3">
      <w:pPr>
        <w:ind w:right="400"/>
        <w:jc w:val="both"/>
        <w:rPr>
          <w:rFonts w:asciiTheme="majorBidi" w:hAnsiTheme="majorBidi" w:cstheme="majorBidi"/>
          <w:sz w:val="20"/>
          <w:szCs w:val="20"/>
        </w:rPr>
      </w:pPr>
    </w:p>
    <w:p w14:paraId="103D39F5" w14:textId="77777777" w:rsidR="004171C7" w:rsidRDefault="004171C7" w:rsidP="003C4C51">
      <w:pPr>
        <w:ind w:right="400"/>
        <w:jc w:val="both"/>
        <w:rPr>
          <w:rFonts w:asciiTheme="majorBidi" w:hAnsiTheme="majorBidi" w:cstheme="majorBidi"/>
          <w:sz w:val="20"/>
          <w:szCs w:val="20"/>
        </w:rPr>
      </w:pPr>
    </w:p>
    <w:p w14:paraId="082C13F0" w14:textId="3F6C5264" w:rsidR="00DD629E" w:rsidRDefault="00D82330" w:rsidP="003C4C51">
      <w:pPr>
        <w:ind w:right="400"/>
        <w:jc w:val="both"/>
        <w:rPr>
          <w:rFonts w:asciiTheme="majorBidi" w:hAnsiTheme="majorBidi" w:cstheme="majorBidi"/>
          <w:b/>
          <w:bCs/>
          <w:sz w:val="20"/>
          <w:szCs w:val="20"/>
        </w:rPr>
      </w:pPr>
      <w:r>
        <w:rPr>
          <w:rFonts w:asciiTheme="majorBidi" w:hAnsiTheme="majorBidi" w:cstheme="majorBidi"/>
          <w:b/>
          <w:bCs/>
          <w:sz w:val="20"/>
          <w:szCs w:val="20"/>
        </w:rPr>
        <w:t>CONCLUSION</w:t>
      </w:r>
      <w:r w:rsidR="00DD629E" w:rsidRPr="00FB7DB3">
        <w:rPr>
          <w:rFonts w:asciiTheme="majorBidi" w:hAnsiTheme="majorBidi" w:cstheme="majorBidi"/>
          <w:b/>
          <w:bCs/>
          <w:sz w:val="20"/>
          <w:szCs w:val="20"/>
        </w:rPr>
        <w:t xml:space="preserve">: </w:t>
      </w:r>
    </w:p>
    <w:p w14:paraId="29C774FF" w14:textId="77777777" w:rsidR="00992BC1" w:rsidRPr="00FB7DB3" w:rsidRDefault="00992BC1" w:rsidP="003C4C51">
      <w:pPr>
        <w:ind w:right="400"/>
        <w:jc w:val="both"/>
        <w:rPr>
          <w:rFonts w:asciiTheme="majorBidi" w:hAnsiTheme="majorBidi" w:cstheme="majorBidi"/>
          <w:b/>
          <w:bCs/>
          <w:sz w:val="20"/>
          <w:szCs w:val="20"/>
        </w:rPr>
      </w:pPr>
    </w:p>
    <w:p w14:paraId="138AF1D6" w14:textId="25EB71C5" w:rsidR="00D23FC8" w:rsidRPr="00D23FC8" w:rsidRDefault="00D23FC8" w:rsidP="00AB521D">
      <w:pPr>
        <w:autoSpaceDE w:val="0"/>
        <w:autoSpaceDN w:val="0"/>
        <w:adjustRightInd w:val="0"/>
        <w:jc w:val="both"/>
        <w:rPr>
          <w:rFonts w:asciiTheme="majorBidi" w:hAnsiTheme="majorBidi" w:cstheme="majorBidi"/>
          <w:kern w:val="0"/>
          <w:sz w:val="20"/>
          <w:szCs w:val="20"/>
        </w:rPr>
      </w:pPr>
      <w:r w:rsidRPr="00D23FC8">
        <w:rPr>
          <w:rFonts w:asciiTheme="majorBidi" w:hAnsiTheme="majorBidi" w:cstheme="majorBidi"/>
          <w:kern w:val="0"/>
          <w:sz w:val="20"/>
          <w:szCs w:val="20"/>
        </w:rPr>
        <w:t>Our results show that</w:t>
      </w:r>
      <w:r w:rsidR="001D6091" w:rsidRPr="001D6091">
        <w:rPr>
          <w:rFonts w:asciiTheme="majorBidi" w:hAnsiTheme="majorBidi" w:cstheme="majorBidi"/>
          <w:kern w:val="0"/>
          <w:sz w:val="20"/>
          <w:szCs w:val="20"/>
        </w:rPr>
        <w:t xml:space="preserve"> </w:t>
      </w:r>
      <w:r w:rsidR="001D6091">
        <w:rPr>
          <w:rFonts w:asciiTheme="majorBidi" w:hAnsiTheme="majorBidi" w:cstheme="majorBidi"/>
          <w:kern w:val="0"/>
          <w:sz w:val="20"/>
          <w:szCs w:val="20"/>
        </w:rPr>
        <w:t>SARSA</w:t>
      </w:r>
      <w:r w:rsidRPr="00D23FC8">
        <w:rPr>
          <w:rFonts w:asciiTheme="majorBidi" w:hAnsiTheme="majorBidi" w:cstheme="majorBidi"/>
          <w:kern w:val="0"/>
          <w:sz w:val="20"/>
          <w:szCs w:val="20"/>
        </w:rPr>
        <w:t xml:space="preserve"> outperforms </w:t>
      </w:r>
      <w:r w:rsidR="001D6091" w:rsidRPr="00D23FC8">
        <w:rPr>
          <w:rFonts w:asciiTheme="majorBidi" w:hAnsiTheme="majorBidi" w:cstheme="majorBidi"/>
          <w:kern w:val="0"/>
          <w:sz w:val="20"/>
          <w:szCs w:val="20"/>
        </w:rPr>
        <w:t xml:space="preserve">Q learning </w:t>
      </w:r>
      <w:r w:rsidRPr="00D23FC8">
        <w:rPr>
          <w:rFonts w:asciiTheme="majorBidi" w:hAnsiTheme="majorBidi" w:cstheme="majorBidi"/>
          <w:kern w:val="0"/>
          <w:sz w:val="20"/>
          <w:szCs w:val="20"/>
        </w:rPr>
        <w:t xml:space="preserve">on CliffWalker-v0. </w:t>
      </w:r>
      <w:r w:rsidR="00C9691C">
        <w:rPr>
          <w:rFonts w:asciiTheme="majorBidi" w:hAnsiTheme="majorBidi" w:cstheme="majorBidi"/>
          <w:kern w:val="0"/>
          <w:sz w:val="20"/>
          <w:szCs w:val="20"/>
        </w:rPr>
        <w:t xml:space="preserve">In BlackJack-v1, we see that </w:t>
      </w:r>
      <w:r w:rsidR="00AB521D" w:rsidRPr="00AB521D">
        <w:rPr>
          <w:rFonts w:asciiTheme="majorBidi" w:hAnsiTheme="majorBidi" w:cstheme="majorBidi"/>
          <w:kern w:val="0"/>
          <w:sz w:val="20"/>
          <w:szCs w:val="20"/>
        </w:rPr>
        <w:t>This suggests that SARSA is a more effective RL algorithm than Q learning for some environments.</w:t>
      </w:r>
    </w:p>
    <w:p w14:paraId="546C6938" w14:textId="77777777" w:rsidR="00D23FC8" w:rsidRDefault="00D23FC8" w:rsidP="00D23FC8">
      <w:pPr>
        <w:autoSpaceDE w:val="0"/>
        <w:autoSpaceDN w:val="0"/>
        <w:adjustRightInd w:val="0"/>
        <w:rPr>
          <w:rFonts w:asciiTheme="majorBidi" w:hAnsiTheme="majorBidi" w:cstheme="majorBidi"/>
          <w:kern w:val="0"/>
          <w:sz w:val="20"/>
          <w:szCs w:val="20"/>
        </w:rPr>
      </w:pPr>
    </w:p>
    <w:p w14:paraId="7F9094C5" w14:textId="68A8492B" w:rsidR="00AB521D" w:rsidRDefault="006545DD" w:rsidP="00AB521D">
      <w:pPr>
        <w:autoSpaceDE w:val="0"/>
        <w:autoSpaceDN w:val="0"/>
        <w:adjustRightInd w:val="0"/>
        <w:rPr>
          <w:rFonts w:asciiTheme="majorBidi" w:hAnsiTheme="majorBidi" w:cstheme="majorBidi"/>
          <w:b/>
          <w:bCs/>
          <w:kern w:val="0"/>
          <w:sz w:val="20"/>
          <w:szCs w:val="20"/>
        </w:rPr>
      </w:pPr>
      <w:r w:rsidRPr="00AB521D">
        <w:rPr>
          <w:rFonts w:asciiTheme="majorBidi" w:hAnsiTheme="majorBidi" w:cstheme="majorBidi"/>
          <w:b/>
          <w:bCs/>
          <w:kern w:val="0"/>
          <w:sz w:val="20"/>
          <w:szCs w:val="20"/>
        </w:rPr>
        <w:t>REFE</w:t>
      </w:r>
      <w:r w:rsidR="00AB521D" w:rsidRPr="00AB521D">
        <w:rPr>
          <w:rFonts w:asciiTheme="majorBidi" w:hAnsiTheme="majorBidi" w:cstheme="majorBidi"/>
          <w:b/>
          <w:bCs/>
          <w:kern w:val="0"/>
          <w:sz w:val="20"/>
          <w:szCs w:val="20"/>
        </w:rPr>
        <w:t>RENCES</w:t>
      </w:r>
      <w:r w:rsidR="00AB521D">
        <w:rPr>
          <w:rFonts w:asciiTheme="majorBidi" w:hAnsiTheme="majorBidi" w:cstheme="majorBidi"/>
          <w:b/>
          <w:bCs/>
          <w:kern w:val="0"/>
          <w:sz w:val="20"/>
          <w:szCs w:val="20"/>
        </w:rPr>
        <w:t>:</w:t>
      </w:r>
    </w:p>
    <w:p w14:paraId="27C651F9" w14:textId="77777777" w:rsidR="00992BC1" w:rsidRDefault="00992BC1" w:rsidP="00AB521D">
      <w:pPr>
        <w:autoSpaceDE w:val="0"/>
        <w:autoSpaceDN w:val="0"/>
        <w:adjustRightInd w:val="0"/>
        <w:rPr>
          <w:rFonts w:asciiTheme="majorBidi" w:hAnsiTheme="majorBidi" w:cstheme="majorBidi"/>
          <w:b/>
          <w:bCs/>
          <w:kern w:val="0"/>
          <w:sz w:val="20"/>
          <w:szCs w:val="20"/>
        </w:rPr>
      </w:pPr>
    </w:p>
    <w:p w14:paraId="73DCDED5" w14:textId="77777777" w:rsidR="00AB521D" w:rsidRPr="00AB521D" w:rsidRDefault="00AB521D" w:rsidP="00AB521D">
      <w:pPr>
        <w:autoSpaceDE w:val="0"/>
        <w:autoSpaceDN w:val="0"/>
        <w:adjustRightInd w:val="0"/>
        <w:jc w:val="both"/>
        <w:rPr>
          <w:rFonts w:asciiTheme="majorBidi" w:hAnsiTheme="majorBidi" w:cstheme="majorBidi"/>
          <w:kern w:val="0"/>
          <w:sz w:val="20"/>
          <w:szCs w:val="20"/>
        </w:rPr>
      </w:pPr>
      <w:r w:rsidRPr="00AB521D">
        <w:rPr>
          <w:rFonts w:asciiTheme="majorBidi" w:hAnsiTheme="majorBidi" w:cstheme="majorBidi"/>
          <w:kern w:val="0"/>
          <w:sz w:val="20"/>
          <w:szCs w:val="20"/>
        </w:rPr>
        <w:t xml:space="preserve">* Sutton, R. S., &amp; </w:t>
      </w:r>
      <w:proofErr w:type="spellStart"/>
      <w:r w:rsidRPr="00AB521D">
        <w:rPr>
          <w:rFonts w:asciiTheme="majorBidi" w:hAnsiTheme="majorBidi" w:cstheme="majorBidi"/>
          <w:kern w:val="0"/>
          <w:sz w:val="20"/>
          <w:szCs w:val="20"/>
        </w:rPr>
        <w:t>Barto</w:t>
      </w:r>
      <w:proofErr w:type="spellEnd"/>
      <w:r w:rsidRPr="00AB521D">
        <w:rPr>
          <w:rFonts w:asciiTheme="majorBidi" w:hAnsiTheme="majorBidi" w:cstheme="majorBidi"/>
          <w:kern w:val="0"/>
          <w:sz w:val="20"/>
          <w:szCs w:val="20"/>
        </w:rPr>
        <w:t>, A. G. (2018). Reinforcement learning: An introduction. MIT press.</w:t>
      </w:r>
    </w:p>
    <w:p w14:paraId="40DBA70C" w14:textId="7B5D837E" w:rsidR="00AB521D" w:rsidRPr="00AB521D" w:rsidRDefault="00AB521D" w:rsidP="00AB521D">
      <w:pPr>
        <w:autoSpaceDE w:val="0"/>
        <w:autoSpaceDN w:val="0"/>
        <w:adjustRightInd w:val="0"/>
        <w:jc w:val="both"/>
        <w:rPr>
          <w:rFonts w:asciiTheme="majorBidi" w:hAnsiTheme="majorBidi" w:cstheme="majorBidi"/>
          <w:b/>
          <w:bCs/>
          <w:kern w:val="0"/>
          <w:sz w:val="20"/>
          <w:szCs w:val="20"/>
        </w:rPr>
      </w:pPr>
      <w:r w:rsidRPr="00AB521D">
        <w:rPr>
          <w:rFonts w:asciiTheme="majorBidi" w:hAnsiTheme="majorBidi" w:cstheme="majorBidi"/>
          <w:kern w:val="0"/>
          <w:sz w:val="20"/>
          <w:szCs w:val="20"/>
        </w:rPr>
        <w:t xml:space="preserve">* </w:t>
      </w:r>
      <w:proofErr w:type="spellStart"/>
      <w:r w:rsidRPr="00AB521D">
        <w:rPr>
          <w:rFonts w:asciiTheme="majorBidi" w:hAnsiTheme="majorBidi" w:cstheme="majorBidi"/>
          <w:kern w:val="0"/>
          <w:sz w:val="20"/>
          <w:szCs w:val="20"/>
        </w:rPr>
        <w:t>OpenAI</w:t>
      </w:r>
      <w:proofErr w:type="spellEnd"/>
      <w:r w:rsidRPr="00AB521D">
        <w:rPr>
          <w:rFonts w:asciiTheme="majorBidi" w:hAnsiTheme="majorBidi" w:cstheme="majorBidi"/>
          <w:kern w:val="0"/>
          <w:sz w:val="20"/>
          <w:szCs w:val="20"/>
        </w:rPr>
        <w:t xml:space="preserve"> Gym. (n.d.). Retrieved February 25, 2023, from </w:t>
      </w:r>
      <w:proofErr w:type="gramStart"/>
      <w:r w:rsidRPr="00AB521D">
        <w:rPr>
          <w:rFonts w:asciiTheme="majorBidi" w:hAnsiTheme="majorBidi" w:cstheme="majorBidi"/>
          <w:kern w:val="0"/>
          <w:sz w:val="20"/>
          <w:szCs w:val="20"/>
        </w:rPr>
        <w:t>https://gym.openai.com/</w:t>
      </w:r>
      <w:proofErr w:type="gramEnd"/>
    </w:p>
    <w:p w14:paraId="4E7C6190" w14:textId="4ECACCF4" w:rsidR="00DD629E" w:rsidRPr="00D23FC8" w:rsidRDefault="00DD629E" w:rsidP="00D23FC8">
      <w:pPr>
        <w:ind w:right="400"/>
        <w:jc w:val="both"/>
        <w:rPr>
          <w:rFonts w:asciiTheme="majorBidi" w:hAnsiTheme="majorBidi" w:cstheme="majorBidi"/>
          <w:sz w:val="20"/>
          <w:szCs w:val="20"/>
        </w:rPr>
      </w:pPr>
    </w:p>
    <w:sectPr w:rsidR="00DD629E" w:rsidRPr="00D23FC8" w:rsidSect="001B5A07">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7614"/>
    <w:multiLevelType w:val="hybridMultilevel"/>
    <w:tmpl w:val="6E1EF790"/>
    <w:lvl w:ilvl="0" w:tplc="08249010">
      <w:start w:val="1"/>
      <w:numFmt w:val="bullet"/>
      <w:lvlText w:val="•"/>
      <w:lvlJc w:val="left"/>
      <w:pPr>
        <w:tabs>
          <w:tab w:val="num" w:pos="720"/>
        </w:tabs>
        <w:ind w:left="720" w:hanging="360"/>
      </w:pPr>
      <w:rPr>
        <w:rFonts w:ascii="Arial" w:hAnsi="Arial" w:hint="default"/>
      </w:rPr>
    </w:lvl>
    <w:lvl w:ilvl="1" w:tplc="41B640D8" w:tentative="1">
      <w:start w:val="1"/>
      <w:numFmt w:val="bullet"/>
      <w:lvlText w:val="•"/>
      <w:lvlJc w:val="left"/>
      <w:pPr>
        <w:tabs>
          <w:tab w:val="num" w:pos="1440"/>
        </w:tabs>
        <w:ind w:left="1440" w:hanging="360"/>
      </w:pPr>
      <w:rPr>
        <w:rFonts w:ascii="Arial" w:hAnsi="Arial" w:hint="default"/>
      </w:rPr>
    </w:lvl>
    <w:lvl w:ilvl="2" w:tplc="F84E62FC" w:tentative="1">
      <w:start w:val="1"/>
      <w:numFmt w:val="bullet"/>
      <w:lvlText w:val="•"/>
      <w:lvlJc w:val="left"/>
      <w:pPr>
        <w:tabs>
          <w:tab w:val="num" w:pos="2160"/>
        </w:tabs>
        <w:ind w:left="2160" w:hanging="360"/>
      </w:pPr>
      <w:rPr>
        <w:rFonts w:ascii="Arial" w:hAnsi="Arial" w:hint="default"/>
      </w:rPr>
    </w:lvl>
    <w:lvl w:ilvl="3" w:tplc="E2268B08" w:tentative="1">
      <w:start w:val="1"/>
      <w:numFmt w:val="bullet"/>
      <w:lvlText w:val="•"/>
      <w:lvlJc w:val="left"/>
      <w:pPr>
        <w:tabs>
          <w:tab w:val="num" w:pos="2880"/>
        </w:tabs>
        <w:ind w:left="2880" w:hanging="360"/>
      </w:pPr>
      <w:rPr>
        <w:rFonts w:ascii="Arial" w:hAnsi="Arial" w:hint="default"/>
      </w:rPr>
    </w:lvl>
    <w:lvl w:ilvl="4" w:tplc="1FCC2346" w:tentative="1">
      <w:start w:val="1"/>
      <w:numFmt w:val="bullet"/>
      <w:lvlText w:val="•"/>
      <w:lvlJc w:val="left"/>
      <w:pPr>
        <w:tabs>
          <w:tab w:val="num" w:pos="3600"/>
        </w:tabs>
        <w:ind w:left="3600" w:hanging="360"/>
      </w:pPr>
      <w:rPr>
        <w:rFonts w:ascii="Arial" w:hAnsi="Arial" w:hint="default"/>
      </w:rPr>
    </w:lvl>
    <w:lvl w:ilvl="5" w:tplc="7CDC9AAC" w:tentative="1">
      <w:start w:val="1"/>
      <w:numFmt w:val="bullet"/>
      <w:lvlText w:val="•"/>
      <w:lvlJc w:val="left"/>
      <w:pPr>
        <w:tabs>
          <w:tab w:val="num" w:pos="4320"/>
        </w:tabs>
        <w:ind w:left="4320" w:hanging="360"/>
      </w:pPr>
      <w:rPr>
        <w:rFonts w:ascii="Arial" w:hAnsi="Arial" w:hint="default"/>
      </w:rPr>
    </w:lvl>
    <w:lvl w:ilvl="6" w:tplc="61F098B0" w:tentative="1">
      <w:start w:val="1"/>
      <w:numFmt w:val="bullet"/>
      <w:lvlText w:val="•"/>
      <w:lvlJc w:val="left"/>
      <w:pPr>
        <w:tabs>
          <w:tab w:val="num" w:pos="5040"/>
        </w:tabs>
        <w:ind w:left="5040" w:hanging="360"/>
      </w:pPr>
      <w:rPr>
        <w:rFonts w:ascii="Arial" w:hAnsi="Arial" w:hint="default"/>
      </w:rPr>
    </w:lvl>
    <w:lvl w:ilvl="7" w:tplc="2DCC3FB4" w:tentative="1">
      <w:start w:val="1"/>
      <w:numFmt w:val="bullet"/>
      <w:lvlText w:val="•"/>
      <w:lvlJc w:val="left"/>
      <w:pPr>
        <w:tabs>
          <w:tab w:val="num" w:pos="5760"/>
        </w:tabs>
        <w:ind w:left="5760" w:hanging="360"/>
      </w:pPr>
      <w:rPr>
        <w:rFonts w:ascii="Arial" w:hAnsi="Arial" w:hint="default"/>
      </w:rPr>
    </w:lvl>
    <w:lvl w:ilvl="8" w:tplc="6AE40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FC328F"/>
    <w:multiLevelType w:val="hybridMultilevel"/>
    <w:tmpl w:val="A6E2BD12"/>
    <w:lvl w:ilvl="0" w:tplc="FF262240">
      <w:start w:val="1"/>
      <w:numFmt w:val="bullet"/>
      <w:lvlText w:val="•"/>
      <w:lvlJc w:val="left"/>
      <w:pPr>
        <w:tabs>
          <w:tab w:val="num" w:pos="720"/>
        </w:tabs>
        <w:ind w:left="720" w:hanging="360"/>
      </w:pPr>
      <w:rPr>
        <w:rFonts w:ascii="Arial" w:hAnsi="Arial" w:hint="default"/>
      </w:rPr>
    </w:lvl>
    <w:lvl w:ilvl="1" w:tplc="6ED8BC58" w:tentative="1">
      <w:start w:val="1"/>
      <w:numFmt w:val="bullet"/>
      <w:lvlText w:val="•"/>
      <w:lvlJc w:val="left"/>
      <w:pPr>
        <w:tabs>
          <w:tab w:val="num" w:pos="1440"/>
        </w:tabs>
        <w:ind w:left="1440" w:hanging="360"/>
      </w:pPr>
      <w:rPr>
        <w:rFonts w:ascii="Arial" w:hAnsi="Arial" w:hint="default"/>
      </w:rPr>
    </w:lvl>
    <w:lvl w:ilvl="2" w:tplc="1E3C65BA" w:tentative="1">
      <w:start w:val="1"/>
      <w:numFmt w:val="bullet"/>
      <w:lvlText w:val="•"/>
      <w:lvlJc w:val="left"/>
      <w:pPr>
        <w:tabs>
          <w:tab w:val="num" w:pos="2160"/>
        </w:tabs>
        <w:ind w:left="2160" w:hanging="360"/>
      </w:pPr>
      <w:rPr>
        <w:rFonts w:ascii="Arial" w:hAnsi="Arial" w:hint="default"/>
      </w:rPr>
    </w:lvl>
    <w:lvl w:ilvl="3" w:tplc="005AE6F0" w:tentative="1">
      <w:start w:val="1"/>
      <w:numFmt w:val="bullet"/>
      <w:lvlText w:val="•"/>
      <w:lvlJc w:val="left"/>
      <w:pPr>
        <w:tabs>
          <w:tab w:val="num" w:pos="2880"/>
        </w:tabs>
        <w:ind w:left="2880" w:hanging="360"/>
      </w:pPr>
      <w:rPr>
        <w:rFonts w:ascii="Arial" w:hAnsi="Arial" w:hint="default"/>
      </w:rPr>
    </w:lvl>
    <w:lvl w:ilvl="4" w:tplc="27F41826" w:tentative="1">
      <w:start w:val="1"/>
      <w:numFmt w:val="bullet"/>
      <w:lvlText w:val="•"/>
      <w:lvlJc w:val="left"/>
      <w:pPr>
        <w:tabs>
          <w:tab w:val="num" w:pos="3600"/>
        </w:tabs>
        <w:ind w:left="3600" w:hanging="360"/>
      </w:pPr>
      <w:rPr>
        <w:rFonts w:ascii="Arial" w:hAnsi="Arial" w:hint="default"/>
      </w:rPr>
    </w:lvl>
    <w:lvl w:ilvl="5" w:tplc="D4904FB4" w:tentative="1">
      <w:start w:val="1"/>
      <w:numFmt w:val="bullet"/>
      <w:lvlText w:val="•"/>
      <w:lvlJc w:val="left"/>
      <w:pPr>
        <w:tabs>
          <w:tab w:val="num" w:pos="4320"/>
        </w:tabs>
        <w:ind w:left="4320" w:hanging="360"/>
      </w:pPr>
      <w:rPr>
        <w:rFonts w:ascii="Arial" w:hAnsi="Arial" w:hint="default"/>
      </w:rPr>
    </w:lvl>
    <w:lvl w:ilvl="6" w:tplc="FEF23144" w:tentative="1">
      <w:start w:val="1"/>
      <w:numFmt w:val="bullet"/>
      <w:lvlText w:val="•"/>
      <w:lvlJc w:val="left"/>
      <w:pPr>
        <w:tabs>
          <w:tab w:val="num" w:pos="5040"/>
        </w:tabs>
        <w:ind w:left="5040" w:hanging="360"/>
      </w:pPr>
      <w:rPr>
        <w:rFonts w:ascii="Arial" w:hAnsi="Arial" w:hint="default"/>
      </w:rPr>
    </w:lvl>
    <w:lvl w:ilvl="7" w:tplc="63008EC8" w:tentative="1">
      <w:start w:val="1"/>
      <w:numFmt w:val="bullet"/>
      <w:lvlText w:val="•"/>
      <w:lvlJc w:val="left"/>
      <w:pPr>
        <w:tabs>
          <w:tab w:val="num" w:pos="5760"/>
        </w:tabs>
        <w:ind w:left="5760" w:hanging="360"/>
      </w:pPr>
      <w:rPr>
        <w:rFonts w:ascii="Arial" w:hAnsi="Arial" w:hint="default"/>
      </w:rPr>
    </w:lvl>
    <w:lvl w:ilvl="8" w:tplc="0BEE1A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FE19CA"/>
    <w:multiLevelType w:val="hybridMultilevel"/>
    <w:tmpl w:val="2410D274"/>
    <w:lvl w:ilvl="0" w:tplc="516897C4">
      <w:start w:val="1"/>
      <w:numFmt w:val="bullet"/>
      <w:lvlText w:val="•"/>
      <w:lvlJc w:val="left"/>
      <w:pPr>
        <w:tabs>
          <w:tab w:val="num" w:pos="720"/>
        </w:tabs>
        <w:ind w:left="720" w:hanging="360"/>
      </w:pPr>
      <w:rPr>
        <w:rFonts w:ascii="Arial" w:hAnsi="Arial" w:hint="default"/>
      </w:rPr>
    </w:lvl>
    <w:lvl w:ilvl="1" w:tplc="A366EFB6" w:tentative="1">
      <w:start w:val="1"/>
      <w:numFmt w:val="bullet"/>
      <w:lvlText w:val="•"/>
      <w:lvlJc w:val="left"/>
      <w:pPr>
        <w:tabs>
          <w:tab w:val="num" w:pos="1440"/>
        </w:tabs>
        <w:ind w:left="1440" w:hanging="360"/>
      </w:pPr>
      <w:rPr>
        <w:rFonts w:ascii="Arial" w:hAnsi="Arial" w:hint="default"/>
      </w:rPr>
    </w:lvl>
    <w:lvl w:ilvl="2" w:tplc="BD34F542" w:tentative="1">
      <w:start w:val="1"/>
      <w:numFmt w:val="bullet"/>
      <w:lvlText w:val="•"/>
      <w:lvlJc w:val="left"/>
      <w:pPr>
        <w:tabs>
          <w:tab w:val="num" w:pos="2160"/>
        </w:tabs>
        <w:ind w:left="2160" w:hanging="360"/>
      </w:pPr>
      <w:rPr>
        <w:rFonts w:ascii="Arial" w:hAnsi="Arial" w:hint="default"/>
      </w:rPr>
    </w:lvl>
    <w:lvl w:ilvl="3" w:tplc="79A2D19A" w:tentative="1">
      <w:start w:val="1"/>
      <w:numFmt w:val="bullet"/>
      <w:lvlText w:val="•"/>
      <w:lvlJc w:val="left"/>
      <w:pPr>
        <w:tabs>
          <w:tab w:val="num" w:pos="2880"/>
        </w:tabs>
        <w:ind w:left="2880" w:hanging="360"/>
      </w:pPr>
      <w:rPr>
        <w:rFonts w:ascii="Arial" w:hAnsi="Arial" w:hint="default"/>
      </w:rPr>
    </w:lvl>
    <w:lvl w:ilvl="4" w:tplc="9FCAA992" w:tentative="1">
      <w:start w:val="1"/>
      <w:numFmt w:val="bullet"/>
      <w:lvlText w:val="•"/>
      <w:lvlJc w:val="left"/>
      <w:pPr>
        <w:tabs>
          <w:tab w:val="num" w:pos="3600"/>
        </w:tabs>
        <w:ind w:left="3600" w:hanging="360"/>
      </w:pPr>
      <w:rPr>
        <w:rFonts w:ascii="Arial" w:hAnsi="Arial" w:hint="default"/>
      </w:rPr>
    </w:lvl>
    <w:lvl w:ilvl="5" w:tplc="C1EC0354" w:tentative="1">
      <w:start w:val="1"/>
      <w:numFmt w:val="bullet"/>
      <w:lvlText w:val="•"/>
      <w:lvlJc w:val="left"/>
      <w:pPr>
        <w:tabs>
          <w:tab w:val="num" w:pos="4320"/>
        </w:tabs>
        <w:ind w:left="4320" w:hanging="360"/>
      </w:pPr>
      <w:rPr>
        <w:rFonts w:ascii="Arial" w:hAnsi="Arial" w:hint="default"/>
      </w:rPr>
    </w:lvl>
    <w:lvl w:ilvl="6" w:tplc="E6D40FD4" w:tentative="1">
      <w:start w:val="1"/>
      <w:numFmt w:val="bullet"/>
      <w:lvlText w:val="•"/>
      <w:lvlJc w:val="left"/>
      <w:pPr>
        <w:tabs>
          <w:tab w:val="num" w:pos="5040"/>
        </w:tabs>
        <w:ind w:left="5040" w:hanging="360"/>
      </w:pPr>
      <w:rPr>
        <w:rFonts w:ascii="Arial" w:hAnsi="Arial" w:hint="default"/>
      </w:rPr>
    </w:lvl>
    <w:lvl w:ilvl="7" w:tplc="AD460B20" w:tentative="1">
      <w:start w:val="1"/>
      <w:numFmt w:val="bullet"/>
      <w:lvlText w:val="•"/>
      <w:lvlJc w:val="left"/>
      <w:pPr>
        <w:tabs>
          <w:tab w:val="num" w:pos="5760"/>
        </w:tabs>
        <w:ind w:left="5760" w:hanging="360"/>
      </w:pPr>
      <w:rPr>
        <w:rFonts w:ascii="Arial" w:hAnsi="Arial" w:hint="default"/>
      </w:rPr>
    </w:lvl>
    <w:lvl w:ilvl="8" w:tplc="3F8C51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1520F3"/>
    <w:multiLevelType w:val="hybridMultilevel"/>
    <w:tmpl w:val="6F7C6FCC"/>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2B7C3F"/>
    <w:multiLevelType w:val="hybridMultilevel"/>
    <w:tmpl w:val="C1DCC2C4"/>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020105">
    <w:abstractNumId w:val="0"/>
  </w:num>
  <w:num w:numId="2" w16cid:durableId="1032150910">
    <w:abstractNumId w:val="2"/>
  </w:num>
  <w:num w:numId="3" w16cid:durableId="1069887946">
    <w:abstractNumId w:val="1"/>
  </w:num>
  <w:num w:numId="4" w16cid:durableId="490485045">
    <w:abstractNumId w:val="3"/>
  </w:num>
  <w:num w:numId="5" w16cid:durableId="1474330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6"/>
    <w:rsid w:val="00015AD5"/>
    <w:rsid w:val="00044082"/>
    <w:rsid w:val="00074C9F"/>
    <w:rsid w:val="000D78EF"/>
    <w:rsid w:val="000E11FE"/>
    <w:rsid w:val="000F2C2A"/>
    <w:rsid w:val="00172A59"/>
    <w:rsid w:val="00183520"/>
    <w:rsid w:val="001B5A07"/>
    <w:rsid w:val="001D6091"/>
    <w:rsid w:val="001F6D54"/>
    <w:rsid w:val="002755BC"/>
    <w:rsid w:val="00280EFC"/>
    <w:rsid w:val="002872A2"/>
    <w:rsid w:val="002A5807"/>
    <w:rsid w:val="002E4C7B"/>
    <w:rsid w:val="0037128A"/>
    <w:rsid w:val="003745E9"/>
    <w:rsid w:val="003A587D"/>
    <w:rsid w:val="003B3299"/>
    <w:rsid w:val="003C0778"/>
    <w:rsid w:val="003C11D4"/>
    <w:rsid w:val="003C4C51"/>
    <w:rsid w:val="003D03FB"/>
    <w:rsid w:val="003E1466"/>
    <w:rsid w:val="00400AEC"/>
    <w:rsid w:val="00406D88"/>
    <w:rsid w:val="00412A80"/>
    <w:rsid w:val="004171C7"/>
    <w:rsid w:val="004A1E0D"/>
    <w:rsid w:val="004C38DC"/>
    <w:rsid w:val="004F11AB"/>
    <w:rsid w:val="0051702A"/>
    <w:rsid w:val="00530F8C"/>
    <w:rsid w:val="00530FFA"/>
    <w:rsid w:val="00584157"/>
    <w:rsid w:val="005A0F32"/>
    <w:rsid w:val="005A2D9F"/>
    <w:rsid w:val="005A6BBC"/>
    <w:rsid w:val="00616A9A"/>
    <w:rsid w:val="006545DD"/>
    <w:rsid w:val="006644E3"/>
    <w:rsid w:val="006816E4"/>
    <w:rsid w:val="006A2039"/>
    <w:rsid w:val="006F0EB8"/>
    <w:rsid w:val="006F13B7"/>
    <w:rsid w:val="006F778D"/>
    <w:rsid w:val="00704D61"/>
    <w:rsid w:val="00723AC1"/>
    <w:rsid w:val="007359F0"/>
    <w:rsid w:val="00746640"/>
    <w:rsid w:val="00766A3F"/>
    <w:rsid w:val="007938B8"/>
    <w:rsid w:val="00795573"/>
    <w:rsid w:val="007A4B27"/>
    <w:rsid w:val="007D6427"/>
    <w:rsid w:val="008170C4"/>
    <w:rsid w:val="00826AF9"/>
    <w:rsid w:val="008867DD"/>
    <w:rsid w:val="008A36D2"/>
    <w:rsid w:val="008C3A08"/>
    <w:rsid w:val="008C401D"/>
    <w:rsid w:val="008D6B01"/>
    <w:rsid w:val="009156DE"/>
    <w:rsid w:val="009738E7"/>
    <w:rsid w:val="00992BC1"/>
    <w:rsid w:val="00A00EFE"/>
    <w:rsid w:val="00A3740C"/>
    <w:rsid w:val="00A7244D"/>
    <w:rsid w:val="00A74138"/>
    <w:rsid w:val="00A906EE"/>
    <w:rsid w:val="00A93C5A"/>
    <w:rsid w:val="00AB521D"/>
    <w:rsid w:val="00AF3997"/>
    <w:rsid w:val="00AF3B3E"/>
    <w:rsid w:val="00B120CC"/>
    <w:rsid w:val="00B17740"/>
    <w:rsid w:val="00B20A1E"/>
    <w:rsid w:val="00B213AA"/>
    <w:rsid w:val="00B31972"/>
    <w:rsid w:val="00B7547A"/>
    <w:rsid w:val="00B97B92"/>
    <w:rsid w:val="00BA0E1B"/>
    <w:rsid w:val="00BB378F"/>
    <w:rsid w:val="00BC4236"/>
    <w:rsid w:val="00C25606"/>
    <w:rsid w:val="00C503D1"/>
    <w:rsid w:val="00C65BA6"/>
    <w:rsid w:val="00C74315"/>
    <w:rsid w:val="00C9691C"/>
    <w:rsid w:val="00CD203A"/>
    <w:rsid w:val="00D23FC8"/>
    <w:rsid w:val="00D40C1B"/>
    <w:rsid w:val="00D72126"/>
    <w:rsid w:val="00D82330"/>
    <w:rsid w:val="00DB2DB5"/>
    <w:rsid w:val="00DD629E"/>
    <w:rsid w:val="00DD63C1"/>
    <w:rsid w:val="00E00911"/>
    <w:rsid w:val="00E851E8"/>
    <w:rsid w:val="00F27802"/>
    <w:rsid w:val="00F324C0"/>
    <w:rsid w:val="00F4738F"/>
    <w:rsid w:val="00FB7DB3"/>
    <w:rsid w:val="00FE2269"/>
    <w:rsid w:val="00FE4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4F26D4"/>
  <w15:chartTrackingRefBased/>
  <w15:docId w15:val="{3C865469-1450-7644-8E65-5142494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A07"/>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3D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180122">
      <w:bodyDiv w:val="1"/>
      <w:marLeft w:val="0"/>
      <w:marRight w:val="0"/>
      <w:marTop w:val="0"/>
      <w:marBottom w:val="0"/>
      <w:divBdr>
        <w:top w:val="none" w:sz="0" w:space="0" w:color="auto"/>
        <w:left w:val="none" w:sz="0" w:space="0" w:color="auto"/>
        <w:bottom w:val="none" w:sz="0" w:space="0" w:color="auto"/>
        <w:right w:val="none" w:sz="0" w:space="0" w:color="auto"/>
      </w:divBdr>
    </w:div>
    <w:div w:id="1513303893">
      <w:bodyDiv w:val="1"/>
      <w:marLeft w:val="0"/>
      <w:marRight w:val="0"/>
      <w:marTop w:val="0"/>
      <w:marBottom w:val="0"/>
      <w:divBdr>
        <w:top w:val="none" w:sz="0" w:space="0" w:color="auto"/>
        <w:left w:val="none" w:sz="0" w:space="0" w:color="auto"/>
        <w:bottom w:val="none" w:sz="0" w:space="0" w:color="auto"/>
        <w:right w:val="none" w:sz="0" w:space="0" w:color="auto"/>
      </w:divBdr>
      <w:divsChild>
        <w:div w:id="848106653">
          <w:marLeft w:val="360"/>
          <w:marRight w:val="0"/>
          <w:marTop w:val="200"/>
          <w:marBottom w:val="0"/>
          <w:divBdr>
            <w:top w:val="none" w:sz="0" w:space="0" w:color="auto"/>
            <w:left w:val="none" w:sz="0" w:space="0" w:color="auto"/>
            <w:bottom w:val="none" w:sz="0" w:space="0" w:color="auto"/>
            <w:right w:val="none" w:sz="0" w:space="0" w:color="auto"/>
          </w:divBdr>
        </w:div>
        <w:div w:id="1256130984">
          <w:marLeft w:val="360"/>
          <w:marRight w:val="0"/>
          <w:marTop w:val="200"/>
          <w:marBottom w:val="0"/>
          <w:divBdr>
            <w:top w:val="none" w:sz="0" w:space="0" w:color="auto"/>
            <w:left w:val="none" w:sz="0" w:space="0" w:color="auto"/>
            <w:bottom w:val="none" w:sz="0" w:space="0" w:color="auto"/>
            <w:right w:val="none" w:sz="0" w:space="0" w:color="auto"/>
          </w:divBdr>
        </w:div>
        <w:div w:id="1344939990">
          <w:marLeft w:val="360"/>
          <w:marRight w:val="0"/>
          <w:marTop w:val="200"/>
          <w:marBottom w:val="0"/>
          <w:divBdr>
            <w:top w:val="none" w:sz="0" w:space="0" w:color="auto"/>
            <w:left w:val="none" w:sz="0" w:space="0" w:color="auto"/>
            <w:bottom w:val="none" w:sz="0" w:space="0" w:color="auto"/>
            <w:right w:val="none" w:sz="0" w:space="0" w:color="auto"/>
          </w:divBdr>
        </w:div>
      </w:divsChild>
    </w:div>
    <w:div w:id="1887983586">
      <w:bodyDiv w:val="1"/>
      <w:marLeft w:val="0"/>
      <w:marRight w:val="0"/>
      <w:marTop w:val="0"/>
      <w:marBottom w:val="0"/>
      <w:divBdr>
        <w:top w:val="none" w:sz="0" w:space="0" w:color="auto"/>
        <w:left w:val="none" w:sz="0" w:space="0" w:color="auto"/>
        <w:bottom w:val="none" w:sz="0" w:space="0" w:color="auto"/>
        <w:right w:val="none" w:sz="0" w:space="0" w:color="auto"/>
      </w:divBdr>
      <w:divsChild>
        <w:div w:id="11807477">
          <w:marLeft w:val="360"/>
          <w:marRight w:val="0"/>
          <w:marTop w:val="200"/>
          <w:marBottom w:val="0"/>
          <w:divBdr>
            <w:top w:val="none" w:sz="0" w:space="0" w:color="auto"/>
            <w:left w:val="none" w:sz="0" w:space="0" w:color="auto"/>
            <w:bottom w:val="none" w:sz="0" w:space="0" w:color="auto"/>
            <w:right w:val="none" w:sz="0" w:space="0" w:color="auto"/>
          </w:divBdr>
        </w:div>
        <w:div w:id="603415861">
          <w:marLeft w:val="360"/>
          <w:marRight w:val="0"/>
          <w:marTop w:val="200"/>
          <w:marBottom w:val="0"/>
          <w:divBdr>
            <w:top w:val="none" w:sz="0" w:space="0" w:color="auto"/>
            <w:left w:val="none" w:sz="0" w:space="0" w:color="auto"/>
            <w:bottom w:val="none" w:sz="0" w:space="0" w:color="auto"/>
            <w:right w:val="none" w:sz="0" w:space="0" w:color="auto"/>
          </w:divBdr>
        </w:div>
        <w:div w:id="1677732866">
          <w:marLeft w:val="360"/>
          <w:marRight w:val="0"/>
          <w:marTop w:val="200"/>
          <w:marBottom w:val="0"/>
          <w:divBdr>
            <w:top w:val="none" w:sz="0" w:space="0" w:color="auto"/>
            <w:left w:val="none" w:sz="0" w:space="0" w:color="auto"/>
            <w:bottom w:val="none" w:sz="0" w:space="0" w:color="auto"/>
            <w:right w:val="none" w:sz="0" w:space="0" w:color="auto"/>
          </w:divBdr>
        </w:div>
      </w:divsChild>
    </w:div>
    <w:div w:id="1979796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9183">
          <w:marLeft w:val="360"/>
          <w:marRight w:val="0"/>
          <w:marTop w:val="200"/>
          <w:marBottom w:val="0"/>
          <w:divBdr>
            <w:top w:val="none" w:sz="0" w:space="0" w:color="auto"/>
            <w:left w:val="none" w:sz="0" w:space="0" w:color="auto"/>
            <w:bottom w:val="none" w:sz="0" w:space="0" w:color="auto"/>
            <w:right w:val="none" w:sz="0" w:space="0" w:color="auto"/>
          </w:divBdr>
        </w:div>
        <w:div w:id="2126579060">
          <w:marLeft w:val="360"/>
          <w:marRight w:val="0"/>
          <w:marTop w:val="200"/>
          <w:marBottom w:val="0"/>
          <w:divBdr>
            <w:top w:val="none" w:sz="0" w:space="0" w:color="auto"/>
            <w:left w:val="none" w:sz="0" w:space="0" w:color="auto"/>
            <w:bottom w:val="none" w:sz="0" w:space="0" w:color="auto"/>
            <w:right w:val="none" w:sz="0" w:space="0" w:color="auto"/>
          </w:divBdr>
        </w:div>
        <w:div w:id="67921523">
          <w:marLeft w:val="360"/>
          <w:marRight w:val="0"/>
          <w:marTop w:val="200"/>
          <w:marBottom w:val="0"/>
          <w:divBdr>
            <w:top w:val="none" w:sz="0" w:space="0" w:color="auto"/>
            <w:left w:val="none" w:sz="0" w:space="0" w:color="auto"/>
            <w:bottom w:val="none" w:sz="0" w:space="0" w:color="auto"/>
            <w:right w:val="none" w:sz="0" w:space="0" w:color="auto"/>
          </w:divBdr>
        </w:div>
      </w:divsChild>
    </w:div>
    <w:div w:id="2096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4F923884CAA4E86EFD5DAD55DBF10" ma:contentTypeVersion="6" ma:contentTypeDescription="Create a new document." ma:contentTypeScope="" ma:versionID="a721848b08ba4c3934f5687fd8e66fd4">
  <xsd:schema xmlns:xsd="http://www.w3.org/2001/XMLSchema" xmlns:xs="http://www.w3.org/2001/XMLSchema" xmlns:p="http://schemas.microsoft.com/office/2006/metadata/properties" xmlns:ns3="f75939a6-7886-4091-b9a4-87a60f6fea0d" xmlns:ns4="bda95e53-e265-4b13-af66-c06edfd0a892" targetNamespace="http://schemas.microsoft.com/office/2006/metadata/properties" ma:root="true" ma:fieldsID="7a213d4853dbf8afbbf368583eea9d78" ns3:_="" ns4:_="">
    <xsd:import namespace="f75939a6-7886-4091-b9a4-87a60f6fea0d"/>
    <xsd:import namespace="bda95e53-e265-4b13-af66-c06edfd0a8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939a6-7886-4091-b9a4-87a60f6f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95e53-e265-4b13-af66-c06edfd0a8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5939a6-7886-4091-b9a4-87a60f6fea0d" xsi:nil="true"/>
  </documentManagement>
</p:properties>
</file>

<file path=customXml/itemProps1.xml><?xml version="1.0" encoding="utf-8"?>
<ds:datastoreItem xmlns:ds="http://schemas.openxmlformats.org/officeDocument/2006/customXml" ds:itemID="{7589ED7A-CC00-4554-B50F-78C59EE0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939a6-7886-4091-b9a4-87a60f6fea0d"/>
    <ds:schemaRef ds:uri="bda95e53-e265-4b13-af66-c06edfd0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87F16-932C-4D73-AB8C-FA578DFB4A7D}">
  <ds:schemaRefs>
    <ds:schemaRef ds:uri="http://schemas.microsoft.com/sharepoint/v3/contenttype/forms"/>
  </ds:schemaRefs>
</ds:datastoreItem>
</file>

<file path=customXml/itemProps3.xml><?xml version="1.0" encoding="utf-8"?>
<ds:datastoreItem xmlns:ds="http://schemas.openxmlformats.org/officeDocument/2006/customXml" ds:itemID="{6187238D-1A72-451A-9980-AB4A7F90444E}">
  <ds:schemaRef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bda95e53-e265-4b13-af66-c06edfd0a892"/>
    <ds:schemaRef ds:uri="f75939a6-7886-4091-b9a4-87a60f6fea0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Kareem</dc:creator>
  <cp:keywords/>
  <dc:description/>
  <cp:lastModifiedBy>More, RaunakNandkumar</cp:lastModifiedBy>
  <cp:revision>2</cp:revision>
  <dcterms:created xsi:type="dcterms:W3CDTF">2023-05-06T09:29:00Z</dcterms:created>
  <dcterms:modified xsi:type="dcterms:W3CDTF">2023-05-06T09:29:00Z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0x010100DC04F923884CAA4E86EFD5DAD55DBF10</vt:lpwstr>
  </property>
</Properties>
</file>