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442" w:rsidRDefault="008C1442" w:rsidP="008C1442">
      <w:pPr>
        <w:pStyle w:val="Subttulo"/>
        <w:rPr>
          <w:rFonts w:ascii="Arial" w:hAnsi="Arial" w:cs="Arial"/>
          <w:b/>
          <w:lang w:val="pt-BR"/>
        </w:rPr>
      </w:pPr>
      <w:r>
        <w:rPr>
          <w:noProof/>
          <w:sz w:val="32"/>
          <w:szCs w:val="32"/>
          <w:lang w:val="es-MX" w:eastAsia="es-MX"/>
        </w:rPr>
        <w:drawing>
          <wp:anchor distT="0" distB="0" distL="114300" distR="114300" simplePos="0" relativeHeight="251662336" behindDoc="0" locked="0" layoutInCell="1" allowOverlap="1" wp14:anchorId="4EDAF313" wp14:editId="40AC0C06">
            <wp:simplePos x="0" y="0"/>
            <wp:positionH relativeFrom="column">
              <wp:posOffset>-360045</wp:posOffset>
            </wp:positionH>
            <wp:positionV relativeFrom="paragraph">
              <wp:posOffset>179070</wp:posOffset>
            </wp:positionV>
            <wp:extent cx="2019935" cy="707390"/>
            <wp:effectExtent l="0" t="0" r="0" b="0"/>
            <wp:wrapTopAndBottom/>
            <wp:docPr id="28" name="Imagen 28" descr="SEP_horizontal_ALTA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EP_horizontal_ALTA-0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0" t="21408" r="1202" b="355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562024" wp14:editId="3A1BD660">
                <wp:simplePos x="0" y="0"/>
                <wp:positionH relativeFrom="column">
                  <wp:posOffset>1260475</wp:posOffset>
                </wp:positionH>
                <wp:positionV relativeFrom="paragraph">
                  <wp:posOffset>395605</wp:posOffset>
                </wp:positionV>
                <wp:extent cx="4367530" cy="490855"/>
                <wp:effectExtent l="0" t="0" r="0" b="0"/>
                <wp:wrapNone/>
                <wp:docPr id="22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753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201C" w:rsidRDefault="009E201C" w:rsidP="008C1442">
                            <w:pPr>
                              <w:ind w:right="75"/>
                              <w:jc w:val="center"/>
                              <w:rPr>
                                <w:rFonts w:ascii="Soberana Sans Light" w:hAnsi="Soberana Sans Light" w:cs="Arial"/>
                                <w:b/>
                                <w:color w:val="737373"/>
                              </w:rPr>
                            </w:pPr>
                            <w:r>
                              <w:rPr>
                                <w:rFonts w:ascii="Soberana Sans Light" w:hAnsi="Soberana Sans Light" w:cs="Arial"/>
                                <w:b/>
                                <w:color w:val="737373"/>
                              </w:rPr>
                              <w:t>TECNOLÓGICO NACIONAL DE MÉXICO</w:t>
                            </w:r>
                          </w:p>
                          <w:p w:rsidR="009E201C" w:rsidRDefault="009E201C" w:rsidP="008C1442">
                            <w:pPr>
                              <w:ind w:right="75"/>
                              <w:jc w:val="center"/>
                              <w:rPr>
                                <w:rFonts w:ascii="Soberana Sans Light" w:hAnsi="Soberana Sans Light" w:cs="Arial"/>
                                <w:b/>
                                <w:color w:val="737373"/>
                              </w:rPr>
                            </w:pPr>
                            <w:r>
                              <w:rPr>
                                <w:rFonts w:ascii="Soberana Sans Light" w:hAnsi="Soberana Sans Light" w:cs="Arial"/>
                                <w:b/>
                                <w:color w:val="737373"/>
                              </w:rPr>
                              <w:t>Instituto Tecnológico de Zitácuaro</w:t>
                            </w:r>
                          </w:p>
                          <w:p w:rsidR="009E201C" w:rsidRDefault="009E201C" w:rsidP="008C1442">
                            <w:pPr>
                              <w:pStyle w:val="Encabezado"/>
                            </w:pPr>
                          </w:p>
                          <w:p w:rsidR="009E201C" w:rsidRPr="00FA32E6" w:rsidRDefault="009E201C" w:rsidP="008C1442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</w:p>
                          <w:p w:rsidR="009E201C" w:rsidRPr="003371E9" w:rsidRDefault="009E201C" w:rsidP="008C1442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562024"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1026" type="#_x0000_t202" style="position:absolute;left:0;text-align:left;margin-left:99.25pt;margin-top:31.15pt;width:343.9pt;height:3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" stroked="f">
                <v:textbox>
                  <w:txbxContent>
                    <w:p w:rsidR="009E201C" w:rsidRDefault="009E201C" w:rsidP="008C1442">
                      <w:pPr>
                        <w:ind w:right="75"/>
                        <w:jc w:val="center"/>
                        <w:rPr>
                          <w:rFonts w:ascii="Soberana Sans Light" w:hAnsi="Soberana Sans Light" w:cs="Arial"/>
                          <w:b/>
                          <w:color w:val="737373"/>
                        </w:rPr>
                      </w:pPr>
                      <w:r>
                        <w:rPr>
                          <w:rFonts w:ascii="Soberana Sans Light" w:hAnsi="Soberana Sans Light" w:cs="Arial"/>
                          <w:b/>
                          <w:color w:val="737373"/>
                        </w:rPr>
                        <w:t>TECNOLÓGICO NACIONAL DE MÉXICO</w:t>
                      </w:r>
                    </w:p>
                    <w:p w:rsidR="009E201C" w:rsidRDefault="009E201C" w:rsidP="008C1442">
                      <w:pPr>
                        <w:ind w:right="75"/>
                        <w:jc w:val="center"/>
                        <w:rPr>
                          <w:rFonts w:ascii="Soberana Sans Light" w:hAnsi="Soberana Sans Light" w:cs="Arial"/>
                          <w:b/>
                          <w:color w:val="737373"/>
                        </w:rPr>
                      </w:pPr>
                      <w:r>
                        <w:rPr>
                          <w:rFonts w:ascii="Soberana Sans Light" w:hAnsi="Soberana Sans Light" w:cs="Arial"/>
                          <w:b/>
                          <w:color w:val="737373"/>
                        </w:rPr>
                        <w:t>Instituto Tecnológico de Zitácuaro</w:t>
                      </w:r>
                    </w:p>
                    <w:p w:rsidR="009E201C" w:rsidRDefault="009E201C" w:rsidP="008C1442">
                      <w:pPr>
                        <w:pStyle w:val="Encabezado"/>
                      </w:pPr>
                    </w:p>
                    <w:p w:rsidR="009E201C" w:rsidRPr="00FA32E6" w:rsidRDefault="009E201C" w:rsidP="008C1442">
                      <w:pPr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</w:p>
                    <w:p w:rsidR="009E201C" w:rsidRPr="003371E9" w:rsidRDefault="009E201C" w:rsidP="008C1442">
                      <w:pPr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s-MX" w:eastAsia="es-MX"/>
        </w:rPr>
        <w:drawing>
          <wp:anchor distT="0" distB="0" distL="114300" distR="114300" simplePos="0" relativeHeight="251663360" behindDoc="0" locked="0" layoutInCell="1" allowOverlap="1" wp14:anchorId="58FBFDC9" wp14:editId="5643EAD9">
            <wp:simplePos x="0" y="0"/>
            <wp:positionH relativeFrom="column">
              <wp:posOffset>5628005</wp:posOffset>
            </wp:positionH>
            <wp:positionV relativeFrom="paragraph">
              <wp:posOffset>307340</wp:posOffset>
            </wp:positionV>
            <wp:extent cx="549910" cy="490855"/>
            <wp:effectExtent l="0" t="0" r="2540" b="4445"/>
            <wp:wrapNone/>
            <wp:docPr id="29" name="Imagen 29" descr="Descripción: D:\Todo Nuevo\Imágenes\Logo IT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Descripción: D:\Todo Nuevo\Imágenes\Logo ITZ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1442" w:rsidRPr="00087962" w:rsidRDefault="008C1442" w:rsidP="008C1442">
      <w:pPr>
        <w:tabs>
          <w:tab w:val="left" w:pos="764"/>
          <w:tab w:val="left" w:pos="2680"/>
        </w:tabs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20E1D3B" wp14:editId="42842B96">
                <wp:simplePos x="0" y="0"/>
                <wp:positionH relativeFrom="column">
                  <wp:posOffset>-76200</wp:posOffset>
                </wp:positionH>
                <wp:positionV relativeFrom="paragraph">
                  <wp:posOffset>603250</wp:posOffset>
                </wp:positionV>
                <wp:extent cx="760095" cy="7221220"/>
                <wp:effectExtent l="14605" t="17145" r="15875" b="19685"/>
                <wp:wrapNone/>
                <wp:docPr id="24" name="Grup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0095" cy="7221220"/>
                          <a:chOff x="1298" y="4154"/>
                          <a:chExt cx="1197" cy="10620"/>
                        </a:xfrm>
                      </wpg:grpSpPr>
                      <wps:wsp>
                        <wps:cNvPr id="2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298" y="4154"/>
                            <a:ext cx="0" cy="88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898" y="4154"/>
                            <a:ext cx="0" cy="106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495" y="4154"/>
                            <a:ext cx="0" cy="88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27930B" id="Grupo 24" o:spid="_x0000_s1026" style="position:absolute;margin-left:-6pt;margin-top:47.5pt;width:59.85pt;height:568.6pt;z-index:251660288" coordorigin="1298,4154" coordsize="1197,10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">
                <v:line id="Line 4" o:spid="_x0000_s1027" style="position:absolute;visibility:visible;mso-wrap-style:square" from="1298,4154" to="1298,12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line id="Line 5" o:spid="_x0000_s1028" style="position:absolute;visibility:visible;mso-wrap-style:square" from="1898,4154" to="1898,14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3ZpGcEAAADbAAAADwAAAGRycy9kb3ducmV2LnhtbESPQYvCMBSE7wv+h/AEb2uqiCzVKCII&#10;PejBKnp9NM+m2LzUJmr990YQ9jjMzDfMfNnZWjyo9ZVjBaNhAoK4cLriUsHxsPn9A+EDssbaMSl4&#10;kYflovczx1S7J+/pkYdSRAj7FBWYEJpUSl8YsuiHriGO3sW1FkOUbSl1i88It7UcJ8lUWqw4Lhhs&#10;aG2ouOZ3q2Cyy4w+d1u/3SfZiarbZH3LnVKDfreagQjUhf/wt51pBeMpfL7EHyA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7dmkZwQAAANsAAAAPAAAAAAAAAAAAAAAA&#10;AKECAABkcnMvZG93bnJldi54bWxQSwUGAAAAAAQABAD5AAAAjwMAAAAA&#10;" strokeweight="2.25pt"/>
                <v:line id="Line 6" o:spid="_x0000_s1029" style="position:absolute;visibility:visible;mso-wrap-style:square" from="2495,4154" to="2495,12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rMgsIAAADbAAAADwAAAGRycy9kb3ducmV2LnhtbESPQYvCMBSE78L+h/AW9mZTRXSpRhFB&#10;6EEPVlmvj+bZFJuX2kTt/nsjLOxxmJlvmMWqt414UOdrxwpGSQqCuHS65krB6bgdfoPwAVlj45gU&#10;/JKH1fJjsMBMuycf6FGESkQI+wwVmBDaTEpfGrLoE9cSR+/iOoshyq6SusNnhNtGjtN0Ki3WHBcM&#10;trQxVF6Lu1Uw2edGn/ud3x3S/Ifq22RzK5xSX5/9eg4iUB/+w3/tXCsYz+D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DrMgsIAAADbAAAADwAAAAAAAAAAAAAA&#10;AAChAgAAZHJzL2Rvd25yZXYueG1sUEsFBgAAAAAEAAQA+QAAAJADAAAAAA==&#10;" strokeweight="2.25pt"/>
              </v:group>
            </w:pict>
          </mc:Fallback>
        </mc:AlternateContent>
      </w:r>
    </w:p>
    <w:p w:rsidR="008C1442" w:rsidRDefault="008C1442" w:rsidP="008C1442"/>
    <w:p w:rsidR="008C1442" w:rsidRPr="00A630C8" w:rsidRDefault="008C1442" w:rsidP="008C1442"/>
    <w:p w:rsidR="008C1442" w:rsidRPr="00A630C8" w:rsidRDefault="008818FC" w:rsidP="008C1442">
      <w:r>
        <w:rPr>
          <w:rFonts w:ascii="Arial" w:hAnsi="Arial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957714" wp14:editId="2F05F17D">
                <wp:simplePos x="0" y="0"/>
                <wp:positionH relativeFrom="column">
                  <wp:posOffset>882015</wp:posOffset>
                </wp:positionH>
                <wp:positionV relativeFrom="paragraph">
                  <wp:posOffset>91440</wp:posOffset>
                </wp:positionV>
                <wp:extent cx="5248275" cy="4352925"/>
                <wp:effectExtent l="0" t="0" r="28575" b="28575"/>
                <wp:wrapNone/>
                <wp:docPr id="23" name="Cuadro de tex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4352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E201C" w:rsidRDefault="009E201C" w:rsidP="008C144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Carrera:</w:t>
                            </w:r>
                          </w:p>
                          <w:p w:rsidR="009E201C" w:rsidRDefault="009E201C" w:rsidP="008C144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Ingeniería en sistemas computacionales.</w:t>
                            </w:r>
                          </w:p>
                          <w:p w:rsidR="009E201C" w:rsidRDefault="009E201C" w:rsidP="008C144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9 M.</w:t>
                            </w:r>
                          </w:p>
                          <w:p w:rsidR="009E201C" w:rsidRDefault="009E201C" w:rsidP="008C144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9E201C" w:rsidRDefault="009E201C" w:rsidP="008C144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Asignatura:</w:t>
                            </w:r>
                          </w:p>
                          <w:p w:rsidR="009E201C" w:rsidRDefault="009E201C" w:rsidP="008C144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Inteligencia Artificial.</w:t>
                            </w:r>
                          </w:p>
                          <w:p w:rsidR="009E201C" w:rsidRDefault="009E201C" w:rsidP="008C144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9E201C" w:rsidRDefault="009E201C" w:rsidP="008C144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  <w:t xml:space="preserve">Reporte del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perceptrón</w:t>
                            </w:r>
                            <w:proofErr w:type="spellEnd"/>
                          </w:p>
                          <w:p w:rsidR="009E201C" w:rsidRDefault="009E201C" w:rsidP="008C144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No. De control 15650332</w:t>
                            </w:r>
                          </w:p>
                          <w:p w:rsidR="009E201C" w:rsidRPr="00C81832" w:rsidRDefault="009E201C" w:rsidP="008C144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Nombre: Raunel Pérez Robles</w:t>
                            </w:r>
                          </w:p>
                          <w:p w:rsidR="009E201C" w:rsidRDefault="009E201C" w:rsidP="008C144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9E201C" w:rsidRDefault="009E201C" w:rsidP="008C144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9E201C" w:rsidRDefault="009E201C" w:rsidP="008C144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9E201C" w:rsidRPr="00C81832" w:rsidRDefault="009E201C" w:rsidP="008C144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957714" id="Cuadro de texto 23" o:spid="_x0000_s1027" type="#_x0000_t202" style="position:absolute;margin-left:69.45pt;margin-top:7.2pt;width:413.25pt;height:3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" filled="f" strokecolor="white">
                <v:textbox>
                  <w:txbxContent>
                    <w:p w:rsidR="009E201C" w:rsidRDefault="009E201C" w:rsidP="008C144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Carrera:</w:t>
                      </w:r>
                    </w:p>
                    <w:p w:rsidR="009E201C" w:rsidRDefault="009E201C" w:rsidP="008C144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Ingeniería en sistemas computacionales.</w:t>
                      </w:r>
                    </w:p>
                    <w:p w:rsidR="009E201C" w:rsidRDefault="009E201C" w:rsidP="008C144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9 M.</w:t>
                      </w:r>
                    </w:p>
                    <w:p w:rsidR="009E201C" w:rsidRDefault="009E201C" w:rsidP="008C144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9E201C" w:rsidRDefault="009E201C" w:rsidP="008C144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Asignatura:</w:t>
                      </w:r>
                    </w:p>
                    <w:p w:rsidR="009E201C" w:rsidRDefault="009E201C" w:rsidP="008C144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Inteligencia Artificial.</w:t>
                      </w:r>
                    </w:p>
                    <w:p w:rsidR="009E201C" w:rsidRDefault="009E201C" w:rsidP="008C144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9E201C" w:rsidRDefault="009E201C" w:rsidP="008C144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  <w:t xml:space="preserve">Reporte del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perceptrón</w:t>
                      </w:r>
                      <w:proofErr w:type="spellEnd"/>
                    </w:p>
                    <w:p w:rsidR="009E201C" w:rsidRDefault="009E201C" w:rsidP="008C144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No. De control 15650332</w:t>
                      </w:r>
                    </w:p>
                    <w:p w:rsidR="009E201C" w:rsidRPr="00C81832" w:rsidRDefault="009E201C" w:rsidP="008C144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Nombre: Raunel Pérez Robles</w:t>
                      </w:r>
                    </w:p>
                    <w:p w:rsidR="009E201C" w:rsidRDefault="009E201C" w:rsidP="008C144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9E201C" w:rsidRDefault="009E201C" w:rsidP="008C144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9E201C" w:rsidRDefault="009E201C" w:rsidP="008C1442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9E201C" w:rsidRPr="00C81832" w:rsidRDefault="009E201C" w:rsidP="008C144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C1442" w:rsidRPr="00A630C8" w:rsidRDefault="008C1442" w:rsidP="008C1442"/>
    <w:p w:rsidR="008C1442" w:rsidRPr="00A630C8" w:rsidRDefault="008C1442" w:rsidP="008C1442"/>
    <w:p w:rsidR="008C1442" w:rsidRPr="00A630C8" w:rsidRDefault="008C1442" w:rsidP="008C1442"/>
    <w:p w:rsidR="008C1442" w:rsidRPr="00A630C8" w:rsidRDefault="008C1442" w:rsidP="008C1442"/>
    <w:p w:rsidR="008C1442" w:rsidRPr="00A630C8" w:rsidRDefault="008C1442" w:rsidP="008C1442"/>
    <w:p w:rsidR="008C1442" w:rsidRPr="00A630C8" w:rsidRDefault="008C1442" w:rsidP="008C1442"/>
    <w:p w:rsidR="008C1442" w:rsidRPr="00A630C8" w:rsidRDefault="008C1442" w:rsidP="008C1442"/>
    <w:p w:rsidR="008C1442" w:rsidRPr="00A630C8" w:rsidRDefault="008C1442" w:rsidP="008C1442"/>
    <w:p w:rsidR="008C1442" w:rsidRDefault="008C1442" w:rsidP="008C1442">
      <w:pPr>
        <w:pStyle w:val="Standard"/>
      </w:pPr>
    </w:p>
    <w:p w:rsidR="008C1442" w:rsidRDefault="008C1442" w:rsidP="008C1442">
      <w:pPr>
        <w:pStyle w:val="Standard"/>
      </w:pPr>
    </w:p>
    <w:p w:rsidR="008C1442" w:rsidRDefault="008C1442" w:rsidP="008C1442">
      <w:pPr>
        <w:pStyle w:val="Standard"/>
      </w:pPr>
    </w:p>
    <w:p w:rsidR="008C1442" w:rsidRDefault="008C1442" w:rsidP="008C1442">
      <w:pPr>
        <w:pStyle w:val="Standard"/>
      </w:pPr>
    </w:p>
    <w:p w:rsidR="008C1442" w:rsidRDefault="008C1442" w:rsidP="008C1442">
      <w:pPr>
        <w:pStyle w:val="Standard"/>
      </w:pPr>
    </w:p>
    <w:p w:rsidR="008C1442" w:rsidRDefault="008C1442" w:rsidP="008C1442">
      <w:pPr>
        <w:pStyle w:val="Standard"/>
      </w:pPr>
    </w:p>
    <w:p w:rsidR="008C1442" w:rsidRDefault="008C1442" w:rsidP="008C1442">
      <w:pPr>
        <w:pStyle w:val="Standard"/>
      </w:pPr>
    </w:p>
    <w:p w:rsidR="008C1442" w:rsidRDefault="008C1442" w:rsidP="008C1442">
      <w:pPr>
        <w:pStyle w:val="Standard"/>
      </w:pPr>
    </w:p>
    <w:p w:rsidR="008C1442" w:rsidRDefault="008C1442" w:rsidP="008C1442">
      <w:pPr>
        <w:pStyle w:val="Standard"/>
      </w:pPr>
    </w:p>
    <w:p w:rsidR="008C1442" w:rsidRDefault="008C1442" w:rsidP="008C1442">
      <w:pPr>
        <w:pStyle w:val="Standard"/>
      </w:pPr>
    </w:p>
    <w:p w:rsidR="008C1442" w:rsidRDefault="008C1442" w:rsidP="008C1442">
      <w:pPr>
        <w:pStyle w:val="Standard"/>
      </w:pPr>
    </w:p>
    <w:p w:rsidR="008C1442" w:rsidRDefault="008C1442" w:rsidP="008C1442">
      <w:pPr>
        <w:pStyle w:val="Standard"/>
      </w:pPr>
    </w:p>
    <w:p w:rsidR="008C1442" w:rsidRDefault="008C1442" w:rsidP="008C1442">
      <w:pPr>
        <w:pStyle w:val="Standard"/>
      </w:pPr>
    </w:p>
    <w:p w:rsidR="008C1442" w:rsidRDefault="008C1442" w:rsidP="008C1442">
      <w:pPr>
        <w:pStyle w:val="Standard"/>
      </w:pPr>
    </w:p>
    <w:p w:rsidR="008C1442" w:rsidRDefault="008C1442" w:rsidP="008C1442">
      <w:pPr>
        <w:pStyle w:val="Standard"/>
      </w:pPr>
    </w:p>
    <w:p w:rsidR="008C1442" w:rsidRDefault="008C1442" w:rsidP="008C1442">
      <w:pPr>
        <w:pStyle w:val="Standard"/>
      </w:pPr>
    </w:p>
    <w:p w:rsidR="008C1442" w:rsidRDefault="008C1442" w:rsidP="008C1442">
      <w:pPr>
        <w:pStyle w:val="Standard"/>
      </w:pPr>
    </w:p>
    <w:p w:rsidR="008C1442" w:rsidRDefault="008C1442" w:rsidP="008C1442">
      <w:pPr>
        <w:pStyle w:val="Standard"/>
      </w:pPr>
    </w:p>
    <w:p w:rsidR="008C1442" w:rsidRDefault="008C1442" w:rsidP="008C1442">
      <w:pPr>
        <w:pStyle w:val="Standard"/>
      </w:pPr>
    </w:p>
    <w:p w:rsidR="008C1442" w:rsidRDefault="008C1442" w:rsidP="008C1442">
      <w:pPr>
        <w:pStyle w:val="Standard"/>
      </w:pPr>
    </w:p>
    <w:p w:rsidR="008C1442" w:rsidRDefault="008C1442" w:rsidP="008C1442">
      <w:pPr>
        <w:pStyle w:val="Standard"/>
      </w:pPr>
    </w:p>
    <w:p w:rsidR="00C96988" w:rsidRDefault="00C96988"/>
    <w:p w:rsidR="008818FC" w:rsidRPr="00A7709F" w:rsidRDefault="008818FC">
      <w:pPr>
        <w:rPr>
          <w:rFonts w:ascii="Arial" w:hAnsi="Arial" w:cs="Arial"/>
          <w:b/>
          <w:sz w:val="24"/>
        </w:rPr>
      </w:pPr>
      <w:r w:rsidRPr="00A7709F">
        <w:rPr>
          <w:rFonts w:ascii="Arial" w:hAnsi="Arial" w:cs="Arial"/>
          <w:b/>
          <w:sz w:val="24"/>
        </w:rPr>
        <w:lastRenderedPageBreak/>
        <w:t>Introducción</w:t>
      </w:r>
    </w:p>
    <w:p w:rsidR="00CB0BF0" w:rsidRPr="00A7709F" w:rsidRDefault="004730E6" w:rsidP="00CB0BF0">
      <w:pPr>
        <w:spacing w:after="0"/>
        <w:jc w:val="both"/>
        <w:rPr>
          <w:rFonts w:ascii="Arial" w:hAnsi="Arial" w:cs="Arial"/>
          <w:sz w:val="24"/>
        </w:rPr>
      </w:pPr>
      <w:r w:rsidRPr="00A7709F">
        <w:rPr>
          <w:rFonts w:ascii="Arial" w:hAnsi="Arial" w:cs="Arial"/>
          <w:sz w:val="24"/>
        </w:rPr>
        <w:t xml:space="preserve">El </w:t>
      </w:r>
      <w:proofErr w:type="spellStart"/>
      <w:r w:rsidRPr="00A7709F">
        <w:rPr>
          <w:rFonts w:ascii="Arial" w:hAnsi="Arial" w:cs="Arial"/>
          <w:sz w:val="24"/>
        </w:rPr>
        <w:t>P</w:t>
      </w:r>
      <w:r w:rsidR="002D23FC" w:rsidRPr="00A7709F">
        <w:rPr>
          <w:rFonts w:ascii="Arial" w:hAnsi="Arial" w:cs="Arial"/>
          <w:sz w:val="24"/>
        </w:rPr>
        <w:t>erceptrón</w:t>
      </w:r>
      <w:proofErr w:type="spellEnd"/>
      <w:r w:rsidR="002D23FC" w:rsidRPr="00A7709F">
        <w:rPr>
          <w:rFonts w:ascii="Arial" w:hAnsi="Arial" w:cs="Arial"/>
          <w:sz w:val="24"/>
        </w:rPr>
        <w:t xml:space="preserve"> es un modelo </w:t>
      </w:r>
      <w:r w:rsidR="0064330D" w:rsidRPr="00A7709F">
        <w:rPr>
          <w:rFonts w:ascii="Arial" w:hAnsi="Arial" w:cs="Arial"/>
          <w:sz w:val="24"/>
        </w:rPr>
        <w:t xml:space="preserve">que se planteó como la representación de una neurona biológica, pasando a ser el </w:t>
      </w:r>
      <w:proofErr w:type="spellStart"/>
      <w:r w:rsidR="0064330D" w:rsidRPr="00A7709F">
        <w:rPr>
          <w:rFonts w:ascii="Arial" w:hAnsi="Arial" w:cs="Arial"/>
          <w:sz w:val="24"/>
        </w:rPr>
        <w:t>Perceptrón</w:t>
      </w:r>
      <w:proofErr w:type="spellEnd"/>
      <w:r w:rsidR="0064330D" w:rsidRPr="00A7709F">
        <w:rPr>
          <w:rFonts w:ascii="Arial" w:hAnsi="Arial" w:cs="Arial"/>
          <w:sz w:val="24"/>
        </w:rPr>
        <w:t xml:space="preserve"> una neurona artificial, fue propuesta por Frank Rosenblat a finales de la década de 1950, </w:t>
      </w:r>
      <w:r w:rsidR="00CB0BF0" w:rsidRPr="00A7709F">
        <w:rPr>
          <w:rFonts w:ascii="Arial" w:hAnsi="Arial" w:cs="Arial"/>
          <w:sz w:val="24"/>
        </w:rPr>
        <w:t>el algoritmo que lo define es capaz de generar un criterio de decisión discriminando valores de forma lineal entre elementos deseados y no deseados.</w:t>
      </w:r>
    </w:p>
    <w:p w:rsidR="00AB1E68" w:rsidRDefault="004730E6" w:rsidP="00CB0BF0">
      <w:pPr>
        <w:spacing w:after="0"/>
        <w:jc w:val="both"/>
        <w:rPr>
          <w:rFonts w:ascii="Arial" w:hAnsi="Arial" w:cs="Arial"/>
          <w:sz w:val="24"/>
        </w:rPr>
      </w:pPr>
      <w:r w:rsidRPr="00A7709F">
        <w:rPr>
          <w:rFonts w:ascii="Arial" w:hAnsi="Arial" w:cs="Arial"/>
          <w:sz w:val="24"/>
        </w:rPr>
        <w:t>En este documento se describe</w:t>
      </w:r>
      <w:r w:rsidR="004F7FB4" w:rsidRPr="00A7709F">
        <w:rPr>
          <w:rFonts w:ascii="Arial" w:hAnsi="Arial" w:cs="Arial"/>
          <w:sz w:val="24"/>
        </w:rPr>
        <w:t xml:space="preserve"> como fue el pro</w:t>
      </w:r>
      <w:r w:rsidR="00356D3C" w:rsidRPr="00A7709F">
        <w:rPr>
          <w:rFonts w:ascii="Arial" w:hAnsi="Arial" w:cs="Arial"/>
          <w:sz w:val="24"/>
        </w:rPr>
        <w:t xml:space="preserve">ceso de desarrollo del </w:t>
      </w:r>
      <w:proofErr w:type="spellStart"/>
      <w:r w:rsidR="00356D3C" w:rsidRPr="00A7709F">
        <w:rPr>
          <w:rFonts w:ascii="Arial" w:hAnsi="Arial" w:cs="Arial"/>
          <w:sz w:val="24"/>
        </w:rPr>
        <w:t>perceptrón</w:t>
      </w:r>
      <w:proofErr w:type="spellEnd"/>
      <w:r w:rsidR="00356D3C" w:rsidRPr="00A7709F">
        <w:rPr>
          <w:rFonts w:ascii="Arial" w:hAnsi="Arial" w:cs="Arial"/>
          <w:sz w:val="24"/>
        </w:rPr>
        <w:t xml:space="preserve"> </w:t>
      </w:r>
      <w:r w:rsidRPr="00A7709F">
        <w:rPr>
          <w:rFonts w:ascii="Arial" w:hAnsi="Arial" w:cs="Arial"/>
          <w:sz w:val="24"/>
        </w:rPr>
        <w:t xml:space="preserve">simple. Durante este proceso se buscó reducir lo más posible el código explicando de manera breve como fue es el funcionamiento para cada sección del código. El </w:t>
      </w:r>
      <w:r w:rsidR="00044453" w:rsidRPr="00A7709F">
        <w:rPr>
          <w:rFonts w:ascii="Arial" w:hAnsi="Arial" w:cs="Arial"/>
          <w:sz w:val="24"/>
        </w:rPr>
        <w:t>objetivo</w:t>
      </w:r>
      <w:r w:rsidRPr="00A7709F">
        <w:rPr>
          <w:rFonts w:ascii="Arial" w:hAnsi="Arial" w:cs="Arial"/>
          <w:sz w:val="24"/>
        </w:rPr>
        <w:t xml:space="preserve"> principal es</w:t>
      </w:r>
      <w:r w:rsidR="00044453" w:rsidRPr="00A7709F">
        <w:rPr>
          <w:rFonts w:ascii="Arial" w:hAnsi="Arial" w:cs="Arial"/>
          <w:sz w:val="24"/>
        </w:rPr>
        <w:t xml:space="preserve"> realizar la clasificación de puntos</w:t>
      </w:r>
      <w:r w:rsidR="00AB1E68" w:rsidRPr="00A7709F">
        <w:rPr>
          <w:rFonts w:ascii="Arial" w:hAnsi="Arial" w:cs="Arial"/>
          <w:sz w:val="24"/>
        </w:rPr>
        <w:t xml:space="preserve"> basándose en el funcionamiento de</w:t>
      </w:r>
      <w:r w:rsidR="00044453" w:rsidRPr="00A7709F">
        <w:rPr>
          <w:rFonts w:ascii="Arial" w:hAnsi="Arial" w:cs="Arial"/>
          <w:sz w:val="24"/>
        </w:rPr>
        <w:t xml:space="preserve"> compuertas lógicas</w:t>
      </w:r>
      <w:r w:rsidRPr="00A7709F">
        <w:rPr>
          <w:rFonts w:ascii="Arial" w:hAnsi="Arial" w:cs="Arial"/>
          <w:sz w:val="24"/>
        </w:rPr>
        <w:t xml:space="preserve"> y la tabla de verdad, se muestran los resultados obtenidos para cada caso alcanzando los objetivos propuestos</w:t>
      </w:r>
      <w:r w:rsidR="00AB1E68" w:rsidRPr="00A7709F">
        <w:rPr>
          <w:rFonts w:ascii="Arial" w:hAnsi="Arial" w:cs="Arial"/>
          <w:sz w:val="24"/>
        </w:rPr>
        <w:t>.</w:t>
      </w:r>
    </w:p>
    <w:p w:rsidR="00A7709F" w:rsidRPr="00A7709F" w:rsidRDefault="00A7709F" w:rsidP="00CB0BF0">
      <w:pPr>
        <w:spacing w:after="0"/>
        <w:jc w:val="both"/>
        <w:rPr>
          <w:rFonts w:ascii="Arial" w:hAnsi="Arial" w:cs="Arial"/>
          <w:sz w:val="24"/>
        </w:rPr>
      </w:pPr>
    </w:p>
    <w:p w:rsidR="00A7709F" w:rsidRPr="009225BB" w:rsidRDefault="00A7709F" w:rsidP="00CB0BF0">
      <w:pPr>
        <w:spacing w:after="0"/>
        <w:jc w:val="both"/>
        <w:rPr>
          <w:rFonts w:ascii="Arial" w:hAnsi="Arial" w:cs="Arial"/>
        </w:rPr>
      </w:pPr>
    </w:p>
    <w:p w:rsidR="00AB1E68" w:rsidRPr="00A7709F" w:rsidRDefault="00AB1E68">
      <w:pPr>
        <w:rPr>
          <w:rFonts w:ascii="Arial" w:hAnsi="Arial" w:cs="Arial"/>
          <w:b/>
          <w:sz w:val="24"/>
        </w:rPr>
      </w:pPr>
      <w:r w:rsidRPr="00A7709F">
        <w:rPr>
          <w:rFonts w:ascii="Arial" w:hAnsi="Arial" w:cs="Arial"/>
          <w:b/>
          <w:sz w:val="24"/>
        </w:rPr>
        <w:t>Desarrollo</w:t>
      </w:r>
    </w:p>
    <w:p w:rsidR="001327B0" w:rsidRPr="00A7709F" w:rsidRDefault="00AB1E68" w:rsidP="00A7709F">
      <w:pPr>
        <w:spacing w:after="0"/>
        <w:jc w:val="both"/>
        <w:rPr>
          <w:rFonts w:ascii="Arial" w:hAnsi="Arial" w:cs="Arial"/>
          <w:sz w:val="24"/>
          <w:szCs w:val="24"/>
        </w:rPr>
      </w:pPr>
      <w:r w:rsidRPr="00A7709F">
        <w:rPr>
          <w:rFonts w:ascii="Arial" w:hAnsi="Arial" w:cs="Arial"/>
          <w:sz w:val="24"/>
          <w:szCs w:val="24"/>
        </w:rPr>
        <w:t xml:space="preserve">El proceso de desarrollo está marcado por la pauta de su objetivo. El diseño del </w:t>
      </w:r>
      <w:proofErr w:type="spellStart"/>
      <w:r w:rsidRPr="00A7709F">
        <w:rPr>
          <w:rFonts w:ascii="Arial" w:hAnsi="Arial" w:cs="Arial"/>
          <w:sz w:val="24"/>
          <w:szCs w:val="24"/>
        </w:rPr>
        <w:t>perceptrón</w:t>
      </w:r>
      <w:proofErr w:type="spellEnd"/>
      <w:r w:rsidRPr="00A7709F">
        <w:rPr>
          <w:rFonts w:ascii="Arial" w:hAnsi="Arial" w:cs="Arial"/>
          <w:sz w:val="24"/>
          <w:szCs w:val="24"/>
        </w:rPr>
        <w:t xml:space="preserve"> simple</w:t>
      </w:r>
      <w:r w:rsidR="00BB0D23" w:rsidRPr="00A7709F">
        <w:rPr>
          <w:rFonts w:ascii="Arial" w:hAnsi="Arial" w:cs="Arial"/>
          <w:sz w:val="24"/>
          <w:szCs w:val="24"/>
        </w:rPr>
        <w:t xml:space="preserve"> que se presenta en este documento</w:t>
      </w:r>
      <w:r w:rsidRPr="00A7709F">
        <w:rPr>
          <w:rFonts w:ascii="Arial" w:hAnsi="Arial" w:cs="Arial"/>
          <w:sz w:val="24"/>
          <w:szCs w:val="24"/>
        </w:rPr>
        <w:t xml:space="preserve"> tiene como objetivo lograr la clasificación correcta de puntos con base en la estructura de las compuertas lógicas</w:t>
      </w:r>
      <w:r w:rsidR="00BB0D23" w:rsidRPr="00A7709F">
        <w:rPr>
          <w:rFonts w:ascii="Arial" w:hAnsi="Arial" w:cs="Arial"/>
          <w:sz w:val="24"/>
          <w:szCs w:val="24"/>
        </w:rPr>
        <w:t xml:space="preserve"> AND, OR, NAND Y NOR</w:t>
      </w:r>
      <w:r w:rsidR="001327B0" w:rsidRPr="00A7709F">
        <w:rPr>
          <w:rFonts w:ascii="Arial" w:hAnsi="Arial" w:cs="Arial"/>
          <w:sz w:val="24"/>
          <w:szCs w:val="24"/>
        </w:rPr>
        <w:t xml:space="preserve"> </w:t>
      </w:r>
      <w:r w:rsidR="00BB0D23" w:rsidRPr="00A7709F">
        <w:rPr>
          <w:rFonts w:ascii="Arial" w:hAnsi="Arial" w:cs="Arial"/>
          <w:sz w:val="24"/>
          <w:szCs w:val="24"/>
        </w:rPr>
        <w:t>dicha clasificación está relacionada con los puntos que pueden ser ubicados dentro del cuadrante positivo del plano cartesiano.</w:t>
      </w:r>
      <w:r w:rsidR="001327B0" w:rsidRPr="00A7709F">
        <w:rPr>
          <w:rFonts w:ascii="Arial" w:hAnsi="Arial" w:cs="Arial"/>
          <w:sz w:val="24"/>
          <w:szCs w:val="24"/>
        </w:rPr>
        <w:t xml:space="preserve"> Cabe señalar que los puntos obtenidos son valores enteros discretos determinados entre 0 y 1.</w:t>
      </w:r>
    </w:p>
    <w:p w:rsidR="004723DC" w:rsidRPr="00A7709F" w:rsidRDefault="004723DC" w:rsidP="00A7709F">
      <w:pPr>
        <w:spacing w:after="0"/>
        <w:jc w:val="both"/>
        <w:rPr>
          <w:rFonts w:ascii="Arial" w:hAnsi="Arial" w:cs="Arial"/>
          <w:sz w:val="24"/>
          <w:szCs w:val="24"/>
        </w:rPr>
      </w:pPr>
      <w:r w:rsidRPr="00A7709F">
        <w:rPr>
          <w:rFonts w:ascii="Arial" w:hAnsi="Arial" w:cs="Arial"/>
          <w:sz w:val="24"/>
          <w:szCs w:val="24"/>
        </w:rPr>
        <w:t xml:space="preserve">El lenguaje de programación con el que se trabajó es Python, implementando el entorno de desarrollo </w:t>
      </w:r>
      <w:proofErr w:type="spellStart"/>
      <w:r w:rsidRPr="00A7709F">
        <w:rPr>
          <w:rFonts w:ascii="Arial" w:hAnsi="Arial" w:cs="Arial"/>
          <w:sz w:val="24"/>
          <w:szCs w:val="24"/>
        </w:rPr>
        <w:t>Jupyter</w:t>
      </w:r>
      <w:proofErr w:type="spellEnd"/>
      <w:r w:rsidRPr="00A7709F">
        <w:rPr>
          <w:rFonts w:ascii="Arial" w:hAnsi="Arial" w:cs="Arial"/>
          <w:sz w:val="24"/>
          <w:szCs w:val="24"/>
        </w:rPr>
        <w:t>.</w:t>
      </w:r>
    </w:p>
    <w:p w:rsidR="00A97C7C" w:rsidRPr="00A7709F" w:rsidRDefault="004723DC" w:rsidP="00A7709F">
      <w:pPr>
        <w:spacing w:after="0"/>
        <w:jc w:val="both"/>
        <w:rPr>
          <w:rFonts w:ascii="Arial" w:hAnsi="Arial" w:cs="Arial"/>
          <w:sz w:val="24"/>
          <w:szCs w:val="24"/>
        </w:rPr>
      </w:pPr>
      <w:r w:rsidRPr="00A7709F">
        <w:rPr>
          <w:rFonts w:ascii="Arial" w:hAnsi="Arial" w:cs="Arial"/>
          <w:sz w:val="24"/>
          <w:szCs w:val="24"/>
        </w:rPr>
        <w:t xml:space="preserve">En el algoritmo se define como primer paso ingresar los valores de entrada, para ello </w:t>
      </w:r>
      <w:r w:rsidR="00DD12D4" w:rsidRPr="00A7709F">
        <w:rPr>
          <w:rFonts w:ascii="Arial" w:hAnsi="Arial" w:cs="Arial"/>
          <w:sz w:val="24"/>
          <w:szCs w:val="24"/>
        </w:rPr>
        <w:t>se utilizaron los valores W1 (peso de entrada 1), W2 (peso de entrada 2) y b (</w:t>
      </w:r>
      <w:proofErr w:type="spellStart"/>
      <w:r w:rsidR="00DD12D4" w:rsidRPr="00A7709F">
        <w:rPr>
          <w:rFonts w:ascii="Arial" w:hAnsi="Arial" w:cs="Arial"/>
          <w:sz w:val="24"/>
          <w:szCs w:val="24"/>
        </w:rPr>
        <w:t>bias</w:t>
      </w:r>
      <w:proofErr w:type="spellEnd"/>
      <w:r w:rsidR="00DD12D4" w:rsidRPr="00A7709F">
        <w:rPr>
          <w:rFonts w:ascii="Arial" w:hAnsi="Arial" w:cs="Arial"/>
          <w:sz w:val="24"/>
          <w:szCs w:val="24"/>
        </w:rPr>
        <w:t>) pues son los valores propuestos en la literat</w:t>
      </w:r>
      <w:r w:rsidR="000912F6" w:rsidRPr="00A7709F">
        <w:rPr>
          <w:rFonts w:ascii="Arial" w:hAnsi="Arial" w:cs="Arial"/>
          <w:sz w:val="24"/>
          <w:szCs w:val="24"/>
        </w:rPr>
        <w:t>ura para</w:t>
      </w:r>
      <w:r w:rsidR="000B1E25" w:rsidRPr="00A7709F">
        <w:rPr>
          <w:rFonts w:ascii="Arial" w:hAnsi="Arial" w:cs="Arial"/>
          <w:sz w:val="24"/>
          <w:szCs w:val="24"/>
        </w:rPr>
        <w:t xml:space="preserve"> el funcionamiento del </w:t>
      </w:r>
      <w:proofErr w:type="spellStart"/>
      <w:r w:rsidR="000B1E25" w:rsidRPr="00A7709F">
        <w:rPr>
          <w:rFonts w:ascii="Arial" w:hAnsi="Arial" w:cs="Arial"/>
          <w:sz w:val="24"/>
          <w:szCs w:val="24"/>
        </w:rPr>
        <w:t>perceptrón</w:t>
      </w:r>
      <w:proofErr w:type="spellEnd"/>
      <w:r w:rsidR="000912F6" w:rsidRPr="00A7709F">
        <w:rPr>
          <w:rFonts w:ascii="Arial" w:hAnsi="Arial" w:cs="Arial"/>
          <w:sz w:val="24"/>
          <w:szCs w:val="24"/>
        </w:rPr>
        <w:t xml:space="preserve"> siendo éste una representación de un modelo abstracto que pretende emular el funcionamiento de una neurona biológica tomando los valores W1 y W2 como la representación de pesos sinápticos y la variable b como el umbral de decisión. </w:t>
      </w:r>
    </w:p>
    <w:p w:rsidR="00A97C7C" w:rsidRDefault="00356D3C" w:rsidP="00A7709F">
      <w:pPr>
        <w:spacing w:after="0"/>
        <w:jc w:val="both"/>
        <w:rPr>
          <w:rFonts w:ascii="Arial" w:hAnsi="Arial" w:cs="Arial"/>
          <w:sz w:val="24"/>
          <w:szCs w:val="24"/>
        </w:rPr>
      </w:pPr>
      <w:r w:rsidRPr="00A7709F">
        <w:rPr>
          <w:rFonts w:ascii="Arial" w:hAnsi="Arial" w:cs="Arial"/>
          <w:sz w:val="24"/>
          <w:szCs w:val="24"/>
        </w:rPr>
        <w:t xml:space="preserve">Posteriormente fue asignado un valor a las variables W1, W2  y b de manera aleatoria en un rango determinado entre 0 y 1, para esto se utilizó la biblioteca </w:t>
      </w:r>
      <w:proofErr w:type="spellStart"/>
      <w:r w:rsidRPr="00A7709F">
        <w:rPr>
          <w:rFonts w:ascii="Arial" w:hAnsi="Arial" w:cs="Arial"/>
          <w:sz w:val="24"/>
          <w:szCs w:val="24"/>
        </w:rPr>
        <w:t>random</w:t>
      </w:r>
      <w:proofErr w:type="spellEnd"/>
      <w:r w:rsidRPr="00A7709F">
        <w:rPr>
          <w:rFonts w:ascii="Arial" w:hAnsi="Arial" w:cs="Arial"/>
          <w:sz w:val="24"/>
          <w:szCs w:val="24"/>
        </w:rPr>
        <w:t xml:space="preserve"> de Python específicamente el método </w:t>
      </w:r>
      <w:proofErr w:type="spellStart"/>
      <w:r w:rsidRPr="00A7709F">
        <w:rPr>
          <w:rFonts w:ascii="Arial" w:hAnsi="Arial" w:cs="Arial"/>
          <w:sz w:val="24"/>
          <w:szCs w:val="24"/>
        </w:rPr>
        <w:t>uniform</w:t>
      </w:r>
      <w:proofErr w:type="spellEnd"/>
      <w:r w:rsidR="009225BB" w:rsidRPr="00A7709F">
        <w:rPr>
          <w:rFonts w:ascii="Arial" w:hAnsi="Arial" w:cs="Arial"/>
          <w:sz w:val="24"/>
          <w:szCs w:val="24"/>
        </w:rPr>
        <w:t xml:space="preserve">. Se definió además la tasa de aprendizaje representada por la variable </w:t>
      </w:r>
      <w:r w:rsidR="009225BB" w:rsidRPr="00A7709F">
        <w:rPr>
          <w:rFonts w:ascii="Arial" w:hAnsi="Arial" w:cs="Arial"/>
          <w:b/>
          <w:i/>
          <w:sz w:val="24"/>
          <w:szCs w:val="24"/>
        </w:rPr>
        <w:t>l</w:t>
      </w:r>
      <w:r w:rsidR="009225BB" w:rsidRPr="00A7709F">
        <w:rPr>
          <w:rFonts w:ascii="Arial" w:hAnsi="Arial" w:cs="Arial"/>
          <w:sz w:val="24"/>
          <w:szCs w:val="24"/>
        </w:rPr>
        <w:t xml:space="preserve"> </w:t>
      </w:r>
      <w:r w:rsidR="00F6409D" w:rsidRPr="00A7709F">
        <w:rPr>
          <w:rFonts w:ascii="Arial" w:hAnsi="Arial" w:cs="Arial"/>
          <w:sz w:val="24"/>
          <w:szCs w:val="24"/>
        </w:rPr>
        <w:t xml:space="preserve">con un valor constante de 1, </w:t>
      </w:r>
      <w:r w:rsidR="009225BB" w:rsidRPr="00A7709F">
        <w:rPr>
          <w:rFonts w:ascii="Arial" w:hAnsi="Arial" w:cs="Arial"/>
          <w:sz w:val="24"/>
          <w:szCs w:val="24"/>
        </w:rPr>
        <w:t xml:space="preserve">también dos matrices de datos la primera </w:t>
      </w:r>
      <w:r w:rsidR="00F6409D" w:rsidRPr="00A7709F">
        <w:rPr>
          <w:rFonts w:ascii="Arial" w:hAnsi="Arial" w:cs="Arial"/>
          <w:sz w:val="24"/>
          <w:szCs w:val="24"/>
        </w:rPr>
        <w:t xml:space="preserve">llamada </w:t>
      </w:r>
      <w:proofErr w:type="spellStart"/>
      <w:r w:rsidR="00F6409D" w:rsidRPr="00A7709F">
        <w:rPr>
          <w:rFonts w:ascii="Arial" w:hAnsi="Arial" w:cs="Arial"/>
          <w:b/>
          <w:i/>
          <w:sz w:val="24"/>
          <w:szCs w:val="24"/>
        </w:rPr>
        <w:t>matrix</w:t>
      </w:r>
      <w:proofErr w:type="spellEnd"/>
      <w:r w:rsidR="00F6409D" w:rsidRPr="00A7709F">
        <w:rPr>
          <w:rFonts w:ascii="Arial" w:hAnsi="Arial" w:cs="Arial"/>
          <w:sz w:val="24"/>
          <w:szCs w:val="24"/>
        </w:rPr>
        <w:t xml:space="preserve">, </w:t>
      </w:r>
      <w:r w:rsidR="009225BB" w:rsidRPr="00A7709F">
        <w:rPr>
          <w:rFonts w:ascii="Arial" w:hAnsi="Arial" w:cs="Arial"/>
          <w:sz w:val="24"/>
          <w:szCs w:val="24"/>
        </w:rPr>
        <w:t xml:space="preserve">representa la tabla de verdad y la disposición combinatoria </w:t>
      </w:r>
      <w:r w:rsidR="00F6409D" w:rsidRPr="00A7709F">
        <w:rPr>
          <w:rFonts w:ascii="Arial" w:hAnsi="Arial" w:cs="Arial"/>
          <w:sz w:val="24"/>
          <w:szCs w:val="24"/>
        </w:rPr>
        <w:t xml:space="preserve">de dos valores en este caso 0 y 1 como se muestra en la Figura 1, la segunda matriz llamada </w:t>
      </w:r>
      <w:r w:rsidR="00F6409D" w:rsidRPr="00A7709F">
        <w:rPr>
          <w:rFonts w:ascii="Arial" w:hAnsi="Arial" w:cs="Arial"/>
          <w:b/>
          <w:i/>
          <w:sz w:val="24"/>
          <w:szCs w:val="24"/>
        </w:rPr>
        <w:t>t</w:t>
      </w:r>
      <w:r w:rsidR="00F6409D" w:rsidRPr="00A7709F">
        <w:rPr>
          <w:rFonts w:ascii="Arial" w:hAnsi="Arial" w:cs="Arial"/>
          <w:sz w:val="24"/>
          <w:szCs w:val="24"/>
        </w:rPr>
        <w:t xml:space="preserve"> representa los valores de salida esperados para cada uno de los casos de acuerdo a la compuerta lógica correspondiente como se muestra en la Figura 2. Posteriormente se explicará más a detalle la funci</w:t>
      </w:r>
      <w:r w:rsidR="008A3457" w:rsidRPr="00A7709F">
        <w:rPr>
          <w:rFonts w:ascii="Arial" w:hAnsi="Arial" w:cs="Arial"/>
          <w:sz w:val="24"/>
          <w:szCs w:val="24"/>
        </w:rPr>
        <w:t>o</w:t>
      </w:r>
      <w:r w:rsidR="00F6409D" w:rsidRPr="00A7709F">
        <w:rPr>
          <w:rFonts w:ascii="Arial" w:hAnsi="Arial" w:cs="Arial"/>
          <w:sz w:val="24"/>
          <w:szCs w:val="24"/>
        </w:rPr>
        <w:t>n</w:t>
      </w:r>
      <w:r w:rsidR="008A3457" w:rsidRPr="00A7709F">
        <w:rPr>
          <w:rFonts w:ascii="Arial" w:hAnsi="Arial" w:cs="Arial"/>
          <w:sz w:val="24"/>
          <w:szCs w:val="24"/>
        </w:rPr>
        <w:t>alidad</w:t>
      </w:r>
      <w:r w:rsidR="00F6409D" w:rsidRPr="00A7709F">
        <w:rPr>
          <w:rFonts w:ascii="Arial" w:hAnsi="Arial" w:cs="Arial"/>
          <w:sz w:val="24"/>
          <w:szCs w:val="24"/>
        </w:rPr>
        <w:t xml:space="preserve"> de la matriz dentro del código. </w:t>
      </w:r>
    </w:p>
    <w:p w:rsidR="00A7709F" w:rsidRPr="00A7709F" w:rsidRDefault="00A7709F" w:rsidP="00A7709F">
      <w:pPr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1693" w:type="dxa"/>
        <w:tblLook w:val="04A0" w:firstRow="1" w:lastRow="0" w:firstColumn="1" w:lastColumn="0" w:noHBand="0" w:noVBand="1"/>
      </w:tblPr>
      <w:tblGrid>
        <w:gridCol w:w="570"/>
        <w:gridCol w:w="567"/>
      </w:tblGrid>
      <w:tr w:rsidR="00F6409D" w:rsidTr="00A97C7C">
        <w:tc>
          <w:tcPr>
            <w:tcW w:w="570" w:type="dxa"/>
          </w:tcPr>
          <w:p w:rsidR="00F6409D" w:rsidRDefault="00F6409D" w:rsidP="00A97C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0</w:t>
            </w:r>
          </w:p>
        </w:tc>
        <w:tc>
          <w:tcPr>
            <w:tcW w:w="567" w:type="dxa"/>
          </w:tcPr>
          <w:p w:rsidR="00F6409D" w:rsidRDefault="00F6409D" w:rsidP="00A97C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6409D" w:rsidTr="00A97C7C">
        <w:tc>
          <w:tcPr>
            <w:tcW w:w="570" w:type="dxa"/>
          </w:tcPr>
          <w:p w:rsidR="00F6409D" w:rsidRDefault="00F6409D" w:rsidP="00A97C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67" w:type="dxa"/>
          </w:tcPr>
          <w:p w:rsidR="00F6409D" w:rsidRDefault="00F6409D" w:rsidP="00A97C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6409D" w:rsidTr="00A97C7C">
        <w:tc>
          <w:tcPr>
            <w:tcW w:w="570" w:type="dxa"/>
          </w:tcPr>
          <w:p w:rsidR="00F6409D" w:rsidRDefault="00F6409D" w:rsidP="00A97C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:rsidR="00F6409D" w:rsidRDefault="00F6409D" w:rsidP="00A97C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6409D" w:rsidTr="00A97C7C">
        <w:tc>
          <w:tcPr>
            <w:tcW w:w="570" w:type="dxa"/>
            <w:tcBorders>
              <w:bottom w:val="single" w:sz="4" w:space="0" w:color="auto"/>
            </w:tcBorders>
          </w:tcPr>
          <w:p w:rsidR="00F6409D" w:rsidRDefault="00F6409D" w:rsidP="00A97C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F6409D" w:rsidRDefault="00F6409D" w:rsidP="00A97C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A97C7C" w:rsidTr="00A97C7C">
        <w:tc>
          <w:tcPr>
            <w:tcW w:w="1137" w:type="dxa"/>
            <w:gridSpan w:val="2"/>
            <w:tcBorders>
              <w:left w:val="nil"/>
              <w:bottom w:val="nil"/>
              <w:right w:val="nil"/>
            </w:tcBorders>
          </w:tcPr>
          <w:p w:rsidR="00A97C7C" w:rsidRPr="00F513DA" w:rsidRDefault="00A97C7C" w:rsidP="00A97C7C">
            <w:pPr>
              <w:jc w:val="center"/>
              <w:rPr>
                <w:rFonts w:ascii="Arial" w:hAnsi="Arial" w:cs="Arial"/>
                <w:b/>
              </w:rPr>
            </w:pPr>
            <w:r w:rsidRPr="00F513DA">
              <w:rPr>
                <w:rFonts w:ascii="Arial" w:hAnsi="Arial" w:cs="Arial"/>
                <w:b/>
              </w:rPr>
              <w:t>Figura 1</w:t>
            </w:r>
          </w:p>
        </w:tc>
      </w:tr>
    </w:tbl>
    <w:tbl>
      <w:tblPr>
        <w:tblStyle w:val="Tablaconcuadrcula"/>
        <w:tblpPr w:leftFromText="141" w:rightFromText="141" w:vertAnchor="text" w:horzAnchor="page" w:tblpX="5929" w:tblpY="-1297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992"/>
        <w:gridCol w:w="992"/>
      </w:tblGrid>
      <w:tr w:rsidR="00A97C7C" w:rsidTr="00A97C7C">
        <w:tc>
          <w:tcPr>
            <w:tcW w:w="846" w:type="dxa"/>
            <w:shd w:val="clear" w:color="auto" w:fill="BFBFBF" w:themeFill="background1" w:themeFillShade="BF"/>
          </w:tcPr>
          <w:p w:rsidR="00A97C7C" w:rsidRPr="00A97C7C" w:rsidRDefault="00A97C7C" w:rsidP="00A97C7C">
            <w:pPr>
              <w:jc w:val="center"/>
              <w:rPr>
                <w:rFonts w:ascii="Arial" w:hAnsi="Arial" w:cs="Arial"/>
                <w:b/>
              </w:rPr>
            </w:pPr>
            <w:r w:rsidRPr="00A97C7C">
              <w:rPr>
                <w:rFonts w:ascii="Arial" w:hAnsi="Arial" w:cs="Arial"/>
                <w:b/>
              </w:rPr>
              <w:t>AND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A97C7C" w:rsidRPr="00A97C7C" w:rsidRDefault="00A97C7C" w:rsidP="00A97C7C">
            <w:pPr>
              <w:jc w:val="center"/>
              <w:rPr>
                <w:rFonts w:ascii="Arial" w:hAnsi="Arial" w:cs="Arial"/>
                <w:b/>
              </w:rPr>
            </w:pPr>
            <w:r w:rsidRPr="00A97C7C">
              <w:rPr>
                <w:rFonts w:ascii="Arial" w:hAnsi="Arial" w:cs="Arial"/>
                <w:b/>
              </w:rPr>
              <w:t>OR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A97C7C" w:rsidRPr="00A97C7C" w:rsidRDefault="00A97C7C" w:rsidP="00A97C7C">
            <w:pPr>
              <w:jc w:val="center"/>
              <w:rPr>
                <w:rFonts w:ascii="Arial" w:hAnsi="Arial" w:cs="Arial"/>
                <w:b/>
              </w:rPr>
            </w:pPr>
            <w:r w:rsidRPr="00A97C7C">
              <w:rPr>
                <w:rFonts w:ascii="Arial" w:hAnsi="Arial" w:cs="Arial"/>
                <w:b/>
              </w:rPr>
              <w:t>NAND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A97C7C" w:rsidRPr="00A97C7C" w:rsidRDefault="00A97C7C" w:rsidP="00A97C7C">
            <w:pPr>
              <w:jc w:val="center"/>
              <w:rPr>
                <w:rFonts w:ascii="Arial" w:hAnsi="Arial" w:cs="Arial"/>
                <w:b/>
              </w:rPr>
            </w:pPr>
            <w:r w:rsidRPr="00A97C7C">
              <w:rPr>
                <w:rFonts w:ascii="Arial" w:hAnsi="Arial" w:cs="Arial"/>
                <w:b/>
              </w:rPr>
              <w:t>NOR</w:t>
            </w:r>
          </w:p>
        </w:tc>
      </w:tr>
      <w:tr w:rsidR="00A97C7C" w:rsidTr="00A97C7C">
        <w:tc>
          <w:tcPr>
            <w:tcW w:w="846" w:type="dxa"/>
          </w:tcPr>
          <w:p w:rsidR="00A97C7C" w:rsidRDefault="00A97C7C" w:rsidP="00A97C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09" w:type="dxa"/>
          </w:tcPr>
          <w:p w:rsidR="00A97C7C" w:rsidRDefault="00A97C7C" w:rsidP="00A97C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992" w:type="dxa"/>
          </w:tcPr>
          <w:p w:rsidR="00A97C7C" w:rsidRDefault="00A97C7C" w:rsidP="00A97C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</w:tcPr>
          <w:p w:rsidR="00A97C7C" w:rsidRDefault="00A97C7C" w:rsidP="00A97C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A97C7C" w:rsidTr="00A97C7C">
        <w:tc>
          <w:tcPr>
            <w:tcW w:w="846" w:type="dxa"/>
          </w:tcPr>
          <w:p w:rsidR="00A97C7C" w:rsidRDefault="00A97C7C" w:rsidP="00A97C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09" w:type="dxa"/>
          </w:tcPr>
          <w:p w:rsidR="00A97C7C" w:rsidRDefault="00A97C7C" w:rsidP="00A97C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</w:tcPr>
          <w:p w:rsidR="00A97C7C" w:rsidRDefault="00A97C7C" w:rsidP="00A97C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</w:tcPr>
          <w:p w:rsidR="00A97C7C" w:rsidRDefault="00A97C7C" w:rsidP="00A97C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A97C7C" w:rsidTr="00A97C7C">
        <w:tc>
          <w:tcPr>
            <w:tcW w:w="846" w:type="dxa"/>
          </w:tcPr>
          <w:p w:rsidR="00A97C7C" w:rsidRDefault="00A97C7C" w:rsidP="00A97C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09" w:type="dxa"/>
          </w:tcPr>
          <w:p w:rsidR="00A97C7C" w:rsidRDefault="00A97C7C" w:rsidP="00A97C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</w:tcPr>
          <w:p w:rsidR="00A97C7C" w:rsidRDefault="00A97C7C" w:rsidP="00A97C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</w:tcPr>
          <w:p w:rsidR="00A97C7C" w:rsidRDefault="00A97C7C" w:rsidP="00A97C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A97C7C" w:rsidTr="00A97C7C">
        <w:tc>
          <w:tcPr>
            <w:tcW w:w="846" w:type="dxa"/>
            <w:tcBorders>
              <w:bottom w:val="single" w:sz="4" w:space="0" w:color="auto"/>
            </w:tcBorders>
          </w:tcPr>
          <w:p w:rsidR="00A97C7C" w:rsidRDefault="00A97C7C" w:rsidP="00A97C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97C7C" w:rsidRDefault="00A97C7C" w:rsidP="00A97C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97C7C" w:rsidRDefault="00A97C7C" w:rsidP="00A97C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97C7C" w:rsidRDefault="00A97C7C" w:rsidP="00A97C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A97C7C" w:rsidTr="00A97C7C">
        <w:tc>
          <w:tcPr>
            <w:tcW w:w="3539" w:type="dxa"/>
            <w:gridSpan w:val="4"/>
            <w:tcBorders>
              <w:left w:val="nil"/>
              <w:bottom w:val="nil"/>
            </w:tcBorders>
          </w:tcPr>
          <w:p w:rsidR="00A97C7C" w:rsidRPr="00F513DA" w:rsidRDefault="00A97C7C" w:rsidP="00A97C7C">
            <w:pPr>
              <w:jc w:val="center"/>
              <w:rPr>
                <w:rFonts w:ascii="Arial" w:hAnsi="Arial" w:cs="Arial"/>
                <w:b/>
              </w:rPr>
            </w:pPr>
            <w:r w:rsidRPr="00F513DA">
              <w:rPr>
                <w:rFonts w:ascii="Arial" w:hAnsi="Arial" w:cs="Arial"/>
                <w:b/>
              </w:rPr>
              <w:t>Figura 2</w:t>
            </w:r>
          </w:p>
        </w:tc>
      </w:tr>
    </w:tbl>
    <w:p w:rsidR="00A97C7C" w:rsidRDefault="00A97C7C">
      <w:pPr>
        <w:rPr>
          <w:rFonts w:ascii="Arial" w:hAnsi="Arial" w:cs="Arial"/>
        </w:rPr>
      </w:pPr>
    </w:p>
    <w:p w:rsidR="003269CB" w:rsidRPr="00F513DA" w:rsidRDefault="003269CB">
      <w:pPr>
        <w:rPr>
          <w:rFonts w:ascii="Arial" w:hAnsi="Arial" w:cs="Arial"/>
          <w:b/>
        </w:rPr>
      </w:pPr>
      <w:r w:rsidRPr="00F513DA">
        <w:rPr>
          <w:rFonts w:ascii="Arial" w:hAnsi="Arial" w:cs="Arial"/>
          <w:b/>
        </w:rPr>
        <w:t xml:space="preserve">Figura 3. Declaración de variables y </w:t>
      </w:r>
      <w:proofErr w:type="spellStart"/>
      <w:r w:rsidRPr="00F513DA">
        <w:rPr>
          <w:rFonts w:ascii="Arial" w:hAnsi="Arial" w:cs="Arial"/>
          <w:b/>
        </w:rPr>
        <w:t>librerias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269CB" w:rsidTr="003269CB">
        <w:tc>
          <w:tcPr>
            <w:tcW w:w="8828" w:type="dxa"/>
            <w:shd w:val="clear" w:color="auto" w:fill="F2F2F2" w:themeFill="background1" w:themeFillShade="F2"/>
          </w:tcPr>
          <w:p w:rsidR="003269CB" w:rsidRDefault="003269CB" w:rsidP="003269CB">
            <w:proofErr w:type="spellStart"/>
            <w:r w:rsidRPr="003269CB">
              <w:rPr>
                <w:color w:val="00B050"/>
              </w:rPr>
              <w:t>from</w:t>
            </w:r>
            <w:proofErr w:type="spellEnd"/>
            <w:r>
              <w:t xml:space="preserve"> </w:t>
            </w:r>
            <w:proofErr w:type="spellStart"/>
            <w:r>
              <w:t>random</w:t>
            </w:r>
            <w:proofErr w:type="spellEnd"/>
            <w:r>
              <w:t xml:space="preserve"> </w:t>
            </w:r>
            <w:proofErr w:type="spellStart"/>
            <w:r w:rsidRPr="003269CB">
              <w:rPr>
                <w:color w:val="00B050"/>
              </w:rPr>
              <w:t>import</w:t>
            </w:r>
            <w:proofErr w:type="spellEnd"/>
            <w:r w:rsidRPr="003269CB">
              <w:rPr>
                <w:color w:val="00B050"/>
              </w:rPr>
              <w:t xml:space="preserve"> </w:t>
            </w:r>
            <w:proofErr w:type="spellStart"/>
            <w:r>
              <w:t>uniform</w:t>
            </w:r>
            <w:proofErr w:type="spellEnd"/>
          </w:p>
          <w:p w:rsidR="003269CB" w:rsidRDefault="003269CB" w:rsidP="003269CB">
            <w:proofErr w:type="spellStart"/>
            <w:r w:rsidRPr="003269CB">
              <w:rPr>
                <w:color w:val="00B050"/>
              </w:rPr>
              <w:t>import</w:t>
            </w:r>
            <w:proofErr w:type="spellEnd"/>
            <w:r>
              <w:t xml:space="preserve"> </w:t>
            </w:r>
            <w:proofErr w:type="spellStart"/>
            <w:r>
              <w:t>numpy</w:t>
            </w:r>
            <w:proofErr w:type="spellEnd"/>
            <w:r>
              <w:t xml:space="preserve"> </w:t>
            </w:r>
            <w:r w:rsidRPr="003269CB">
              <w:rPr>
                <w:color w:val="00B050"/>
              </w:rPr>
              <w:t>as</w:t>
            </w:r>
            <w:r>
              <w:t xml:space="preserve"> </w:t>
            </w:r>
            <w:proofErr w:type="spellStart"/>
            <w:r>
              <w:t>np</w:t>
            </w:r>
            <w:proofErr w:type="spellEnd"/>
          </w:p>
          <w:p w:rsidR="003269CB" w:rsidRDefault="003269CB" w:rsidP="003269CB">
            <w:proofErr w:type="spellStart"/>
            <w:r w:rsidRPr="00C03CA0">
              <w:rPr>
                <w:color w:val="00B050"/>
              </w:rPr>
              <w:t>import</w:t>
            </w:r>
            <w:proofErr w:type="spellEnd"/>
            <w:r>
              <w:t xml:space="preserve"> </w:t>
            </w:r>
            <w:proofErr w:type="spellStart"/>
            <w:r>
              <w:t>matplotlib.pyplot</w:t>
            </w:r>
            <w:proofErr w:type="spell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:rsidR="003269CB" w:rsidRDefault="003269CB" w:rsidP="003269CB">
            <w:proofErr w:type="spellStart"/>
            <w:r>
              <w:t>matrix</w:t>
            </w:r>
            <w:proofErr w:type="spellEnd"/>
            <w:r>
              <w:t>=</w:t>
            </w:r>
            <w:proofErr w:type="spellStart"/>
            <w:r>
              <w:t>np.array</w:t>
            </w:r>
            <w:proofErr w:type="spellEnd"/>
            <w:r>
              <w:t>([[0,0],[0,1],[1,0],[1,1]])</w:t>
            </w:r>
          </w:p>
          <w:p w:rsidR="003269CB" w:rsidRDefault="003269CB" w:rsidP="003269CB">
            <w:r>
              <w:t xml:space="preserve">t = </w:t>
            </w:r>
            <w:proofErr w:type="spellStart"/>
            <w:r>
              <w:t>np.array</w:t>
            </w:r>
            <w:proofErr w:type="spellEnd"/>
            <w:r>
              <w:t>([[0,0,0,1],[0,1,1,1],[1,1,1,0],[1,0,0,0]])</w:t>
            </w:r>
          </w:p>
          <w:p w:rsidR="003269CB" w:rsidRDefault="003269CB" w:rsidP="003269CB">
            <w:r>
              <w:t xml:space="preserve">w1= </w:t>
            </w:r>
            <w:proofErr w:type="spellStart"/>
            <w:r>
              <w:t>uniform</w:t>
            </w:r>
            <w:proofErr w:type="spellEnd"/>
            <w:r>
              <w:t>(0,1)</w:t>
            </w:r>
          </w:p>
          <w:p w:rsidR="003269CB" w:rsidRDefault="003269CB" w:rsidP="003269CB">
            <w:r>
              <w:t xml:space="preserve">w2= </w:t>
            </w:r>
            <w:proofErr w:type="spellStart"/>
            <w:r>
              <w:t>uniform</w:t>
            </w:r>
            <w:proofErr w:type="spellEnd"/>
            <w:r>
              <w:t>(0,1)</w:t>
            </w:r>
          </w:p>
          <w:p w:rsidR="003269CB" w:rsidRDefault="003269CB" w:rsidP="003269CB">
            <w:r>
              <w:t xml:space="preserve">b= </w:t>
            </w:r>
            <w:proofErr w:type="spellStart"/>
            <w:r>
              <w:t>uniform</w:t>
            </w:r>
            <w:proofErr w:type="spellEnd"/>
            <w:r>
              <w:t>(0,1)</w:t>
            </w:r>
          </w:p>
          <w:p w:rsidR="003269CB" w:rsidRDefault="003269CB" w:rsidP="003269CB">
            <w:r>
              <w:t>l=1</w:t>
            </w:r>
          </w:p>
          <w:p w:rsidR="003269CB" w:rsidRDefault="003269CB" w:rsidP="009E3FD2">
            <w:r>
              <w:t>at=0 #a es el valor que se obtuvo y t el valor esperado (at)</w:t>
            </w:r>
          </w:p>
          <w:p w:rsidR="003269CB" w:rsidRDefault="003269CB" w:rsidP="003269CB">
            <w:r>
              <w:t>i=0</w:t>
            </w:r>
          </w:p>
          <w:p w:rsidR="003269CB" w:rsidRDefault="003269CB" w:rsidP="003269CB">
            <w:proofErr w:type="spellStart"/>
            <w:r>
              <w:t>opc</w:t>
            </w:r>
            <w:proofErr w:type="spellEnd"/>
            <w:r>
              <w:t xml:space="preserve"> = </w:t>
            </w:r>
            <w:proofErr w:type="spellStart"/>
            <w:r>
              <w:t>int</w:t>
            </w:r>
            <w:proofErr w:type="spellEnd"/>
            <w:r>
              <w:t>(input("Selecciona una opción:\</w:t>
            </w:r>
            <w:proofErr w:type="spellStart"/>
            <w:r>
              <w:t>nAND</w:t>
            </w:r>
            <w:proofErr w:type="spellEnd"/>
            <w:r>
              <w:t>......1\</w:t>
            </w:r>
            <w:proofErr w:type="spellStart"/>
            <w:r>
              <w:t>nOR</w:t>
            </w:r>
            <w:proofErr w:type="spellEnd"/>
            <w:r>
              <w:t>.......2\</w:t>
            </w:r>
            <w:proofErr w:type="spellStart"/>
            <w:r>
              <w:t>nNAND</w:t>
            </w:r>
            <w:proofErr w:type="spellEnd"/>
            <w:r>
              <w:t>.....3\</w:t>
            </w:r>
            <w:proofErr w:type="spellStart"/>
            <w:r>
              <w:t>nNOR</w:t>
            </w:r>
            <w:proofErr w:type="spellEnd"/>
            <w:r>
              <w:t>......4"))</w:t>
            </w:r>
          </w:p>
          <w:p w:rsidR="003269CB" w:rsidRDefault="003269CB" w:rsidP="003269CB">
            <w:proofErr w:type="spellStart"/>
            <w:r>
              <w:t>opc</w:t>
            </w:r>
            <w:proofErr w:type="spellEnd"/>
            <w:r>
              <w:t xml:space="preserve"> = opc-1</w:t>
            </w:r>
          </w:p>
        </w:tc>
      </w:tr>
    </w:tbl>
    <w:p w:rsidR="008818FC" w:rsidRDefault="008818FC"/>
    <w:p w:rsidR="00C03CA0" w:rsidRPr="00F513DA" w:rsidRDefault="00C03CA0">
      <w:pPr>
        <w:rPr>
          <w:b/>
        </w:rPr>
      </w:pPr>
      <w:r w:rsidRPr="00F513DA">
        <w:rPr>
          <w:b/>
        </w:rPr>
        <w:t>Figura 4. Código de las iteraciones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0"/>
        <w:gridCol w:w="8368"/>
      </w:tblGrid>
      <w:tr w:rsidR="00C03CA0" w:rsidTr="00A7709F">
        <w:tc>
          <w:tcPr>
            <w:tcW w:w="460" w:type="dxa"/>
            <w:shd w:val="clear" w:color="auto" w:fill="D9D9D9" w:themeFill="background1" w:themeFillShade="D9"/>
          </w:tcPr>
          <w:p w:rsidR="00C03CA0" w:rsidRPr="00F513DA" w:rsidRDefault="00C03CA0">
            <w:pPr>
              <w:rPr>
                <w:sz w:val="24"/>
              </w:rPr>
            </w:pPr>
            <w:r w:rsidRPr="00F513DA">
              <w:rPr>
                <w:sz w:val="24"/>
              </w:rPr>
              <w:t>1</w:t>
            </w:r>
          </w:p>
        </w:tc>
        <w:tc>
          <w:tcPr>
            <w:tcW w:w="8368" w:type="dxa"/>
            <w:vMerge w:val="restart"/>
            <w:shd w:val="clear" w:color="auto" w:fill="F2F2F2" w:themeFill="background1" w:themeFillShade="F2"/>
          </w:tcPr>
          <w:p w:rsidR="00C03CA0" w:rsidRPr="00F513DA" w:rsidRDefault="00C03CA0" w:rsidP="00F513DA">
            <w:pPr>
              <w:spacing w:line="276" w:lineRule="auto"/>
            </w:pPr>
            <w:proofErr w:type="spellStart"/>
            <w:r w:rsidRPr="00F513DA">
              <w:rPr>
                <w:color w:val="00B050"/>
              </w:rPr>
              <w:t>while</w:t>
            </w:r>
            <w:proofErr w:type="spellEnd"/>
            <w:r w:rsidRPr="00F513DA">
              <w:t xml:space="preserve"> i&lt;4:</w:t>
            </w:r>
          </w:p>
          <w:p w:rsidR="00C03CA0" w:rsidRPr="00F513DA" w:rsidRDefault="00C03CA0" w:rsidP="00F513DA">
            <w:pPr>
              <w:spacing w:line="276" w:lineRule="auto"/>
            </w:pPr>
            <w:r w:rsidRPr="00F513DA">
              <w:rPr>
                <w:color w:val="00B050"/>
              </w:rPr>
              <w:t xml:space="preserve">    </w:t>
            </w:r>
            <w:proofErr w:type="spellStart"/>
            <w:r w:rsidRPr="00F513DA">
              <w:rPr>
                <w:color w:val="00B050"/>
              </w:rPr>
              <w:t>while</w:t>
            </w:r>
            <w:proofErr w:type="spellEnd"/>
            <w:r w:rsidRPr="00F513DA">
              <w:rPr>
                <w:color w:val="00B050"/>
              </w:rPr>
              <w:t xml:space="preserve"> </w:t>
            </w:r>
            <w:r w:rsidRPr="00F513DA">
              <w:t>at==0 :</w:t>
            </w:r>
          </w:p>
          <w:p w:rsidR="00C03CA0" w:rsidRPr="00F513DA" w:rsidRDefault="00C03CA0" w:rsidP="00F513DA">
            <w:pPr>
              <w:spacing w:line="276" w:lineRule="auto"/>
            </w:pPr>
            <w:r w:rsidRPr="00F513DA">
              <w:t xml:space="preserve">        n=w1*</w:t>
            </w:r>
            <w:proofErr w:type="spellStart"/>
            <w:r w:rsidRPr="00F513DA">
              <w:t>m</w:t>
            </w:r>
            <w:r w:rsidR="00865BA8">
              <w:t>atrix</w:t>
            </w:r>
            <w:bookmarkStart w:id="0" w:name="_GoBack"/>
            <w:bookmarkEnd w:id="0"/>
            <w:proofErr w:type="spellEnd"/>
            <w:r w:rsidRPr="00F513DA">
              <w:t>[i,0]+w2*</w:t>
            </w:r>
            <w:proofErr w:type="spellStart"/>
            <w:r w:rsidRPr="00F513DA">
              <w:t>matrix</w:t>
            </w:r>
            <w:proofErr w:type="spellEnd"/>
            <w:r w:rsidRPr="00F513DA">
              <w:t>[i,1]+b;</w:t>
            </w:r>
            <w:r w:rsidR="00FB347B" w:rsidRPr="00F513DA">
              <w:t xml:space="preserve"> #Calculo de la frontera de decisión</w:t>
            </w:r>
          </w:p>
          <w:p w:rsidR="00C03CA0" w:rsidRPr="00F513DA" w:rsidRDefault="00C03CA0" w:rsidP="00F513DA">
            <w:pPr>
              <w:spacing w:line="276" w:lineRule="auto"/>
            </w:pPr>
            <w:r w:rsidRPr="00F513DA">
              <w:rPr>
                <w:color w:val="00B050"/>
              </w:rPr>
              <w:t xml:space="preserve">        </w:t>
            </w:r>
            <w:proofErr w:type="spellStart"/>
            <w:r w:rsidRPr="00F513DA">
              <w:rPr>
                <w:color w:val="00B050"/>
              </w:rPr>
              <w:t>if</w:t>
            </w:r>
            <w:proofErr w:type="spellEnd"/>
            <w:r w:rsidRPr="00F513DA">
              <w:rPr>
                <w:color w:val="00B050"/>
              </w:rPr>
              <w:t xml:space="preserve"> </w:t>
            </w:r>
            <w:r w:rsidRPr="00F513DA">
              <w:t>n&gt;=0:</w:t>
            </w:r>
          </w:p>
          <w:p w:rsidR="00C03CA0" w:rsidRPr="00F513DA" w:rsidRDefault="00C03CA0" w:rsidP="00F513DA">
            <w:pPr>
              <w:spacing w:line="276" w:lineRule="auto"/>
            </w:pPr>
            <w:r w:rsidRPr="00F513DA">
              <w:t xml:space="preserve">            a=1</w:t>
            </w:r>
          </w:p>
          <w:p w:rsidR="00C03CA0" w:rsidRPr="00F513DA" w:rsidRDefault="00C03CA0" w:rsidP="00F513DA">
            <w:pPr>
              <w:spacing w:line="276" w:lineRule="auto"/>
            </w:pPr>
            <w:r w:rsidRPr="00F513DA">
              <w:t xml:space="preserve">        </w:t>
            </w:r>
            <w:proofErr w:type="spellStart"/>
            <w:r w:rsidRPr="00F513DA">
              <w:rPr>
                <w:color w:val="00B050"/>
              </w:rPr>
              <w:t>else</w:t>
            </w:r>
            <w:proofErr w:type="spellEnd"/>
            <w:r w:rsidRPr="00F513DA">
              <w:t>:</w:t>
            </w:r>
          </w:p>
          <w:p w:rsidR="00C03CA0" w:rsidRPr="00F513DA" w:rsidRDefault="00C03CA0" w:rsidP="00F513DA">
            <w:pPr>
              <w:spacing w:line="276" w:lineRule="auto"/>
            </w:pPr>
            <w:r w:rsidRPr="00F513DA">
              <w:t xml:space="preserve">            a=0</w:t>
            </w:r>
          </w:p>
          <w:p w:rsidR="00C03CA0" w:rsidRPr="00F513DA" w:rsidRDefault="00C03CA0" w:rsidP="00F513DA">
            <w:pPr>
              <w:spacing w:line="276" w:lineRule="auto"/>
            </w:pPr>
            <w:r w:rsidRPr="00F513DA">
              <w:rPr>
                <w:color w:val="00B050"/>
              </w:rPr>
              <w:t xml:space="preserve">        </w:t>
            </w:r>
            <w:proofErr w:type="spellStart"/>
            <w:r w:rsidRPr="00F513DA">
              <w:rPr>
                <w:color w:val="00B050"/>
              </w:rPr>
              <w:t>if</w:t>
            </w:r>
            <w:proofErr w:type="spellEnd"/>
            <w:r w:rsidRPr="00F513DA">
              <w:rPr>
                <w:color w:val="00B050"/>
              </w:rPr>
              <w:t xml:space="preserve"> </w:t>
            </w:r>
            <w:r w:rsidRPr="00F513DA">
              <w:t>t[</w:t>
            </w:r>
            <w:proofErr w:type="spellStart"/>
            <w:r w:rsidRPr="00F513DA">
              <w:t>opc,i</w:t>
            </w:r>
            <w:proofErr w:type="spellEnd"/>
            <w:r w:rsidRPr="00F513DA">
              <w:t>]!=a:</w:t>
            </w:r>
          </w:p>
          <w:p w:rsidR="00C03CA0" w:rsidRPr="00F513DA" w:rsidRDefault="00C03CA0" w:rsidP="00F513DA">
            <w:pPr>
              <w:spacing w:line="276" w:lineRule="auto"/>
            </w:pPr>
            <w:r w:rsidRPr="00F513DA">
              <w:t xml:space="preserve">            wn1=w1+(l*(t[</w:t>
            </w:r>
            <w:proofErr w:type="spellStart"/>
            <w:r w:rsidRPr="00F513DA">
              <w:t>opc,i</w:t>
            </w:r>
            <w:proofErr w:type="spellEnd"/>
            <w:r w:rsidRPr="00F513DA">
              <w:t>]-a)*</w:t>
            </w:r>
            <w:proofErr w:type="spellStart"/>
            <w:r w:rsidRPr="00F513DA">
              <w:t>matrix</w:t>
            </w:r>
            <w:proofErr w:type="spellEnd"/>
            <w:r w:rsidRPr="00F513DA">
              <w:t>[i,0])</w:t>
            </w:r>
          </w:p>
          <w:p w:rsidR="00C03CA0" w:rsidRPr="00F513DA" w:rsidRDefault="00C03CA0" w:rsidP="00F513DA">
            <w:pPr>
              <w:spacing w:line="276" w:lineRule="auto"/>
            </w:pPr>
            <w:r w:rsidRPr="00F513DA">
              <w:t xml:space="preserve">            wn2=w2+(l*(t[</w:t>
            </w:r>
            <w:proofErr w:type="spellStart"/>
            <w:r w:rsidRPr="00F513DA">
              <w:t>opc,i</w:t>
            </w:r>
            <w:proofErr w:type="spellEnd"/>
            <w:r w:rsidRPr="00F513DA">
              <w:t>]-a)*</w:t>
            </w:r>
            <w:proofErr w:type="spellStart"/>
            <w:r w:rsidRPr="00F513DA">
              <w:t>matrix</w:t>
            </w:r>
            <w:proofErr w:type="spellEnd"/>
            <w:r w:rsidRPr="00F513DA">
              <w:t>[i,1])</w:t>
            </w:r>
          </w:p>
          <w:p w:rsidR="00C03CA0" w:rsidRPr="00F513DA" w:rsidRDefault="00C03CA0" w:rsidP="00F513DA">
            <w:pPr>
              <w:spacing w:line="276" w:lineRule="auto"/>
            </w:pPr>
            <w:r w:rsidRPr="00F513DA">
              <w:t xml:space="preserve">            </w:t>
            </w:r>
            <w:proofErr w:type="spellStart"/>
            <w:r w:rsidRPr="00F513DA">
              <w:t>bn</w:t>
            </w:r>
            <w:proofErr w:type="spellEnd"/>
            <w:r w:rsidRPr="00F513DA">
              <w:t>=b+(l*(t[</w:t>
            </w:r>
            <w:proofErr w:type="spellStart"/>
            <w:r w:rsidRPr="00F513DA">
              <w:t>opc,i</w:t>
            </w:r>
            <w:proofErr w:type="spellEnd"/>
            <w:r w:rsidRPr="00F513DA">
              <w:t>]-a))</w:t>
            </w:r>
          </w:p>
          <w:p w:rsidR="00C03CA0" w:rsidRPr="00F513DA" w:rsidRDefault="00C03CA0" w:rsidP="00F513DA">
            <w:pPr>
              <w:spacing w:line="276" w:lineRule="auto"/>
            </w:pPr>
            <w:r w:rsidRPr="00F513DA">
              <w:t xml:space="preserve">            w1=wn1</w:t>
            </w:r>
          </w:p>
          <w:p w:rsidR="00C03CA0" w:rsidRPr="00F513DA" w:rsidRDefault="00C03CA0" w:rsidP="00F513DA">
            <w:pPr>
              <w:spacing w:line="276" w:lineRule="auto"/>
            </w:pPr>
            <w:r w:rsidRPr="00F513DA">
              <w:t xml:space="preserve">            w2=wn2</w:t>
            </w:r>
          </w:p>
          <w:p w:rsidR="00C03CA0" w:rsidRDefault="00C03CA0" w:rsidP="009E3FD2">
            <w:pPr>
              <w:spacing w:line="276" w:lineRule="auto"/>
            </w:pPr>
            <w:r w:rsidRPr="00F513DA">
              <w:t xml:space="preserve">            b=</w:t>
            </w:r>
            <w:proofErr w:type="spellStart"/>
            <w:r w:rsidRPr="00F513DA">
              <w:t>bn</w:t>
            </w:r>
            <w:proofErr w:type="spellEnd"/>
          </w:p>
          <w:p w:rsidR="009E3FD2" w:rsidRPr="00F513DA" w:rsidRDefault="009E3FD2" w:rsidP="009E3FD2">
            <w:pPr>
              <w:spacing w:line="276" w:lineRule="auto"/>
            </w:pPr>
            <w:r>
              <w:t xml:space="preserve">            i=0</w:t>
            </w:r>
          </w:p>
          <w:p w:rsidR="00C03CA0" w:rsidRPr="00F513DA" w:rsidRDefault="00C03CA0" w:rsidP="00F513DA">
            <w:pPr>
              <w:spacing w:line="276" w:lineRule="auto"/>
            </w:pPr>
            <w:r w:rsidRPr="00F513DA">
              <w:rPr>
                <w:color w:val="00B050"/>
              </w:rPr>
              <w:t xml:space="preserve">        </w:t>
            </w:r>
            <w:proofErr w:type="spellStart"/>
            <w:r w:rsidRPr="00F513DA">
              <w:rPr>
                <w:color w:val="00B050"/>
              </w:rPr>
              <w:t>else</w:t>
            </w:r>
            <w:proofErr w:type="spellEnd"/>
            <w:r w:rsidRPr="00F513DA">
              <w:t>:</w:t>
            </w:r>
          </w:p>
          <w:p w:rsidR="00C03CA0" w:rsidRPr="00F513DA" w:rsidRDefault="00C03CA0" w:rsidP="00F513DA">
            <w:pPr>
              <w:spacing w:line="276" w:lineRule="auto"/>
            </w:pPr>
            <w:r w:rsidRPr="00F513DA">
              <w:t xml:space="preserve">            at=1</w:t>
            </w:r>
          </w:p>
          <w:p w:rsidR="00C03CA0" w:rsidRPr="00F513DA" w:rsidRDefault="00C03CA0" w:rsidP="00F513DA">
            <w:pPr>
              <w:spacing w:line="276" w:lineRule="auto"/>
            </w:pPr>
            <w:r w:rsidRPr="00F513DA">
              <w:t xml:space="preserve">    i=i+1</w:t>
            </w:r>
          </w:p>
          <w:p w:rsidR="00C03CA0" w:rsidRPr="00F513DA" w:rsidRDefault="00C03CA0" w:rsidP="00F513DA">
            <w:pPr>
              <w:spacing w:line="276" w:lineRule="auto"/>
            </w:pPr>
            <w:r w:rsidRPr="00F513DA">
              <w:t xml:space="preserve">    at=0</w:t>
            </w:r>
          </w:p>
          <w:p w:rsidR="00C03CA0" w:rsidRPr="00F513DA" w:rsidRDefault="00C03CA0" w:rsidP="00F513DA">
            <w:pPr>
              <w:spacing w:line="276" w:lineRule="auto"/>
            </w:pPr>
          </w:p>
        </w:tc>
      </w:tr>
      <w:tr w:rsidR="00C03CA0" w:rsidTr="00A7709F">
        <w:tc>
          <w:tcPr>
            <w:tcW w:w="460" w:type="dxa"/>
            <w:shd w:val="clear" w:color="auto" w:fill="D9D9D9" w:themeFill="background1" w:themeFillShade="D9"/>
          </w:tcPr>
          <w:p w:rsidR="00C03CA0" w:rsidRPr="00F513DA" w:rsidRDefault="00C03CA0">
            <w:pPr>
              <w:rPr>
                <w:sz w:val="24"/>
              </w:rPr>
            </w:pPr>
            <w:r w:rsidRPr="00F513DA">
              <w:rPr>
                <w:sz w:val="24"/>
              </w:rPr>
              <w:t>2</w:t>
            </w:r>
          </w:p>
        </w:tc>
        <w:tc>
          <w:tcPr>
            <w:tcW w:w="8368" w:type="dxa"/>
            <w:vMerge/>
            <w:shd w:val="clear" w:color="auto" w:fill="F2F2F2" w:themeFill="background1" w:themeFillShade="F2"/>
          </w:tcPr>
          <w:p w:rsidR="00C03CA0" w:rsidRDefault="00C03CA0"/>
        </w:tc>
      </w:tr>
      <w:tr w:rsidR="00C03CA0" w:rsidTr="00A7709F">
        <w:tc>
          <w:tcPr>
            <w:tcW w:w="460" w:type="dxa"/>
            <w:shd w:val="clear" w:color="auto" w:fill="D9D9D9" w:themeFill="background1" w:themeFillShade="D9"/>
          </w:tcPr>
          <w:p w:rsidR="00C03CA0" w:rsidRPr="00F513DA" w:rsidRDefault="00C03CA0">
            <w:pPr>
              <w:rPr>
                <w:sz w:val="24"/>
              </w:rPr>
            </w:pPr>
            <w:r w:rsidRPr="00F513DA">
              <w:rPr>
                <w:sz w:val="24"/>
              </w:rPr>
              <w:t>3</w:t>
            </w:r>
          </w:p>
        </w:tc>
        <w:tc>
          <w:tcPr>
            <w:tcW w:w="8368" w:type="dxa"/>
            <w:vMerge/>
            <w:shd w:val="clear" w:color="auto" w:fill="F2F2F2" w:themeFill="background1" w:themeFillShade="F2"/>
          </w:tcPr>
          <w:p w:rsidR="00C03CA0" w:rsidRDefault="00C03CA0"/>
        </w:tc>
      </w:tr>
      <w:tr w:rsidR="00C03CA0" w:rsidTr="00A7709F">
        <w:tc>
          <w:tcPr>
            <w:tcW w:w="460" w:type="dxa"/>
            <w:shd w:val="clear" w:color="auto" w:fill="D9D9D9" w:themeFill="background1" w:themeFillShade="D9"/>
          </w:tcPr>
          <w:p w:rsidR="00C03CA0" w:rsidRPr="00F513DA" w:rsidRDefault="00C03CA0">
            <w:pPr>
              <w:rPr>
                <w:sz w:val="24"/>
              </w:rPr>
            </w:pPr>
            <w:r w:rsidRPr="00F513DA">
              <w:rPr>
                <w:sz w:val="24"/>
              </w:rPr>
              <w:t>4</w:t>
            </w:r>
          </w:p>
        </w:tc>
        <w:tc>
          <w:tcPr>
            <w:tcW w:w="8368" w:type="dxa"/>
            <w:vMerge/>
            <w:shd w:val="clear" w:color="auto" w:fill="F2F2F2" w:themeFill="background1" w:themeFillShade="F2"/>
          </w:tcPr>
          <w:p w:rsidR="00C03CA0" w:rsidRDefault="00C03CA0"/>
        </w:tc>
      </w:tr>
      <w:tr w:rsidR="00C03CA0" w:rsidTr="00A7709F">
        <w:tc>
          <w:tcPr>
            <w:tcW w:w="460" w:type="dxa"/>
            <w:shd w:val="clear" w:color="auto" w:fill="D9D9D9" w:themeFill="background1" w:themeFillShade="D9"/>
          </w:tcPr>
          <w:p w:rsidR="00C03CA0" w:rsidRPr="00F513DA" w:rsidRDefault="00C03CA0">
            <w:pPr>
              <w:rPr>
                <w:sz w:val="24"/>
              </w:rPr>
            </w:pPr>
            <w:r w:rsidRPr="00F513DA">
              <w:rPr>
                <w:sz w:val="24"/>
              </w:rPr>
              <w:t>5</w:t>
            </w:r>
          </w:p>
        </w:tc>
        <w:tc>
          <w:tcPr>
            <w:tcW w:w="8368" w:type="dxa"/>
            <w:vMerge/>
            <w:shd w:val="clear" w:color="auto" w:fill="F2F2F2" w:themeFill="background1" w:themeFillShade="F2"/>
          </w:tcPr>
          <w:p w:rsidR="00C03CA0" w:rsidRDefault="00C03CA0"/>
        </w:tc>
      </w:tr>
      <w:tr w:rsidR="00C03CA0" w:rsidTr="00A7709F">
        <w:tc>
          <w:tcPr>
            <w:tcW w:w="460" w:type="dxa"/>
            <w:shd w:val="clear" w:color="auto" w:fill="D9D9D9" w:themeFill="background1" w:themeFillShade="D9"/>
          </w:tcPr>
          <w:p w:rsidR="00C03CA0" w:rsidRPr="00F513DA" w:rsidRDefault="00C03CA0">
            <w:pPr>
              <w:rPr>
                <w:sz w:val="24"/>
              </w:rPr>
            </w:pPr>
            <w:r w:rsidRPr="00F513DA">
              <w:rPr>
                <w:sz w:val="24"/>
              </w:rPr>
              <w:t>6</w:t>
            </w:r>
          </w:p>
        </w:tc>
        <w:tc>
          <w:tcPr>
            <w:tcW w:w="8368" w:type="dxa"/>
            <w:vMerge/>
            <w:shd w:val="clear" w:color="auto" w:fill="F2F2F2" w:themeFill="background1" w:themeFillShade="F2"/>
          </w:tcPr>
          <w:p w:rsidR="00C03CA0" w:rsidRDefault="00C03CA0"/>
        </w:tc>
      </w:tr>
      <w:tr w:rsidR="00C03CA0" w:rsidTr="00A7709F">
        <w:tc>
          <w:tcPr>
            <w:tcW w:w="460" w:type="dxa"/>
            <w:shd w:val="clear" w:color="auto" w:fill="D9D9D9" w:themeFill="background1" w:themeFillShade="D9"/>
          </w:tcPr>
          <w:p w:rsidR="00C03CA0" w:rsidRPr="00F513DA" w:rsidRDefault="00C03CA0">
            <w:pPr>
              <w:rPr>
                <w:sz w:val="24"/>
              </w:rPr>
            </w:pPr>
            <w:r w:rsidRPr="00F513DA">
              <w:rPr>
                <w:sz w:val="24"/>
              </w:rPr>
              <w:t>7</w:t>
            </w:r>
          </w:p>
        </w:tc>
        <w:tc>
          <w:tcPr>
            <w:tcW w:w="8368" w:type="dxa"/>
            <w:vMerge/>
            <w:shd w:val="clear" w:color="auto" w:fill="F2F2F2" w:themeFill="background1" w:themeFillShade="F2"/>
          </w:tcPr>
          <w:p w:rsidR="00C03CA0" w:rsidRDefault="00C03CA0"/>
        </w:tc>
      </w:tr>
      <w:tr w:rsidR="00C03CA0" w:rsidTr="00A7709F">
        <w:tc>
          <w:tcPr>
            <w:tcW w:w="460" w:type="dxa"/>
            <w:shd w:val="clear" w:color="auto" w:fill="D9D9D9" w:themeFill="background1" w:themeFillShade="D9"/>
          </w:tcPr>
          <w:p w:rsidR="00C03CA0" w:rsidRPr="00F513DA" w:rsidRDefault="00C03CA0">
            <w:pPr>
              <w:rPr>
                <w:sz w:val="24"/>
              </w:rPr>
            </w:pPr>
            <w:r w:rsidRPr="00F513DA">
              <w:rPr>
                <w:sz w:val="24"/>
              </w:rPr>
              <w:t>8</w:t>
            </w:r>
          </w:p>
        </w:tc>
        <w:tc>
          <w:tcPr>
            <w:tcW w:w="8368" w:type="dxa"/>
            <w:vMerge/>
            <w:shd w:val="clear" w:color="auto" w:fill="F2F2F2" w:themeFill="background1" w:themeFillShade="F2"/>
          </w:tcPr>
          <w:p w:rsidR="00C03CA0" w:rsidRDefault="00C03CA0"/>
        </w:tc>
      </w:tr>
      <w:tr w:rsidR="00C03CA0" w:rsidTr="00A7709F">
        <w:tc>
          <w:tcPr>
            <w:tcW w:w="460" w:type="dxa"/>
            <w:shd w:val="clear" w:color="auto" w:fill="D9D9D9" w:themeFill="background1" w:themeFillShade="D9"/>
          </w:tcPr>
          <w:p w:rsidR="00C03CA0" w:rsidRPr="00F513DA" w:rsidRDefault="00C03CA0">
            <w:pPr>
              <w:rPr>
                <w:sz w:val="24"/>
              </w:rPr>
            </w:pPr>
            <w:r w:rsidRPr="00F513DA">
              <w:rPr>
                <w:sz w:val="24"/>
              </w:rPr>
              <w:t>9</w:t>
            </w:r>
          </w:p>
        </w:tc>
        <w:tc>
          <w:tcPr>
            <w:tcW w:w="8368" w:type="dxa"/>
            <w:vMerge/>
            <w:shd w:val="clear" w:color="auto" w:fill="F2F2F2" w:themeFill="background1" w:themeFillShade="F2"/>
          </w:tcPr>
          <w:p w:rsidR="00C03CA0" w:rsidRDefault="00C03CA0"/>
        </w:tc>
      </w:tr>
      <w:tr w:rsidR="00C03CA0" w:rsidTr="00A7709F">
        <w:tc>
          <w:tcPr>
            <w:tcW w:w="460" w:type="dxa"/>
            <w:shd w:val="clear" w:color="auto" w:fill="D9D9D9" w:themeFill="background1" w:themeFillShade="D9"/>
          </w:tcPr>
          <w:p w:rsidR="00C03CA0" w:rsidRPr="00F513DA" w:rsidRDefault="00C03CA0">
            <w:pPr>
              <w:rPr>
                <w:sz w:val="24"/>
              </w:rPr>
            </w:pPr>
            <w:r w:rsidRPr="00F513DA">
              <w:rPr>
                <w:sz w:val="24"/>
              </w:rPr>
              <w:t>10</w:t>
            </w:r>
          </w:p>
        </w:tc>
        <w:tc>
          <w:tcPr>
            <w:tcW w:w="8368" w:type="dxa"/>
            <w:vMerge/>
            <w:shd w:val="clear" w:color="auto" w:fill="F2F2F2" w:themeFill="background1" w:themeFillShade="F2"/>
          </w:tcPr>
          <w:p w:rsidR="00C03CA0" w:rsidRDefault="00C03CA0"/>
        </w:tc>
      </w:tr>
      <w:tr w:rsidR="00C03CA0" w:rsidTr="00A7709F">
        <w:tc>
          <w:tcPr>
            <w:tcW w:w="460" w:type="dxa"/>
            <w:shd w:val="clear" w:color="auto" w:fill="D9D9D9" w:themeFill="background1" w:themeFillShade="D9"/>
          </w:tcPr>
          <w:p w:rsidR="00C03CA0" w:rsidRPr="00F513DA" w:rsidRDefault="00C03CA0">
            <w:pPr>
              <w:rPr>
                <w:sz w:val="24"/>
              </w:rPr>
            </w:pPr>
            <w:r w:rsidRPr="00F513DA">
              <w:rPr>
                <w:sz w:val="24"/>
              </w:rPr>
              <w:t>11</w:t>
            </w:r>
          </w:p>
        </w:tc>
        <w:tc>
          <w:tcPr>
            <w:tcW w:w="8368" w:type="dxa"/>
            <w:vMerge/>
            <w:shd w:val="clear" w:color="auto" w:fill="F2F2F2" w:themeFill="background1" w:themeFillShade="F2"/>
          </w:tcPr>
          <w:p w:rsidR="00C03CA0" w:rsidRDefault="00C03CA0"/>
        </w:tc>
      </w:tr>
      <w:tr w:rsidR="00C03CA0" w:rsidTr="00A7709F">
        <w:tc>
          <w:tcPr>
            <w:tcW w:w="460" w:type="dxa"/>
            <w:shd w:val="clear" w:color="auto" w:fill="D9D9D9" w:themeFill="background1" w:themeFillShade="D9"/>
          </w:tcPr>
          <w:p w:rsidR="00C03CA0" w:rsidRPr="00F513DA" w:rsidRDefault="00C03CA0">
            <w:pPr>
              <w:rPr>
                <w:sz w:val="24"/>
              </w:rPr>
            </w:pPr>
            <w:r w:rsidRPr="00F513DA">
              <w:rPr>
                <w:sz w:val="24"/>
              </w:rPr>
              <w:t>12</w:t>
            </w:r>
          </w:p>
        </w:tc>
        <w:tc>
          <w:tcPr>
            <w:tcW w:w="8368" w:type="dxa"/>
            <w:vMerge/>
            <w:shd w:val="clear" w:color="auto" w:fill="F2F2F2" w:themeFill="background1" w:themeFillShade="F2"/>
          </w:tcPr>
          <w:p w:rsidR="00C03CA0" w:rsidRDefault="00C03CA0"/>
        </w:tc>
      </w:tr>
      <w:tr w:rsidR="00C03CA0" w:rsidTr="00A7709F">
        <w:tc>
          <w:tcPr>
            <w:tcW w:w="460" w:type="dxa"/>
            <w:shd w:val="clear" w:color="auto" w:fill="D9D9D9" w:themeFill="background1" w:themeFillShade="D9"/>
          </w:tcPr>
          <w:p w:rsidR="00C03CA0" w:rsidRPr="00F513DA" w:rsidRDefault="00C03CA0">
            <w:pPr>
              <w:rPr>
                <w:sz w:val="24"/>
              </w:rPr>
            </w:pPr>
            <w:r w:rsidRPr="00F513DA">
              <w:rPr>
                <w:sz w:val="24"/>
              </w:rPr>
              <w:t>13</w:t>
            </w:r>
          </w:p>
        </w:tc>
        <w:tc>
          <w:tcPr>
            <w:tcW w:w="8368" w:type="dxa"/>
            <w:vMerge/>
            <w:shd w:val="clear" w:color="auto" w:fill="F2F2F2" w:themeFill="background1" w:themeFillShade="F2"/>
          </w:tcPr>
          <w:p w:rsidR="00C03CA0" w:rsidRDefault="00C03CA0"/>
        </w:tc>
      </w:tr>
      <w:tr w:rsidR="00C03CA0" w:rsidTr="00A7709F">
        <w:tc>
          <w:tcPr>
            <w:tcW w:w="460" w:type="dxa"/>
            <w:shd w:val="clear" w:color="auto" w:fill="D9D9D9" w:themeFill="background1" w:themeFillShade="D9"/>
          </w:tcPr>
          <w:p w:rsidR="00C03CA0" w:rsidRPr="00F513DA" w:rsidRDefault="00C03CA0">
            <w:pPr>
              <w:rPr>
                <w:sz w:val="24"/>
              </w:rPr>
            </w:pPr>
            <w:r w:rsidRPr="00F513DA">
              <w:rPr>
                <w:sz w:val="24"/>
              </w:rPr>
              <w:t>14</w:t>
            </w:r>
          </w:p>
        </w:tc>
        <w:tc>
          <w:tcPr>
            <w:tcW w:w="8368" w:type="dxa"/>
            <w:vMerge/>
            <w:shd w:val="clear" w:color="auto" w:fill="F2F2F2" w:themeFill="background1" w:themeFillShade="F2"/>
          </w:tcPr>
          <w:p w:rsidR="00C03CA0" w:rsidRDefault="00C03CA0"/>
        </w:tc>
      </w:tr>
      <w:tr w:rsidR="00C03CA0" w:rsidTr="00A7709F">
        <w:tc>
          <w:tcPr>
            <w:tcW w:w="460" w:type="dxa"/>
            <w:shd w:val="clear" w:color="auto" w:fill="D9D9D9" w:themeFill="background1" w:themeFillShade="D9"/>
          </w:tcPr>
          <w:p w:rsidR="00C03CA0" w:rsidRPr="00F513DA" w:rsidRDefault="00C03CA0">
            <w:pPr>
              <w:rPr>
                <w:sz w:val="24"/>
              </w:rPr>
            </w:pPr>
            <w:r w:rsidRPr="00F513DA">
              <w:rPr>
                <w:sz w:val="24"/>
              </w:rPr>
              <w:t>15</w:t>
            </w:r>
          </w:p>
        </w:tc>
        <w:tc>
          <w:tcPr>
            <w:tcW w:w="8368" w:type="dxa"/>
            <w:vMerge/>
            <w:shd w:val="clear" w:color="auto" w:fill="F2F2F2" w:themeFill="background1" w:themeFillShade="F2"/>
          </w:tcPr>
          <w:p w:rsidR="00C03CA0" w:rsidRDefault="00C03CA0"/>
        </w:tc>
      </w:tr>
      <w:tr w:rsidR="00C03CA0" w:rsidTr="00A7709F">
        <w:tc>
          <w:tcPr>
            <w:tcW w:w="460" w:type="dxa"/>
            <w:shd w:val="clear" w:color="auto" w:fill="D9D9D9" w:themeFill="background1" w:themeFillShade="D9"/>
          </w:tcPr>
          <w:p w:rsidR="00C03CA0" w:rsidRPr="00F513DA" w:rsidRDefault="00C03CA0">
            <w:pPr>
              <w:rPr>
                <w:sz w:val="24"/>
              </w:rPr>
            </w:pPr>
            <w:r w:rsidRPr="00F513DA">
              <w:rPr>
                <w:sz w:val="24"/>
              </w:rPr>
              <w:t>16</w:t>
            </w:r>
          </w:p>
        </w:tc>
        <w:tc>
          <w:tcPr>
            <w:tcW w:w="8368" w:type="dxa"/>
            <w:vMerge/>
            <w:shd w:val="clear" w:color="auto" w:fill="F2F2F2" w:themeFill="background1" w:themeFillShade="F2"/>
          </w:tcPr>
          <w:p w:rsidR="00C03CA0" w:rsidRDefault="00C03CA0"/>
        </w:tc>
      </w:tr>
      <w:tr w:rsidR="00C03CA0" w:rsidTr="00A7709F">
        <w:tc>
          <w:tcPr>
            <w:tcW w:w="460" w:type="dxa"/>
            <w:shd w:val="clear" w:color="auto" w:fill="D9D9D9" w:themeFill="background1" w:themeFillShade="D9"/>
          </w:tcPr>
          <w:p w:rsidR="00C03CA0" w:rsidRPr="00F513DA" w:rsidRDefault="00C03CA0">
            <w:pPr>
              <w:rPr>
                <w:sz w:val="24"/>
              </w:rPr>
            </w:pPr>
            <w:r w:rsidRPr="00F513DA">
              <w:rPr>
                <w:sz w:val="24"/>
              </w:rPr>
              <w:t>17</w:t>
            </w:r>
          </w:p>
        </w:tc>
        <w:tc>
          <w:tcPr>
            <w:tcW w:w="8368" w:type="dxa"/>
            <w:vMerge/>
            <w:shd w:val="clear" w:color="auto" w:fill="F2F2F2" w:themeFill="background1" w:themeFillShade="F2"/>
          </w:tcPr>
          <w:p w:rsidR="00C03CA0" w:rsidRDefault="00C03CA0"/>
        </w:tc>
      </w:tr>
      <w:tr w:rsidR="00C03CA0" w:rsidTr="00A7709F">
        <w:trPr>
          <w:trHeight w:val="435"/>
        </w:trPr>
        <w:tc>
          <w:tcPr>
            <w:tcW w:w="460" w:type="dxa"/>
            <w:shd w:val="clear" w:color="auto" w:fill="D9D9D9" w:themeFill="background1" w:themeFillShade="D9"/>
          </w:tcPr>
          <w:p w:rsidR="00C03CA0" w:rsidRPr="00F513DA" w:rsidRDefault="00C03CA0">
            <w:pPr>
              <w:rPr>
                <w:sz w:val="24"/>
              </w:rPr>
            </w:pPr>
            <w:r w:rsidRPr="00F513DA">
              <w:rPr>
                <w:sz w:val="24"/>
              </w:rPr>
              <w:t>18</w:t>
            </w:r>
          </w:p>
        </w:tc>
        <w:tc>
          <w:tcPr>
            <w:tcW w:w="8368" w:type="dxa"/>
            <w:vMerge/>
            <w:shd w:val="clear" w:color="auto" w:fill="F2F2F2" w:themeFill="background1" w:themeFillShade="F2"/>
          </w:tcPr>
          <w:p w:rsidR="00C03CA0" w:rsidRDefault="00C03CA0"/>
        </w:tc>
      </w:tr>
      <w:tr w:rsidR="00C03CA0" w:rsidTr="00A7709F">
        <w:tc>
          <w:tcPr>
            <w:tcW w:w="460" w:type="dxa"/>
            <w:shd w:val="clear" w:color="auto" w:fill="D9D9D9" w:themeFill="background1" w:themeFillShade="D9"/>
          </w:tcPr>
          <w:p w:rsidR="00C03CA0" w:rsidRPr="00F513DA" w:rsidRDefault="00C03CA0">
            <w:pPr>
              <w:rPr>
                <w:sz w:val="24"/>
              </w:rPr>
            </w:pPr>
            <w:r w:rsidRPr="00F513DA">
              <w:rPr>
                <w:sz w:val="24"/>
              </w:rPr>
              <w:t>19</w:t>
            </w:r>
          </w:p>
        </w:tc>
        <w:tc>
          <w:tcPr>
            <w:tcW w:w="8368" w:type="dxa"/>
            <w:vMerge/>
            <w:shd w:val="clear" w:color="auto" w:fill="F2F2F2" w:themeFill="background1" w:themeFillShade="F2"/>
          </w:tcPr>
          <w:p w:rsidR="00C03CA0" w:rsidRDefault="00C03CA0"/>
        </w:tc>
      </w:tr>
      <w:tr w:rsidR="00C03CA0" w:rsidTr="00A7709F">
        <w:tc>
          <w:tcPr>
            <w:tcW w:w="460" w:type="dxa"/>
            <w:shd w:val="clear" w:color="auto" w:fill="D9D9D9" w:themeFill="background1" w:themeFillShade="D9"/>
          </w:tcPr>
          <w:p w:rsidR="00C03CA0" w:rsidRPr="00F513DA" w:rsidRDefault="00C03CA0">
            <w:pPr>
              <w:rPr>
                <w:sz w:val="24"/>
              </w:rPr>
            </w:pPr>
            <w:r w:rsidRPr="00F513DA">
              <w:rPr>
                <w:sz w:val="24"/>
              </w:rPr>
              <w:t>20</w:t>
            </w:r>
          </w:p>
        </w:tc>
        <w:tc>
          <w:tcPr>
            <w:tcW w:w="8368" w:type="dxa"/>
            <w:vMerge/>
            <w:shd w:val="clear" w:color="auto" w:fill="F2F2F2" w:themeFill="background1" w:themeFillShade="F2"/>
          </w:tcPr>
          <w:p w:rsidR="00C03CA0" w:rsidRDefault="00C03CA0"/>
        </w:tc>
      </w:tr>
    </w:tbl>
    <w:p w:rsidR="00C03CA0" w:rsidRPr="00A7709F" w:rsidRDefault="00C03CA0" w:rsidP="00A7709F">
      <w:pPr>
        <w:spacing w:after="0"/>
        <w:jc w:val="both"/>
        <w:rPr>
          <w:rFonts w:ascii="Arial" w:hAnsi="Arial" w:cs="Arial"/>
          <w:sz w:val="24"/>
        </w:rPr>
      </w:pPr>
      <w:r w:rsidRPr="00A7709F">
        <w:rPr>
          <w:rFonts w:ascii="Arial" w:hAnsi="Arial" w:cs="Arial"/>
          <w:sz w:val="24"/>
        </w:rPr>
        <w:lastRenderedPageBreak/>
        <w:t>En la sección de la Figura 4 se presenta el desarrollo del código</w:t>
      </w:r>
      <w:r w:rsidR="009432C0" w:rsidRPr="00A7709F">
        <w:rPr>
          <w:rFonts w:ascii="Arial" w:hAnsi="Arial" w:cs="Arial"/>
          <w:sz w:val="24"/>
        </w:rPr>
        <w:t xml:space="preserve">, específicamente la sección de las iteraciones. Las iteraciones están compuestas de dos ciclos anidados, el ciclo externo es iterado con la variable </w:t>
      </w:r>
      <w:r w:rsidR="009432C0" w:rsidRPr="00A7709F">
        <w:rPr>
          <w:rFonts w:ascii="Arial" w:hAnsi="Arial" w:cs="Arial"/>
          <w:b/>
          <w:i/>
          <w:sz w:val="24"/>
        </w:rPr>
        <w:t>i</w:t>
      </w:r>
      <w:r w:rsidR="009432C0" w:rsidRPr="00A7709F">
        <w:rPr>
          <w:rFonts w:ascii="Arial" w:hAnsi="Arial" w:cs="Arial"/>
          <w:sz w:val="24"/>
        </w:rPr>
        <w:t xml:space="preserve">, dicha variable permite cambiar el flujo de iteración dependiendo de los resultados obtenidos, este ciclo fue creado con el objetivo de recorrer la matriz </w:t>
      </w:r>
      <w:proofErr w:type="spellStart"/>
      <w:r w:rsidR="009432C0" w:rsidRPr="00A7709F">
        <w:rPr>
          <w:rFonts w:ascii="Arial" w:hAnsi="Arial" w:cs="Arial"/>
          <w:b/>
          <w:i/>
          <w:sz w:val="24"/>
        </w:rPr>
        <w:t>matrix</w:t>
      </w:r>
      <w:proofErr w:type="spellEnd"/>
      <w:r w:rsidR="009432C0" w:rsidRPr="00A7709F">
        <w:rPr>
          <w:rFonts w:ascii="Arial" w:hAnsi="Arial" w:cs="Arial"/>
          <w:sz w:val="24"/>
        </w:rPr>
        <w:t xml:space="preserve"> para poder comparar los resultados obtenidos contra los resultados esperados (definidos en la matriz </w:t>
      </w:r>
      <w:r w:rsidR="009432C0" w:rsidRPr="00A7709F">
        <w:rPr>
          <w:rFonts w:ascii="Arial" w:hAnsi="Arial" w:cs="Arial"/>
          <w:b/>
          <w:i/>
          <w:sz w:val="24"/>
        </w:rPr>
        <w:t>t</w:t>
      </w:r>
      <w:r w:rsidR="009432C0" w:rsidRPr="00A7709F">
        <w:rPr>
          <w:rFonts w:ascii="Arial" w:hAnsi="Arial" w:cs="Arial"/>
          <w:sz w:val="24"/>
        </w:rPr>
        <w:t xml:space="preserve">) los cuales están dados en función de la compuerta lógica que se haya elegido.  </w:t>
      </w:r>
    </w:p>
    <w:p w:rsidR="00AE41D2" w:rsidRPr="00A7709F" w:rsidRDefault="008A3457" w:rsidP="00A7709F">
      <w:pPr>
        <w:spacing w:after="0"/>
        <w:jc w:val="both"/>
        <w:rPr>
          <w:rFonts w:ascii="Arial" w:hAnsi="Arial" w:cs="Arial"/>
          <w:sz w:val="24"/>
        </w:rPr>
      </w:pPr>
      <w:r w:rsidRPr="00A7709F">
        <w:rPr>
          <w:rFonts w:ascii="Arial" w:hAnsi="Arial" w:cs="Arial"/>
          <w:sz w:val="24"/>
        </w:rPr>
        <w:t xml:space="preserve">La variable </w:t>
      </w:r>
      <w:proofErr w:type="spellStart"/>
      <w:r w:rsidRPr="00A7709F">
        <w:rPr>
          <w:rFonts w:ascii="Arial" w:hAnsi="Arial" w:cs="Arial"/>
          <w:b/>
          <w:i/>
          <w:sz w:val="24"/>
        </w:rPr>
        <w:t>opc</w:t>
      </w:r>
      <w:proofErr w:type="spellEnd"/>
      <w:r w:rsidRPr="00A7709F">
        <w:rPr>
          <w:rFonts w:ascii="Arial" w:hAnsi="Arial" w:cs="Arial"/>
          <w:sz w:val="24"/>
        </w:rPr>
        <w:t xml:space="preserve"> es la que permite elegir dentro de la matriz </w:t>
      </w:r>
      <w:r w:rsidRPr="00A7709F">
        <w:rPr>
          <w:rFonts w:ascii="Arial" w:hAnsi="Arial" w:cs="Arial"/>
          <w:b/>
          <w:i/>
          <w:sz w:val="24"/>
        </w:rPr>
        <w:t>t</w:t>
      </w:r>
      <w:r w:rsidRPr="00A7709F">
        <w:rPr>
          <w:rFonts w:ascii="Arial" w:hAnsi="Arial" w:cs="Arial"/>
          <w:sz w:val="24"/>
        </w:rPr>
        <w:t xml:space="preserve"> la compuerta que se utilizará.</w:t>
      </w:r>
    </w:p>
    <w:p w:rsidR="00F707AE" w:rsidRPr="00A7709F" w:rsidRDefault="00AE41D2" w:rsidP="00A7709F">
      <w:pPr>
        <w:spacing w:after="0"/>
        <w:jc w:val="both"/>
        <w:rPr>
          <w:rFonts w:ascii="Arial" w:hAnsi="Arial" w:cs="Arial"/>
          <w:sz w:val="24"/>
        </w:rPr>
      </w:pPr>
      <w:r w:rsidRPr="00A7709F">
        <w:rPr>
          <w:rFonts w:ascii="Arial" w:hAnsi="Arial" w:cs="Arial"/>
          <w:sz w:val="24"/>
        </w:rPr>
        <w:t>El segundo ciclo o ciclo interno</w:t>
      </w:r>
      <w:r w:rsidR="008A3457" w:rsidRPr="00A7709F">
        <w:rPr>
          <w:rFonts w:ascii="Arial" w:hAnsi="Arial" w:cs="Arial"/>
          <w:sz w:val="24"/>
        </w:rPr>
        <w:t xml:space="preserve"> </w:t>
      </w:r>
      <w:r w:rsidRPr="00A7709F">
        <w:rPr>
          <w:rFonts w:ascii="Arial" w:hAnsi="Arial" w:cs="Arial"/>
          <w:sz w:val="24"/>
        </w:rPr>
        <w:t xml:space="preserve">está iterando mientras la variable </w:t>
      </w:r>
      <w:r w:rsidRPr="00A7709F">
        <w:rPr>
          <w:rFonts w:ascii="Arial" w:hAnsi="Arial" w:cs="Arial"/>
          <w:b/>
          <w:i/>
          <w:sz w:val="24"/>
        </w:rPr>
        <w:t>at</w:t>
      </w:r>
      <w:r w:rsidRPr="00A7709F">
        <w:rPr>
          <w:rFonts w:ascii="Arial" w:hAnsi="Arial" w:cs="Arial"/>
          <w:sz w:val="24"/>
        </w:rPr>
        <w:t xml:space="preserve"> sea igual a cero, esta variable tiene la funcionalidad de una bandera e indica que mientras la comparación de la variable </w:t>
      </w:r>
      <w:r w:rsidRPr="00A7709F">
        <w:rPr>
          <w:rFonts w:ascii="Arial" w:hAnsi="Arial" w:cs="Arial"/>
          <w:b/>
          <w:i/>
          <w:sz w:val="24"/>
        </w:rPr>
        <w:t>a</w:t>
      </w:r>
      <w:r w:rsidRPr="00A7709F">
        <w:rPr>
          <w:rFonts w:ascii="Arial" w:hAnsi="Arial" w:cs="Arial"/>
          <w:sz w:val="24"/>
        </w:rPr>
        <w:t xml:space="preserve"> con la variable obtenida de la matriz </w:t>
      </w:r>
      <w:r w:rsidRPr="00A7709F">
        <w:rPr>
          <w:rFonts w:ascii="Arial" w:hAnsi="Arial" w:cs="Arial"/>
          <w:b/>
          <w:i/>
          <w:sz w:val="24"/>
        </w:rPr>
        <w:t>t</w:t>
      </w:r>
      <w:r w:rsidRPr="00A7709F">
        <w:rPr>
          <w:rFonts w:ascii="Arial" w:hAnsi="Arial" w:cs="Arial"/>
          <w:sz w:val="24"/>
        </w:rPr>
        <w:t xml:space="preserve"> sean distintas el ciclo deberá repetirse para ajustar los valores de los pesos </w:t>
      </w:r>
      <w:r w:rsidRPr="00A7709F">
        <w:rPr>
          <w:rFonts w:ascii="Arial" w:hAnsi="Arial" w:cs="Arial"/>
          <w:b/>
          <w:i/>
          <w:sz w:val="24"/>
        </w:rPr>
        <w:t>W1</w:t>
      </w:r>
      <w:r w:rsidRPr="00A7709F">
        <w:rPr>
          <w:rFonts w:ascii="Arial" w:hAnsi="Arial" w:cs="Arial"/>
          <w:sz w:val="24"/>
        </w:rPr>
        <w:t xml:space="preserve">, </w:t>
      </w:r>
      <w:r w:rsidRPr="00A7709F">
        <w:rPr>
          <w:rFonts w:ascii="Arial" w:hAnsi="Arial" w:cs="Arial"/>
          <w:b/>
          <w:i/>
          <w:sz w:val="24"/>
        </w:rPr>
        <w:t>W2</w:t>
      </w:r>
      <w:r w:rsidRPr="00A7709F">
        <w:rPr>
          <w:rFonts w:ascii="Arial" w:hAnsi="Arial" w:cs="Arial"/>
          <w:sz w:val="24"/>
        </w:rPr>
        <w:t xml:space="preserve"> y el valor del </w:t>
      </w:r>
      <w:proofErr w:type="spellStart"/>
      <w:r w:rsidRPr="00A7709F">
        <w:rPr>
          <w:rFonts w:ascii="Arial" w:hAnsi="Arial" w:cs="Arial"/>
          <w:sz w:val="24"/>
        </w:rPr>
        <w:t>bias</w:t>
      </w:r>
      <w:proofErr w:type="spellEnd"/>
      <w:r w:rsidRPr="00A7709F">
        <w:rPr>
          <w:rFonts w:ascii="Arial" w:hAnsi="Arial" w:cs="Arial"/>
          <w:sz w:val="24"/>
        </w:rPr>
        <w:t xml:space="preserve"> </w:t>
      </w:r>
      <w:r w:rsidRPr="00A7709F">
        <w:rPr>
          <w:rFonts w:ascii="Arial" w:hAnsi="Arial" w:cs="Arial"/>
          <w:b/>
          <w:i/>
          <w:sz w:val="24"/>
        </w:rPr>
        <w:t>b</w:t>
      </w:r>
      <w:r w:rsidRPr="00A7709F">
        <w:rPr>
          <w:rFonts w:ascii="Arial" w:hAnsi="Arial" w:cs="Arial"/>
          <w:sz w:val="24"/>
        </w:rPr>
        <w:t xml:space="preserve">. </w:t>
      </w:r>
      <w:r w:rsidR="00F707AE" w:rsidRPr="00A7709F">
        <w:rPr>
          <w:rFonts w:ascii="Arial" w:hAnsi="Arial" w:cs="Arial"/>
          <w:sz w:val="24"/>
        </w:rPr>
        <w:t>Lo anterior se propuso de esta manera con el fin de simplificar el código para no tener que delimitar la funcionalidad de cada compuerta dentro de una opción</w:t>
      </w:r>
      <w:r w:rsidR="00A92A7A" w:rsidRPr="00A7709F">
        <w:rPr>
          <w:rFonts w:ascii="Arial" w:hAnsi="Arial" w:cs="Arial"/>
          <w:sz w:val="24"/>
        </w:rPr>
        <w:t xml:space="preserve"> IF</w:t>
      </w:r>
      <w:r w:rsidR="00F707AE" w:rsidRPr="00A7709F">
        <w:rPr>
          <w:rFonts w:ascii="Arial" w:hAnsi="Arial" w:cs="Arial"/>
          <w:sz w:val="24"/>
        </w:rPr>
        <w:t xml:space="preserve"> distinta para cada caso. Se propuso la matriz </w:t>
      </w:r>
      <w:r w:rsidR="00F707AE" w:rsidRPr="00A7709F">
        <w:rPr>
          <w:rFonts w:ascii="Arial" w:hAnsi="Arial" w:cs="Arial"/>
          <w:b/>
          <w:i/>
          <w:sz w:val="24"/>
        </w:rPr>
        <w:t>t</w:t>
      </w:r>
      <w:r w:rsidR="00F707AE" w:rsidRPr="00A7709F">
        <w:rPr>
          <w:rFonts w:ascii="Arial" w:hAnsi="Arial" w:cs="Arial"/>
          <w:sz w:val="24"/>
        </w:rPr>
        <w:t xml:space="preserve"> para comparar los valores con la matriz </w:t>
      </w:r>
      <w:proofErr w:type="spellStart"/>
      <w:r w:rsidR="00F707AE" w:rsidRPr="00A7709F">
        <w:rPr>
          <w:rFonts w:ascii="Arial" w:hAnsi="Arial" w:cs="Arial"/>
          <w:b/>
          <w:i/>
          <w:sz w:val="24"/>
        </w:rPr>
        <w:t>matrix</w:t>
      </w:r>
      <w:proofErr w:type="spellEnd"/>
      <w:r w:rsidR="00F707AE" w:rsidRPr="00A7709F">
        <w:rPr>
          <w:rFonts w:ascii="Arial" w:hAnsi="Arial" w:cs="Arial"/>
          <w:sz w:val="24"/>
        </w:rPr>
        <w:t xml:space="preserve"> por correspondencia de posición.</w:t>
      </w:r>
    </w:p>
    <w:p w:rsidR="00F707AE" w:rsidRPr="009432C0" w:rsidRDefault="00F707AE">
      <w:r>
        <w:t xml:space="preserve"> </w:t>
      </w:r>
    </w:p>
    <w:p w:rsidR="00482781" w:rsidRDefault="00482781" w:rsidP="00482781">
      <w:pPr>
        <w:rPr>
          <w:rFonts w:ascii="Arial" w:hAnsi="Arial" w:cs="Arial"/>
        </w:rPr>
      </w:pPr>
    </w:p>
    <w:tbl>
      <w:tblPr>
        <w:tblStyle w:val="Tablaconcuadrcula"/>
        <w:tblW w:w="0" w:type="auto"/>
        <w:tblInd w:w="1693" w:type="dxa"/>
        <w:tblLook w:val="04A0" w:firstRow="1" w:lastRow="0" w:firstColumn="1" w:lastColumn="0" w:noHBand="0" w:noVBand="1"/>
      </w:tblPr>
      <w:tblGrid>
        <w:gridCol w:w="570"/>
        <w:gridCol w:w="709"/>
        <w:gridCol w:w="709"/>
      </w:tblGrid>
      <w:tr w:rsidR="00D955D3" w:rsidTr="00D955D3">
        <w:tc>
          <w:tcPr>
            <w:tcW w:w="570" w:type="dxa"/>
            <w:vMerge w:val="restart"/>
          </w:tcPr>
          <w:p w:rsidR="00D955D3" w:rsidRPr="00D955D3" w:rsidRDefault="00D955D3" w:rsidP="009E201C">
            <w:pPr>
              <w:jc w:val="center"/>
              <w:rPr>
                <w:rFonts w:ascii="Arial" w:hAnsi="Arial" w:cs="Arial"/>
                <w:b/>
              </w:rPr>
            </w:pPr>
            <w:r w:rsidRPr="00D955D3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144115</wp:posOffset>
                      </wp:positionH>
                      <wp:positionV relativeFrom="paragraph">
                        <wp:posOffset>301005</wp:posOffset>
                      </wp:positionV>
                      <wp:extent cx="0" cy="297711"/>
                      <wp:effectExtent l="95250" t="0" r="57150" b="45720"/>
                      <wp:wrapNone/>
                      <wp:docPr id="13" name="Conector recto de fl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7711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7419BE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3" o:spid="_x0000_s1026" type="#_x0000_t32" style="position:absolute;margin-left:11.35pt;margin-top:23.7pt;width:0;height:23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" strokecolor="black [3200]" strokeweight="2.25pt">
                      <v:stroke endarrow="block" joinstyle="miter"/>
                    </v:shape>
                  </w:pict>
                </mc:Fallback>
              </mc:AlternateContent>
            </w:r>
            <w:r w:rsidRPr="00D955D3">
              <w:rPr>
                <w:rFonts w:ascii="Arial" w:hAnsi="Arial" w:cs="Arial"/>
                <w:b/>
              </w:rPr>
              <w:t>i</w:t>
            </w:r>
          </w:p>
        </w:tc>
        <w:tc>
          <w:tcPr>
            <w:tcW w:w="709" w:type="dxa"/>
          </w:tcPr>
          <w:p w:rsidR="00D955D3" w:rsidRDefault="00D955D3" w:rsidP="009E20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09" w:type="dxa"/>
          </w:tcPr>
          <w:p w:rsidR="00D955D3" w:rsidRDefault="00D955D3" w:rsidP="009E20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D955D3" w:rsidTr="00D955D3">
        <w:tc>
          <w:tcPr>
            <w:tcW w:w="570" w:type="dxa"/>
            <w:vMerge/>
          </w:tcPr>
          <w:p w:rsidR="00D955D3" w:rsidRDefault="00D955D3" w:rsidP="009E201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D955D3" w:rsidRDefault="00D955D3" w:rsidP="009E20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09" w:type="dxa"/>
          </w:tcPr>
          <w:p w:rsidR="00D955D3" w:rsidRDefault="00D955D3" w:rsidP="009E20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D955D3" w:rsidTr="00D955D3">
        <w:tc>
          <w:tcPr>
            <w:tcW w:w="570" w:type="dxa"/>
            <w:vMerge/>
          </w:tcPr>
          <w:p w:rsidR="00D955D3" w:rsidRDefault="00D955D3" w:rsidP="009E201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D955D3" w:rsidRDefault="00D955D3" w:rsidP="009E20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:rsidR="00D955D3" w:rsidRDefault="00D955D3" w:rsidP="009E20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D955D3" w:rsidTr="00D955D3">
        <w:tc>
          <w:tcPr>
            <w:tcW w:w="570" w:type="dxa"/>
            <w:vMerge/>
            <w:tcBorders>
              <w:bottom w:val="single" w:sz="4" w:space="0" w:color="auto"/>
            </w:tcBorders>
          </w:tcPr>
          <w:p w:rsidR="00D955D3" w:rsidRDefault="00D955D3" w:rsidP="009E201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955D3" w:rsidRDefault="00D955D3" w:rsidP="009E20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955D3" w:rsidRDefault="00D955D3" w:rsidP="009E20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482781" w:rsidTr="00D955D3">
        <w:tc>
          <w:tcPr>
            <w:tcW w:w="570" w:type="dxa"/>
            <w:tcBorders>
              <w:left w:val="nil"/>
              <w:bottom w:val="nil"/>
              <w:right w:val="nil"/>
            </w:tcBorders>
          </w:tcPr>
          <w:p w:rsidR="00482781" w:rsidRDefault="00482781" w:rsidP="009E201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gridSpan w:val="2"/>
            <w:tcBorders>
              <w:left w:val="nil"/>
              <w:bottom w:val="nil"/>
              <w:right w:val="nil"/>
            </w:tcBorders>
          </w:tcPr>
          <w:p w:rsidR="00482781" w:rsidRPr="00F513DA" w:rsidRDefault="00D955D3" w:rsidP="009E201C">
            <w:pPr>
              <w:jc w:val="center"/>
              <w:rPr>
                <w:rFonts w:ascii="Arial" w:hAnsi="Arial" w:cs="Arial"/>
                <w:b/>
              </w:rPr>
            </w:pPr>
            <w:r w:rsidRPr="00F513DA">
              <w:rPr>
                <w:rFonts w:ascii="Arial" w:hAnsi="Arial" w:cs="Arial"/>
                <w:b/>
              </w:rPr>
              <w:t>Figura 5.1</w:t>
            </w:r>
          </w:p>
        </w:tc>
      </w:tr>
    </w:tbl>
    <w:tbl>
      <w:tblPr>
        <w:tblStyle w:val="Tablaconcuadrcula"/>
        <w:tblpPr w:leftFromText="141" w:rightFromText="141" w:vertAnchor="text" w:horzAnchor="page" w:tblpX="6066" w:tblpY="-1297"/>
        <w:tblW w:w="0" w:type="auto"/>
        <w:tblLook w:val="04A0" w:firstRow="1" w:lastRow="0" w:firstColumn="1" w:lastColumn="0" w:noHBand="0" w:noVBand="1"/>
      </w:tblPr>
      <w:tblGrid>
        <w:gridCol w:w="709"/>
        <w:gridCol w:w="846"/>
        <w:gridCol w:w="709"/>
        <w:gridCol w:w="992"/>
        <w:gridCol w:w="992"/>
      </w:tblGrid>
      <w:tr w:rsidR="007375FE" w:rsidTr="00D955D3">
        <w:trPr>
          <w:trHeight w:val="416"/>
        </w:trPr>
        <w:tc>
          <w:tcPr>
            <w:tcW w:w="4248" w:type="dxa"/>
            <w:gridSpan w:val="5"/>
            <w:shd w:val="clear" w:color="auto" w:fill="auto"/>
          </w:tcPr>
          <w:p w:rsidR="007375FE" w:rsidRPr="00A97C7C" w:rsidRDefault="00D955D3" w:rsidP="00D955D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742153</wp:posOffset>
                      </wp:positionH>
                      <wp:positionV relativeFrom="paragraph">
                        <wp:posOffset>109220</wp:posOffset>
                      </wp:positionV>
                      <wp:extent cx="318977" cy="10633"/>
                      <wp:effectExtent l="0" t="95250" r="0" b="104140"/>
                      <wp:wrapNone/>
                      <wp:docPr id="11" name="Conector recto de flech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8977" cy="10633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A15A10" id="Conector recto de flecha 11" o:spid="_x0000_s1026" type="#_x0000_t32" style="position:absolute;margin-left:58.45pt;margin-top:8.6pt;width:25.1pt;height: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" strokecolor="black [3200]" strokeweight="2.2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 xml:space="preserve">           </w:t>
            </w:r>
            <w:proofErr w:type="spellStart"/>
            <w:r>
              <w:rPr>
                <w:rFonts w:ascii="Arial" w:hAnsi="Arial" w:cs="Arial"/>
                <w:b/>
              </w:rPr>
              <w:t>opc</w:t>
            </w:r>
            <w:proofErr w:type="spellEnd"/>
          </w:p>
        </w:tc>
      </w:tr>
      <w:tr w:rsidR="00D955D3" w:rsidTr="00D955D3">
        <w:trPr>
          <w:trHeight w:val="416"/>
        </w:trPr>
        <w:tc>
          <w:tcPr>
            <w:tcW w:w="4248" w:type="dxa"/>
            <w:gridSpan w:val="5"/>
            <w:shd w:val="clear" w:color="auto" w:fill="auto"/>
          </w:tcPr>
          <w:p w:rsidR="00D955D3" w:rsidRDefault="00D955D3" w:rsidP="00D955D3">
            <w:pPr>
              <w:rPr>
                <w:rFonts w:ascii="Arial" w:hAnsi="Arial" w:cs="Arial"/>
                <w:b/>
                <w:noProof/>
                <w:lang w:eastAsia="es-MX"/>
              </w:rPr>
            </w:pPr>
            <w:r>
              <w:rPr>
                <w:rFonts w:ascii="Arial" w:hAnsi="Arial" w:cs="Arial"/>
                <w:b/>
                <w:noProof/>
                <w:lang w:eastAsia="es-MX"/>
              </w:rPr>
              <w:t xml:space="preserve">                0           1            2              3</w:t>
            </w:r>
          </w:p>
        </w:tc>
      </w:tr>
      <w:tr w:rsidR="00D955D3" w:rsidTr="00D955D3">
        <w:tc>
          <w:tcPr>
            <w:tcW w:w="709" w:type="dxa"/>
            <w:vMerge w:val="restart"/>
            <w:shd w:val="clear" w:color="auto" w:fill="auto"/>
          </w:tcPr>
          <w:p w:rsidR="00D955D3" w:rsidRPr="00A97C7C" w:rsidRDefault="00D955D3" w:rsidP="00D955D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182407</wp:posOffset>
                      </wp:positionH>
                      <wp:positionV relativeFrom="paragraph">
                        <wp:posOffset>259080</wp:posOffset>
                      </wp:positionV>
                      <wp:extent cx="0" cy="446567"/>
                      <wp:effectExtent l="57150" t="0" r="76200" b="48895"/>
                      <wp:wrapNone/>
                      <wp:docPr id="12" name="Conector recto de fl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46567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2DBCED" id="Conector recto de flecha 12" o:spid="_x0000_s1026" type="#_x0000_t32" style="position:absolute;margin-left:14.35pt;margin-top:20.4pt;width:0;height:35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" strokecolor="black [3200]" strokeweight="2.2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 xml:space="preserve"> i</w:t>
            </w:r>
          </w:p>
        </w:tc>
        <w:tc>
          <w:tcPr>
            <w:tcW w:w="846" w:type="dxa"/>
            <w:shd w:val="clear" w:color="auto" w:fill="BFBFBF" w:themeFill="background1" w:themeFillShade="BF"/>
          </w:tcPr>
          <w:p w:rsidR="00D955D3" w:rsidRPr="00A97C7C" w:rsidRDefault="00D955D3" w:rsidP="00D955D3">
            <w:pPr>
              <w:jc w:val="center"/>
              <w:rPr>
                <w:rFonts w:ascii="Arial" w:hAnsi="Arial" w:cs="Arial"/>
                <w:b/>
              </w:rPr>
            </w:pPr>
            <w:r w:rsidRPr="00A97C7C">
              <w:rPr>
                <w:rFonts w:ascii="Arial" w:hAnsi="Arial" w:cs="Arial"/>
                <w:b/>
              </w:rPr>
              <w:t>AND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D955D3" w:rsidRPr="00A97C7C" w:rsidRDefault="00D955D3" w:rsidP="00D955D3">
            <w:pPr>
              <w:jc w:val="center"/>
              <w:rPr>
                <w:rFonts w:ascii="Arial" w:hAnsi="Arial" w:cs="Arial"/>
                <w:b/>
              </w:rPr>
            </w:pPr>
            <w:r w:rsidRPr="00A97C7C">
              <w:rPr>
                <w:rFonts w:ascii="Arial" w:hAnsi="Arial" w:cs="Arial"/>
                <w:b/>
              </w:rPr>
              <w:t>OR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D955D3" w:rsidRPr="00A97C7C" w:rsidRDefault="00D955D3" w:rsidP="00D955D3">
            <w:pPr>
              <w:jc w:val="center"/>
              <w:rPr>
                <w:rFonts w:ascii="Arial" w:hAnsi="Arial" w:cs="Arial"/>
                <w:b/>
              </w:rPr>
            </w:pPr>
            <w:r w:rsidRPr="00A97C7C">
              <w:rPr>
                <w:rFonts w:ascii="Arial" w:hAnsi="Arial" w:cs="Arial"/>
                <w:b/>
              </w:rPr>
              <w:t>NAND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D955D3" w:rsidRPr="00A97C7C" w:rsidRDefault="00D955D3" w:rsidP="00D955D3">
            <w:pPr>
              <w:jc w:val="center"/>
              <w:rPr>
                <w:rFonts w:ascii="Arial" w:hAnsi="Arial" w:cs="Arial"/>
                <w:b/>
              </w:rPr>
            </w:pPr>
            <w:r w:rsidRPr="00A97C7C">
              <w:rPr>
                <w:rFonts w:ascii="Arial" w:hAnsi="Arial" w:cs="Arial"/>
                <w:b/>
              </w:rPr>
              <w:t>NOR</w:t>
            </w:r>
          </w:p>
        </w:tc>
      </w:tr>
      <w:tr w:rsidR="00D955D3" w:rsidTr="00D955D3">
        <w:tc>
          <w:tcPr>
            <w:tcW w:w="709" w:type="dxa"/>
            <w:vMerge/>
            <w:shd w:val="clear" w:color="auto" w:fill="auto"/>
          </w:tcPr>
          <w:p w:rsidR="00D955D3" w:rsidRDefault="00D955D3" w:rsidP="00D955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:rsidR="00D955D3" w:rsidRDefault="00D955D3" w:rsidP="00D955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09" w:type="dxa"/>
          </w:tcPr>
          <w:p w:rsidR="00D955D3" w:rsidRDefault="00D955D3" w:rsidP="00D955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992" w:type="dxa"/>
          </w:tcPr>
          <w:p w:rsidR="00D955D3" w:rsidRDefault="00D955D3" w:rsidP="00D955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</w:tcPr>
          <w:p w:rsidR="00D955D3" w:rsidRDefault="00D955D3" w:rsidP="00D955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D955D3" w:rsidTr="00D955D3">
        <w:tc>
          <w:tcPr>
            <w:tcW w:w="709" w:type="dxa"/>
            <w:vMerge/>
            <w:shd w:val="clear" w:color="auto" w:fill="auto"/>
          </w:tcPr>
          <w:p w:rsidR="00D955D3" w:rsidRDefault="00D955D3" w:rsidP="00D955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:rsidR="00D955D3" w:rsidRDefault="00D955D3" w:rsidP="00D955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09" w:type="dxa"/>
          </w:tcPr>
          <w:p w:rsidR="00D955D3" w:rsidRDefault="00D955D3" w:rsidP="00D955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</w:tcPr>
          <w:p w:rsidR="00D955D3" w:rsidRDefault="00D955D3" w:rsidP="00D955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</w:tcPr>
          <w:p w:rsidR="00D955D3" w:rsidRDefault="00D955D3" w:rsidP="00D955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D955D3" w:rsidTr="00D955D3">
        <w:tc>
          <w:tcPr>
            <w:tcW w:w="709" w:type="dxa"/>
            <w:vMerge/>
            <w:shd w:val="clear" w:color="auto" w:fill="auto"/>
          </w:tcPr>
          <w:p w:rsidR="00D955D3" w:rsidRDefault="00D955D3" w:rsidP="00D955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:rsidR="00D955D3" w:rsidRDefault="00D955D3" w:rsidP="00D955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09" w:type="dxa"/>
          </w:tcPr>
          <w:p w:rsidR="00D955D3" w:rsidRDefault="00D955D3" w:rsidP="00D955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</w:tcPr>
          <w:p w:rsidR="00D955D3" w:rsidRDefault="00D955D3" w:rsidP="00D955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</w:tcPr>
          <w:p w:rsidR="00D955D3" w:rsidRDefault="00D955D3" w:rsidP="00D955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D955D3" w:rsidTr="00D955D3"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955D3" w:rsidRDefault="00D955D3" w:rsidP="00D955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:rsidR="00D955D3" w:rsidRDefault="00D955D3" w:rsidP="00D955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955D3" w:rsidRDefault="00D955D3" w:rsidP="00D955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955D3" w:rsidRDefault="00D955D3" w:rsidP="00D955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955D3" w:rsidRDefault="00D955D3" w:rsidP="00D955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7375FE" w:rsidTr="00D955D3"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:rsidR="007375FE" w:rsidRDefault="007375FE" w:rsidP="00D955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539" w:type="dxa"/>
            <w:gridSpan w:val="4"/>
            <w:tcBorders>
              <w:left w:val="nil"/>
              <w:bottom w:val="nil"/>
              <w:right w:val="nil"/>
            </w:tcBorders>
          </w:tcPr>
          <w:p w:rsidR="007375FE" w:rsidRPr="00F513DA" w:rsidRDefault="00D955D3" w:rsidP="00D955D3">
            <w:pPr>
              <w:jc w:val="center"/>
              <w:rPr>
                <w:rFonts w:ascii="Arial" w:hAnsi="Arial" w:cs="Arial"/>
                <w:b/>
              </w:rPr>
            </w:pPr>
            <w:r w:rsidRPr="00F513DA">
              <w:rPr>
                <w:rFonts w:ascii="Arial" w:hAnsi="Arial" w:cs="Arial"/>
                <w:b/>
              </w:rPr>
              <w:t>Figura 5.2</w:t>
            </w:r>
          </w:p>
        </w:tc>
      </w:tr>
    </w:tbl>
    <w:p w:rsidR="008A3457" w:rsidRDefault="008A3457"/>
    <w:p w:rsidR="00D955D3" w:rsidRDefault="00D955D3"/>
    <w:p w:rsidR="00D955D3" w:rsidRDefault="00D955D3"/>
    <w:p w:rsidR="00D955D3" w:rsidRDefault="00D955D3"/>
    <w:p w:rsidR="00D955D3" w:rsidRPr="00A7709F" w:rsidRDefault="00D955D3" w:rsidP="00A7709F">
      <w:pPr>
        <w:spacing w:after="0"/>
        <w:jc w:val="both"/>
        <w:rPr>
          <w:rFonts w:ascii="Arial" w:hAnsi="Arial" w:cs="Arial"/>
          <w:sz w:val="24"/>
        </w:rPr>
      </w:pPr>
      <w:r w:rsidRPr="00A7709F">
        <w:rPr>
          <w:rFonts w:ascii="Arial" w:hAnsi="Arial" w:cs="Arial"/>
          <w:sz w:val="24"/>
        </w:rPr>
        <w:t xml:space="preserve">En la Figura 5.2 puede apreciarse </w:t>
      </w:r>
      <w:r w:rsidR="00EB2109" w:rsidRPr="00A7709F">
        <w:rPr>
          <w:rFonts w:ascii="Arial" w:hAnsi="Arial" w:cs="Arial"/>
          <w:sz w:val="24"/>
        </w:rPr>
        <w:t xml:space="preserve">que </w:t>
      </w:r>
      <w:r w:rsidRPr="00A7709F">
        <w:rPr>
          <w:rFonts w:ascii="Arial" w:hAnsi="Arial" w:cs="Arial"/>
          <w:sz w:val="24"/>
        </w:rPr>
        <w:t xml:space="preserve">la elección de </w:t>
      </w:r>
      <w:r w:rsidR="007E0758" w:rsidRPr="00A7709F">
        <w:rPr>
          <w:rFonts w:ascii="Arial" w:hAnsi="Arial" w:cs="Arial"/>
          <w:sz w:val="24"/>
        </w:rPr>
        <w:t xml:space="preserve">compuerta </w:t>
      </w:r>
      <w:r w:rsidR="00EB2109" w:rsidRPr="00A7709F">
        <w:rPr>
          <w:rFonts w:ascii="Arial" w:hAnsi="Arial" w:cs="Arial"/>
          <w:sz w:val="24"/>
        </w:rPr>
        <w:t xml:space="preserve">se da </w:t>
      </w:r>
      <w:r w:rsidR="007E0758" w:rsidRPr="00A7709F">
        <w:rPr>
          <w:rFonts w:ascii="Arial" w:hAnsi="Arial" w:cs="Arial"/>
          <w:sz w:val="24"/>
        </w:rPr>
        <w:t xml:space="preserve">a través de la variable </w:t>
      </w:r>
      <w:proofErr w:type="spellStart"/>
      <w:r w:rsidR="007E0758" w:rsidRPr="00A7709F">
        <w:rPr>
          <w:rFonts w:ascii="Arial" w:hAnsi="Arial" w:cs="Arial"/>
          <w:b/>
          <w:i/>
          <w:sz w:val="24"/>
        </w:rPr>
        <w:t>opc</w:t>
      </w:r>
      <w:proofErr w:type="spellEnd"/>
      <w:r w:rsidR="007E0758" w:rsidRPr="00A7709F">
        <w:rPr>
          <w:rFonts w:ascii="Arial" w:hAnsi="Arial" w:cs="Arial"/>
          <w:sz w:val="24"/>
        </w:rPr>
        <w:t xml:space="preserve"> y la salida de su valor esperado es </w:t>
      </w:r>
      <w:proofErr w:type="gramStart"/>
      <w:r w:rsidR="007E0758" w:rsidRPr="00A7709F">
        <w:rPr>
          <w:rFonts w:ascii="Arial" w:hAnsi="Arial" w:cs="Arial"/>
          <w:sz w:val="24"/>
        </w:rPr>
        <w:t>iterado</w:t>
      </w:r>
      <w:proofErr w:type="gramEnd"/>
      <w:r w:rsidR="007E0758" w:rsidRPr="00A7709F">
        <w:rPr>
          <w:rFonts w:ascii="Arial" w:hAnsi="Arial" w:cs="Arial"/>
          <w:sz w:val="24"/>
        </w:rPr>
        <w:t xml:space="preserve"> con la variable </w:t>
      </w:r>
      <w:r w:rsidR="007E0758" w:rsidRPr="00A7709F">
        <w:rPr>
          <w:rFonts w:ascii="Arial" w:hAnsi="Arial" w:cs="Arial"/>
          <w:b/>
          <w:i/>
          <w:sz w:val="24"/>
        </w:rPr>
        <w:t>i</w:t>
      </w:r>
      <w:r w:rsidR="007E0758" w:rsidRPr="00A7709F">
        <w:rPr>
          <w:rFonts w:ascii="Arial" w:hAnsi="Arial" w:cs="Arial"/>
          <w:sz w:val="24"/>
        </w:rPr>
        <w:t>, puede</w:t>
      </w:r>
      <w:r w:rsidR="00537DD9" w:rsidRPr="00A7709F">
        <w:rPr>
          <w:rFonts w:ascii="Arial" w:hAnsi="Arial" w:cs="Arial"/>
          <w:sz w:val="24"/>
        </w:rPr>
        <w:t xml:space="preserve"> verse la relación entre ambas matrices por medio del mismo </w:t>
      </w:r>
      <w:proofErr w:type="spellStart"/>
      <w:r w:rsidR="00537DD9" w:rsidRPr="00A7709F">
        <w:rPr>
          <w:rFonts w:ascii="Arial" w:hAnsi="Arial" w:cs="Arial"/>
          <w:sz w:val="24"/>
        </w:rPr>
        <w:t>iterador</w:t>
      </w:r>
      <w:proofErr w:type="spellEnd"/>
      <w:r w:rsidR="00537DD9" w:rsidRPr="00A7709F">
        <w:rPr>
          <w:rFonts w:ascii="Arial" w:hAnsi="Arial" w:cs="Arial"/>
          <w:sz w:val="24"/>
        </w:rPr>
        <w:t xml:space="preserve">. Por ejemplo si se elige la opción 0 </w:t>
      </w:r>
      <w:r w:rsidR="00885FF4" w:rsidRPr="00A7709F">
        <w:rPr>
          <w:rFonts w:ascii="Arial" w:hAnsi="Arial" w:cs="Arial"/>
          <w:sz w:val="24"/>
        </w:rPr>
        <w:t>en la figura 5.2 de la variable</w:t>
      </w:r>
      <w:r w:rsidR="00885FF4" w:rsidRPr="00A7709F">
        <w:rPr>
          <w:rFonts w:ascii="Arial" w:hAnsi="Arial" w:cs="Arial"/>
          <w:b/>
          <w:i/>
          <w:sz w:val="24"/>
        </w:rPr>
        <w:t xml:space="preserve"> </w:t>
      </w:r>
      <w:proofErr w:type="spellStart"/>
      <w:r w:rsidR="00885FF4" w:rsidRPr="00A7709F">
        <w:rPr>
          <w:rFonts w:ascii="Arial" w:hAnsi="Arial" w:cs="Arial"/>
          <w:b/>
          <w:i/>
          <w:sz w:val="24"/>
        </w:rPr>
        <w:t>opc</w:t>
      </w:r>
      <w:proofErr w:type="spellEnd"/>
      <w:r w:rsidR="00885FF4" w:rsidRPr="00A7709F">
        <w:rPr>
          <w:rFonts w:ascii="Arial" w:hAnsi="Arial" w:cs="Arial"/>
          <w:b/>
          <w:i/>
          <w:sz w:val="24"/>
        </w:rPr>
        <w:t xml:space="preserve">, </w:t>
      </w:r>
      <w:r w:rsidR="00885FF4" w:rsidRPr="00A7709F">
        <w:rPr>
          <w:rFonts w:ascii="Arial" w:hAnsi="Arial" w:cs="Arial"/>
          <w:sz w:val="24"/>
        </w:rPr>
        <w:t xml:space="preserve">esta </w:t>
      </w:r>
      <w:r w:rsidR="00537DD9" w:rsidRPr="00A7709F">
        <w:rPr>
          <w:rFonts w:ascii="Arial" w:hAnsi="Arial" w:cs="Arial"/>
          <w:sz w:val="24"/>
        </w:rPr>
        <w:t xml:space="preserve">corresponde a la compuerta AND, después cuando se itera en la matriz de la figura 5.1 comenzando con </w:t>
      </w:r>
      <w:r w:rsidR="00537DD9" w:rsidRPr="00A7709F">
        <w:rPr>
          <w:rFonts w:ascii="Arial" w:hAnsi="Arial" w:cs="Arial"/>
          <w:b/>
          <w:i/>
          <w:sz w:val="24"/>
        </w:rPr>
        <w:t>i</w:t>
      </w:r>
      <w:r w:rsidR="00537DD9" w:rsidRPr="00A7709F">
        <w:rPr>
          <w:rFonts w:ascii="Arial" w:hAnsi="Arial" w:cs="Arial"/>
          <w:sz w:val="24"/>
        </w:rPr>
        <w:t xml:space="preserve"> = 0, en la posición 0 se encuentran los valores [0,0] y por correspondencia de posición den</w:t>
      </w:r>
      <w:r w:rsidR="00885FF4" w:rsidRPr="00A7709F">
        <w:rPr>
          <w:rFonts w:ascii="Arial" w:hAnsi="Arial" w:cs="Arial"/>
          <w:sz w:val="24"/>
        </w:rPr>
        <w:t xml:space="preserve">tro de la matriz de la figura 5.2 que representa a la matriz </w:t>
      </w:r>
      <w:r w:rsidR="00885FF4" w:rsidRPr="00A7709F">
        <w:rPr>
          <w:rFonts w:ascii="Arial" w:hAnsi="Arial" w:cs="Arial"/>
          <w:b/>
          <w:i/>
          <w:sz w:val="24"/>
        </w:rPr>
        <w:t>t</w:t>
      </w:r>
      <w:r w:rsidR="00885FF4" w:rsidRPr="00A7709F">
        <w:rPr>
          <w:rFonts w:ascii="Arial" w:hAnsi="Arial" w:cs="Arial"/>
          <w:sz w:val="24"/>
        </w:rPr>
        <w:t xml:space="preserve"> el valor de salida esperado en la posición t[</w:t>
      </w:r>
      <w:proofErr w:type="spellStart"/>
      <w:r w:rsidR="00885FF4" w:rsidRPr="00A7709F">
        <w:rPr>
          <w:rFonts w:ascii="Arial" w:hAnsi="Arial" w:cs="Arial"/>
          <w:sz w:val="24"/>
        </w:rPr>
        <w:t>opc,i</w:t>
      </w:r>
      <w:proofErr w:type="spellEnd"/>
      <w:r w:rsidR="00885FF4" w:rsidRPr="00A7709F">
        <w:rPr>
          <w:rFonts w:ascii="Arial" w:hAnsi="Arial" w:cs="Arial"/>
          <w:sz w:val="24"/>
        </w:rPr>
        <w:t xml:space="preserve">] es igual a 0, como puede observarse al continuar iterando </w:t>
      </w:r>
      <w:r w:rsidR="00EB2109" w:rsidRPr="00A7709F">
        <w:rPr>
          <w:rFonts w:ascii="Arial" w:hAnsi="Arial" w:cs="Arial"/>
          <w:b/>
          <w:i/>
          <w:sz w:val="24"/>
        </w:rPr>
        <w:t>i</w:t>
      </w:r>
      <w:r w:rsidR="00EB2109" w:rsidRPr="00A7709F">
        <w:rPr>
          <w:rFonts w:ascii="Arial" w:hAnsi="Arial" w:cs="Arial"/>
          <w:sz w:val="24"/>
        </w:rPr>
        <w:t xml:space="preserve">, </w:t>
      </w:r>
      <w:r w:rsidR="00885FF4" w:rsidRPr="00A7709F">
        <w:rPr>
          <w:rFonts w:ascii="Arial" w:hAnsi="Arial" w:cs="Arial"/>
          <w:sz w:val="24"/>
        </w:rPr>
        <w:t>los valores esperados están dados por la correspondencia de posición de ambas matrices.</w:t>
      </w:r>
      <w:r w:rsidR="00537DD9" w:rsidRPr="00A7709F">
        <w:rPr>
          <w:rFonts w:ascii="Arial" w:hAnsi="Arial" w:cs="Arial"/>
          <w:sz w:val="24"/>
        </w:rPr>
        <w:t xml:space="preserve"> </w:t>
      </w:r>
      <w:r w:rsidRPr="00A7709F">
        <w:rPr>
          <w:rFonts w:ascii="Arial" w:hAnsi="Arial" w:cs="Arial"/>
          <w:sz w:val="24"/>
        </w:rPr>
        <w:t xml:space="preserve"> </w:t>
      </w:r>
    </w:p>
    <w:p w:rsidR="00EB2109" w:rsidRPr="00A7709F" w:rsidRDefault="00EB2109" w:rsidP="00A7709F">
      <w:pPr>
        <w:spacing w:after="0"/>
        <w:jc w:val="both"/>
        <w:rPr>
          <w:rFonts w:ascii="Arial" w:hAnsi="Arial" w:cs="Arial"/>
          <w:sz w:val="24"/>
        </w:rPr>
      </w:pPr>
      <w:r w:rsidRPr="00A7709F">
        <w:rPr>
          <w:rFonts w:ascii="Arial" w:hAnsi="Arial" w:cs="Arial"/>
          <w:sz w:val="24"/>
        </w:rPr>
        <w:t xml:space="preserve">Dentro del segundo ciclo se </w:t>
      </w:r>
      <w:r w:rsidR="00FB347B" w:rsidRPr="00A7709F">
        <w:rPr>
          <w:rFonts w:ascii="Arial" w:hAnsi="Arial" w:cs="Arial"/>
          <w:sz w:val="24"/>
        </w:rPr>
        <w:t>llevó</w:t>
      </w:r>
      <w:r w:rsidRPr="00A7709F">
        <w:rPr>
          <w:rFonts w:ascii="Arial" w:hAnsi="Arial" w:cs="Arial"/>
          <w:sz w:val="24"/>
        </w:rPr>
        <w:t xml:space="preserve"> a cabo el </w:t>
      </w:r>
      <w:r w:rsidR="00FB347B" w:rsidRPr="00A7709F">
        <w:rPr>
          <w:rFonts w:ascii="Arial" w:hAnsi="Arial" w:cs="Arial"/>
          <w:sz w:val="24"/>
        </w:rPr>
        <w:t>cálculo</w:t>
      </w:r>
      <w:r w:rsidRPr="00A7709F">
        <w:rPr>
          <w:rFonts w:ascii="Arial" w:hAnsi="Arial" w:cs="Arial"/>
          <w:sz w:val="24"/>
        </w:rPr>
        <w:t xml:space="preserve"> y la evaluación de </w:t>
      </w:r>
      <w:r w:rsidRPr="00A7709F">
        <w:rPr>
          <w:rFonts w:ascii="Arial" w:hAnsi="Arial" w:cs="Arial"/>
          <w:b/>
          <w:i/>
          <w:sz w:val="24"/>
        </w:rPr>
        <w:t>n</w:t>
      </w:r>
      <w:r w:rsidR="0061778D" w:rsidRPr="00A7709F">
        <w:rPr>
          <w:rFonts w:ascii="Arial" w:hAnsi="Arial" w:cs="Arial"/>
          <w:b/>
          <w:i/>
          <w:sz w:val="24"/>
        </w:rPr>
        <w:t>,</w:t>
      </w:r>
      <w:r w:rsidRPr="00A7709F">
        <w:rPr>
          <w:rFonts w:ascii="Arial" w:hAnsi="Arial" w:cs="Arial"/>
          <w:b/>
          <w:i/>
          <w:sz w:val="24"/>
        </w:rPr>
        <w:t xml:space="preserve"> </w:t>
      </w:r>
      <w:r w:rsidR="0061778D" w:rsidRPr="00A7709F">
        <w:rPr>
          <w:rFonts w:ascii="Arial" w:hAnsi="Arial" w:cs="Arial"/>
          <w:sz w:val="24"/>
        </w:rPr>
        <w:t>dicha variable</w:t>
      </w:r>
      <w:r w:rsidRPr="00A7709F">
        <w:rPr>
          <w:rFonts w:ascii="Arial" w:hAnsi="Arial" w:cs="Arial"/>
          <w:sz w:val="24"/>
        </w:rPr>
        <w:t xml:space="preserve"> representa</w:t>
      </w:r>
      <w:r w:rsidR="0061778D" w:rsidRPr="00A7709F">
        <w:rPr>
          <w:rFonts w:ascii="Arial" w:hAnsi="Arial" w:cs="Arial"/>
          <w:sz w:val="24"/>
        </w:rPr>
        <w:t xml:space="preserve"> a la frontera de decisión es decir la función de la recta que delimita una frontera entre los puntos</w:t>
      </w:r>
      <w:r w:rsidR="00FB347B" w:rsidRPr="00A7709F">
        <w:rPr>
          <w:rFonts w:ascii="Arial" w:hAnsi="Arial" w:cs="Arial"/>
          <w:sz w:val="24"/>
        </w:rPr>
        <w:t xml:space="preserve"> a clasificar</w:t>
      </w:r>
      <w:r w:rsidR="001D1132" w:rsidRPr="00A7709F">
        <w:rPr>
          <w:rFonts w:ascii="Arial" w:hAnsi="Arial" w:cs="Arial"/>
          <w:sz w:val="24"/>
        </w:rPr>
        <w:t>.</w:t>
      </w:r>
      <w:r w:rsidR="0061778D" w:rsidRPr="00A7709F">
        <w:rPr>
          <w:rFonts w:ascii="Arial" w:hAnsi="Arial" w:cs="Arial"/>
          <w:sz w:val="24"/>
        </w:rPr>
        <w:t xml:space="preserve"> </w:t>
      </w:r>
      <w:r w:rsidR="00FB347B" w:rsidRPr="00A7709F">
        <w:rPr>
          <w:rFonts w:ascii="Arial" w:hAnsi="Arial" w:cs="Arial"/>
          <w:sz w:val="24"/>
        </w:rPr>
        <w:t xml:space="preserve">En la línea 3 del código mostrado </w:t>
      </w:r>
      <w:r w:rsidR="00FB347B" w:rsidRPr="00A7709F">
        <w:rPr>
          <w:rFonts w:ascii="Arial" w:hAnsi="Arial" w:cs="Arial"/>
          <w:sz w:val="24"/>
        </w:rPr>
        <w:lastRenderedPageBreak/>
        <w:t xml:space="preserve">en la figura 4 se lleva a cabo la operación de la frontera de decisión, posteriormente </w:t>
      </w:r>
      <w:r w:rsidR="00FB347B" w:rsidRPr="00A7709F">
        <w:rPr>
          <w:rFonts w:ascii="Arial" w:hAnsi="Arial" w:cs="Arial"/>
          <w:b/>
          <w:i/>
          <w:sz w:val="24"/>
        </w:rPr>
        <w:t xml:space="preserve">n </w:t>
      </w:r>
      <w:r w:rsidR="00FB347B" w:rsidRPr="00A7709F">
        <w:rPr>
          <w:rFonts w:ascii="Arial" w:hAnsi="Arial" w:cs="Arial"/>
          <w:sz w:val="24"/>
        </w:rPr>
        <w:t>es evaluada dentro de un IF el cual representa a la fu</w:t>
      </w:r>
      <w:r w:rsidR="00A92A7A" w:rsidRPr="00A7709F">
        <w:rPr>
          <w:rFonts w:ascii="Arial" w:hAnsi="Arial" w:cs="Arial"/>
          <w:sz w:val="24"/>
        </w:rPr>
        <w:t>nción de activación mostrada</w:t>
      </w:r>
      <w:r w:rsidR="00FB347B" w:rsidRPr="00A7709F">
        <w:rPr>
          <w:rFonts w:ascii="Arial" w:hAnsi="Arial" w:cs="Arial"/>
          <w:sz w:val="24"/>
        </w:rPr>
        <w:t xml:space="preserve"> a continuación en la Figura 6.</w:t>
      </w:r>
    </w:p>
    <w:p w:rsidR="00F513DA" w:rsidRDefault="00F513DA"/>
    <w:tbl>
      <w:tblPr>
        <w:tblStyle w:val="Tablaconcuadrcula"/>
        <w:tblW w:w="0" w:type="auto"/>
        <w:tblInd w:w="155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</w:tblGrid>
      <w:tr w:rsidR="00FB347B" w:rsidTr="00C712F7">
        <w:trPr>
          <w:trHeight w:val="1057"/>
        </w:trPr>
        <w:tc>
          <w:tcPr>
            <w:tcW w:w="6516" w:type="dxa"/>
          </w:tcPr>
          <w:p w:rsidR="00C712F7" w:rsidRDefault="00C712F7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1026514</wp:posOffset>
                      </wp:positionH>
                      <wp:positionV relativeFrom="paragraph">
                        <wp:posOffset>149078</wp:posOffset>
                      </wp:positionV>
                      <wp:extent cx="180753" cy="382772"/>
                      <wp:effectExtent l="0" t="0" r="29210" b="17780"/>
                      <wp:wrapNone/>
                      <wp:docPr id="16" name="Cerrar llav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753" cy="382772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63323E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Cerrar llave 16" o:spid="_x0000_s1026" type="#_x0000_t88" style="position:absolute;margin-left:80.85pt;margin-top:11.75pt;width:14.25pt;height:30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" adj="850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409915</wp:posOffset>
                      </wp:positionH>
                      <wp:positionV relativeFrom="paragraph">
                        <wp:posOffset>149225</wp:posOffset>
                      </wp:positionV>
                      <wp:extent cx="191386" cy="382772"/>
                      <wp:effectExtent l="38100" t="0" r="18415" b="17780"/>
                      <wp:wrapNone/>
                      <wp:docPr id="15" name="Abrir llav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386" cy="382772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2F6C759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Abrir llave 15" o:spid="_x0000_s1026" type="#_x0000_t87" style="position:absolute;margin-left:32.3pt;margin-top:11.75pt;width:15.05pt;height:30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" adj="900" strokecolor="black [3200]" strokeweight=".5pt">
                      <v:stroke joinstyle="miter"/>
                    </v:shape>
                  </w:pict>
                </mc:Fallback>
              </mc:AlternateContent>
            </w:r>
          </w:p>
          <w:p w:rsidR="00FB347B" w:rsidRDefault="00C712F7">
            <w:r>
              <w:t>a(n)=          0 , n&lt;0               si n es menor a 0 entonces a = 0</w:t>
            </w:r>
          </w:p>
          <w:p w:rsidR="00C712F7" w:rsidRDefault="00C712F7">
            <w:r>
              <w:t xml:space="preserve">                   1 , n&gt;=0             si n es igual o mayor que 0 entonces a = 1</w:t>
            </w:r>
          </w:p>
          <w:p w:rsidR="00C712F7" w:rsidRDefault="00C712F7"/>
          <w:p w:rsidR="00C712F7" w:rsidRDefault="00C712F7">
            <w:r>
              <w:t xml:space="preserve">Se realiza una </w:t>
            </w:r>
            <w:proofErr w:type="spellStart"/>
            <w:r>
              <w:t>discretización</w:t>
            </w:r>
            <w:proofErr w:type="spellEnd"/>
            <w:r>
              <w:t xml:space="preserve"> de la variable </w:t>
            </w:r>
            <w:r w:rsidRPr="00C712F7">
              <w:rPr>
                <w:b/>
                <w:i/>
              </w:rPr>
              <w:t>a</w:t>
            </w:r>
            <w:r>
              <w:t xml:space="preserve"> convirtiéndola a entera con valores de 0 </w:t>
            </w:r>
            <w:proofErr w:type="spellStart"/>
            <w:r>
              <w:t>ó</w:t>
            </w:r>
            <w:proofErr w:type="spellEnd"/>
            <w:r>
              <w:t xml:space="preserve"> 1.</w:t>
            </w:r>
          </w:p>
          <w:p w:rsidR="00C712F7" w:rsidRDefault="00C712F7"/>
        </w:tc>
      </w:tr>
    </w:tbl>
    <w:p w:rsidR="00F513DA" w:rsidRPr="00F513DA" w:rsidRDefault="00F513DA" w:rsidP="00F513DA">
      <w:pPr>
        <w:jc w:val="center"/>
        <w:rPr>
          <w:b/>
        </w:rPr>
      </w:pPr>
      <w:r w:rsidRPr="00F513DA">
        <w:rPr>
          <w:b/>
        </w:rPr>
        <w:t>Figura 6.</w:t>
      </w:r>
    </w:p>
    <w:p w:rsidR="00F513DA" w:rsidRDefault="00F513DA"/>
    <w:p w:rsidR="00FB347B" w:rsidRPr="00A7709F" w:rsidRDefault="00F513DA" w:rsidP="00A7709F">
      <w:pPr>
        <w:spacing w:after="0"/>
        <w:jc w:val="both"/>
        <w:rPr>
          <w:rFonts w:ascii="Arial" w:hAnsi="Arial" w:cs="Arial"/>
          <w:sz w:val="24"/>
        </w:rPr>
      </w:pPr>
      <w:r w:rsidRPr="00A7709F">
        <w:rPr>
          <w:rFonts w:ascii="Arial" w:hAnsi="Arial" w:cs="Arial"/>
          <w:sz w:val="24"/>
        </w:rPr>
        <w:t>Una vez que se realizó la evaluación de la función de ac</w:t>
      </w:r>
      <w:r w:rsidR="00A92A7A" w:rsidRPr="00A7709F">
        <w:rPr>
          <w:rFonts w:ascii="Arial" w:hAnsi="Arial" w:cs="Arial"/>
          <w:sz w:val="24"/>
        </w:rPr>
        <w:t xml:space="preserve">tivación se compara si </w:t>
      </w:r>
      <w:r w:rsidRPr="00A7709F">
        <w:rPr>
          <w:rFonts w:ascii="Arial" w:hAnsi="Arial" w:cs="Arial"/>
          <w:sz w:val="24"/>
        </w:rPr>
        <w:t xml:space="preserve">el valor esperado </w:t>
      </w:r>
      <w:r w:rsidRPr="00A7709F">
        <w:rPr>
          <w:rFonts w:ascii="Arial" w:hAnsi="Arial" w:cs="Arial"/>
          <w:b/>
          <w:i/>
          <w:sz w:val="24"/>
        </w:rPr>
        <w:t>t</w:t>
      </w:r>
      <w:r w:rsidRPr="00A7709F">
        <w:rPr>
          <w:rFonts w:ascii="Arial" w:hAnsi="Arial" w:cs="Arial"/>
          <w:sz w:val="24"/>
        </w:rPr>
        <w:t xml:space="preserve"> </w:t>
      </w:r>
      <w:r w:rsidR="00A92A7A" w:rsidRPr="00A7709F">
        <w:rPr>
          <w:rFonts w:ascii="Arial" w:hAnsi="Arial" w:cs="Arial"/>
          <w:sz w:val="24"/>
        </w:rPr>
        <w:t xml:space="preserve">es igual a </w:t>
      </w:r>
      <w:r w:rsidRPr="00A7709F">
        <w:rPr>
          <w:rFonts w:ascii="Arial" w:hAnsi="Arial" w:cs="Arial"/>
          <w:sz w:val="24"/>
        </w:rPr>
        <w:t xml:space="preserve">el valor obtenido </w:t>
      </w:r>
      <w:r w:rsidR="00697691" w:rsidRPr="00A7709F">
        <w:rPr>
          <w:rFonts w:ascii="Arial" w:hAnsi="Arial" w:cs="Arial"/>
          <w:b/>
          <w:i/>
          <w:sz w:val="24"/>
        </w:rPr>
        <w:t>a</w:t>
      </w:r>
      <w:r w:rsidR="00697691" w:rsidRPr="00A7709F">
        <w:rPr>
          <w:rFonts w:ascii="Arial" w:hAnsi="Arial" w:cs="Arial"/>
          <w:sz w:val="24"/>
        </w:rPr>
        <w:t xml:space="preserve">, en caso de ser iguales querrá decir que el </w:t>
      </w:r>
      <w:proofErr w:type="spellStart"/>
      <w:r w:rsidR="00697691" w:rsidRPr="00A7709F">
        <w:rPr>
          <w:rFonts w:ascii="Arial" w:hAnsi="Arial" w:cs="Arial"/>
          <w:sz w:val="24"/>
        </w:rPr>
        <w:t>perceptrón</w:t>
      </w:r>
      <w:proofErr w:type="spellEnd"/>
      <w:r w:rsidR="00697691" w:rsidRPr="00A7709F">
        <w:rPr>
          <w:rFonts w:ascii="Arial" w:hAnsi="Arial" w:cs="Arial"/>
          <w:sz w:val="24"/>
        </w:rPr>
        <w:t xml:space="preserve"> está clasificando correctamente, a la variable </w:t>
      </w:r>
      <w:r w:rsidR="00697691" w:rsidRPr="00A7709F">
        <w:rPr>
          <w:rFonts w:ascii="Arial" w:hAnsi="Arial" w:cs="Arial"/>
          <w:b/>
          <w:i/>
          <w:sz w:val="24"/>
        </w:rPr>
        <w:t xml:space="preserve">at </w:t>
      </w:r>
      <w:r w:rsidR="00697691" w:rsidRPr="00A7709F">
        <w:rPr>
          <w:rFonts w:ascii="Arial" w:hAnsi="Arial" w:cs="Arial"/>
          <w:sz w:val="24"/>
        </w:rPr>
        <w:t>se le asigna 1, este valor de bandera permitirá romper el ciclo interno</w:t>
      </w:r>
      <w:r w:rsidR="00697691" w:rsidRPr="00A7709F">
        <w:rPr>
          <w:rFonts w:ascii="Arial" w:hAnsi="Arial" w:cs="Arial"/>
          <w:b/>
          <w:i/>
          <w:sz w:val="24"/>
        </w:rPr>
        <w:t xml:space="preserve"> </w:t>
      </w:r>
      <w:r w:rsidR="00697691" w:rsidRPr="00A7709F">
        <w:rPr>
          <w:rFonts w:ascii="Arial" w:hAnsi="Arial" w:cs="Arial"/>
          <w:sz w:val="24"/>
        </w:rPr>
        <w:t xml:space="preserve">pues quiere decir que ya no es necesario realizar más actualizaciones a los valores </w:t>
      </w:r>
      <w:r w:rsidR="00697691" w:rsidRPr="00A7709F">
        <w:rPr>
          <w:rFonts w:ascii="Arial" w:hAnsi="Arial" w:cs="Arial"/>
          <w:b/>
          <w:i/>
          <w:sz w:val="24"/>
        </w:rPr>
        <w:t>W1</w:t>
      </w:r>
      <w:r w:rsidR="00697691" w:rsidRPr="00A7709F">
        <w:rPr>
          <w:rFonts w:ascii="Arial" w:hAnsi="Arial" w:cs="Arial"/>
          <w:sz w:val="24"/>
        </w:rPr>
        <w:t xml:space="preserve">, </w:t>
      </w:r>
      <w:r w:rsidR="00697691" w:rsidRPr="00A7709F">
        <w:rPr>
          <w:rFonts w:ascii="Arial" w:hAnsi="Arial" w:cs="Arial"/>
          <w:b/>
          <w:i/>
          <w:sz w:val="24"/>
        </w:rPr>
        <w:t>W2</w:t>
      </w:r>
      <w:r w:rsidR="00697691" w:rsidRPr="00A7709F">
        <w:rPr>
          <w:rFonts w:ascii="Arial" w:hAnsi="Arial" w:cs="Arial"/>
          <w:sz w:val="24"/>
        </w:rPr>
        <w:t xml:space="preserve"> y </w:t>
      </w:r>
      <w:r w:rsidR="00697691" w:rsidRPr="00A7709F">
        <w:rPr>
          <w:rFonts w:ascii="Arial" w:hAnsi="Arial" w:cs="Arial"/>
          <w:b/>
          <w:i/>
          <w:sz w:val="24"/>
        </w:rPr>
        <w:t>b</w:t>
      </w:r>
      <w:r w:rsidR="00697691" w:rsidRPr="00A7709F">
        <w:rPr>
          <w:rFonts w:ascii="Arial" w:hAnsi="Arial" w:cs="Arial"/>
          <w:sz w:val="24"/>
        </w:rPr>
        <w:t xml:space="preserve">. En caso de que </w:t>
      </w:r>
      <w:r w:rsidR="00697691" w:rsidRPr="00A7709F">
        <w:rPr>
          <w:rFonts w:ascii="Arial" w:hAnsi="Arial" w:cs="Arial"/>
          <w:b/>
          <w:i/>
          <w:sz w:val="24"/>
        </w:rPr>
        <w:t>a</w:t>
      </w:r>
      <w:r w:rsidR="00697691" w:rsidRPr="00A7709F">
        <w:rPr>
          <w:rFonts w:ascii="Arial" w:hAnsi="Arial" w:cs="Arial"/>
          <w:sz w:val="24"/>
        </w:rPr>
        <w:t xml:space="preserve"> y </w:t>
      </w:r>
      <w:r w:rsidR="00697691" w:rsidRPr="00A7709F">
        <w:rPr>
          <w:rFonts w:ascii="Arial" w:hAnsi="Arial" w:cs="Arial"/>
          <w:b/>
          <w:i/>
          <w:sz w:val="24"/>
        </w:rPr>
        <w:t>t</w:t>
      </w:r>
      <w:r w:rsidR="00697691" w:rsidRPr="00A7709F">
        <w:rPr>
          <w:rFonts w:ascii="Arial" w:hAnsi="Arial" w:cs="Arial"/>
          <w:sz w:val="24"/>
        </w:rPr>
        <w:t xml:space="preserve"> sean diferentes se hace la actualización de pesos y del </w:t>
      </w:r>
      <w:proofErr w:type="spellStart"/>
      <w:r w:rsidR="00697691" w:rsidRPr="00A7709F">
        <w:rPr>
          <w:rFonts w:ascii="Arial" w:hAnsi="Arial" w:cs="Arial"/>
          <w:sz w:val="24"/>
        </w:rPr>
        <w:t>bias</w:t>
      </w:r>
      <w:proofErr w:type="spellEnd"/>
      <w:r w:rsidR="009E3FD2" w:rsidRPr="00A7709F">
        <w:rPr>
          <w:rFonts w:ascii="Arial" w:hAnsi="Arial" w:cs="Arial"/>
          <w:sz w:val="24"/>
        </w:rPr>
        <w:t xml:space="preserve"> además se cambia el valor de la variable </w:t>
      </w:r>
      <w:r w:rsidR="00DC7FD4" w:rsidRPr="00A7709F">
        <w:rPr>
          <w:rFonts w:ascii="Arial" w:hAnsi="Arial" w:cs="Arial"/>
          <w:b/>
          <w:i/>
          <w:sz w:val="24"/>
        </w:rPr>
        <w:t>i</w:t>
      </w:r>
      <w:r w:rsidR="009E3FD2" w:rsidRPr="00A7709F">
        <w:rPr>
          <w:rFonts w:ascii="Arial" w:hAnsi="Arial" w:cs="Arial"/>
          <w:sz w:val="24"/>
        </w:rPr>
        <w:t xml:space="preserve">, como se muestra en la Figura 4 de las líneas 9 a la 15. La variable </w:t>
      </w:r>
      <w:r w:rsidR="00DC7FD4" w:rsidRPr="00A7709F">
        <w:rPr>
          <w:rFonts w:ascii="Arial" w:hAnsi="Arial" w:cs="Arial"/>
          <w:b/>
          <w:i/>
          <w:sz w:val="24"/>
        </w:rPr>
        <w:t>i</w:t>
      </w:r>
      <w:r w:rsidR="00DC7FD4" w:rsidRPr="00A7709F">
        <w:rPr>
          <w:rFonts w:ascii="Arial" w:hAnsi="Arial" w:cs="Arial"/>
          <w:sz w:val="24"/>
        </w:rPr>
        <w:t xml:space="preserve"> además de estar realizando la funcionalidad de </w:t>
      </w:r>
      <w:proofErr w:type="spellStart"/>
      <w:r w:rsidR="00DC7FD4" w:rsidRPr="00A7709F">
        <w:rPr>
          <w:rFonts w:ascii="Arial" w:hAnsi="Arial" w:cs="Arial"/>
          <w:sz w:val="24"/>
        </w:rPr>
        <w:t>iterador</w:t>
      </w:r>
      <w:proofErr w:type="spellEnd"/>
      <w:r w:rsidR="00DC7FD4" w:rsidRPr="00A7709F">
        <w:rPr>
          <w:rFonts w:ascii="Arial" w:hAnsi="Arial" w:cs="Arial"/>
          <w:sz w:val="24"/>
        </w:rPr>
        <w:t xml:space="preserve"> está cumpliendo también una</w:t>
      </w:r>
      <w:r w:rsidR="00A92A7A" w:rsidRPr="00A7709F">
        <w:rPr>
          <w:rFonts w:ascii="Arial" w:hAnsi="Arial" w:cs="Arial"/>
          <w:sz w:val="24"/>
        </w:rPr>
        <w:t xml:space="preserve"> funcionalidad </w:t>
      </w:r>
      <w:r w:rsidR="008D1958" w:rsidRPr="00A7709F">
        <w:rPr>
          <w:rFonts w:ascii="Arial" w:hAnsi="Arial" w:cs="Arial"/>
          <w:sz w:val="24"/>
        </w:rPr>
        <w:t>que</w:t>
      </w:r>
      <w:r w:rsidR="00A92A7A" w:rsidRPr="00A7709F">
        <w:rPr>
          <w:rFonts w:ascii="Arial" w:hAnsi="Arial" w:cs="Arial"/>
          <w:sz w:val="24"/>
        </w:rPr>
        <w:t xml:space="preserve"> permite</w:t>
      </w:r>
      <w:r w:rsidR="008D1958" w:rsidRPr="00A7709F">
        <w:rPr>
          <w:rFonts w:ascii="Arial" w:hAnsi="Arial" w:cs="Arial"/>
          <w:sz w:val="24"/>
        </w:rPr>
        <w:t xml:space="preserve"> cambia</w:t>
      </w:r>
      <w:r w:rsidR="00A92A7A" w:rsidRPr="00A7709F">
        <w:rPr>
          <w:rFonts w:ascii="Arial" w:hAnsi="Arial" w:cs="Arial"/>
          <w:sz w:val="24"/>
        </w:rPr>
        <w:t>r</w:t>
      </w:r>
      <w:r w:rsidR="008D1958" w:rsidRPr="00A7709F">
        <w:rPr>
          <w:rFonts w:ascii="Arial" w:hAnsi="Arial" w:cs="Arial"/>
          <w:sz w:val="24"/>
        </w:rPr>
        <w:t xml:space="preserve"> la dirección del flujo de iteración</w:t>
      </w:r>
      <w:r w:rsidR="00DC7FD4" w:rsidRPr="00A7709F">
        <w:rPr>
          <w:rFonts w:ascii="Arial" w:hAnsi="Arial" w:cs="Arial"/>
          <w:sz w:val="24"/>
        </w:rPr>
        <w:t xml:space="preserve"> </w:t>
      </w:r>
      <w:r w:rsidR="00460A9E" w:rsidRPr="00A7709F">
        <w:rPr>
          <w:rFonts w:ascii="Arial" w:hAnsi="Arial" w:cs="Arial"/>
          <w:sz w:val="24"/>
        </w:rPr>
        <w:t xml:space="preserve">pues cuando </w:t>
      </w:r>
      <w:r w:rsidR="00460A9E" w:rsidRPr="00A7709F">
        <w:rPr>
          <w:rFonts w:ascii="Arial" w:hAnsi="Arial" w:cs="Arial"/>
          <w:b/>
          <w:i/>
          <w:sz w:val="24"/>
        </w:rPr>
        <w:t>a</w:t>
      </w:r>
      <w:r w:rsidR="00460A9E" w:rsidRPr="00A7709F">
        <w:rPr>
          <w:rFonts w:ascii="Arial" w:hAnsi="Arial" w:cs="Arial"/>
          <w:sz w:val="24"/>
        </w:rPr>
        <w:t xml:space="preserve"> es diferente de </w:t>
      </w:r>
      <w:r w:rsidR="00460A9E" w:rsidRPr="00A7709F">
        <w:rPr>
          <w:rFonts w:ascii="Arial" w:hAnsi="Arial" w:cs="Arial"/>
          <w:b/>
          <w:i/>
          <w:sz w:val="24"/>
        </w:rPr>
        <w:t>t</w:t>
      </w:r>
      <w:r w:rsidR="00460A9E" w:rsidRPr="00A7709F">
        <w:rPr>
          <w:rFonts w:ascii="Arial" w:hAnsi="Arial" w:cs="Arial"/>
          <w:sz w:val="24"/>
        </w:rPr>
        <w:t xml:space="preserve"> se realiza la actualización de pesos, si ocurre una actualización entonces el ciclo externo o primer ciclo debe volver a itera</w:t>
      </w:r>
      <w:r w:rsidR="008D1958" w:rsidRPr="00A7709F">
        <w:rPr>
          <w:rFonts w:ascii="Arial" w:hAnsi="Arial" w:cs="Arial"/>
          <w:sz w:val="24"/>
        </w:rPr>
        <w:t xml:space="preserve">r desde 0 reiniciando i=0 </w:t>
      </w:r>
      <w:r w:rsidR="00460A9E" w:rsidRPr="00A7709F">
        <w:rPr>
          <w:rFonts w:ascii="Arial" w:hAnsi="Arial" w:cs="Arial"/>
          <w:sz w:val="24"/>
        </w:rPr>
        <w:t xml:space="preserve">para evaluar los puntos anteriores con los nuevos pesos y el nuevo </w:t>
      </w:r>
      <w:proofErr w:type="spellStart"/>
      <w:r w:rsidR="00460A9E" w:rsidRPr="00A7709F">
        <w:rPr>
          <w:rFonts w:ascii="Arial" w:hAnsi="Arial" w:cs="Arial"/>
          <w:sz w:val="24"/>
        </w:rPr>
        <w:t>bias</w:t>
      </w:r>
      <w:proofErr w:type="spellEnd"/>
      <w:r w:rsidR="00460A9E" w:rsidRPr="00A7709F">
        <w:rPr>
          <w:rFonts w:ascii="Arial" w:hAnsi="Arial" w:cs="Arial"/>
          <w:sz w:val="24"/>
        </w:rPr>
        <w:t xml:space="preserve">. </w:t>
      </w:r>
      <w:r w:rsidR="009E3FD2" w:rsidRPr="00A7709F">
        <w:rPr>
          <w:rFonts w:ascii="Arial" w:hAnsi="Arial" w:cs="Arial"/>
          <w:sz w:val="24"/>
        </w:rPr>
        <w:t xml:space="preserve">  </w:t>
      </w:r>
    </w:p>
    <w:p w:rsidR="008D1958" w:rsidRDefault="008D1958" w:rsidP="00A7709F">
      <w:pPr>
        <w:spacing w:after="0"/>
        <w:jc w:val="both"/>
      </w:pPr>
      <w:r w:rsidRPr="00A7709F">
        <w:rPr>
          <w:rFonts w:ascii="Arial" w:hAnsi="Arial" w:cs="Arial"/>
          <w:sz w:val="24"/>
        </w:rPr>
        <w:t xml:space="preserve">Finalmente se realizó la graficación de los datos obtenidos, para esto se utilizó la biblioteca </w:t>
      </w:r>
      <w:proofErr w:type="spellStart"/>
      <w:r w:rsidRPr="00A7709F">
        <w:rPr>
          <w:rFonts w:ascii="Arial" w:hAnsi="Arial" w:cs="Arial"/>
          <w:sz w:val="24"/>
        </w:rPr>
        <w:t>matplotlib.pyplot</w:t>
      </w:r>
      <w:proofErr w:type="spellEnd"/>
      <w:r w:rsidRPr="00A7709F">
        <w:rPr>
          <w:rFonts w:ascii="Arial" w:hAnsi="Arial" w:cs="Arial"/>
          <w:sz w:val="24"/>
        </w:rPr>
        <w:t xml:space="preserve"> de Python</w:t>
      </w:r>
      <w:r w:rsidR="00B0255B" w:rsidRPr="00A7709F">
        <w:rPr>
          <w:rFonts w:ascii="Arial" w:hAnsi="Arial" w:cs="Arial"/>
          <w:sz w:val="24"/>
        </w:rPr>
        <w:t xml:space="preserve">, para graficar la frontera de decisión se tomaron los últimos valores obtenidos para los pesos y el </w:t>
      </w:r>
      <w:proofErr w:type="spellStart"/>
      <w:r w:rsidR="00B0255B" w:rsidRPr="00A7709F">
        <w:rPr>
          <w:rFonts w:ascii="Arial" w:hAnsi="Arial" w:cs="Arial"/>
          <w:sz w:val="24"/>
        </w:rPr>
        <w:t>bias</w:t>
      </w:r>
      <w:proofErr w:type="spellEnd"/>
      <w:r w:rsidR="00B0255B" w:rsidRPr="00A7709F">
        <w:rPr>
          <w:rFonts w:ascii="Arial" w:hAnsi="Arial" w:cs="Arial"/>
          <w:sz w:val="24"/>
        </w:rPr>
        <w:t xml:space="preserve"> pues estos representan los valores correctos para la clasificación, recordando que la función de la frontera de decisión esta dada por la formula n=W1x1 + W2x2+b=0, al realizar el despeje para graficar debe obtenerse X e Y por separado, para esto X está representado por W1x1 e Y es representado por W2x2 cuando se obtiene X, la variable Y debe estar igualada a 0 y viceversa por ende los valores que</w:t>
      </w:r>
      <w:r w:rsidR="00F60BD4" w:rsidRPr="00A7709F">
        <w:rPr>
          <w:rFonts w:ascii="Arial" w:hAnsi="Arial" w:cs="Arial"/>
          <w:sz w:val="24"/>
        </w:rPr>
        <w:t>dan W1x1+b=0 y W2x2</w:t>
      </w:r>
      <w:r w:rsidR="00B0255B" w:rsidRPr="00A7709F">
        <w:rPr>
          <w:rFonts w:ascii="Arial" w:hAnsi="Arial" w:cs="Arial"/>
          <w:sz w:val="24"/>
        </w:rPr>
        <w:t xml:space="preserve">+b=0, al despejar los valores queda de la siguiente </w:t>
      </w:r>
      <w:r w:rsidR="00F60BD4" w:rsidRPr="00A7709F">
        <w:rPr>
          <w:rFonts w:ascii="Arial" w:hAnsi="Arial" w:cs="Arial"/>
          <w:sz w:val="24"/>
        </w:rPr>
        <w:t>forma: W1x1=-b y W2x2</w:t>
      </w:r>
      <w:r w:rsidR="00B0255B" w:rsidRPr="00A7709F">
        <w:rPr>
          <w:rFonts w:ascii="Arial" w:hAnsi="Arial" w:cs="Arial"/>
          <w:sz w:val="24"/>
        </w:rPr>
        <w:t xml:space="preserve">=-b, </w:t>
      </w:r>
      <w:r w:rsidR="00F60BD4" w:rsidRPr="00A7709F">
        <w:rPr>
          <w:rFonts w:ascii="Arial" w:hAnsi="Arial" w:cs="Arial"/>
          <w:sz w:val="24"/>
        </w:rPr>
        <w:t xml:space="preserve">continuando con el despeje x1=-b/W1 y x2=-b/W2, </w:t>
      </w:r>
      <w:r w:rsidR="00B0255B" w:rsidRPr="00A7709F">
        <w:rPr>
          <w:rFonts w:ascii="Arial" w:hAnsi="Arial" w:cs="Arial"/>
          <w:sz w:val="24"/>
        </w:rPr>
        <w:t>dado lo anterior desde un inicio b es multiplicado por -1 como puede observarse en la línea 1 de la figura 7</w:t>
      </w:r>
      <w:r w:rsidR="00F60BD4" w:rsidRPr="00A7709F">
        <w:rPr>
          <w:rFonts w:ascii="Arial" w:hAnsi="Arial" w:cs="Arial"/>
          <w:sz w:val="24"/>
        </w:rPr>
        <w:t>. Posteriormente se realizan las divisiones correspondientes para obtener el punto 1(x1) y el punto 2(x2) como se muestra en las líneas 2 y 3 respectivamente en la Figura 7.</w:t>
      </w:r>
      <w:r w:rsidR="00205844" w:rsidRPr="00A7709F">
        <w:rPr>
          <w:rFonts w:ascii="Arial" w:hAnsi="Arial" w:cs="Arial"/>
          <w:sz w:val="24"/>
        </w:rPr>
        <w:t xml:space="preserve"> Se traza una línea del punto (x1</w:t>
      </w:r>
      <w:proofErr w:type="gramStart"/>
      <w:r w:rsidR="00205844" w:rsidRPr="00A7709F">
        <w:rPr>
          <w:rFonts w:ascii="Arial" w:hAnsi="Arial" w:cs="Arial"/>
          <w:sz w:val="24"/>
        </w:rPr>
        <w:t>,0</w:t>
      </w:r>
      <w:proofErr w:type="gramEnd"/>
      <w:r w:rsidR="00205844" w:rsidRPr="00A7709F">
        <w:rPr>
          <w:rFonts w:ascii="Arial" w:hAnsi="Arial" w:cs="Arial"/>
          <w:sz w:val="24"/>
        </w:rPr>
        <w:t>) al (0,x2) como se muestra en la línea 4 de la figura 7</w:t>
      </w:r>
      <w:r w:rsidR="00F749E2" w:rsidRPr="00A7709F">
        <w:rPr>
          <w:rFonts w:ascii="Arial" w:hAnsi="Arial" w:cs="Arial"/>
          <w:sz w:val="24"/>
        </w:rPr>
        <w:t xml:space="preserve">, la disposición de los puntos está dada en base al despeje  como se explicó anteriormente para trazar X, la variable Y debe </w:t>
      </w:r>
      <w:r w:rsidR="00F749E2" w:rsidRPr="00A7709F">
        <w:rPr>
          <w:rFonts w:ascii="Arial" w:hAnsi="Arial" w:cs="Arial"/>
          <w:sz w:val="24"/>
        </w:rPr>
        <w:lastRenderedPageBreak/>
        <w:t xml:space="preserve">ser 0 y </w:t>
      </w:r>
      <w:proofErr w:type="spellStart"/>
      <w:r w:rsidR="00F749E2" w:rsidRPr="00A7709F">
        <w:rPr>
          <w:rFonts w:ascii="Arial" w:hAnsi="Arial" w:cs="Arial"/>
          <w:sz w:val="24"/>
        </w:rPr>
        <w:t>visceversa</w:t>
      </w:r>
      <w:proofErr w:type="spellEnd"/>
      <w:r w:rsidR="00F749E2" w:rsidRPr="00A7709F">
        <w:rPr>
          <w:rFonts w:ascii="Arial" w:hAnsi="Arial" w:cs="Arial"/>
          <w:sz w:val="24"/>
        </w:rPr>
        <w:t xml:space="preserve"> por eso el primer punto </w:t>
      </w:r>
      <w:r w:rsidR="00462986" w:rsidRPr="00A7709F">
        <w:rPr>
          <w:rFonts w:ascii="Arial" w:hAnsi="Arial" w:cs="Arial"/>
          <w:sz w:val="24"/>
        </w:rPr>
        <w:t>tiene 0 en su parte de y (x,0) e</w:t>
      </w:r>
      <w:r w:rsidR="00F749E2" w:rsidRPr="00A7709F">
        <w:rPr>
          <w:rFonts w:ascii="Arial" w:hAnsi="Arial" w:cs="Arial"/>
          <w:sz w:val="24"/>
        </w:rPr>
        <w:t xml:space="preserve"> Y tiene 0 en su parte de x (y,0).</w:t>
      </w:r>
      <w:r w:rsidR="009E201C" w:rsidRPr="00A7709F">
        <w:rPr>
          <w:rFonts w:ascii="Arial" w:hAnsi="Arial" w:cs="Arial"/>
          <w:sz w:val="24"/>
        </w:rPr>
        <w:t xml:space="preserve"> Con los valores </w:t>
      </w:r>
      <w:r w:rsidR="009E201C" w:rsidRPr="00A7709F">
        <w:rPr>
          <w:rFonts w:ascii="Arial" w:hAnsi="Arial" w:cs="Arial"/>
          <w:b/>
          <w:i/>
          <w:sz w:val="24"/>
        </w:rPr>
        <w:t>W1</w:t>
      </w:r>
      <w:r w:rsidR="009E201C" w:rsidRPr="00A7709F">
        <w:rPr>
          <w:rFonts w:ascii="Arial" w:hAnsi="Arial" w:cs="Arial"/>
          <w:sz w:val="24"/>
        </w:rPr>
        <w:t xml:space="preserve"> y </w:t>
      </w:r>
      <w:r w:rsidR="009E201C" w:rsidRPr="00A7709F">
        <w:rPr>
          <w:rFonts w:ascii="Arial" w:hAnsi="Arial" w:cs="Arial"/>
          <w:b/>
          <w:i/>
          <w:sz w:val="24"/>
        </w:rPr>
        <w:t>W2</w:t>
      </w:r>
      <w:r w:rsidR="009E201C" w:rsidRPr="00A7709F">
        <w:rPr>
          <w:rFonts w:ascii="Arial" w:hAnsi="Arial" w:cs="Arial"/>
          <w:sz w:val="24"/>
        </w:rPr>
        <w:t xml:space="preserve"> se traza el vector </w:t>
      </w:r>
      <w:r w:rsidR="009E201C" w:rsidRPr="00A7709F">
        <w:rPr>
          <w:rFonts w:ascii="Arial" w:hAnsi="Arial" w:cs="Arial"/>
          <w:b/>
          <w:sz w:val="24"/>
        </w:rPr>
        <w:t xml:space="preserve">W </w:t>
      </w:r>
      <w:r w:rsidR="009E201C" w:rsidRPr="00A7709F">
        <w:rPr>
          <w:rFonts w:ascii="Arial" w:hAnsi="Arial" w:cs="Arial"/>
          <w:sz w:val="24"/>
        </w:rPr>
        <w:t>del origen (0,0) a (</w:t>
      </w:r>
      <w:r w:rsidR="009E201C" w:rsidRPr="00A7709F">
        <w:rPr>
          <w:rFonts w:ascii="Arial" w:hAnsi="Arial" w:cs="Arial"/>
          <w:b/>
          <w:sz w:val="24"/>
        </w:rPr>
        <w:t>W1</w:t>
      </w:r>
      <w:proofErr w:type="gramStart"/>
      <w:r w:rsidR="009E201C" w:rsidRPr="00A7709F">
        <w:rPr>
          <w:rFonts w:ascii="Arial" w:hAnsi="Arial" w:cs="Arial"/>
          <w:sz w:val="24"/>
        </w:rPr>
        <w:t>,</w:t>
      </w:r>
      <w:r w:rsidR="009E201C" w:rsidRPr="00A7709F">
        <w:rPr>
          <w:rFonts w:ascii="Arial" w:hAnsi="Arial" w:cs="Arial"/>
          <w:b/>
          <w:sz w:val="24"/>
        </w:rPr>
        <w:t>W2</w:t>
      </w:r>
      <w:proofErr w:type="gramEnd"/>
      <w:r w:rsidR="009E201C" w:rsidRPr="00A7709F">
        <w:rPr>
          <w:rFonts w:ascii="Arial" w:hAnsi="Arial" w:cs="Arial"/>
          <w:sz w:val="24"/>
        </w:rPr>
        <w:t>)</w:t>
      </w:r>
      <w:r w:rsidR="00A92A7A" w:rsidRPr="00A7709F">
        <w:rPr>
          <w:rFonts w:ascii="Arial" w:hAnsi="Arial" w:cs="Arial"/>
          <w:sz w:val="24"/>
        </w:rPr>
        <w:t>.</w:t>
      </w:r>
      <w:r w:rsidR="009E201C" w:rsidRPr="00A7709F">
        <w:rPr>
          <w:sz w:val="24"/>
        </w:rPr>
        <w:t xml:space="preserve">  </w:t>
      </w:r>
      <w:r w:rsidR="00F749E2" w:rsidRPr="00A7709F">
        <w:rPr>
          <w:sz w:val="24"/>
        </w:rPr>
        <w:t xml:space="preserve"> </w:t>
      </w:r>
    </w:p>
    <w:p w:rsidR="008D1958" w:rsidRDefault="008D1958" w:rsidP="00697691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8407"/>
      </w:tblGrid>
      <w:tr w:rsidR="008D1958" w:rsidTr="008D1958">
        <w:tc>
          <w:tcPr>
            <w:tcW w:w="421" w:type="dxa"/>
            <w:shd w:val="clear" w:color="auto" w:fill="D9D9D9" w:themeFill="background1" w:themeFillShade="D9"/>
          </w:tcPr>
          <w:p w:rsidR="008D1958" w:rsidRDefault="008D1958" w:rsidP="00697691">
            <w:pPr>
              <w:jc w:val="both"/>
            </w:pPr>
            <w:r>
              <w:t>1</w:t>
            </w:r>
          </w:p>
        </w:tc>
        <w:tc>
          <w:tcPr>
            <w:tcW w:w="8407" w:type="dxa"/>
            <w:vMerge w:val="restart"/>
            <w:shd w:val="clear" w:color="auto" w:fill="F2F2F2" w:themeFill="background1" w:themeFillShade="F2"/>
          </w:tcPr>
          <w:p w:rsidR="008D1958" w:rsidRDefault="008D1958" w:rsidP="008D1958">
            <w:pPr>
              <w:jc w:val="both"/>
            </w:pPr>
            <w:r>
              <w:t>b=b*-1</w:t>
            </w:r>
          </w:p>
          <w:p w:rsidR="008D1958" w:rsidRDefault="008D1958" w:rsidP="008D1958">
            <w:pPr>
              <w:jc w:val="both"/>
            </w:pPr>
            <w:r>
              <w:t>p1=(b)/w1</w:t>
            </w:r>
          </w:p>
          <w:p w:rsidR="008D1958" w:rsidRDefault="008D1958" w:rsidP="008D1958">
            <w:pPr>
              <w:jc w:val="both"/>
            </w:pPr>
            <w:r>
              <w:t>p2=b/w2</w:t>
            </w:r>
          </w:p>
          <w:p w:rsidR="008D1958" w:rsidRDefault="008D1958" w:rsidP="008D1958">
            <w:pPr>
              <w:jc w:val="both"/>
            </w:pPr>
            <w:proofErr w:type="spellStart"/>
            <w:r>
              <w:t>plt.plot</w:t>
            </w:r>
            <w:proofErr w:type="spellEnd"/>
            <w:r>
              <w:t>([p1,0],[0,p2])</w:t>
            </w:r>
            <w:r w:rsidR="009E201C">
              <w:t xml:space="preserve"> #Frontera de decisión</w:t>
            </w:r>
          </w:p>
          <w:p w:rsidR="008D1958" w:rsidRDefault="008D1958" w:rsidP="008D1958">
            <w:pPr>
              <w:jc w:val="both"/>
            </w:pPr>
            <w:proofErr w:type="spellStart"/>
            <w:r>
              <w:t>plt.plot</w:t>
            </w:r>
            <w:proofErr w:type="spellEnd"/>
            <w:r>
              <w:t>([0,w1],[0,w2])</w:t>
            </w:r>
            <w:r w:rsidR="009E201C">
              <w:t xml:space="preserve"> #Vector W</w:t>
            </w:r>
          </w:p>
          <w:p w:rsidR="008D1958" w:rsidRDefault="008D1958" w:rsidP="008D1958">
            <w:pPr>
              <w:jc w:val="both"/>
            </w:pPr>
            <w:proofErr w:type="spellStart"/>
            <w:r>
              <w:t>plt.plot</w:t>
            </w:r>
            <w:proofErr w:type="spellEnd"/>
            <w:r>
              <w:t>([0, 0, 1, 1], [0, 1, 0, 1], 'ro')</w:t>
            </w:r>
            <w:r w:rsidR="009E201C">
              <w:t xml:space="preserve"> #Traza los puntos (0,0),(0,1),(1,0),(1,1) de color rojo</w:t>
            </w:r>
          </w:p>
          <w:p w:rsidR="008D1958" w:rsidRDefault="008D1958" w:rsidP="008D1958">
            <w:pPr>
              <w:jc w:val="both"/>
            </w:pPr>
            <w:proofErr w:type="spellStart"/>
            <w:r>
              <w:t>plt.show</w:t>
            </w:r>
            <w:proofErr w:type="spellEnd"/>
            <w:r>
              <w:t>()</w:t>
            </w:r>
            <w:r w:rsidR="009E201C">
              <w:t xml:space="preserve"> #Muestra el diseño</w:t>
            </w:r>
          </w:p>
        </w:tc>
      </w:tr>
      <w:tr w:rsidR="008D1958" w:rsidTr="008D1958">
        <w:tc>
          <w:tcPr>
            <w:tcW w:w="421" w:type="dxa"/>
            <w:shd w:val="clear" w:color="auto" w:fill="D9D9D9" w:themeFill="background1" w:themeFillShade="D9"/>
          </w:tcPr>
          <w:p w:rsidR="008D1958" w:rsidRDefault="008D1958" w:rsidP="00697691">
            <w:pPr>
              <w:jc w:val="both"/>
            </w:pPr>
            <w:r>
              <w:t>2</w:t>
            </w:r>
          </w:p>
        </w:tc>
        <w:tc>
          <w:tcPr>
            <w:tcW w:w="8407" w:type="dxa"/>
            <w:vMerge/>
            <w:shd w:val="clear" w:color="auto" w:fill="F2F2F2" w:themeFill="background1" w:themeFillShade="F2"/>
          </w:tcPr>
          <w:p w:rsidR="008D1958" w:rsidRDefault="008D1958" w:rsidP="00697691">
            <w:pPr>
              <w:jc w:val="both"/>
            </w:pPr>
          </w:p>
        </w:tc>
      </w:tr>
      <w:tr w:rsidR="008D1958" w:rsidTr="008D1958">
        <w:tc>
          <w:tcPr>
            <w:tcW w:w="421" w:type="dxa"/>
            <w:shd w:val="clear" w:color="auto" w:fill="D9D9D9" w:themeFill="background1" w:themeFillShade="D9"/>
          </w:tcPr>
          <w:p w:rsidR="008D1958" w:rsidRDefault="008D1958" w:rsidP="00697691">
            <w:pPr>
              <w:jc w:val="both"/>
            </w:pPr>
            <w:r>
              <w:t>3</w:t>
            </w:r>
          </w:p>
        </w:tc>
        <w:tc>
          <w:tcPr>
            <w:tcW w:w="8407" w:type="dxa"/>
            <w:vMerge/>
            <w:shd w:val="clear" w:color="auto" w:fill="F2F2F2" w:themeFill="background1" w:themeFillShade="F2"/>
          </w:tcPr>
          <w:p w:rsidR="008D1958" w:rsidRDefault="008D1958" w:rsidP="00697691">
            <w:pPr>
              <w:jc w:val="both"/>
            </w:pPr>
          </w:p>
        </w:tc>
      </w:tr>
      <w:tr w:rsidR="008D1958" w:rsidTr="008D1958">
        <w:tc>
          <w:tcPr>
            <w:tcW w:w="421" w:type="dxa"/>
            <w:shd w:val="clear" w:color="auto" w:fill="D9D9D9" w:themeFill="background1" w:themeFillShade="D9"/>
          </w:tcPr>
          <w:p w:rsidR="008D1958" w:rsidRDefault="008D1958" w:rsidP="00697691">
            <w:pPr>
              <w:jc w:val="both"/>
            </w:pPr>
            <w:r>
              <w:t>4</w:t>
            </w:r>
          </w:p>
        </w:tc>
        <w:tc>
          <w:tcPr>
            <w:tcW w:w="8407" w:type="dxa"/>
            <w:vMerge/>
            <w:shd w:val="clear" w:color="auto" w:fill="F2F2F2" w:themeFill="background1" w:themeFillShade="F2"/>
          </w:tcPr>
          <w:p w:rsidR="008D1958" w:rsidRDefault="008D1958" w:rsidP="00697691">
            <w:pPr>
              <w:jc w:val="both"/>
            </w:pPr>
          </w:p>
        </w:tc>
      </w:tr>
      <w:tr w:rsidR="008D1958" w:rsidTr="008D1958">
        <w:tc>
          <w:tcPr>
            <w:tcW w:w="421" w:type="dxa"/>
            <w:shd w:val="clear" w:color="auto" w:fill="D9D9D9" w:themeFill="background1" w:themeFillShade="D9"/>
          </w:tcPr>
          <w:p w:rsidR="008D1958" w:rsidRDefault="008D1958" w:rsidP="00697691">
            <w:pPr>
              <w:jc w:val="both"/>
            </w:pPr>
            <w:r>
              <w:t>5</w:t>
            </w:r>
          </w:p>
        </w:tc>
        <w:tc>
          <w:tcPr>
            <w:tcW w:w="8407" w:type="dxa"/>
            <w:vMerge/>
            <w:shd w:val="clear" w:color="auto" w:fill="F2F2F2" w:themeFill="background1" w:themeFillShade="F2"/>
          </w:tcPr>
          <w:p w:rsidR="008D1958" w:rsidRDefault="008D1958" w:rsidP="00697691">
            <w:pPr>
              <w:jc w:val="both"/>
            </w:pPr>
          </w:p>
        </w:tc>
      </w:tr>
      <w:tr w:rsidR="008D1958" w:rsidTr="008D1958">
        <w:tc>
          <w:tcPr>
            <w:tcW w:w="421" w:type="dxa"/>
            <w:shd w:val="clear" w:color="auto" w:fill="D9D9D9" w:themeFill="background1" w:themeFillShade="D9"/>
          </w:tcPr>
          <w:p w:rsidR="008D1958" w:rsidRDefault="008D1958" w:rsidP="00697691">
            <w:pPr>
              <w:jc w:val="both"/>
            </w:pPr>
            <w:r>
              <w:t>6</w:t>
            </w:r>
          </w:p>
        </w:tc>
        <w:tc>
          <w:tcPr>
            <w:tcW w:w="8407" w:type="dxa"/>
            <w:vMerge/>
            <w:shd w:val="clear" w:color="auto" w:fill="F2F2F2" w:themeFill="background1" w:themeFillShade="F2"/>
          </w:tcPr>
          <w:p w:rsidR="008D1958" w:rsidRDefault="008D1958" w:rsidP="00697691">
            <w:pPr>
              <w:jc w:val="both"/>
            </w:pPr>
          </w:p>
        </w:tc>
      </w:tr>
      <w:tr w:rsidR="008D1958" w:rsidTr="008D1958">
        <w:tc>
          <w:tcPr>
            <w:tcW w:w="421" w:type="dxa"/>
            <w:shd w:val="clear" w:color="auto" w:fill="D9D9D9" w:themeFill="background1" w:themeFillShade="D9"/>
          </w:tcPr>
          <w:p w:rsidR="008D1958" w:rsidRDefault="008D1958" w:rsidP="00697691">
            <w:pPr>
              <w:jc w:val="both"/>
            </w:pPr>
            <w:r>
              <w:t>7</w:t>
            </w:r>
          </w:p>
        </w:tc>
        <w:tc>
          <w:tcPr>
            <w:tcW w:w="8407" w:type="dxa"/>
            <w:vMerge/>
            <w:shd w:val="clear" w:color="auto" w:fill="F2F2F2" w:themeFill="background1" w:themeFillShade="F2"/>
          </w:tcPr>
          <w:p w:rsidR="008D1958" w:rsidRDefault="008D1958" w:rsidP="00697691">
            <w:pPr>
              <w:jc w:val="both"/>
            </w:pPr>
          </w:p>
        </w:tc>
      </w:tr>
    </w:tbl>
    <w:p w:rsidR="008D1958" w:rsidRDefault="008D1958" w:rsidP="00697691">
      <w:pPr>
        <w:jc w:val="both"/>
        <w:rPr>
          <w:b/>
        </w:rPr>
      </w:pPr>
      <w:r w:rsidRPr="00462986">
        <w:rPr>
          <w:b/>
        </w:rPr>
        <w:t>Figura 7.</w:t>
      </w:r>
    </w:p>
    <w:p w:rsidR="00462986" w:rsidRPr="00462986" w:rsidRDefault="00462986" w:rsidP="00697691">
      <w:pPr>
        <w:jc w:val="both"/>
        <w:rPr>
          <w:b/>
        </w:rPr>
      </w:pPr>
    </w:p>
    <w:p w:rsidR="00462986" w:rsidRPr="00A7709F" w:rsidRDefault="00462986" w:rsidP="00697691">
      <w:pPr>
        <w:jc w:val="both"/>
        <w:rPr>
          <w:rFonts w:ascii="Arial" w:hAnsi="Arial" w:cs="Arial"/>
          <w:b/>
          <w:sz w:val="24"/>
        </w:rPr>
      </w:pPr>
      <w:r w:rsidRPr="00A7709F">
        <w:rPr>
          <w:rFonts w:ascii="Arial" w:hAnsi="Arial" w:cs="Arial"/>
          <w:b/>
          <w:sz w:val="24"/>
        </w:rPr>
        <w:t>Resultados experimentales</w:t>
      </w:r>
    </w:p>
    <w:p w:rsidR="00462986" w:rsidRPr="00A7709F" w:rsidRDefault="00462986" w:rsidP="00A7709F">
      <w:pPr>
        <w:spacing w:after="0"/>
        <w:jc w:val="both"/>
        <w:rPr>
          <w:rFonts w:ascii="Arial" w:hAnsi="Arial" w:cs="Arial"/>
          <w:sz w:val="24"/>
        </w:rPr>
      </w:pPr>
      <w:r w:rsidRPr="00A7709F">
        <w:rPr>
          <w:rFonts w:ascii="Arial" w:hAnsi="Arial" w:cs="Arial"/>
          <w:sz w:val="24"/>
        </w:rPr>
        <w:t xml:space="preserve">Se realizó la ejecución del </w:t>
      </w:r>
      <w:proofErr w:type="spellStart"/>
      <w:r w:rsidRPr="00A7709F">
        <w:rPr>
          <w:rFonts w:ascii="Arial" w:hAnsi="Arial" w:cs="Arial"/>
          <w:sz w:val="24"/>
        </w:rPr>
        <w:t>P</w:t>
      </w:r>
      <w:r w:rsidR="004F53FF" w:rsidRPr="00A7709F">
        <w:rPr>
          <w:rFonts w:ascii="Arial" w:hAnsi="Arial" w:cs="Arial"/>
          <w:sz w:val="24"/>
        </w:rPr>
        <w:t>erceptrón</w:t>
      </w:r>
      <w:proofErr w:type="spellEnd"/>
      <w:r w:rsidR="004F53FF" w:rsidRPr="00A7709F">
        <w:rPr>
          <w:rFonts w:ascii="Arial" w:hAnsi="Arial" w:cs="Arial"/>
          <w:sz w:val="24"/>
        </w:rPr>
        <w:t xml:space="preserve">, </w:t>
      </w:r>
      <w:r w:rsidRPr="00A7709F">
        <w:rPr>
          <w:rFonts w:ascii="Arial" w:hAnsi="Arial" w:cs="Arial"/>
          <w:sz w:val="24"/>
        </w:rPr>
        <w:t>a continuación se mue</w:t>
      </w:r>
      <w:r w:rsidR="00EA7C4F" w:rsidRPr="00A7709F">
        <w:rPr>
          <w:rFonts w:ascii="Arial" w:hAnsi="Arial" w:cs="Arial"/>
          <w:sz w:val="24"/>
        </w:rPr>
        <w:t xml:space="preserve">stran los resultados obtenidos para cada una de las compuertas, la frontera de decisión está representada en color </w:t>
      </w:r>
      <w:r w:rsidR="00EA7C4F" w:rsidRPr="00A7709F">
        <w:rPr>
          <w:rFonts w:ascii="Arial" w:hAnsi="Arial" w:cs="Arial"/>
          <w:color w:val="2E74B5" w:themeColor="accent1" w:themeShade="BF"/>
          <w:sz w:val="24"/>
        </w:rPr>
        <w:t>azul</w:t>
      </w:r>
      <w:r w:rsidR="00EA7C4F" w:rsidRPr="00A7709F">
        <w:rPr>
          <w:rFonts w:ascii="Arial" w:hAnsi="Arial" w:cs="Arial"/>
          <w:sz w:val="24"/>
        </w:rPr>
        <w:t xml:space="preserve"> y el vector W en color </w:t>
      </w:r>
      <w:r w:rsidR="00EA7C4F" w:rsidRPr="00A7709F">
        <w:rPr>
          <w:rFonts w:ascii="Arial" w:hAnsi="Arial" w:cs="Arial"/>
          <w:color w:val="ED7D31" w:themeColor="accent2"/>
          <w:sz w:val="24"/>
        </w:rPr>
        <w:t>naranja</w:t>
      </w:r>
      <w:r w:rsidR="00EA7C4F" w:rsidRPr="00A7709F">
        <w:rPr>
          <w:rFonts w:ascii="Arial" w:hAnsi="Arial" w:cs="Arial"/>
          <w:sz w:val="24"/>
        </w:rPr>
        <w:t>,</w:t>
      </w:r>
      <w:r w:rsidR="00EA7C4F" w:rsidRPr="00A7709F">
        <w:rPr>
          <w:rFonts w:ascii="Arial" w:hAnsi="Arial" w:cs="Arial"/>
          <w:color w:val="ED7D31" w:themeColor="accent2"/>
          <w:sz w:val="24"/>
        </w:rPr>
        <w:t xml:space="preserve"> </w:t>
      </w:r>
      <w:r w:rsidR="00EA7C4F" w:rsidRPr="00A7709F">
        <w:rPr>
          <w:rFonts w:ascii="Arial" w:hAnsi="Arial" w:cs="Arial"/>
          <w:sz w:val="24"/>
        </w:rPr>
        <w:t>el vector w apunta del origen (0,0) hacia (w1,w2) siendo esa su dire</w:t>
      </w:r>
      <w:r w:rsidR="00FF1F40" w:rsidRPr="00A7709F">
        <w:rPr>
          <w:rFonts w:ascii="Arial" w:hAnsi="Arial" w:cs="Arial"/>
          <w:sz w:val="24"/>
        </w:rPr>
        <w:t>cción, es sabido que el vector W debe ser ortogonal a la frontera de decisión pero en este diseño de graficación se crea</w:t>
      </w:r>
      <w:r w:rsidR="00FF1F40" w:rsidRPr="00A7709F">
        <w:rPr>
          <w:rFonts w:ascii="Arial" w:hAnsi="Arial" w:cs="Arial"/>
          <w:sz w:val="24"/>
        </w:rPr>
        <w:t xml:space="preserve"> una distorsión en </w:t>
      </w:r>
      <w:r w:rsidR="00FF1F40" w:rsidRPr="00A7709F">
        <w:rPr>
          <w:rFonts w:ascii="Arial" w:hAnsi="Arial" w:cs="Arial"/>
          <w:sz w:val="24"/>
        </w:rPr>
        <w:t>el ángulo de</w:t>
      </w:r>
      <w:r w:rsidR="00FF1F40" w:rsidRPr="00A7709F">
        <w:rPr>
          <w:rFonts w:ascii="Arial" w:hAnsi="Arial" w:cs="Arial"/>
          <w:sz w:val="24"/>
        </w:rPr>
        <w:t xml:space="preserve"> representación del vector W</w:t>
      </w:r>
      <w:r w:rsidR="00FF1F40" w:rsidRPr="00A7709F">
        <w:rPr>
          <w:rFonts w:ascii="Arial" w:hAnsi="Arial" w:cs="Arial"/>
          <w:sz w:val="24"/>
        </w:rPr>
        <w:t xml:space="preserve"> pues los valores que se toman como escala son creados automáticamente por la función </w:t>
      </w:r>
      <w:proofErr w:type="spellStart"/>
      <w:r w:rsidR="00FF1F40" w:rsidRPr="00A7709F">
        <w:rPr>
          <w:rFonts w:ascii="Arial" w:hAnsi="Arial" w:cs="Arial"/>
          <w:sz w:val="24"/>
        </w:rPr>
        <w:t>plot</w:t>
      </w:r>
      <w:proofErr w:type="spellEnd"/>
      <w:r w:rsidR="00FF1F40" w:rsidRPr="00A7709F">
        <w:rPr>
          <w:rFonts w:ascii="Arial" w:hAnsi="Arial" w:cs="Arial"/>
          <w:sz w:val="24"/>
        </w:rPr>
        <w:t xml:space="preserve">, creando escalas que </w:t>
      </w:r>
      <w:r w:rsidR="00FF1F40" w:rsidRPr="00A7709F">
        <w:rPr>
          <w:rFonts w:ascii="Arial" w:hAnsi="Arial" w:cs="Arial"/>
          <w:b/>
          <w:sz w:val="24"/>
        </w:rPr>
        <w:t>no</w:t>
      </w:r>
      <w:r w:rsidR="00FF1F40" w:rsidRPr="00A7709F">
        <w:rPr>
          <w:rFonts w:ascii="Arial" w:hAnsi="Arial" w:cs="Arial"/>
          <w:sz w:val="24"/>
        </w:rPr>
        <w:t xml:space="preserve"> son cuadráticamente equivalentes.</w:t>
      </w:r>
    </w:p>
    <w:p w:rsidR="00EA7C4F" w:rsidRDefault="00EA7C4F" w:rsidP="00697691">
      <w:pPr>
        <w:jc w:val="both"/>
      </w:pPr>
    </w:p>
    <w:p w:rsidR="00EA7C4F" w:rsidRPr="00EA7C4F" w:rsidRDefault="00EA7C4F" w:rsidP="00697691">
      <w:pPr>
        <w:jc w:val="both"/>
        <w:rPr>
          <w:b/>
        </w:rPr>
      </w:pPr>
      <w:r w:rsidRPr="00EA7C4F">
        <w:rPr>
          <w:b/>
        </w:rPr>
        <w:t>Figura 8. Clasificación compuerta AND</w:t>
      </w:r>
    </w:p>
    <w:p w:rsidR="00EA7C4F" w:rsidRDefault="00EA7C4F" w:rsidP="00697691">
      <w:pPr>
        <w:jc w:val="both"/>
      </w:pPr>
      <w:r>
        <w:rPr>
          <w:noProof/>
          <w:lang w:eastAsia="es-MX"/>
        </w:rPr>
        <w:drawing>
          <wp:inline distT="0" distB="0" distL="0" distR="0" wp14:anchorId="41E625C2" wp14:editId="2CA32DBE">
            <wp:extent cx="3933825" cy="2455545"/>
            <wp:effectExtent l="0" t="0" r="952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572" t="38349" r="52256" b="29909"/>
                    <a:stretch/>
                  </pic:blipFill>
                  <pic:spPr bwMode="auto">
                    <a:xfrm>
                      <a:off x="0" y="0"/>
                      <a:ext cx="3979226" cy="2483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53FF" w:rsidRDefault="004F53FF" w:rsidP="00697691">
      <w:pPr>
        <w:jc w:val="both"/>
      </w:pPr>
    </w:p>
    <w:p w:rsidR="004F53FF" w:rsidRPr="003B2F23" w:rsidRDefault="004F53FF" w:rsidP="00697691">
      <w:pPr>
        <w:jc w:val="both"/>
        <w:rPr>
          <w:b/>
        </w:rPr>
      </w:pPr>
      <w:r w:rsidRPr="003B2F23">
        <w:rPr>
          <w:b/>
        </w:rPr>
        <w:t>Figura 9. Clasificación compuerta OR</w:t>
      </w:r>
    </w:p>
    <w:p w:rsidR="004F53FF" w:rsidRDefault="004F53FF" w:rsidP="00697691">
      <w:pPr>
        <w:jc w:val="both"/>
      </w:pPr>
      <w:r>
        <w:rPr>
          <w:noProof/>
          <w:lang w:eastAsia="es-MX"/>
        </w:rPr>
        <w:lastRenderedPageBreak/>
        <w:drawing>
          <wp:inline distT="0" distB="0" distL="0" distR="0" wp14:anchorId="38641AF2" wp14:editId="0B804DFC">
            <wp:extent cx="3934046" cy="2558555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337" t="56627" r="52414" b="10695"/>
                    <a:stretch/>
                  </pic:blipFill>
                  <pic:spPr bwMode="auto">
                    <a:xfrm>
                      <a:off x="0" y="0"/>
                      <a:ext cx="3977127" cy="2586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09C4" w:rsidRDefault="005209C4" w:rsidP="00697691">
      <w:pPr>
        <w:jc w:val="both"/>
      </w:pPr>
    </w:p>
    <w:p w:rsidR="005209C4" w:rsidRPr="005209C4" w:rsidRDefault="005209C4" w:rsidP="00697691">
      <w:pPr>
        <w:jc w:val="both"/>
        <w:rPr>
          <w:b/>
        </w:rPr>
      </w:pPr>
      <w:r w:rsidRPr="005209C4">
        <w:rPr>
          <w:b/>
        </w:rPr>
        <w:t>Figura 10. Clasificación compuerta NAND</w:t>
      </w:r>
    </w:p>
    <w:p w:rsidR="005209C4" w:rsidRDefault="005209C4" w:rsidP="00697691">
      <w:pPr>
        <w:jc w:val="both"/>
      </w:pPr>
      <w:r>
        <w:rPr>
          <w:noProof/>
          <w:lang w:eastAsia="es-MX"/>
        </w:rPr>
        <w:drawing>
          <wp:inline distT="0" distB="0" distL="0" distR="0" wp14:anchorId="5D52D6D7" wp14:editId="1852F53F">
            <wp:extent cx="3700127" cy="2498444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149" t="56640" r="53927" b="11025"/>
                    <a:stretch/>
                  </pic:blipFill>
                  <pic:spPr bwMode="auto">
                    <a:xfrm>
                      <a:off x="0" y="0"/>
                      <a:ext cx="3738684" cy="2524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2F23" w:rsidRDefault="003B2F23" w:rsidP="00697691">
      <w:pPr>
        <w:jc w:val="both"/>
      </w:pPr>
    </w:p>
    <w:p w:rsidR="005209C4" w:rsidRDefault="005209C4" w:rsidP="00697691">
      <w:pPr>
        <w:jc w:val="both"/>
        <w:rPr>
          <w:b/>
        </w:rPr>
      </w:pPr>
      <w:r w:rsidRPr="005209C4">
        <w:rPr>
          <w:b/>
        </w:rPr>
        <w:t>Figura 11. Clasificación compuerta NOR</w:t>
      </w:r>
    </w:p>
    <w:p w:rsidR="005209C4" w:rsidRDefault="005209C4" w:rsidP="00697691">
      <w:pPr>
        <w:jc w:val="both"/>
        <w:rPr>
          <w:b/>
        </w:rPr>
      </w:pPr>
      <w:r>
        <w:rPr>
          <w:noProof/>
          <w:lang w:eastAsia="es-MX"/>
        </w:rPr>
        <w:lastRenderedPageBreak/>
        <w:drawing>
          <wp:inline distT="0" distB="0" distL="0" distR="0" wp14:anchorId="67FEA690" wp14:editId="017DAFD0">
            <wp:extent cx="3752850" cy="2328133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949" t="35478" r="52421" b="32933"/>
                    <a:stretch/>
                  </pic:blipFill>
                  <pic:spPr bwMode="auto">
                    <a:xfrm>
                      <a:off x="0" y="0"/>
                      <a:ext cx="3801664" cy="2358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09C4" w:rsidRDefault="005209C4" w:rsidP="00697691">
      <w:pPr>
        <w:jc w:val="both"/>
        <w:rPr>
          <w:b/>
        </w:rPr>
      </w:pPr>
    </w:p>
    <w:p w:rsidR="005209C4" w:rsidRPr="00A7709F" w:rsidRDefault="005209C4" w:rsidP="00A7709F">
      <w:pPr>
        <w:spacing w:after="0"/>
        <w:jc w:val="both"/>
        <w:rPr>
          <w:rFonts w:ascii="Arial" w:hAnsi="Arial" w:cs="Arial"/>
          <w:b/>
          <w:sz w:val="24"/>
        </w:rPr>
      </w:pPr>
      <w:r w:rsidRPr="00A7709F">
        <w:rPr>
          <w:rFonts w:ascii="Arial" w:hAnsi="Arial" w:cs="Arial"/>
          <w:b/>
          <w:sz w:val="24"/>
        </w:rPr>
        <w:t>Conclusión</w:t>
      </w:r>
    </w:p>
    <w:p w:rsidR="005209C4" w:rsidRDefault="005209C4" w:rsidP="00A7709F">
      <w:pPr>
        <w:spacing w:after="0"/>
        <w:jc w:val="both"/>
        <w:rPr>
          <w:rFonts w:ascii="Arial" w:hAnsi="Arial" w:cs="Arial"/>
          <w:sz w:val="24"/>
        </w:rPr>
      </w:pPr>
      <w:r w:rsidRPr="00A7709F">
        <w:rPr>
          <w:rFonts w:ascii="Arial" w:hAnsi="Arial" w:cs="Arial"/>
          <w:sz w:val="24"/>
        </w:rPr>
        <w:t xml:space="preserve">Los resultados obtenidos muestran que el desarrollo de este </w:t>
      </w:r>
      <w:proofErr w:type="spellStart"/>
      <w:r w:rsidRPr="00A7709F">
        <w:rPr>
          <w:rFonts w:ascii="Arial" w:hAnsi="Arial" w:cs="Arial"/>
          <w:sz w:val="24"/>
        </w:rPr>
        <w:t>Perceptrón</w:t>
      </w:r>
      <w:proofErr w:type="spellEnd"/>
      <w:r w:rsidRPr="00A7709F">
        <w:rPr>
          <w:rFonts w:ascii="Arial" w:hAnsi="Arial" w:cs="Arial"/>
          <w:sz w:val="24"/>
        </w:rPr>
        <w:t xml:space="preserve"> </w:t>
      </w:r>
      <w:r w:rsidR="00CD04D9" w:rsidRPr="00A7709F">
        <w:rPr>
          <w:rFonts w:ascii="Arial" w:hAnsi="Arial" w:cs="Arial"/>
          <w:sz w:val="24"/>
        </w:rPr>
        <w:t>cumple con los objetivos esperados pues logra clasificar de manera correcta los valores introducidos para cada una de las compuertas lógicas</w:t>
      </w:r>
      <w:r w:rsidRPr="00A7709F">
        <w:rPr>
          <w:rFonts w:ascii="Arial" w:hAnsi="Arial" w:cs="Arial"/>
          <w:sz w:val="24"/>
        </w:rPr>
        <w:t xml:space="preserve"> </w:t>
      </w:r>
      <w:r w:rsidR="00CD04D9" w:rsidRPr="00A7709F">
        <w:rPr>
          <w:rFonts w:ascii="Arial" w:hAnsi="Arial" w:cs="Arial"/>
          <w:sz w:val="24"/>
        </w:rPr>
        <w:t xml:space="preserve">realizando los ajustes necesarios en los pesos y el </w:t>
      </w:r>
      <w:proofErr w:type="spellStart"/>
      <w:r w:rsidR="00CD04D9" w:rsidRPr="00A7709F">
        <w:rPr>
          <w:rFonts w:ascii="Arial" w:hAnsi="Arial" w:cs="Arial"/>
          <w:sz w:val="24"/>
        </w:rPr>
        <w:t>bias</w:t>
      </w:r>
      <w:proofErr w:type="spellEnd"/>
      <w:r w:rsidR="00CD04D9" w:rsidRPr="00A7709F">
        <w:rPr>
          <w:rFonts w:ascii="Arial" w:hAnsi="Arial" w:cs="Arial"/>
          <w:sz w:val="24"/>
        </w:rPr>
        <w:t xml:space="preserve">, en un inicio los valores propuestos no cumplen </w:t>
      </w:r>
      <w:r w:rsidR="00071D83" w:rsidRPr="00A7709F">
        <w:rPr>
          <w:rFonts w:ascii="Arial" w:hAnsi="Arial" w:cs="Arial"/>
          <w:sz w:val="24"/>
        </w:rPr>
        <w:t>para todos los casos pero conforme va iterando en el algoritmo su valor va volviéndose más y más preciso hasta que logra refinarse y clasificar de manera correcta todas las combinaciones a partir de la tabla de verdad</w:t>
      </w:r>
      <w:r w:rsidR="004933F4" w:rsidRPr="00A7709F">
        <w:rPr>
          <w:rFonts w:ascii="Arial" w:hAnsi="Arial" w:cs="Arial"/>
          <w:sz w:val="24"/>
        </w:rPr>
        <w:t>.</w:t>
      </w:r>
    </w:p>
    <w:p w:rsidR="00A7709F" w:rsidRPr="00A7709F" w:rsidRDefault="00A7709F" w:rsidP="00A7709F">
      <w:pPr>
        <w:spacing w:after="0"/>
        <w:jc w:val="both"/>
        <w:rPr>
          <w:rFonts w:ascii="Arial" w:hAnsi="Arial" w:cs="Arial"/>
          <w:sz w:val="24"/>
        </w:rPr>
      </w:pPr>
    </w:p>
    <w:p w:rsidR="004730E6" w:rsidRDefault="004730E6" w:rsidP="00A7709F">
      <w:pPr>
        <w:spacing w:after="0"/>
        <w:jc w:val="both"/>
        <w:rPr>
          <w:rFonts w:ascii="Arial" w:hAnsi="Arial" w:cs="Arial"/>
          <w:b/>
          <w:sz w:val="24"/>
        </w:rPr>
      </w:pPr>
      <w:r w:rsidRPr="00A7709F">
        <w:rPr>
          <w:rFonts w:ascii="Arial" w:hAnsi="Arial" w:cs="Arial"/>
          <w:b/>
          <w:sz w:val="24"/>
        </w:rPr>
        <w:t>Referencias</w:t>
      </w:r>
    </w:p>
    <w:p w:rsidR="00CB5C37" w:rsidRDefault="00CB5C37" w:rsidP="00A7709F">
      <w:pPr>
        <w:spacing w:after="0"/>
        <w:jc w:val="both"/>
        <w:rPr>
          <w:rFonts w:ascii="Arial" w:hAnsi="Arial" w:cs="Arial"/>
          <w:b/>
          <w:sz w:val="24"/>
        </w:rPr>
      </w:pPr>
    </w:p>
    <w:p w:rsidR="001807A5" w:rsidRPr="00241D01" w:rsidRDefault="001807A5" w:rsidP="00241D01">
      <w:pPr>
        <w:rPr>
          <w:rFonts w:ascii="Arial" w:hAnsi="Arial" w:cs="Arial"/>
          <w:sz w:val="24"/>
        </w:rPr>
      </w:pPr>
      <w:r w:rsidRPr="00241D01">
        <w:rPr>
          <w:rFonts w:ascii="Arial" w:hAnsi="Arial" w:cs="Arial"/>
          <w:sz w:val="24"/>
        </w:rPr>
        <w:t xml:space="preserve">Martin T. Hagan, Howard B. </w:t>
      </w:r>
      <w:proofErr w:type="spellStart"/>
      <w:r w:rsidRPr="00241D01">
        <w:rPr>
          <w:rFonts w:ascii="Arial" w:hAnsi="Arial" w:cs="Arial"/>
          <w:sz w:val="24"/>
        </w:rPr>
        <w:t>Demuth</w:t>
      </w:r>
      <w:proofErr w:type="spellEnd"/>
      <w:r w:rsidRPr="00241D01">
        <w:rPr>
          <w:rFonts w:ascii="Arial" w:hAnsi="Arial" w:cs="Arial"/>
          <w:sz w:val="24"/>
        </w:rPr>
        <w:t xml:space="preserve">, Mark Hudson </w:t>
      </w:r>
      <w:proofErr w:type="spellStart"/>
      <w:r w:rsidRPr="00241D01">
        <w:rPr>
          <w:rFonts w:ascii="Arial" w:hAnsi="Arial" w:cs="Arial"/>
          <w:sz w:val="24"/>
        </w:rPr>
        <w:t>Beale</w:t>
      </w:r>
      <w:proofErr w:type="spellEnd"/>
      <w:r w:rsidRPr="00241D01">
        <w:rPr>
          <w:rFonts w:ascii="Arial" w:hAnsi="Arial" w:cs="Arial"/>
          <w:sz w:val="24"/>
        </w:rPr>
        <w:t xml:space="preserve">, Orlando De Jesús, Neural Network </w:t>
      </w:r>
      <w:proofErr w:type="spellStart"/>
      <w:r w:rsidRPr="00241D01">
        <w:rPr>
          <w:rFonts w:ascii="Arial" w:hAnsi="Arial" w:cs="Arial"/>
          <w:sz w:val="24"/>
        </w:rPr>
        <w:t>Design</w:t>
      </w:r>
      <w:proofErr w:type="spellEnd"/>
      <w:r w:rsidR="00241D01" w:rsidRPr="00241D01">
        <w:rPr>
          <w:rFonts w:ascii="Arial" w:hAnsi="Arial" w:cs="Arial"/>
          <w:sz w:val="24"/>
        </w:rPr>
        <w:t>, Edición: 2., 2014.</w:t>
      </w:r>
    </w:p>
    <w:sectPr w:rsidR="001807A5" w:rsidRPr="00241D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berana Sans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berana Sans Light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621"/>
    <w:rsid w:val="00044453"/>
    <w:rsid w:val="00071D83"/>
    <w:rsid w:val="000912F6"/>
    <w:rsid w:val="000B1E25"/>
    <w:rsid w:val="001327B0"/>
    <w:rsid w:val="001715CB"/>
    <w:rsid w:val="001807A5"/>
    <w:rsid w:val="001B5A69"/>
    <w:rsid w:val="001D1132"/>
    <w:rsid w:val="00205844"/>
    <w:rsid w:val="00241D01"/>
    <w:rsid w:val="002D23FC"/>
    <w:rsid w:val="003269CB"/>
    <w:rsid w:val="00356D3C"/>
    <w:rsid w:val="003B2F23"/>
    <w:rsid w:val="00430621"/>
    <w:rsid w:val="00460A9E"/>
    <w:rsid w:val="00462986"/>
    <w:rsid w:val="004723DC"/>
    <w:rsid w:val="004730E6"/>
    <w:rsid w:val="00482781"/>
    <w:rsid w:val="004933F4"/>
    <w:rsid w:val="004F53FF"/>
    <w:rsid w:val="004F7FB4"/>
    <w:rsid w:val="005209C4"/>
    <w:rsid w:val="00537DD9"/>
    <w:rsid w:val="005D6B88"/>
    <w:rsid w:val="0061778D"/>
    <w:rsid w:val="0064330D"/>
    <w:rsid w:val="00691D5E"/>
    <w:rsid w:val="00697691"/>
    <w:rsid w:val="007375FE"/>
    <w:rsid w:val="007E0758"/>
    <w:rsid w:val="008154C5"/>
    <w:rsid w:val="00865BA8"/>
    <w:rsid w:val="008818FC"/>
    <w:rsid w:val="00885FF4"/>
    <w:rsid w:val="008A3457"/>
    <w:rsid w:val="008C1442"/>
    <w:rsid w:val="008D1958"/>
    <w:rsid w:val="009225BB"/>
    <w:rsid w:val="009432C0"/>
    <w:rsid w:val="00965FA6"/>
    <w:rsid w:val="009E201C"/>
    <w:rsid w:val="009E3FD2"/>
    <w:rsid w:val="00A7709F"/>
    <w:rsid w:val="00A92A7A"/>
    <w:rsid w:val="00A97C7C"/>
    <w:rsid w:val="00AB1E68"/>
    <w:rsid w:val="00AE41D2"/>
    <w:rsid w:val="00B0255B"/>
    <w:rsid w:val="00BB0D23"/>
    <w:rsid w:val="00C03527"/>
    <w:rsid w:val="00C03CA0"/>
    <w:rsid w:val="00C712F7"/>
    <w:rsid w:val="00C96988"/>
    <w:rsid w:val="00CB0BF0"/>
    <w:rsid w:val="00CB5C37"/>
    <w:rsid w:val="00CD04D9"/>
    <w:rsid w:val="00D955D3"/>
    <w:rsid w:val="00DC7FD4"/>
    <w:rsid w:val="00DD12D4"/>
    <w:rsid w:val="00EA7C4F"/>
    <w:rsid w:val="00EB2109"/>
    <w:rsid w:val="00F513DA"/>
    <w:rsid w:val="00F5245E"/>
    <w:rsid w:val="00F60BD4"/>
    <w:rsid w:val="00F6409D"/>
    <w:rsid w:val="00F707AE"/>
    <w:rsid w:val="00F749E2"/>
    <w:rsid w:val="00FB347B"/>
    <w:rsid w:val="00FF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470A5-95F3-4B8F-9E3F-8DFA9ACC9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4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8C144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Subttulo">
    <w:name w:val="Subtitle"/>
    <w:basedOn w:val="Normal"/>
    <w:next w:val="Normal"/>
    <w:link w:val="SubttuloCar"/>
    <w:qFormat/>
    <w:rsid w:val="008C1442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8C1442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8C1442"/>
    <w:pPr>
      <w:tabs>
        <w:tab w:val="center" w:pos="4419"/>
        <w:tab w:val="right" w:pos="8838"/>
      </w:tabs>
      <w:spacing w:after="0" w:line="240" w:lineRule="auto"/>
    </w:pPr>
    <w:rPr>
      <w:rFonts w:ascii="Soberana Sans" w:eastAsia="Times New Roman" w:hAnsi="Soberana Sans" w:cs="Times New Roman"/>
      <w:sz w:val="24"/>
      <w:szCs w:val="24"/>
      <w:lang w:val="x-none" w:eastAsia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8C1442"/>
    <w:rPr>
      <w:rFonts w:ascii="Soberana Sans" w:eastAsia="Times New Roman" w:hAnsi="Soberana Sans" w:cs="Times New Roman"/>
      <w:sz w:val="24"/>
      <w:szCs w:val="24"/>
      <w:lang w:val="x-none" w:eastAsia="x-none"/>
    </w:rPr>
  </w:style>
  <w:style w:type="table" w:styleId="Tablaconcuadrcula">
    <w:name w:val="Table Grid"/>
    <w:basedOn w:val="Tablanormal"/>
    <w:uiPriority w:val="39"/>
    <w:rsid w:val="00F64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8</Pages>
  <Words>1700</Words>
  <Characters>9350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raux perez</dc:creator>
  <cp:keywords/>
  <dc:description/>
  <cp:lastModifiedBy>raux perez</cp:lastModifiedBy>
  <cp:revision>32</cp:revision>
  <dcterms:created xsi:type="dcterms:W3CDTF">2019-09-24T11:50:00Z</dcterms:created>
  <dcterms:modified xsi:type="dcterms:W3CDTF">2019-09-25T15:57:00Z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zotero-version="5.0.74"&gt;&lt;session id="K0TNj6N7"/&gt;&lt;style id="http://www.zotero.org/styles/ieee" locale="es-ES" hasBibliography="1" bibliographyStyleHasBeenSet="0"/&gt;&lt;prefs&gt;&lt;pref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