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B753A3" w:rsidRDefault="00B36AB1">
      <w:pPr>
        <w:pStyle w:val="KeinLeerraum"/>
        <w:rPr>
          <w:rFonts w:eastAsiaTheme="minorHAnsi"/>
          <w:color w:val="FF0000"/>
          <w:lang w:eastAsia="en-US"/>
        </w:rPr>
      </w:pPr>
    </w:p>
    <w:sdt>
      <w:sdtPr>
        <w:rPr>
          <w:rFonts w:eastAsiaTheme="minorHAnsi"/>
          <w:color w:val="FF0000"/>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B753A3" w:rsidRDefault="000F0BFD">
          <w:pPr>
            <w:pStyle w:val="KeinLeerraum"/>
            <w:rPr>
              <w:color w:val="FF0000"/>
            </w:rPr>
          </w:pPr>
        </w:p>
        <w:p w14:paraId="2EA02B04" w14:textId="4843284F" w:rsidR="00B02DBA" w:rsidRPr="00B753A3" w:rsidRDefault="000E2131" w:rsidP="00434CDC">
          <w:pPr>
            <w:rPr>
              <w:color w:val="FF0000"/>
            </w:rPr>
            <w:sectPr w:rsidR="00B02DBA" w:rsidRPr="00B753A3" w:rsidSect="000F0BFD">
              <w:footerReference w:type="default" r:id="rId9"/>
              <w:pgSz w:w="11906" w:h="16838"/>
              <w:pgMar w:top="1417" w:right="1417" w:bottom="1134" w:left="1417" w:header="708" w:footer="708" w:gutter="0"/>
              <w:pgNumType w:start="0"/>
              <w:cols w:space="708"/>
              <w:titlePg/>
              <w:docGrid w:linePitch="360"/>
            </w:sectPr>
          </w:pPr>
          <w:r w:rsidRPr="00B753A3">
            <w:rPr>
              <w:noProof/>
              <w:color w:val="FF0000"/>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6DB189CB" w:rsidR="00013FCE" w:rsidRDefault="006C699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231A">
                                      <w:rPr>
                                        <w:rFonts w:asciiTheme="majorHAnsi" w:eastAsiaTheme="majorEastAsia" w:hAnsiTheme="majorHAnsi" w:cstheme="majorBidi"/>
                                        <w:color w:val="262626" w:themeColor="text1" w:themeTint="D9"/>
                                        <w:sz w:val="72"/>
                                        <w:szCs w:val="72"/>
                                      </w:rPr>
                                      <w:t>Ausgleichsgerade</w:t>
                                    </w:r>
                                  </w:sdtContent>
                                </w:sdt>
                              </w:p>
                              <w:p w14:paraId="7D3C12F3" w14:textId="78F671A0" w:rsidR="00013FCE" w:rsidRDefault="006C699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FCE">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6DB189CB" w:rsidR="00013FCE" w:rsidRDefault="006C699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231A">
                                <w:rPr>
                                  <w:rFonts w:asciiTheme="majorHAnsi" w:eastAsiaTheme="majorEastAsia" w:hAnsiTheme="majorHAnsi" w:cstheme="majorBidi"/>
                                  <w:color w:val="262626" w:themeColor="text1" w:themeTint="D9"/>
                                  <w:sz w:val="72"/>
                                  <w:szCs w:val="72"/>
                                </w:rPr>
                                <w:t>Ausgleichsgerade</w:t>
                              </w:r>
                            </w:sdtContent>
                          </w:sdt>
                        </w:p>
                        <w:p w14:paraId="7D3C12F3" w14:textId="78F671A0" w:rsidR="00013FCE" w:rsidRDefault="006C699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FCE">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v:textbox>
                    <w10:wrap anchorx="page" anchory="page"/>
                  </v:shape>
                </w:pict>
              </mc:Fallback>
            </mc:AlternateContent>
          </w:r>
          <w:r w:rsidR="000F0BFD" w:rsidRPr="00B753A3">
            <w:rPr>
              <w:noProof/>
              <w:color w:val="FF0000"/>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13T00:00:00Z">
                                      <w:dateFormat w:val="d.M.yyyy"/>
                                      <w:lid w:val="de-DE"/>
                                      <w:storeMappedDataAs w:val="dateTime"/>
                                      <w:calendar w:val="gregorian"/>
                                    </w:date>
                                  </w:sdtPr>
                                  <w:sdtEndPr/>
                                  <w:sdtContent>
                                    <w:p w14:paraId="1EC21F76" w14:textId="5B3CD135" w:rsidR="00013FCE" w:rsidRDefault="009F231A">
                                      <w:pPr>
                                        <w:pStyle w:val="KeinLeerraum"/>
                                        <w:jc w:val="right"/>
                                        <w:rPr>
                                          <w:color w:val="FFFFFF" w:themeColor="background1"/>
                                          <w:sz w:val="28"/>
                                          <w:szCs w:val="28"/>
                                        </w:rPr>
                                      </w:pPr>
                                      <w:r>
                                        <w:rPr>
                                          <w:color w:val="FFFFFF" w:themeColor="background1"/>
                                          <w:sz w:val="28"/>
                                          <w:szCs w:val="28"/>
                                        </w:rPr>
                                        <w:t>13.10.2018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13T00:00:00Z">
                                <w:dateFormat w:val="d.M.yyyy"/>
                                <w:lid w:val="de-DE"/>
                                <w:storeMappedDataAs w:val="dateTime"/>
                                <w:calendar w:val="gregorian"/>
                              </w:date>
                            </w:sdtPr>
                            <w:sdtEndPr/>
                            <w:sdtContent>
                              <w:p w14:paraId="1EC21F76" w14:textId="5B3CD135" w:rsidR="00013FCE" w:rsidRDefault="009F231A">
                                <w:pPr>
                                  <w:pStyle w:val="KeinLeerraum"/>
                                  <w:jc w:val="right"/>
                                  <w:rPr>
                                    <w:color w:val="FFFFFF" w:themeColor="background1"/>
                                    <w:sz w:val="28"/>
                                    <w:szCs w:val="28"/>
                                  </w:rPr>
                                </w:pPr>
                                <w:r>
                                  <w:rPr>
                                    <w:color w:val="FFFFFF" w:themeColor="background1"/>
                                    <w:sz w:val="28"/>
                                    <w:szCs w:val="28"/>
                                  </w:rPr>
                                  <w:t>13.10.2018</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B753A3">
            <w:rPr>
              <w:noProof/>
              <w:color w:val="FF0000"/>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23881041" w:rsidR="00013FCE" w:rsidRPr="00293875" w:rsidRDefault="006C6997">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FCE">
                                      <w:rPr>
                                        <w:color w:val="5B9BD5" w:themeColor="accent1"/>
                                        <w:sz w:val="26"/>
                                        <w:szCs w:val="26"/>
                                      </w:rPr>
                                      <w:t>Tim Kirchner,</w:t>
                                    </w:r>
                                    <w:r w:rsidR="009F231A">
                                      <w:rPr>
                                        <w:color w:val="5B9BD5" w:themeColor="accent1"/>
                                        <w:sz w:val="26"/>
                                        <w:szCs w:val="26"/>
                                      </w:rPr>
                                      <w:t xml:space="preserve"> Tobias Fissenebert,</w:t>
                                    </w:r>
                                    <w:r w:rsidR="00013FCE">
                                      <w:rPr>
                                        <w:color w:val="5B9BD5" w:themeColor="accent1"/>
                                        <w:sz w:val="26"/>
                                        <w:szCs w:val="26"/>
                                      </w:rPr>
                                      <w:t xml:space="preserve">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23881041" w:rsidR="00013FCE" w:rsidRPr="00293875" w:rsidRDefault="006C6997">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FCE">
                                <w:rPr>
                                  <w:color w:val="5B9BD5" w:themeColor="accent1"/>
                                  <w:sz w:val="26"/>
                                  <w:szCs w:val="26"/>
                                </w:rPr>
                                <w:t>Tim Kirchner,</w:t>
                              </w:r>
                              <w:r w:rsidR="009F231A">
                                <w:rPr>
                                  <w:color w:val="5B9BD5" w:themeColor="accent1"/>
                                  <w:sz w:val="26"/>
                                  <w:szCs w:val="26"/>
                                </w:rPr>
                                <w:t xml:space="preserve"> Tobias Fissenebert,</w:t>
                              </w:r>
                              <w:r w:rsidR="00013FCE">
                                <w:rPr>
                                  <w:color w:val="5B9BD5" w:themeColor="accent1"/>
                                  <w:sz w:val="26"/>
                                  <w:szCs w:val="26"/>
                                </w:rPr>
                                <w:t xml:space="preserve"> Jens Höcker</w:t>
                              </w:r>
                            </w:sdtContent>
                          </w:sdt>
                        </w:p>
                      </w:txbxContent>
                    </v:textbox>
                    <w10:wrap anchorx="page" anchory="page"/>
                  </v:shape>
                </w:pict>
              </mc:Fallback>
            </mc:AlternateContent>
          </w:r>
        </w:p>
        <w:p w14:paraId="6B77BF98" w14:textId="77777777" w:rsidR="000F0BFD" w:rsidRPr="00B753A3" w:rsidRDefault="000F0BFD" w:rsidP="003B7B17">
          <w:pPr>
            <w:rPr>
              <w:color w:val="FF0000"/>
            </w:rPr>
          </w:pPr>
        </w:p>
        <w:sdt>
          <w:sdtPr>
            <w:rPr>
              <w:color w:val="FF0000"/>
            </w:rPr>
            <w:id w:val="1688870110"/>
            <w:docPartObj>
              <w:docPartGallery w:val="Table of Contents"/>
              <w:docPartUnique/>
            </w:docPartObj>
          </w:sdtPr>
          <w:sdtEndPr>
            <w:rPr>
              <w:b/>
              <w:bCs/>
            </w:rPr>
          </w:sdtEndPr>
          <w:sdtContent>
            <w:p w14:paraId="6BFE2DB7" w14:textId="4A79573C" w:rsidR="000F0BFD" w:rsidRPr="00B753A3" w:rsidRDefault="000F0BFD" w:rsidP="000F0BFD">
              <w:pPr>
                <w:rPr>
                  <w:color w:val="FF0000"/>
                  <w:sz w:val="32"/>
                </w:rPr>
              </w:pPr>
              <w:r w:rsidRPr="00B753A3">
                <w:rPr>
                  <w:color w:val="FF0000"/>
                  <w:sz w:val="32"/>
                </w:rPr>
                <w:t>Inhalt</w:t>
              </w:r>
              <w:r w:rsidR="00F82010" w:rsidRPr="00B753A3">
                <w:rPr>
                  <w:color w:val="FF0000"/>
                  <w:sz w:val="32"/>
                </w:rPr>
                <w:t>sverzeichnis</w:t>
              </w:r>
            </w:p>
            <w:p w14:paraId="3C0BB605" w14:textId="16CAFD53" w:rsidR="00B059D1" w:rsidRPr="00B753A3" w:rsidRDefault="000F0BFD">
              <w:pPr>
                <w:pStyle w:val="Verzeichnis1"/>
                <w:tabs>
                  <w:tab w:val="left" w:pos="440"/>
                  <w:tab w:val="right" w:leader="dot" w:pos="9062"/>
                </w:tabs>
                <w:rPr>
                  <w:rFonts w:eastAsiaTheme="minorEastAsia"/>
                  <w:noProof/>
                  <w:color w:val="FF0000"/>
                  <w:lang w:eastAsia="de-DE"/>
                </w:rPr>
              </w:pPr>
              <w:r w:rsidRPr="00B753A3">
                <w:rPr>
                  <w:color w:val="FF0000"/>
                </w:rPr>
                <w:fldChar w:fldCharType="begin"/>
              </w:r>
              <w:r w:rsidRPr="00B753A3">
                <w:rPr>
                  <w:color w:val="FF0000"/>
                </w:rPr>
                <w:instrText xml:space="preserve"> TOC \o "1-3" \h \z \u </w:instrText>
              </w:r>
              <w:r w:rsidRPr="00B753A3">
                <w:rPr>
                  <w:color w:val="FF0000"/>
                </w:rPr>
                <w:fldChar w:fldCharType="separate"/>
              </w:r>
              <w:hyperlink w:anchor="_Toc511083113" w:history="1">
                <w:r w:rsidR="00B059D1" w:rsidRPr="00B753A3">
                  <w:rPr>
                    <w:rStyle w:val="Hyperlink"/>
                    <w:noProof/>
                    <w:color w:val="FF0000"/>
                  </w:rPr>
                  <w:t>0</w:t>
                </w:r>
                <w:r w:rsidR="00B059D1" w:rsidRPr="00B753A3">
                  <w:rPr>
                    <w:rFonts w:eastAsiaTheme="minorEastAsia"/>
                    <w:noProof/>
                    <w:color w:val="FF0000"/>
                    <w:lang w:eastAsia="de-DE"/>
                  </w:rPr>
                  <w:tab/>
                </w:r>
                <w:r w:rsidR="00B059D1" w:rsidRPr="00B753A3">
                  <w:rPr>
                    <w:rStyle w:val="Hyperlink"/>
                    <w:noProof/>
                    <w:color w:val="FF0000"/>
                  </w:rPr>
                  <w:t>Vorschlagsphase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_Toc511083113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w:t>
                </w:r>
                <w:r w:rsidR="00B059D1" w:rsidRPr="00B753A3">
                  <w:rPr>
                    <w:noProof/>
                    <w:webHidden/>
                    <w:color w:val="FF0000"/>
                  </w:rPr>
                  <w:fldChar w:fldCharType="end"/>
                </w:r>
              </w:hyperlink>
            </w:p>
            <w:p w14:paraId="2852A2FA" w14:textId="602EFF00"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14" w:history="1">
                <w:r w:rsidR="00B059D1" w:rsidRPr="00B753A3">
                  <w:rPr>
                    <w:rStyle w:val="Hyperlink"/>
                    <w:noProof/>
                    <w:color w:val="FF0000"/>
                  </w:rPr>
                  <w:t>1</w:t>
                </w:r>
                <w:r w:rsidR="00B059D1" w:rsidRPr="00B753A3">
                  <w:rPr>
                    <w:rFonts w:eastAsiaTheme="minorEastAsia"/>
                    <w:noProof/>
                    <w:color w:val="FF0000"/>
                    <w:lang w:eastAsia="de-DE"/>
                  </w:rPr>
                  <w:tab/>
                </w:r>
                <w:r w:rsidR="00B059D1" w:rsidRPr="00B753A3">
                  <w:rPr>
                    <w:rStyle w:val="Hyperlink"/>
                    <w:noProof/>
                    <w:color w:val="FF0000"/>
                  </w:rPr>
                  <w:t>Planungsphase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_Toc511083114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w:t>
                </w:r>
                <w:r w:rsidR="00B059D1" w:rsidRPr="00B753A3">
                  <w:rPr>
                    <w:noProof/>
                    <w:webHidden/>
                    <w:color w:val="FF0000"/>
                  </w:rPr>
                  <w:fldChar w:fldCharType="end"/>
                </w:r>
              </w:hyperlink>
            </w:p>
            <w:p w14:paraId="05431D67" w14:textId="53EE5F76"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15" w:history="1">
                <w:r w:rsidR="00B059D1" w:rsidRPr="00B753A3">
                  <w:rPr>
                    <w:rStyle w:val="Hyperlink"/>
                    <w:noProof/>
                    <w:color w:val="FF0000"/>
                  </w:rPr>
                  <w:t>1.1</w:t>
                </w:r>
                <w:r w:rsidR="00B059D1" w:rsidRPr="00B753A3">
                  <w:rPr>
                    <w:rFonts w:eastAsiaTheme="minorEastAsia"/>
                    <w:noProof/>
                    <w:color w:val="FF0000"/>
                    <w:lang w:eastAsia="de-DE"/>
                  </w:rPr>
                  <w:tab/>
                </w:r>
                <w:r w:rsidR="00B059D1" w:rsidRPr="00B753A3">
                  <w:rPr>
                    <w:rStyle w:val="Hyperlink"/>
                    <w:noProof/>
                    <w:color w:val="FF0000"/>
                  </w:rPr>
                  <w:t>Arbeits- und Zeitplan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_Toc511083115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w:t>
                </w:r>
                <w:r w:rsidR="00B059D1" w:rsidRPr="00B753A3">
                  <w:rPr>
                    <w:noProof/>
                    <w:webHidden/>
                    <w:color w:val="FF0000"/>
                  </w:rPr>
                  <w:fldChar w:fldCharType="end"/>
                </w:r>
              </w:hyperlink>
            </w:p>
            <w:p w14:paraId="7ACB9DF4" w14:textId="3FFD38F6"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16" w:history="1">
                <w:r w:rsidR="00B059D1" w:rsidRPr="00B753A3">
                  <w:rPr>
                    <w:rStyle w:val="Hyperlink"/>
                    <w:noProof/>
                    <w:color w:val="FF0000"/>
                  </w:rPr>
                  <w:t>1.2</w:t>
                </w:r>
                <w:r w:rsidR="00B059D1" w:rsidRPr="00B753A3">
                  <w:rPr>
                    <w:rFonts w:eastAsiaTheme="minorEastAsia"/>
                    <w:noProof/>
                    <w:color w:val="FF0000"/>
                    <w:lang w:eastAsia="de-DE"/>
                  </w:rPr>
                  <w:tab/>
                </w:r>
                <w:r w:rsidR="00B059D1" w:rsidRPr="00B753A3">
                  <w:rPr>
                    <w:rStyle w:val="Hyperlink"/>
                    <w:noProof/>
                    <w:color w:val="FF0000"/>
                  </w:rPr>
                  <w:t>Ist-Beschreibung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_Toc511083116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w:t>
                </w:r>
                <w:r w:rsidR="00B059D1" w:rsidRPr="00B753A3">
                  <w:rPr>
                    <w:noProof/>
                    <w:webHidden/>
                    <w:color w:val="FF0000"/>
                  </w:rPr>
                  <w:fldChar w:fldCharType="end"/>
                </w:r>
              </w:hyperlink>
            </w:p>
            <w:p w14:paraId="707799EA" w14:textId="55EA30C0"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17" w:history="1">
                <w:r w:rsidR="00B059D1" w:rsidRPr="00B753A3">
                  <w:rPr>
                    <w:rStyle w:val="Hyperlink"/>
                    <w:noProof/>
                    <w:color w:val="FF0000"/>
                  </w:rPr>
                  <w:t>1.3</w:t>
                </w:r>
                <w:r w:rsidR="00B059D1" w:rsidRPr="00B753A3">
                  <w:rPr>
                    <w:rFonts w:eastAsiaTheme="minorEastAsia"/>
                    <w:noProof/>
                    <w:color w:val="FF0000"/>
                    <w:lang w:eastAsia="de-DE"/>
                  </w:rPr>
                  <w:tab/>
                </w:r>
                <w:r w:rsidR="00B059D1" w:rsidRPr="00B753A3">
                  <w:rPr>
                    <w:rStyle w:val="Hyperlink"/>
                    <w:noProof/>
                    <w:color w:val="FF0000"/>
                  </w:rPr>
                  <w:t>Pflichtenheft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_Toc511083117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w:t>
                </w:r>
                <w:r w:rsidR="00B059D1" w:rsidRPr="00B753A3">
                  <w:rPr>
                    <w:noProof/>
                    <w:webHidden/>
                    <w:color w:val="FF0000"/>
                  </w:rPr>
                  <w:fldChar w:fldCharType="end"/>
                </w:r>
              </w:hyperlink>
            </w:p>
            <w:p w14:paraId="3758A503" w14:textId="552B377D"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18" w:history="1">
                <w:r w:rsidR="00B059D1" w:rsidRPr="00B753A3">
                  <w:rPr>
                    <w:rStyle w:val="Hyperlink"/>
                    <w:noProof/>
                    <w:color w:val="FF0000"/>
                  </w:rPr>
                  <w:t>2</w:t>
                </w:r>
                <w:r w:rsidR="00B059D1" w:rsidRPr="00B753A3">
                  <w:rPr>
                    <w:rFonts w:eastAsiaTheme="minorEastAsia"/>
                    <w:noProof/>
                    <w:color w:val="FF0000"/>
                    <w:lang w:eastAsia="de-DE"/>
                  </w:rPr>
                  <w:tab/>
                </w:r>
                <w:r w:rsidR="00B059D1" w:rsidRPr="00B753A3">
                  <w:rPr>
                    <w:rStyle w:val="Hyperlink"/>
                    <w:noProof/>
                    <w:color w:val="FF0000"/>
                  </w:rPr>
                  <w:t>Konzeptphase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_Toc511083118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5EBF396E" w14:textId="73C109BB"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19" w:history="1">
                <w:r w:rsidR="00B059D1" w:rsidRPr="00B753A3">
                  <w:rPr>
                    <w:rStyle w:val="Hyperlink"/>
                    <w:noProof/>
                    <w:color w:val="FF0000"/>
                  </w:rPr>
                  <w:t>2.1</w:t>
                </w:r>
                <w:r w:rsidR="00B059D1" w:rsidRPr="00B753A3">
                  <w:rPr>
                    <w:rFonts w:eastAsiaTheme="minorEastAsia"/>
                    <w:noProof/>
                    <w:color w:val="FF0000"/>
                    <w:lang w:eastAsia="de-DE"/>
                  </w:rPr>
                  <w:tab/>
                </w:r>
                <w:r w:rsidR="00B059D1" w:rsidRPr="00B753A3">
                  <w:rPr>
                    <w:rStyle w:val="Hyperlink"/>
                    <w:noProof/>
                    <w:color w:val="FF0000"/>
                  </w:rPr>
                  <w:t>Überblick</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_Toc511083119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690B2CE4" w14:textId="2CCD5291"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0" w:history="1">
                <w:r w:rsidR="00B059D1" w:rsidRPr="00B753A3">
                  <w:rPr>
                    <w:rStyle w:val="Hyperlink"/>
                    <w:noProof/>
                    <w:color w:val="FF0000"/>
                  </w:rPr>
                  <w:t>2.2</w:t>
                </w:r>
                <w:r w:rsidR="00B059D1" w:rsidRPr="00B753A3">
                  <w:rPr>
                    <w:rFonts w:eastAsiaTheme="minorEastAsia"/>
                    <w:noProof/>
                    <w:color w:val="FF0000"/>
                    <w:lang w:eastAsia="de-DE"/>
                  </w:rPr>
                  <w:tab/>
                </w:r>
                <w:r w:rsidR="00B059D1" w:rsidRPr="00B753A3">
                  <w:rPr>
                    <w:rStyle w:val="Hyperlink"/>
                    <w:noProof/>
                    <w:color w:val="FF0000"/>
                  </w:rPr>
                  <w:t>Grobentwurf der Dokumentation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_Toc511083120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6CC6114C" w14:textId="07F4F050"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21" w:history="1">
                <w:r w:rsidR="00B059D1" w:rsidRPr="00B753A3">
                  <w:rPr>
                    <w:rStyle w:val="Hyperlink"/>
                    <w:noProof/>
                    <w:color w:val="FF0000"/>
                  </w:rPr>
                  <w:t>2.2.1</w:t>
                </w:r>
                <w:r w:rsidR="00B059D1" w:rsidRPr="00B753A3">
                  <w:rPr>
                    <w:rFonts w:eastAsiaTheme="minorEastAsia"/>
                    <w:noProof/>
                    <w:color w:val="FF0000"/>
                    <w:lang w:eastAsia="de-DE"/>
                  </w:rPr>
                  <w:tab/>
                </w:r>
                <w:r w:rsidR="00B059D1" w:rsidRPr="00B753A3">
                  <w:rPr>
                    <w:rStyle w:val="Hyperlink"/>
                    <w:noProof/>
                    <w:color w:val="FF0000"/>
                  </w:rPr>
                  <w:t>Komplett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_Toc511083121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05929516" w14:textId="40D6CA06"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22" w:history="1">
                <w:r w:rsidR="00B059D1" w:rsidRPr="00B753A3">
                  <w:rPr>
                    <w:rStyle w:val="Hyperlink"/>
                    <w:noProof/>
                    <w:color w:val="FF0000"/>
                  </w:rPr>
                  <w:t>2.2.2</w:t>
                </w:r>
                <w:r w:rsidR="00B059D1" w:rsidRPr="00B753A3">
                  <w:rPr>
                    <w:rFonts w:eastAsiaTheme="minorEastAsia"/>
                    <w:noProof/>
                    <w:color w:val="FF0000"/>
                    <w:lang w:eastAsia="de-DE"/>
                  </w:rPr>
                  <w:tab/>
                </w:r>
                <w:r w:rsidR="00B059D1" w:rsidRPr="00B753A3">
                  <w:rPr>
                    <w:rStyle w:val="Hyperlink"/>
                    <w:noProof/>
                    <w:color w:val="FF0000"/>
                  </w:rPr>
                  <w:t>Planungsorientiert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_Toc511083122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636E25DC" w14:textId="284DAE47"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23" w:history="1">
                <w:r w:rsidR="00B059D1" w:rsidRPr="00B753A3">
                  <w:rPr>
                    <w:rStyle w:val="Hyperlink"/>
                    <w:noProof/>
                    <w:color w:val="FF0000"/>
                  </w:rPr>
                  <w:t>2.2.3</w:t>
                </w:r>
                <w:r w:rsidR="00B059D1" w:rsidRPr="00B753A3">
                  <w:rPr>
                    <w:rFonts w:eastAsiaTheme="minorEastAsia"/>
                    <w:noProof/>
                    <w:color w:val="FF0000"/>
                    <w:lang w:eastAsia="de-DE"/>
                  </w:rPr>
                  <w:tab/>
                </w:r>
                <w:r w:rsidR="00B059D1" w:rsidRPr="00B753A3">
                  <w:rPr>
                    <w:rStyle w:val="Hyperlink"/>
                    <w:noProof/>
                    <w:color w:val="FF0000"/>
                  </w:rPr>
                  <w:t>Produktionsorientiert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_Toc511083123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13AF63F5" w14:textId="3F058727"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4" w:history="1">
                <w:r w:rsidR="00B059D1" w:rsidRPr="00B753A3">
                  <w:rPr>
                    <w:rStyle w:val="Hyperlink"/>
                    <w:noProof/>
                    <w:color w:val="FF0000"/>
                  </w:rPr>
                  <w:t>2.3</w:t>
                </w:r>
                <w:r w:rsidR="00B059D1" w:rsidRPr="00B753A3">
                  <w:rPr>
                    <w:rFonts w:eastAsiaTheme="minorEastAsia"/>
                    <w:noProof/>
                    <w:color w:val="FF0000"/>
                    <w:lang w:eastAsia="de-DE"/>
                  </w:rPr>
                  <w:tab/>
                </w:r>
                <w:r w:rsidR="00B059D1" w:rsidRPr="00B753A3">
                  <w:rPr>
                    <w:rStyle w:val="Hyperlink"/>
                    <w:noProof/>
                    <w:color w:val="FF0000"/>
                  </w:rPr>
                  <w:t>Grobentwurf des Produktes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_Toc511083124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2</w:t>
                </w:r>
                <w:r w:rsidR="00B059D1" w:rsidRPr="00B753A3">
                  <w:rPr>
                    <w:noProof/>
                    <w:webHidden/>
                    <w:color w:val="FF0000"/>
                  </w:rPr>
                  <w:fldChar w:fldCharType="end"/>
                </w:r>
              </w:hyperlink>
            </w:p>
            <w:p w14:paraId="4A9A6B38" w14:textId="0225D1CE"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5" w:history="1">
                <w:r w:rsidR="00B059D1" w:rsidRPr="00B753A3">
                  <w:rPr>
                    <w:rStyle w:val="Hyperlink"/>
                    <w:noProof/>
                    <w:color w:val="FF0000"/>
                  </w:rPr>
                  <w:t>2.4</w:t>
                </w:r>
                <w:r w:rsidR="00B059D1" w:rsidRPr="00B753A3">
                  <w:rPr>
                    <w:rFonts w:eastAsiaTheme="minorEastAsia"/>
                    <w:noProof/>
                    <w:color w:val="FF0000"/>
                    <w:lang w:eastAsia="de-DE"/>
                  </w:rPr>
                  <w:tab/>
                </w:r>
                <w:r w:rsidR="00B059D1" w:rsidRPr="00B753A3">
                  <w:rPr>
                    <w:rStyle w:val="Hyperlink"/>
                    <w:noProof/>
                    <w:color w:val="FF0000"/>
                  </w:rPr>
                  <w:t>Vergleich und Votum</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_Toc511083125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3</w:t>
                </w:r>
                <w:r w:rsidR="00B059D1" w:rsidRPr="00B753A3">
                  <w:rPr>
                    <w:noProof/>
                    <w:webHidden/>
                    <w:color w:val="FF0000"/>
                  </w:rPr>
                  <w:fldChar w:fldCharType="end"/>
                </w:r>
              </w:hyperlink>
            </w:p>
            <w:p w14:paraId="21102C8C" w14:textId="7BDECE80"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26" w:history="1">
                <w:r w:rsidR="00B059D1" w:rsidRPr="00B753A3">
                  <w:rPr>
                    <w:rStyle w:val="Hyperlink"/>
                    <w:noProof/>
                    <w:color w:val="FF0000"/>
                  </w:rPr>
                  <w:t>3</w:t>
                </w:r>
                <w:r w:rsidR="00B059D1" w:rsidRPr="00B753A3">
                  <w:rPr>
                    <w:rFonts w:eastAsiaTheme="minorEastAsia"/>
                    <w:noProof/>
                    <w:color w:val="FF0000"/>
                    <w:lang w:eastAsia="de-DE"/>
                  </w:rPr>
                  <w:tab/>
                </w:r>
                <w:r w:rsidR="00B059D1" w:rsidRPr="00B753A3">
                  <w:rPr>
                    <w:rStyle w:val="Hyperlink"/>
                    <w:noProof/>
                    <w:color w:val="FF0000"/>
                  </w:rPr>
                  <w:t>Entwurf</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_Toc511083126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3</w:t>
                </w:r>
                <w:r w:rsidR="00B059D1" w:rsidRPr="00B753A3">
                  <w:rPr>
                    <w:noProof/>
                    <w:webHidden/>
                    <w:color w:val="FF0000"/>
                  </w:rPr>
                  <w:fldChar w:fldCharType="end"/>
                </w:r>
              </w:hyperlink>
            </w:p>
            <w:p w14:paraId="0489AB3D" w14:textId="2E22859B"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7" w:history="1">
                <w:r w:rsidR="00B059D1" w:rsidRPr="00B753A3">
                  <w:rPr>
                    <w:rStyle w:val="Hyperlink"/>
                    <w:noProof/>
                    <w:color w:val="FF0000"/>
                  </w:rPr>
                  <w:t>3.1</w:t>
                </w:r>
                <w:r w:rsidR="00B059D1" w:rsidRPr="00B753A3">
                  <w:rPr>
                    <w:rFonts w:eastAsiaTheme="minorEastAsia"/>
                    <w:noProof/>
                    <w:color w:val="FF0000"/>
                    <w:lang w:eastAsia="de-DE"/>
                  </w:rPr>
                  <w:tab/>
                </w:r>
                <w:r w:rsidR="00B059D1" w:rsidRPr="00B753A3">
                  <w:rPr>
                    <w:rStyle w:val="Hyperlink"/>
                    <w:noProof/>
                    <w:color w:val="FF0000"/>
                  </w:rPr>
                  <w:t>Benutzer Interface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_Toc511083127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3</w:t>
                </w:r>
                <w:r w:rsidR="00B059D1" w:rsidRPr="00B753A3">
                  <w:rPr>
                    <w:noProof/>
                    <w:webHidden/>
                    <w:color w:val="FF0000"/>
                  </w:rPr>
                  <w:fldChar w:fldCharType="end"/>
                </w:r>
              </w:hyperlink>
            </w:p>
            <w:p w14:paraId="307AF55D" w14:textId="3FCDB2DE"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8" w:history="1">
                <w:r w:rsidR="00B059D1" w:rsidRPr="00B753A3">
                  <w:rPr>
                    <w:rStyle w:val="Hyperlink"/>
                    <w:noProof/>
                    <w:color w:val="FF0000"/>
                  </w:rPr>
                  <w:t>3.2</w:t>
                </w:r>
                <w:r w:rsidR="00B059D1" w:rsidRPr="00B753A3">
                  <w:rPr>
                    <w:rFonts w:eastAsiaTheme="minorEastAsia"/>
                    <w:noProof/>
                    <w:color w:val="FF0000"/>
                    <w:lang w:eastAsia="de-DE"/>
                  </w:rPr>
                  <w:tab/>
                </w:r>
                <w:r w:rsidR="00B059D1" w:rsidRPr="00B753A3">
                  <w:rPr>
                    <w:rStyle w:val="Hyperlink"/>
                    <w:noProof/>
                    <w:color w:val="FF0000"/>
                  </w:rPr>
                  <w:t>Datenbeschreibung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_Toc511083128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3</w:t>
                </w:r>
                <w:r w:rsidR="00B059D1" w:rsidRPr="00B753A3">
                  <w:rPr>
                    <w:noProof/>
                    <w:webHidden/>
                    <w:color w:val="FF0000"/>
                  </w:rPr>
                  <w:fldChar w:fldCharType="end"/>
                </w:r>
              </w:hyperlink>
            </w:p>
            <w:p w14:paraId="7823BF15" w14:textId="17982591"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29" w:history="1">
                <w:r w:rsidR="00B059D1" w:rsidRPr="00B753A3">
                  <w:rPr>
                    <w:rStyle w:val="Hyperlink"/>
                    <w:noProof/>
                    <w:color w:val="FF0000"/>
                  </w:rPr>
                  <w:t>3.3</w:t>
                </w:r>
                <w:r w:rsidR="00B059D1" w:rsidRPr="00B753A3">
                  <w:rPr>
                    <w:rFonts w:eastAsiaTheme="minorEastAsia"/>
                    <w:noProof/>
                    <w:color w:val="FF0000"/>
                    <w:lang w:eastAsia="de-DE"/>
                  </w:rPr>
                  <w:tab/>
                </w:r>
                <w:r w:rsidR="00B059D1" w:rsidRPr="00B753A3">
                  <w:rPr>
                    <w:rStyle w:val="Hyperlink"/>
                    <w:noProof/>
                    <w:color w:val="FF0000"/>
                  </w:rPr>
                  <w:t>Systemaufbau</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_Toc511083129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4</w:t>
                </w:r>
                <w:r w:rsidR="00B059D1" w:rsidRPr="00B753A3">
                  <w:rPr>
                    <w:noProof/>
                    <w:webHidden/>
                    <w:color w:val="FF0000"/>
                  </w:rPr>
                  <w:fldChar w:fldCharType="end"/>
                </w:r>
              </w:hyperlink>
            </w:p>
            <w:p w14:paraId="0E6681B7" w14:textId="083E6661"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30" w:history="1">
                <w:r w:rsidR="00B059D1" w:rsidRPr="00B753A3">
                  <w:rPr>
                    <w:rStyle w:val="Hyperlink"/>
                    <w:noProof/>
                    <w:color w:val="FF0000"/>
                  </w:rPr>
                  <w:t>3.3.1</w:t>
                </w:r>
                <w:r w:rsidR="00B059D1" w:rsidRPr="00B753A3">
                  <w:rPr>
                    <w:rFonts w:eastAsiaTheme="minorEastAsia"/>
                    <w:noProof/>
                    <w:color w:val="FF0000"/>
                    <w:lang w:eastAsia="de-DE"/>
                  </w:rPr>
                  <w:tab/>
                </w:r>
                <w:r w:rsidR="00B059D1" w:rsidRPr="00B753A3">
                  <w:rPr>
                    <w:rStyle w:val="Hyperlink"/>
                    <w:noProof/>
                    <w:color w:val="FF0000"/>
                  </w:rPr>
                  <w:t>Aufrufdiagramm der Grundversion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_Toc511083130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4</w:t>
                </w:r>
                <w:r w:rsidR="00B059D1" w:rsidRPr="00B753A3">
                  <w:rPr>
                    <w:noProof/>
                    <w:webHidden/>
                    <w:color w:val="FF0000"/>
                  </w:rPr>
                  <w:fldChar w:fldCharType="end"/>
                </w:r>
              </w:hyperlink>
            </w:p>
            <w:p w14:paraId="0D8B1157" w14:textId="210DB981"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31" w:history="1">
                <w:r w:rsidR="00B059D1" w:rsidRPr="00B753A3">
                  <w:rPr>
                    <w:rStyle w:val="Hyperlink"/>
                    <w:noProof/>
                    <w:color w:val="FF0000"/>
                  </w:rPr>
                  <w:t>3.3.2</w:t>
                </w:r>
                <w:r w:rsidR="00B059D1" w:rsidRPr="00B753A3">
                  <w:rPr>
                    <w:rFonts w:eastAsiaTheme="minorEastAsia"/>
                    <w:noProof/>
                    <w:color w:val="FF0000"/>
                    <w:lang w:eastAsia="de-DE"/>
                  </w:rPr>
                  <w:tab/>
                </w:r>
                <w:r w:rsidR="00B059D1" w:rsidRPr="00B753A3">
                  <w:rPr>
                    <w:rStyle w:val="Hyperlink"/>
                    <w:noProof/>
                    <w:color w:val="FF0000"/>
                  </w:rPr>
                  <w:t>Aufrufdiagramm der Vollversion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_Toc511083131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4</w:t>
                </w:r>
                <w:r w:rsidR="00B059D1" w:rsidRPr="00B753A3">
                  <w:rPr>
                    <w:noProof/>
                    <w:webHidden/>
                    <w:color w:val="FF0000"/>
                  </w:rPr>
                  <w:fldChar w:fldCharType="end"/>
                </w:r>
              </w:hyperlink>
            </w:p>
            <w:p w14:paraId="2B24F180" w14:textId="5387416E"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32" w:history="1">
                <w:r w:rsidR="00B059D1" w:rsidRPr="00B753A3">
                  <w:rPr>
                    <w:rStyle w:val="Hyperlink"/>
                    <w:noProof/>
                    <w:color w:val="FF0000"/>
                  </w:rPr>
                  <w:t>3.4</w:t>
                </w:r>
                <w:r w:rsidR="00B059D1" w:rsidRPr="00B753A3">
                  <w:rPr>
                    <w:rFonts w:eastAsiaTheme="minorEastAsia"/>
                    <w:noProof/>
                    <w:color w:val="FF0000"/>
                    <w:lang w:eastAsia="de-DE"/>
                  </w:rPr>
                  <w:tab/>
                </w:r>
                <w:r w:rsidR="00B059D1" w:rsidRPr="00B753A3">
                  <w:rPr>
                    <w:rStyle w:val="Hyperlink"/>
                    <w:noProof/>
                    <w:color w:val="FF0000"/>
                  </w:rPr>
                  <w:t>Definition der Module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_Toc511083132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4</w:t>
                </w:r>
                <w:r w:rsidR="00B059D1" w:rsidRPr="00B753A3">
                  <w:rPr>
                    <w:noProof/>
                    <w:webHidden/>
                    <w:color w:val="FF0000"/>
                  </w:rPr>
                  <w:fldChar w:fldCharType="end"/>
                </w:r>
              </w:hyperlink>
            </w:p>
            <w:p w14:paraId="43518C7F" w14:textId="42384AC3"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33" w:history="1">
                <w:r w:rsidR="00B059D1" w:rsidRPr="00B753A3">
                  <w:rPr>
                    <w:rStyle w:val="Hyperlink"/>
                    <w:noProof/>
                    <w:color w:val="FF0000"/>
                  </w:rPr>
                  <w:t>3.4.1</w:t>
                </w:r>
                <w:r w:rsidR="00B059D1" w:rsidRPr="00B753A3">
                  <w:rPr>
                    <w:rFonts w:eastAsiaTheme="minorEastAsia"/>
                    <w:noProof/>
                    <w:color w:val="FF0000"/>
                    <w:lang w:eastAsia="de-DE"/>
                  </w:rPr>
                  <w:tab/>
                </w:r>
                <w:r w:rsidR="00B059D1" w:rsidRPr="00B753A3">
                  <w:rPr>
                    <w:rStyle w:val="Hyperlink"/>
                    <w:noProof/>
                    <w:color w:val="FF0000"/>
                  </w:rPr>
                  <w:t>Eingabe der Widerstandsfarbringe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_Toc511083133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5</w:t>
                </w:r>
                <w:r w:rsidR="00B059D1" w:rsidRPr="00B753A3">
                  <w:rPr>
                    <w:noProof/>
                    <w:webHidden/>
                    <w:color w:val="FF0000"/>
                  </w:rPr>
                  <w:fldChar w:fldCharType="end"/>
                </w:r>
              </w:hyperlink>
            </w:p>
            <w:p w14:paraId="2A87CB8A" w14:textId="78B6627C"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34" w:history="1">
                <w:r w:rsidR="00B059D1" w:rsidRPr="00B753A3">
                  <w:rPr>
                    <w:rStyle w:val="Hyperlink"/>
                    <w:noProof/>
                    <w:color w:val="FF0000"/>
                  </w:rPr>
                  <w:t>3.4.2</w:t>
                </w:r>
                <w:r w:rsidR="00B059D1" w:rsidRPr="00B753A3">
                  <w:rPr>
                    <w:rFonts w:eastAsiaTheme="minorEastAsia"/>
                    <w:noProof/>
                    <w:color w:val="FF0000"/>
                    <w:lang w:eastAsia="de-DE"/>
                  </w:rPr>
                  <w:tab/>
                </w:r>
                <w:r w:rsidR="00B059D1" w:rsidRPr="00B753A3">
                  <w:rPr>
                    <w:rStyle w:val="Hyperlink"/>
                    <w:noProof/>
                    <w:color w:val="FF0000"/>
                  </w:rPr>
                  <w:t>Verarbeitung der Eingabe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_Toc511083134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5</w:t>
                </w:r>
                <w:r w:rsidR="00B059D1" w:rsidRPr="00B753A3">
                  <w:rPr>
                    <w:noProof/>
                    <w:webHidden/>
                    <w:color w:val="FF0000"/>
                  </w:rPr>
                  <w:fldChar w:fldCharType="end"/>
                </w:r>
              </w:hyperlink>
            </w:p>
            <w:p w14:paraId="36983A16" w14:textId="32B5EAED"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35" w:history="1">
                <w:r w:rsidR="00B059D1" w:rsidRPr="00B753A3">
                  <w:rPr>
                    <w:rStyle w:val="Hyperlink"/>
                    <w:noProof/>
                    <w:color w:val="FF0000"/>
                  </w:rPr>
                  <w:t>3.4.3</w:t>
                </w:r>
                <w:r w:rsidR="00B059D1" w:rsidRPr="00B753A3">
                  <w:rPr>
                    <w:rFonts w:eastAsiaTheme="minorEastAsia"/>
                    <w:noProof/>
                    <w:color w:val="FF0000"/>
                    <w:lang w:eastAsia="de-DE"/>
                  </w:rPr>
                  <w:tab/>
                </w:r>
                <w:r w:rsidR="00B059D1" w:rsidRPr="00B753A3">
                  <w:rPr>
                    <w:rStyle w:val="Hyperlink"/>
                    <w:noProof/>
                    <w:color w:val="FF0000"/>
                  </w:rPr>
                  <w:t>Ausgabe des Widerstandswertes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_Toc511083135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08F92660" w14:textId="5E18EC81"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36" w:history="1">
                <w:r w:rsidR="00B059D1" w:rsidRPr="00B753A3">
                  <w:rPr>
                    <w:rStyle w:val="Hyperlink"/>
                    <w:noProof/>
                    <w:color w:val="FF0000"/>
                  </w:rPr>
                  <w:t>4</w:t>
                </w:r>
                <w:r w:rsidR="00B059D1" w:rsidRPr="00B753A3">
                  <w:rPr>
                    <w:rFonts w:eastAsiaTheme="minorEastAsia"/>
                    <w:noProof/>
                    <w:color w:val="FF0000"/>
                    <w:lang w:eastAsia="de-DE"/>
                  </w:rPr>
                  <w:tab/>
                </w:r>
                <w:r w:rsidR="00B059D1" w:rsidRPr="00B753A3">
                  <w:rPr>
                    <w:rStyle w:val="Hyperlink"/>
                    <w:noProof/>
                    <w:color w:val="FF0000"/>
                  </w:rPr>
                  <w:t>Implementation + Test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_Toc511083136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5941F62F" w14:textId="1B7F0A47"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37" w:history="1">
                <w:r w:rsidR="00B059D1" w:rsidRPr="00B753A3">
                  <w:rPr>
                    <w:rStyle w:val="Hyperlink"/>
                    <w:noProof/>
                    <w:color w:val="FF0000"/>
                  </w:rPr>
                  <w:t>4.1</w:t>
                </w:r>
                <w:r w:rsidR="00B059D1" w:rsidRPr="00B753A3">
                  <w:rPr>
                    <w:rFonts w:eastAsiaTheme="minorEastAsia"/>
                    <w:noProof/>
                    <w:color w:val="FF0000"/>
                    <w:lang w:eastAsia="de-DE"/>
                  </w:rPr>
                  <w:tab/>
                </w:r>
                <w:r w:rsidR="00B059D1" w:rsidRPr="00B753A3">
                  <w:rPr>
                    <w:rStyle w:val="Hyperlink"/>
                    <w:noProof/>
                    <w:color w:val="FF0000"/>
                  </w:rPr>
                  <w:t>Implementation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_Toc511083137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528E4396" w14:textId="41269788"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38" w:history="1">
                <w:r w:rsidR="00B059D1" w:rsidRPr="00B753A3">
                  <w:rPr>
                    <w:rStyle w:val="Hyperlink"/>
                    <w:noProof/>
                    <w:color w:val="FF0000"/>
                  </w:rPr>
                  <w:t>4.2</w:t>
                </w:r>
                <w:r w:rsidR="00B059D1" w:rsidRPr="00B753A3">
                  <w:rPr>
                    <w:rFonts w:eastAsiaTheme="minorEastAsia"/>
                    <w:noProof/>
                    <w:color w:val="FF0000"/>
                    <w:lang w:eastAsia="de-DE"/>
                  </w:rPr>
                  <w:tab/>
                </w:r>
                <w:r w:rsidR="00B059D1" w:rsidRPr="00B753A3">
                  <w:rPr>
                    <w:rStyle w:val="Hyperlink"/>
                    <w:noProof/>
                    <w:color w:val="FF0000"/>
                  </w:rPr>
                  <w:t>Weitere Software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_Toc511083138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36C3BB84" w14:textId="31C0CB6C"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39" w:history="1">
                <w:r w:rsidR="00B059D1" w:rsidRPr="00B753A3">
                  <w:rPr>
                    <w:rStyle w:val="Hyperlink"/>
                    <w:noProof/>
                    <w:color w:val="FF0000"/>
                  </w:rPr>
                  <w:t>4.3</w:t>
                </w:r>
                <w:r w:rsidR="00B059D1" w:rsidRPr="00B753A3">
                  <w:rPr>
                    <w:rFonts w:eastAsiaTheme="minorEastAsia"/>
                    <w:noProof/>
                    <w:color w:val="FF0000"/>
                    <w:lang w:eastAsia="de-DE"/>
                  </w:rPr>
                  <w:tab/>
                </w:r>
                <w:r w:rsidR="00B059D1" w:rsidRPr="00B753A3">
                  <w:rPr>
                    <w:rStyle w:val="Hyperlink"/>
                    <w:noProof/>
                    <w:color w:val="FF0000"/>
                  </w:rPr>
                  <w:t>Hauptprogramme: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_Toc511083139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0DFD919F" w14:textId="1F419D4D"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40" w:history="1">
                <w:r w:rsidR="00B059D1" w:rsidRPr="00B753A3">
                  <w:rPr>
                    <w:rStyle w:val="Hyperlink"/>
                    <w:noProof/>
                    <w:color w:val="FF0000"/>
                  </w:rPr>
                  <w:t>4.4</w:t>
                </w:r>
                <w:r w:rsidR="00B059D1" w:rsidRPr="00B753A3">
                  <w:rPr>
                    <w:rFonts w:eastAsiaTheme="minorEastAsia"/>
                    <w:noProof/>
                    <w:color w:val="FF0000"/>
                    <w:lang w:eastAsia="de-DE"/>
                  </w:rPr>
                  <w:tab/>
                </w:r>
                <w:r w:rsidR="00B059D1" w:rsidRPr="00B753A3">
                  <w:rPr>
                    <w:rStyle w:val="Hyperlink"/>
                    <w:noProof/>
                    <w:color w:val="FF0000"/>
                  </w:rPr>
                  <w:t>Testprogramme:</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_Toc511083140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6</w:t>
                </w:r>
                <w:r w:rsidR="00B059D1" w:rsidRPr="00B753A3">
                  <w:rPr>
                    <w:noProof/>
                    <w:webHidden/>
                    <w:color w:val="FF0000"/>
                  </w:rPr>
                  <w:fldChar w:fldCharType="end"/>
                </w:r>
              </w:hyperlink>
            </w:p>
            <w:p w14:paraId="53C82BFF" w14:textId="2E91EB78"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41" w:history="1">
                <w:r w:rsidR="00B059D1" w:rsidRPr="00B753A3">
                  <w:rPr>
                    <w:rStyle w:val="Hyperlink"/>
                    <w:noProof/>
                    <w:color w:val="FF0000"/>
                  </w:rPr>
                  <w:t>4.5</w:t>
                </w:r>
                <w:r w:rsidR="00B059D1" w:rsidRPr="00B753A3">
                  <w:rPr>
                    <w:rFonts w:eastAsiaTheme="minorEastAsia"/>
                    <w:noProof/>
                    <w:color w:val="FF0000"/>
                    <w:lang w:eastAsia="de-DE"/>
                  </w:rPr>
                  <w:tab/>
                </w:r>
                <w:r w:rsidR="00B059D1" w:rsidRPr="00B753A3">
                  <w:rPr>
                    <w:rStyle w:val="Hyperlink"/>
                    <w:noProof/>
                    <w:color w:val="FF0000"/>
                  </w:rPr>
                  <w:t>Nachweis der Funktionalität</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_Toc511083141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7</w:t>
                </w:r>
                <w:r w:rsidR="00B059D1" w:rsidRPr="00B753A3">
                  <w:rPr>
                    <w:noProof/>
                    <w:webHidden/>
                    <w:color w:val="FF0000"/>
                  </w:rPr>
                  <w:fldChar w:fldCharType="end"/>
                </w:r>
              </w:hyperlink>
            </w:p>
            <w:p w14:paraId="414CA80F" w14:textId="29C5AF13" w:rsidR="00B059D1" w:rsidRPr="00B753A3" w:rsidRDefault="006C6997">
              <w:pPr>
                <w:pStyle w:val="Verzeichnis3"/>
                <w:tabs>
                  <w:tab w:val="left" w:pos="1320"/>
                  <w:tab w:val="right" w:leader="dot" w:pos="9062"/>
                </w:tabs>
                <w:rPr>
                  <w:rFonts w:eastAsiaTheme="minorEastAsia"/>
                  <w:noProof/>
                  <w:color w:val="FF0000"/>
                  <w:lang w:eastAsia="de-DE"/>
                </w:rPr>
              </w:pPr>
              <w:hyperlink w:anchor="_Toc511083142" w:history="1">
                <w:r w:rsidR="00B059D1" w:rsidRPr="00B753A3">
                  <w:rPr>
                    <w:rStyle w:val="Hyperlink"/>
                    <w:noProof/>
                    <w:color w:val="FF0000"/>
                  </w:rPr>
                  <w:t>4.5.1</w:t>
                </w:r>
                <w:r w:rsidR="00B059D1" w:rsidRPr="00B753A3">
                  <w:rPr>
                    <w:rFonts w:eastAsiaTheme="minorEastAsia"/>
                    <w:noProof/>
                    <w:color w:val="FF0000"/>
                    <w:lang w:eastAsia="de-DE"/>
                  </w:rPr>
                  <w:tab/>
                </w:r>
                <w:r w:rsidR="00B059D1" w:rsidRPr="00B753A3">
                  <w:rPr>
                    <w:rStyle w:val="Hyperlink"/>
                    <w:noProof/>
                    <w:color w:val="FF0000"/>
                  </w:rPr>
                  <w:t>Disclaimer</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_Toc511083142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7</w:t>
                </w:r>
                <w:r w:rsidR="00B059D1" w:rsidRPr="00B753A3">
                  <w:rPr>
                    <w:noProof/>
                    <w:webHidden/>
                    <w:color w:val="FF0000"/>
                  </w:rPr>
                  <w:fldChar w:fldCharType="end"/>
                </w:r>
              </w:hyperlink>
            </w:p>
            <w:p w14:paraId="34D819CC" w14:textId="114297C3"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43" w:history="1">
                <w:r w:rsidR="00B059D1" w:rsidRPr="00B753A3">
                  <w:rPr>
                    <w:rStyle w:val="Hyperlink"/>
                    <w:noProof/>
                    <w:color w:val="FF0000"/>
                  </w:rPr>
                  <w:t>5</w:t>
                </w:r>
                <w:r w:rsidR="00B059D1" w:rsidRPr="00B753A3">
                  <w:rPr>
                    <w:rFonts w:eastAsiaTheme="minorEastAsia"/>
                    <w:noProof/>
                    <w:color w:val="FF0000"/>
                    <w:lang w:eastAsia="de-DE"/>
                  </w:rPr>
                  <w:tab/>
                </w:r>
                <w:r w:rsidR="00B059D1" w:rsidRPr="00B753A3">
                  <w:rPr>
                    <w:rStyle w:val="Hyperlink"/>
                    <w:noProof/>
                    <w:color w:val="FF0000"/>
                  </w:rPr>
                  <w:t>Einführung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_Toc511083143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7</w:t>
                </w:r>
                <w:r w:rsidR="00B059D1" w:rsidRPr="00B753A3">
                  <w:rPr>
                    <w:noProof/>
                    <w:webHidden/>
                    <w:color w:val="FF0000"/>
                  </w:rPr>
                  <w:fldChar w:fldCharType="end"/>
                </w:r>
              </w:hyperlink>
            </w:p>
            <w:p w14:paraId="6162727C" w14:textId="13D70C50"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44" w:history="1">
                <w:r w:rsidR="00B059D1" w:rsidRPr="00B753A3">
                  <w:rPr>
                    <w:rStyle w:val="Hyperlink"/>
                    <w:noProof/>
                    <w:color w:val="FF0000"/>
                  </w:rPr>
                  <w:t>5.1</w:t>
                </w:r>
                <w:r w:rsidR="00B059D1" w:rsidRPr="00B753A3">
                  <w:rPr>
                    <w:rFonts w:eastAsiaTheme="minorEastAsia"/>
                    <w:noProof/>
                    <w:color w:val="FF0000"/>
                    <w:lang w:eastAsia="de-DE"/>
                  </w:rPr>
                  <w:tab/>
                </w:r>
                <w:r w:rsidR="00B059D1" w:rsidRPr="00B753A3">
                  <w:rPr>
                    <w:rStyle w:val="Hyperlink"/>
                    <w:noProof/>
                    <w:color w:val="FF0000"/>
                  </w:rPr>
                  <w:t>Lieferumfang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_Toc511083144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7</w:t>
                </w:r>
                <w:r w:rsidR="00B059D1" w:rsidRPr="00B753A3">
                  <w:rPr>
                    <w:noProof/>
                    <w:webHidden/>
                    <w:color w:val="FF0000"/>
                  </w:rPr>
                  <w:fldChar w:fldCharType="end"/>
                </w:r>
              </w:hyperlink>
            </w:p>
            <w:p w14:paraId="18CEF4E9" w14:textId="6C1B5734"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45" w:history="1">
                <w:r w:rsidR="00B059D1" w:rsidRPr="00B753A3">
                  <w:rPr>
                    <w:rStyle w:val="Hyperlink"/>
                    <w:noProof/>
                    <w:color w:val="FF0000"/>
                  </w:rPr>
                  <w:t>6</w:t>
                </w:r>
                <w:r w:rsidR="00B059D1" w:rsidRPr="00B753A3">
                  <w:rPr>
                    <w:rFonts w:eastAsiaTheme="minorEastAsia"/>
                    <w:noProof/>
                    <w:color w:val="FF0000"/>
                    <w:lang w:eastAsia="de-DE"/>
                  </w:rPr>
                  <w:tab/>
                </w:r>
                <w:r w:rsidR="00B059D1" w:rsidRPr="00B753A3">
                  <w:rPr>
                    <w:rStyle w:val="Hyperlink"/>
                    <w:noProof/>
                    <w:color w:val="FF0000"/>
                  </w:rPr>
                  <w:t>Persönliche Erklärung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_Toc511083145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8</w:t>
                </w:r>
                <w:r w:rsidR="00B059D1" w:rsidRPr="00B753A3">
                  <w:rPr>
                    <w:noProof/>
                    <w:webHidden/>
                    <w:color w:val="FF0000"/>
                  </w:rPr>
                  <w:fldChar w:fldCharType="end"/>
                </w:r>
              </w:hyperlink>
            </w:p>
            <w:p w14:paraId="56965DC5" w14:textId="7F13F3AD"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46" w:history="1">
                <w:r w:rsidR="00B059D1" w:rsidRPr="00B753A3">
                  <w:rPr>
                    <w:rStyle w:val="Hyperlink"/>
                    <w:noProof/>
                    <w:color w:val="FF0000"/>
                  </w:rPr>
                  <w:t>7</w:t>
                </w:r>
                <w:r w:rsidR="00B059D1" w:rsidRPr="00B753A3">
                  <w:rPr>
                    <w:rFonts w:eastAsiaTheme="minorEastAsia"/>
                    <w:noProof/>
                    <w:color w:val="FF0000"/>
                    <w:lang w:eastAsia="de-DE"/>
                  </w:rPr>
                  <w:tab/>
                </w:r>
                <w:r w:rsidR="00B059D1" w:rsidRPr="00B753A3">
                  <w:rPr>
                    <w:rStyle w:val="Hyperlink"/>
                    <w:noProof/>
                    <w:color w:val="FF0000"/>
                  </w:rPr>
                  <w:t>Abbildungsverzeichnis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_Toc511083146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61982136" w14:textId="0B77BF3C"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47" w:history="1">
                <w:r w:rsidR="00B059D1" w:rsidRPr="00B753A3">
                  <w:rPr>
                    <w:rStyle w:val="Hyperlink"/>
                    <w:noProof/>
                    <w:color w:val="FF0000"/>
                  </w:rPr>
                  <w:t>8</w:t>
                </w:r>
                <w:r w:rsidR="00B059D1" w:rsidRPr="00B753A3">
                  <w:rPr>
                    <w:rFonts w:eastAsiaTheme="minorEastAsia"/>
                    <w:noProof/>
                    <w:color w:val="FF0000"/>
                    <w:lang w:eastAsia="de-DE"/>
                  </w:rPr>
                  <w:tab/>
                </w:r>
                <w:r w:rsidR="00B059D1" w:rsidRPr="00B753A3">
                  <w:rPr>
                    <w:rStyle w:val="Hyperlink"/>
                    <w:noProof/>
                    <w:color w:val="FF0000"/>
                  </w:rPr>
                  <w:t>Tabellenverzeichnis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_Toc511083147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243EFBDF" w14:textId="14B6AE10" w:rsidR="00B059D1" w:rsidRPr="00B753A3" w:rsidRDefault="006C6997">
              <w:pPr>
                <w:pStyle w:val="Verzeichnis1"/>
                <w:tabs>
                  <w:tab w:val="left" w:pos="440"/>
                  <w:tab w:val="right" w:leader="dot" w:pos="9062"/>
                </w:tabs>
                <w:rPr>
                  <w:rFonts w:eastAsiaTheme="minorEastAsia"/>
                  <w:noProof/>
                  <w:color w:val="FF0000"/>
                  <w:lang w:eastAsia="de-DE"/>
                </w:rPr>
              </w:pPr>
              <w:hyperlink w:anchor="_Toc511083148" w:history="1">
                <w:r w:rsidR="00B059D1" w:rsidRPr="00B753A3">
                  <w:rPr>
                    <w:rStyle w:val="Hyperlink"/>
                    <w:noProof/>
                    <w:color w:val="FF0000"/>
                  </w:rPr>
                  <w:t>9</w:t>
                </w:r>
                <w:r w:rsidR="00B059D1" w:rsidRPr="00B753A3">
                  <w:rPr>
                    <w:rFonts w:eastAsiaTheme="minorEastAsia"/>
                    <w:noProof/>
                    <w:color w:val="FF0000"/>
                    <w:lang w:eastAsia="de-DE"/>
                  </w:rPr>
                  <w:tab/>
                </w:r>
                <w:r w:rsidR="00B059D1" w:rsidRPr="00B753A3">
                  <w:rPr>
                    <w:rStyle w:val="Hyperlink"/>
                    <w:noProof/>
                    <w:color w:val="FF0000"/>
                  </w:rPr>
                  <w:t>Quellenverzeichnis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_Toc511083148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1F515907" w14:textId="200688E1" w:rsidR="00B059D1" w:rsidRPr="00B753A3" w:rsidRDefault="006C6997">
              <w:pPr>
                <w:pStyle w:val="Verzeichnis1"/>
                <w:tabs>
                  <w:tab w:val="left" w:pos="660"/>
                  <w:tab w:val="right" w:leader="dot" w:pos="9062"/>
                </w:tabs>
                <w:rPr>
                  <w:rFonts w:eastAsiaTheme="minorEastAsia"/>
                  <w:noProof/>
                  <w:color w:val="FF0000"/>
                  <w:lang w:eastAsia="de-DE"/>
                </w:rPr>
              </w:pPr>
              <w:hyperlink w:anchor="_Toc511083149" w:history="1">
                <w:r w:rsidR="00B059D1" w:rsidRPr="00B753A3">
                  <w:rPr>
                    <w:rStyle w:val="Hyperlink"/>
                    <w:noProof/>
                    <w:color w:val="FF0000"/>
                  </w:rPr>
                  <w:t>10</w:t>
                </w:r>
                <w:r w:rsidR="00B059D1" w:rsidRPr="00B753A3">
                  <w:rPr>
                    <w:rFonts w:eastAsiaTheme="minorEastAsia"/>
                    <w:noProof/>
                    <w:color w:val="FF0000"/>
                    <w:lang w:eastAsia="de-DE"/>
                  </w:rPr>
                  <w:tab/>
                </w:r>
                <w:r w:rsidR="00B059D1" w:rsidRPr="00B753A3">
                  <w:rPr>
                    <w:rStyle w:val="Hyperlink"/>
                    <w:noProof/>
                    <w:color w:val="FF0000"/>
                  </w:rPr>
                  <w:t>Softwareverzeichnis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_Toc511083149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0ED1322B" w14:textId="4EAA5329"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50" w:history="1">
                <w:r w:rsidR="00B059D1" w:rsidRPr="00B753A3">
                  <w:rPr>
                    <w:rStyle w:val="Hyperlink"/>
                    <w:noProof/>
                    <w:color w:val="FF0000"/>
                  </w:rPr>
                  <w:t>10.1</w:t>
                </w:r>
                <w:r w:rsidR="00B059D1" w:rsidRPr="00B753A3">
                  <w:rPr>
                    <w:rFonts w:eastAsiaTheme="minorEastAsia"/>
                    <w:noProof/>
                    <w:color w:val="FF0000"/>
                    <w:lang w:eastAsia="de-DE"/>
                  </w:rPr>
                  <w:tab/>
                </w:r>
                <w:r w:rsidR="00B059D1" w:rsidRPr="00B753A3">
                  <w:rPr>
                    <w:rStyle w:val="Hyperlink"/>
                    <w:noProof/>
                    <w:color w:val="FF0000"/>
                  </w:rPr>
                  <w:t>IDEs</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_Toc511083150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0A7E602F" w14:textId="3346C926"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51" w:history="1">
                <w:r w:rsidR="00B059D1" w:rsidRPr="00B753A3">
                  <w:rPr>
                    <w:rStyle w:val="Hyperlink"/>
                    <w:noProof/>
                    <w:color w:val="FF0000"/>
                    <w:lang w:val="en-GB"/>
                  </w:rPr>
                  <w:t>10.2</w:t>
                </w:r>
                <w:r w:rsidR="00B059D1" w:rsidRPr="00B753A3">
                  <w:rPr>
                    <w:rFonts w:eastAsiaTheme="minorEastAsia"/>
                    <w:noProof/>
                    <w:color w:val="FF0000"/>
                    <w:lang w:eastAsia="de-DE"/>
                  </w:rPr>
                  <w:tab/>
                </w:r>
                <w:r w:rsidR="00B059D1" w:rsidRPr="00B753A3">
                  <w:rPr>
                    <w:rStyle w:val="Hyperlink"/>
                    <w:noProof/>
                    <w:color w:val="FF0000"/>
                    <w:lang w:val="en-GB"/>
                  </w:rPr>
                  <w:t>Dokumentation</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_Toc511083151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9</w:t>
                </w:r>
                <w:r w:rsidR="00B059D1" w:rsidRPr="00B753A3">
                  <w:rPr>
                    <w:noProof/>
                    <w:webHidden/>
                    <w:color w:val="FF0000"/>
                  </w:rPr>
                  <w:fldChar w:fldCharType="end"/>
                </w:r>
              </w:hyperlink>
            </w:p>
            <w:p w14:paraId="2D3CA645" w14:textId="2E62D145" w:rsidR="00B059D1" w:rsidRPr="00B753A3" w:rsidRDefault="006C6997">
              <w:pPr>
                <w:pStyle w:val="Verzeichnis2"/>
                <w:tabs>
                  <w:tab w:val="left" w:pos="880"/>
                  <w:tab w:val="right" w:leader="dot" w:pos="9062"/>
                </w:tabs>
                <w:rPr>
                  <w:rFonts w:eastAsiaTheme="minorEastAsia"/>
                  <w:noProof/>
                  <w:color w:val="FF0000"/>
                  <w:lang w:eastAsia="de-DE"/>
                </w:rPr>
              </w:pPr>
              <w:hyperlink w:anchor="_Toc511083152" w:history="1">
                <w:r w:rsidR="00B059D1" w:rsidRPr="00B753A3">
                  <w:rPr>
                    <w:rStyle w:val="Hyperlink"/>
                    <w:noProof/>
                    <w:color w:val="FF0000"/>
                  </w:rPr>
                  <w:t>10.3</w:t>
                </w:r>
                <w:r w:rsidR="00B059D1" w:rsidRPr="00B753A3">
                  <w:rPr>
                    <w:rFonts w:eastAsiaTheme="minorEastAsia"/>
                    <w:noProof/>
                    <w:color w:val="FF0000"/>
                    <w:lang w:eastAsia="de-DE"/>
                  </w:rPr>
                  <w:tab/>
                </w:r>
                <w:r w:rsidR="00B059D1" w:rsidRPr="00B753A3">
                  <w:rPr>
                    <w:rStyle w:val="Hyperlink"/>
                    <w:noProof/>
                    <w:color w:val="FF0000"/>
                  </w:rPr>
                  <w:t>Datenverwaltung</w:t>
                </w:r>
                <w:r w:rsidR="00B059D1" w:rsidRPr="00B753A3">
                  <w:rPr>
                    <w:noProof/>
                    <w:webHidden/>
                    <w:color w:val="FF0000"/>
                  </w:rPr>
                  <w:tab/>
                </w:r>
                <w:r w:rsidR="00B059D1" w:rsidRPr="00B753A3">
                  <w:rPr>
                    <w:noProof/>
                    <w:webHidden/>
                    <w:color w:val="FF0000"/>
                  </w:rPr>
                  <w:fldChar w:fldCharType="begin"/>
                </w:r>
                <w:r w:rsidR="00B059D1" w:rsidRPr="00B753A3">
                  <w:rPr>
                    <w:noProof/>
                    <w:webHidden/>
                    <w:color w:val="FF0000"/>
                  </w:rPr>
                  <w:instrText xml:space="preserve"> PAGEREF _Toc511083152 \h </w:instrText>
                </w:r>
                <w:r w:rsidR="00B059D1" w:rsidRPr="00B753A3">
                  <w:rPr>
                    <w:noProof/>
                    <w:webHidden/>
                    <w:color w:val="FF0000"/>
                  </w:rPr>
                </w:r>
                <w:r w:rsidR="00B059D1" w:rsidRPr="00B753A3">
                  <w:rPr>
                    <w:noProof/>
                    <w:webHidden/>
                    <w:color w:val="FF0000"/>
                  </w:rPr>
                  <w:fldChar w:fldCharType="separate"/>
                </w:r>
                <w:r w:rsidR="00986C30" w:rsidRPr="00B753A3">
                  <w:rPr>
                    <w:noProof/>
                    <w:webHidden/>
                    <w:color w:val="FF0000"/>
                  </w:rPr>
                  <w:t>10</w:t>
                </w:r>
                <w:r w:rsidR="00B059D1" w:rsidRPr="00B753A3">
                  <w:rPr>
                    <w:noProof/>
                    <w:webHidden/>
                    <w:color w:val="FF0000"/>
                  </w:rPr>
                  <w:fldChar w:fldCharType="end"/>
                </w:r>
              </w:hyperlink>
            </w:p>
            <w:p w14:paraId="23982D45" w14:textId="160E4221" w:rsidR="000F0BFD" w:rsidRPr="00B753A3" w:rsidRDefault="000F0BFD">
              <w:pPr>
                <w:rPr>
                  <w:color w:val="FF0000"/>
                </w:rPr>
              </w:pPr>
              <w:r w:rsidRPr="00B753A3">
                <w:rPr>
                  <w:b/>
                  <w:bCs/>
                  <w:color w:val="FF0000"/>
                </w:rPr>
                <w:fldChar w:fldCharType="end"/>
              </w:r>
            </w:p>
          </w:sdtContent>
        </w:sdt>
        <w:p w14:paraId="200D68DD" w14:textId="77777777" w:rsidR="000F0BFD" w:rsidRPr="00B753A3" w:rsidRDefault="006C6997">
          <w:pPr>
            <w:rPr>
              <w:rFonts w:cstheme="minorHAnsi"/>
              <w:color w:val="FF0000"/>
              <w:sz w:val="24"/>
              <w:szCs w:val="24"/>
            </w:rPr>
          </w:pPr>
        </w:p>
      </w:sdtContent>
    </w:sdt>
    <w:p w14:paraId="3D7CB3FC" w14:textId="77777777" w:rsidR="00A96255" w:rsidRPr="00B753A3" w:rsidRDefault="00A96255">
      <w:pPr>
        <w:rPr>
          <w:rFonts w:cstheme="minorHAnsi"/>
          <w:color w:val="FF0000"/>
          <w:sz w:val="24"/>
          <w:szCs w:val="24"/>
        </w:rPr>
        <w:sectPr w:rsidR="00A96255" w:rsidRPr="00B753A3" w:rsidSect="000F0BFD">
          <w:footerReference w:type="first" r:id="rId10"/>
          <w:pgSz w:w="11906" w:h="16838"/>
          <w:pgMar w:top="1417" w:right="1417" w:bottom="1134" w:left="1417" w:header="708" w:footer="708" w:gutter="0"/>
          <w:pgNumType w:start="0"/>
          <w:cols w:space="708"/>
          <w:titlePg/>
          <w:docGrid w:linePitch="360"/>
        </w:sectPr>
      </w:pPr>
    </w:p>
    <w:p w14:paraId="7411B23F" w14:textId="77777777" w:rsidR="000F0BFD" w:rsidRPr="00B753A3" w:rsidRDefault="000F0BFD">
      <w:pPr>
        <w:rPr>
          <w:rFonts w:cstheme="minorHAnsi"/>
          <w:color w:val="FF0000"/>
          <w:sz w:val="24"/>
          <w:szCs w:val="24"/>
        </w:rPr>
      </w:pPr>
    </w:p>
    <w:p w14:paraId="65F003B6" w14:textId="054DBA16" w:rsidR="001C761B" w:rsidRPr="007228E0" w:rsidRDefault="0041301E" w:rsidP="007228E0">
      <w:pPr>
        <w:pStyle w:val="berschrift1"/>
      </w:pPr>
      <w:bookmarkStart w:id="0" w:name="_Toc511081409"/>
      <w:bookmarkStart w:id="1" w:name="_Toc511083113"/>
      <w:r w:rsidRPr="007228E0">
        <w:t>Vorschlagsphase</w:t>
      </w:r>
      <w:bookmarkEnd w:id="0"/>
      <w:bookmarkEnd w:id="1"/>
    </w:p>
    <w:p w14:paraId="26F440A3" w14:textId="3B660B60" w:rsidR="00616395" w:rsidRPr="007228E0" w:rsidRDefault="00616395" w:rsidP="00561683">
      <w:r w:rsidRPr="007228E0">
        <w:t>Als Grundidee dient</w:t>
      </w:r>
      <w:r w:rsidR="00115308" w:rsidRPr="007228E0">
        <w:t xml:space="preserve"> d</w:t>
      </w:r>
      <w:r w:rsidR="0090350D" w:rsidRPr="007228E0">
        <w:t>as Ausgleichsgeradenprogramm</w:t>
      </w:r>
      <w:r w:rsidR="00D16F71" w:rsidRPr="007228E0">
        <w:t xml:space="preserve"> </w:t>
      </w:r>
      <w:r w:rsidRPr="007228E0">
        <w:t>wie e</w:t>
      </w:r>
      <w:r w:rsidR="0090350D" w:rsidRPr="007228E0">
        <w:t>s</w:t>
      </w:r>
      <w:r w:rsidRPr="007228E0">
        <w:t xml:space="preserve"> im C</w:t>
      </w:r>
      <w:r w:rsidR="007228E0" w:rsidRPr="007228E0">
        <w:t>74</w:t>
      </w:r>
      <w:r w:rsidRPr="007228E0">
        <w:t xml:space="preserve">A (Anhang) definiert ist. </w:t>
      </w:r>
    </w:p>
    <w:p w14:paraId="2E50099E" w14:textId="436A27B0" w:rsidR="00D16F71" w:rsidRPr="007228E0" w:rsidRDefault="00616395" w:rsidP="00561683">
      <w:r w:rsidRPr="007228E0">
        <w:t xml:space="preserve">Dazu gehören sowohl die Software </w:t>
      </w:r>
      <w:r w:rsidR="00D16F71" w:rsidRPr="007228E0">
        <w:t xml:space="preserve">als </w:t>
      </w:r>
      <w:r w:rsidRPr="007228E0">
        <w:t>eigentliches Produkt, wie auch</w:t>
      </w:r>
      <w:r w:rsidR="00E7682D" w:rsidRPr="007228E0">
        <w:t xml:space="preserve"> eine </w:t>
      </w:r>
      <w:r w:rsidRPr="007228E0">
        <w:t xml:space="preserve">Dokumentation. Die </w:t>
      </w:r>
      <w:r w:rsidR="00E7682D" w:rsidRPr="007228E0">
        <w:t xml:space="preserve">vollständige Dokumentation </w:t>
      </w:r>
      <w:r w:rsidRPr="007228E0">
        <w:t xml:space="preserve">soll dabei die geleistete </w:t>
      </w:r>
      <w:r w:rsidR="007228E0">
        <w:t>Gruppen</w:t>
      </w:r>
      <w:r w:rsidRPr="007228E0">
        <w:t>arbeit und Projektergebnisse wiedergeben</w:t>
      </w:r>
      <w:r w:rsidR="00E7682D" w:rsidRPr="007228E0">
        <w:t>.</w:t>
      </w:r>
    </w:p>
    <w:p w14:paraId="00656634" w14:textId="2A097734" w:rsidR="003B7B17" w:rsidRPr="00B753A3" w:rsidRDefault="00E7637D" w:rsidP="007228E0">
      <w:pPr>
        <w:pStyle w:val="berschrift1"/>
      </w:pPr>
      <w:bookmarkStart w:id="2" w:name="_Toc511081410"/>
      <w:bookmarkStart w:id="3" w:name="_Toc511083114"/>
      <w:r w:rsidRPr="00B753A3">
        <w:t>Planungsphase</w:t>
      </w:r>
      <w:bookmarkEnd w:id="2"/>
      <w:bookmarkEnd w:id="3"/>
    </w:p>
    <w:p w14:paraId="482EC7FA" w14:textId="00ECCE7E" w:rsidR="00E7637D" w:rsidRPr="00DB672A" w:rsidRDefault="00F9047E" w:rsidP="00DB672A">
      <w:pPr>
        <w:pStyle w:val="berschrift2"/>
      </w:pPr>
      <w:bookmarkStart w:id="4" w:name="_Toc511081411"/>
      <w:bookmarkStart w:id="5" w:name="_Toc511083115"/>
      <w:r w:rsidRPr="00DB672A">
        <w:t>Arbeits- und Zeitplan</w:t>
      </w:r>
      <w:bookmarkEnd w:id="4"/>
      <w:bookmarkEnd w:id="5"/>
    </w:p>
    <w:p w14:paraId="17BA5F90" w14:textId="1B816536" w:rsidR="00F9047E" w:rsidRPr="00CF110E" w:rsidRDefault="00453E52" w:rsidP="00F9047E">
      <w:r w:rsidRPr="00625159">
        <w:t xml:space="preserve">Die Arbeitsplanung orientiert sich, ebenso wie diese Dokumentation, an der </w:t>
      </w:r>
      <w:r w:rsidR="00D93A72" w:rsidRPr="00625159">
        <w:t xml:space="preserve">Projektplanungsvorlage </w:t>
      </w:r>
      <w:r w:rsidR="00D93A72" w:rsidRPr="00CF110E">
        <w:t>gemäß O31F.</w:t>
      </w:r>
    </w:p>
    <w:p w14:paraId="4E149950" w14:textId="526C4BC7" w:rsidR="009D3E77" w:rsidRPr="00CF110E" w:rsidRDefault="00712C29" w:rsidP="00F9047E">
      <w:r w:rsidRPr="00CF110E">
        <w:t xml:space="preserve">Der geplante Zeitumfang liegt bei </w:t>
      </w:r>
      <w:r w:rsidR="00CF110E" w:rsidRPr="00CF110E">
        <w:t>sechs</w:t>
      </w:r>
      <w:r w:rsidRPr="00CF110E">
        <w:t xml:space="preserve"> Zeiteinheiten zu je 90 Minuten. </w:t>
      </w:r>
      <w:r w:rsidR="00445EFC" w:rsidRPr="00CF110E">
        <w:t xml:space="preserve">Die Dokumentation als Gesamtergebnis wird über die gesamte Dauer des Projektes erstellt. </w:t>
      </w:r>
    </w:p>
    <w:p w14:paraId="6055EFD3" w14:textId="3E9EBE6B" w:rsidR="001C0968" w:rsidRPr="00B753A3" w:rsidRDefault="001C0968" w:rsidP="00F9047E">
      <w:pPr>
        <w:rPr>
          <w:color w:val="FF0000"/>
        </w:rPr>
      </w:pPr>
      <w:r w:rsidRPr="00B753A3">
        <w:rPr>
          <w:color w:val="FF0000"/>
        </w:rPr>
        <w:t xml:space="preserve">Die Realisierung des eigentlichen Produktes erfolgt ab der dritten Arbeitsphase in Anlehnung an den Ablauf einer </w:t>
      </w:r>
      <w:proofErr w:type="gramStart"/>
      <w:r w:rsidRPr="00B753A3">
        <w:rPr>
          <w:color w:val="FF0000"/>
        </w:rPr>
        <w:t>Projektrealisierung .</w:t>
      </w:r>
      <w:proofErr w:type="gramEnd"/>
      <w:r w:rsidRPr="00B753A3">
        <w:rPr>
          <w:color w:val="FF0000"/>
        </w:rPr>
        <w:t xml:space="preserve"> Die Erfüllung der Kann-Kriterien ist als zusätzliche Arbeitsleistung geplant.</w:t>
      </w:r>
      <w:r w:rsidR="006E6F15">
        <w:rPr>
          <w:color w:val="FF0000"/>
        </w:rPr>
        <w:tab/>
      </w:r>
    </w:p>
    <w:p w14:paraId="595B8FDD" w14:textId="4D7DCEF7" w:rsidR="00363E4A" w:rsidRPr="00841674" w:rsidRDefault="00363E4A" w:rsidP="00F9047E">
      <w:r w:rsidRPr="00841674">
        <w:t xml:space="preserve">Die Auslieferung des Produktes ist auf den </w:t>
      </w:r>
      <w:r w:rsidR="00841674" w:rsidRPr="00841674">
        <w:t>08</w:t>
      </w:r>
      <w:r w:rsidRPr="00841674">
        <w:t xml:space="preserve">. </w:t>
      </w:r>
      <w:r w:rsidR="00841674" w:rsidRPr="00841674">
        <w:t>Dez</w:t>
      </w:r>
      <w:r w:rsidRPr="00841674">
        <w:t>. 2018 terminiert.</w:t>
      </w:r>
    </w:p>
    <w:p w14:paraId="71F6A2D7" w14:textId="1D0C530F" w:rsidR="00031ACF" w:rsidRPr="00B753A3" w:rsidRDefault="00031ACF" w:rsidP="00DB672A">
      <w:pPr>
        <w:pStyle w:val="berschrift2"/>
      </w:pPr>
      <w:bookmarkStart w:id="6" w:name="_Toc511081412"/>
      <w:bookmarkStart w:id="7" w:name="_Toc511083116"/>
      <w:r w:rsidRPr="00B753A3">
        <w:t>Ist-Beschreibung</w:t>
      </w:r>
      <w:bookmarkEnd w:id="6"/>
      <w:bookmarkEnd w:id="7"/>
    </w:p>
    <w:p w14:paraId="7CDB217D" w14:textId="74145A4E" w:rsidR="00031ACF" w:rsidRDefault="001C0968" w:rsidP="00031ACF">
      <w:pPr>
        <w:rPr>
          <w:color w:val="FF0000"/>
        </w:rPr>
      </w:pPr>
      <w:r w:rsidRPr="00B753A3">
        <w:rPr>
          <w:color w:val="FF0000"/>
        </w:rPr>
        <w:t>Die aktuelle Bestimmung eines Widerstandwertes ist die Berechnung von Hand mithilfe einer Tabelle. Das Berechnungen von Hand ist aufwendig und soll durch das Produkt ersetzt werden. Der hierfür notwendige Datenstamm ist einem Tabellenbuch</w:t>
      </w:r>
      <w:r w:rsidR="0009507F" w:rsidRPr="00B753A3">
        <w:rPr>
          <w:color w:val="FF0000"/>
        </w:rPr>
        <w:t xml:space="preserve"> (vgl</w:t>
      </w:r>
      <w:r w:rsidR="00FA2DE1" w:rsidRPr="00B753A3">
        <w:rPr>
          <w:color w:val="FF0000"/>
        </w:rPr>
        <w:t>.</w:t>
      </w:r>
      <w:r w:rsidR="0009507F" w:rsidRPr="00B753A3">
        <w:rPr>
          <w:color w:val="FF0000"/>
        </w:rPr>
        <w:t xml:space="preserve"> Liter</w:t>
      </w:r>
      <w:r w:rsidR="00FA2DE1" w:rsidRPr="00B753A3">
        <w:rPr>
          <w:color w:val="FF0000"/>
        </w:rPr>
        <w:t>aturverzeichnis)</w:t>
      </w:r>
      <w:r w:rsidRPr="00B753A3">
        <w:rPr>
          <w:color w:val="FF0000"/>
        </w:rPr>
        <w:t xml:space="preserve"> entnommen. </w:t>
      </w:r>
    </w:p>
    <w:p w14:paraId="4BD968E8" w14:textId="2AF26704" w:rsidR="006E6F15" w:rsidRPr="00B3030B" w:rsidRDefault="00B3030B" w:rsidP="00031ACF">
      <w:r>
        <w:t xml:space="preserve">Die Kalkulation einer Ausgleichsgeraden, basierend auf einer Messwertetabelle, </w:t>
      </w:r>
      <w:r w:rsidR="007A228F">
        <w:t xml:space="preserve">von Hand stellt die Ausgangssituation dar. </w:t>
      </w:r>
      <w:r w:rsidR="008D1FF1">
        <w:t xml:space="preserve">Besonders die Berechnung </w:t>
      </w:r>
      <w:r w:rsidR="00147466">
        <w:t xml:space="preserve">der Steigung und des Y-Achsenabschnitts sowie der dafür benötigten Werte stellt einen großen Aufwand dar. </w:t>
      </w:r>
      <w:r w:rsidR="005F32BD">
        <w:t>Das Ziel des Produktes ist es diesen Vorgang zu vereinfachen</w:t>
      </w:r>
      <w:r w:rsidR="002A30CF">
        <w:t xml:space="preserve">. Der Formalismus ist aus C74A </w:t>
      </w:r>
      <w:r w:rsidR="002A30CF" w:rsidRPr="002A30CF">
        <w:rPr>
          <w:color w:val="FF0000"/>
        </w:rPr>
        <w:t xml:space="preserve">(Anhang) </w:t>
      </w:r>
      <w:r w:rsidR="002A30CF">
        <w:t>entnommen.</w:t>
      </w:r>
    </w:p>
    <w:p w14:paraId="7B710E49" w14:textId="7C1205F5" w:rsidR="007C40A9" w:rsidRPr="00B753A3" w:rsidRDefault="00CD7C72" w:rsidP="00DB672A">
      <w:pPr>
        <w:pStyle w:val="berschrift2"/>
      </w:pPr>
      <w:bookmarkStart w:id="8" w:name="_Toc511081413"/>
      <w:bookmarkStart w:id="9" w:name="_Toc511083117"/>
      <w:r w:rsidRPr="00B753A3">
        <w:t>Pflichtenheft</w:t>
      </w:r>
      <w:bookmarkEnd w:id="8"/>
      <w:bookmarkEnd w:id="9"/>
    </w:p>
    <w:p w14:paraId="5A7B783F" w14:textId="73E9B2D9" w:rsidR="00CD7C72" w:rsidRPr="0008757F" w:rsidRDefault="00315109" w:rsidP="00CD7C72">
      <w:r w:rsidRPr="0008757F">
        <w:t>Das Pflichtenheft ist an</w:t>
      </w:r>
      <w:r w:rsidR="00387632">
        <w:t xml:space="preserve"> die</w:t>
      </w:r>
      <w:r w:rsidRPr="0008757F">
        <w:t xml:space="preserve"> Abschnitt</w:t>
      </w:r>
      <w:r w:rsidR="00387632">
        <w:t>e</w:t>
      </w:r>
      <w:r w:rsidRPr="0008757F">
        <w:t xml:space="preserve"> </w:t>
      </w:r>
      <w:r w:rsidR="00387632">
        <w:t>eins bis drei</w:t>
      </w:r>
      <w:r w:rsidRPr="0008757F">
        <w:t xml:space="preserve"> (</w:t>
      </w:r>
      <w:r w:rsidR="00DA4F74" w:rsidRPr="00387632">
        <w:rPr>
          <w:color w:val="FF0000"/>
        </w:rPr>
        <w:t xml:space="preserve">Anhang: </w:t>
      </w:r>
      <w:r w:rsidRPr="00387632">
        <w:rPr>
          <w:color w:val="FF0000"/>
        </w:rPr>
        <w:t xml:space="preserve"> C7</w:t>
      </w:r>
      <w:r w:rsidR="0008757F" w:rsidRPr="00387632">
        <w:rPr>
          <w:color w:val="FF0000"/>
        </w:rPr>
        <w:t>4</w:t>
      </w:r>
      <w:r w:rsidRPr="00387632">
        <w:rPr>
          <w:color w:val="FF0000"/>
        </w:rPr>
        <w:t xml:space="preserve">A) </w:t>
      </w:r>
      <w:r w:rsidR="003261B5" w:rsidRPr="0008757F">
        <w:t xml:space="preserve">angelehnt. </w:t>
      </w:r>
      <w:r w:rsidR="001C0968" w:rsidRPr="0008757F">
        <w:t xml:space="preserve">Im </w:t>
      </w:r>
      <w:r w:rsidR="006909DE" w:rsidRPr="0008757F">
        <w:t>Folgenden</w:t>
      </w:r>
      <w:r w:rsidR="001C0968" w:rsidRPr="0008757F">
        <w:t xml:space="preserve"> d</w:t>
      </w:r>
      <w:r w:rsidR="003261B5" w:rsidRPr="0008757F">
        <w:t>ie Zielfestschreibung als Muss</w:t>
      </w:r>
      <w:r w:rsidR="0045006B" w:rsidRPr="0008757F">
        <w:t>-</w:t>
      </w:r>
      <w:r w:rsidR="003261B5" w:rsidRPr="0008757F">
        <w:t>Kriterien:</w:t>
      </w:r>
    </w:p>
    <w:p w14:paraId="52A7ED8F" w14:textId="7EA20569" w:rsidR="0045006B" w:rsidRPr="00DE787B" w:rsidRDefault="00235104" w:rsidP="00442AF5">
      <w:pPr>
        <w:pStyle w:val="Listenabsatz"/>
        <w:numPr>
          <w:ilvl w:val="0"/>
          <w:numId w:val="5"/>
        </w:numPr>
        <w:rPr>
          <w:color w:val="000000" w:themeColor="text1"/>
        </w:rPr>
      </w:pPr>
      <w:r w:rsidRPr="00DE787B">
        <w:rPr>
          <w:color w:val="000000" w:themeColor="text1"/>
        </w:rPr>
        <w:t xml:space="preserve">Die Implementation des Produktes (Software) </w:t>
      </w:r>
      <w:r w:rsidR="00442AF5" w:rsidRPr="00DE787B">
        <w:rPr>
          <w:color w:val="000000" w:themeColor="text1"/>
        </w:rPr>
        <w:t xml:space="preserve">ist in </w:t>
      </w:r>
      <w:r w:rsidR="00A07658" w:rsidRPr="00DE787B">
        <w:rPr>
          <w:color w:val="000000" w:themeColor="text1"/>
        </w:rPr>
        <w:t>ANSI-</w:t>
      </w:r>
      <w:r w:rsidR="00442AF5" w:rsidRPr="00DE787B">
        <w:rPr>
          <w:color w:val="000000" w:themeColor="text1"/>
        </w:rPr>
        <w:t>C zu realisieren</w:t>
      </w:r>
    </w:p>
    <w:p w14:paraId="18570C01" w14:textId="779ED16A" w:rsidR="007A2EC4" w:rsidRPr="00BF1804" w:rsidRDefault="00DB4473" w:rsidP="007A2EC4">
      <w:pPr>
        <w:pStyle w:val="Listenabsatz"/>
        <w:numPr>
          <w:ilvl w:val="0"/>
          <w:numId w:val="5"/>
        </w:numPr>
        <w:rPr>
          <w:color w:val="000000" w:themeColor="text1"/>
        </w:rPr>
      </w:pPr>
      <w:r w:rsidRPr="00BF1804">
        <w:rPr>
          <w:color w:val="000000" w:themeColor="text1"/>
        </w:rPr>
        <w:t xml:space="preserve">Mehrteilige Programmfunktion: </w:t>
      </w:r>
    </w:p>
    <w:p w14:paraId="22D4C885" w14:textId="46EE01B1" w:rsidR="007A2EC4" w:rsidRPr="00BF1804" w:rsidRDefault="007A2EC4" w:rsidP="007A2EC4">
      <w:pPr>
        <w:pStyle w:val="Listenabsatz"/>
        <w:numPr>
          <w:ilvl w:val="1"/>
          <w:numId w:val="5"/>
        </w:numPr>
        <w:rPr>
          <w:color w:val="000000" w:themeColor="text1"/>
        </w:rPr>
      </w:pPr>
      <w:r w:rsidRPr="00BF1804">
        <w:rPr>
          <w:color w:val="000000" w:themeColor="text1"/>
        </w:rPr>
        <w:t>Menü: Auswahl der Unterfunktionalitäten des Produktes</w:t>
      </w:r>
    </w:p>
    <w:p w14:paraId="33C3B619" w14:textId="51539331" w:rsidR="007A2EC4" w:rsidRPr="00BF1804" w:rsidRDefault="007A2EC4" w:rsidP="007A2EC4">
      <w:pPr>
        <w:pStyle w:val="Listenabsatz"/>
        <w:numPr>
          <w:ilvl w:val="1"/>
          <w:numId w:val="5"/>
        </w:numPr>
        <w:rPr>
          <w:color w:val="000000" w:themeColor="text1"/>
        </w:rPr>
      </w:pPr>
      <w:r w:rsidRPr="00BF1804">
        <w:rPr>
          <w:color w:val="000000" w:themeColor="text1"/>
        </w:rPr>
        <w:t>Eingabe: Eingabe n</w:t>
      </w:r>
      <w:r w:rsidR="00FD22EE" w:rsidRPr="00BF1804">
        <w:rPr>
          <w:color w:val="000000" w:themeColor="text1"/>
        </w:rPr>
        <w:t>euer Messreihen</w:t>
      </w:r>
    </w:p>
    <w:p w14:paraId="0E4297AB" w14:textId="1440C5CE" w:rsidR="00FD22EE" w:rsidRPr="00BF1804" w:rsidRDefault="00FD22EE" w:rsidP="007A2EC4">
      <w:pPr>
        <w:pStyle w:val="Listenabsatz"/>
        <w:numPr>
          <w:ilvl w:val="1"/>
          <w:numId w:val="5"/>
        </w:numPr>
        <w:rPr>
          <w:color w:val="000000" w:themeColor="text1"/>
        </w:rPr>
      </w:pPr>
      <w:r w:rsidRPr="00BF1804">
        <w:rPr>
          <w:color w:val="000000" w:themeColor="text1"/>
        </w:rPr>
        <w:lastRenderedPageBreak/>
        <w:t>Im-/Exportfunktion: Eingegebene Datensätze sollen in Dateien exportiert und später wieder importiert werden können</w:t>
      </w:r>
    </w:p>
    <w:p w14:paraId="13F12FD4" w14:textId="3121BDA8" w:rsidR="00FD22EE" w:rsidRPr="00BF1804" w:rsidRDefault="00FD22EE" w:rsidP="007A2EC4">
      <w:pPr>
        <w:pStyle w:val="Listenabsatz"/>
        <w:numPr>
          <w:ilvl w:val="1"/>
          <w:numId w:val="5"/>
        </w:numPr>
        <w:rPr>
          <w:color w:val="000000" w:themeColor="text1"/>
        </w:rPr>
      </w:pPr>
      <w:r w:rsidRPr="00BF1804">
        <w:rPr>
          <w:color w:val="000000" w:themeColor="text1"/>
        </w:rPr>
        <w:t>Kalkul</w:t>
      </w:r>
      <w:r w:rsidR="0047471A" w:rsidRPr="00BF1804">
        <w:rPr>
          <w:color w:val="000000" w:themeColor="text1"/>
        </w:rPr>
        <w:t>a</w:t>
      </w:r>
      <w:r w:rsidRPr="00BF1804">
        <w:rPr>
          <w:color w:val="000000" w:themeColor="text1"/>
        </w:rPr>
        <w:t xml:space="preserve">tion: Berechnung </w:t>
      </w:r>
      <w:r w:rsidR="0047471A" w:rsidRPr="00BF1804">
        <w:rPr>
          <w:color w:val="000000" w:themeColor="text1"/>
        </w:rPr>
        <w:t>der Ausgleichsgeraden</w:t>
      </w:r>
    </w:p>
    <w:p w14:paraId="3A3A5C5D" w14:textId="741C3ADB" w:rsidR="0047471A" w:rsidRDefault="0047471A" w:rsidP="007A2EC4">
      <w:pPr>
        <w:pStyle w:val="Listenabsatz"/>
        <w:numPr>
          <w:ilvl w:val="1"/>
          <w:numId w:val="5"/>
        </w:numPr>
        <w:rPr>
          <w:color w:val="000000" w:themeColor="text1"/>
        </w:rPr>
      </w:pPr>
      <w:r w:rsidRPr="00BF1804">
        <w:rPr>
          <w:color w:val="000000" w:themeColor="text1"/>
        </w:rPr>
        <w:t>Ausgabe: Anzeige der kalkulierten Werte zu der Ausgleichsgarde (</w:t>
      </w:r>
      <w:r w:rsidR="00BF1804" w:rsidRPr="00BF1804">
        <w:rPr>
          <w:color w:val="000000" w:themeColor="text1"/>
        </w:rPr>
        <w:t>gem. allgemeiner Geradengleichung)</w:t>
      </w:r>
    </w:p>
    <w:p w14:paraId="7A0AEC55" w14:textId="69100F90" w:rsidR="001E4D26" w:rsidRPr="00BF1804" w:rsidRDefault="001E4D26" w:rsidP="007A2EC4">
      <w:pPr>
        <w:pStyle w:val="Listenabsatz"/>
        <w:numPr>
          <w:ilvl w:val="1"/>
          <w:numId w:val="5"/>
        </w:numPr>
        <w:rPr>
          <w:color w:val="000000" w:themeColor="text1"/>
        </w:rPr>
      </w:pPr>
      <w:r>
        <w:rPr>
          <w:color w:val="000000" w:themeColor="text1"/>
        </w:rPr>
        <w:t>Manipulation: Es soll eine nachträgliche Manipulation der Messdaten möglich sein</w:t>
      </w:r>
    </w:p>
    <w:p w14:paraId="2091C2F5" w14:textId="6FB12DD3" w:rsidR="00E61B8C" w:rsidRPr="00E46C76" w:rsidRDefault="002D1CAE" w:rsidP="003261B5">
      <w:pPr>
        <w:pStyle w:val="Listenabsatz"/>
        <w:numPr>
          <w:ilvl w:val="0"/>
          <w:numId w:val="5"/>
        </w:numPr>
        <w:rPr>
          <w:color w:val="000000" w:themeColor="text1"/>
        </w:rPr>
      </w:pPr>
      <w:r w:rsidRPr="00E46C76">
        <w:rPr>
          <w:color w:val="000000" w:themeColor="text1"/>
        </w:rPr>
        <w:t>Die Bedienung des Programms soll den Anforderungen gemäß C74A 3 genügen</w:t>
      </w:r>
    </w:p>
    <w:p w14:paraId="0835863B" w14:textId="1D135324" w:rsidR="002D1CAE" w:rsidRPr="00E46C76" w:rsidRDefault="00841C31" w:rsidP="002D1CAE">
      <w:pPr>
        <w:pStyle w:val="Listenabsatz"/>
        <w:numPr>
          <w:ilvl w:val="1"/>
          <w:numId w:val="5"/>
        </w:numPr>
        <w:rPr>
          <w:color w:val="000000" w:themeColor="text1"/>
        </w:rPr>
      </w:pPr>
      <w:r w:rsidRPr="00E46C76">
        <w:rPr>
          <w:color w:val="000000" w:themeColor="text1"/>
        </w:rPr>
        <w:t>Konsolenanwendung</w:t>
      </w:r>
    </w:p>
    <w:p w14:paraId="09695B95" w14:textId="49D61858" w:rsidR="00841C31" w:rsidRPr="00E46C76" w:rsidRDefault="00841C31" w:rsidP="002D1CAE">
      <w:pPr>
        <w:pStyle w:val="Listenabsatz"/>
        <w:numPr>
          <w:ilvl w:val="1"/>
          <w:numId w:val="5"/>
        </w:numPr>
        <w:rPr>
          <w:color w:val="000000" w:themeColor="text1"/>
        </w:rPr>
      </w:pPr>
      <w:r w:rsidRPr="00E46C76">
        <w:rPr>
          <w:color w:val="000000" w:themeColor="text1"/>
        </w:rPr>
        <w:t>Navigation durch Zifferneingabe</w:t>
      </w:r>
    </w:p>
    <w:p w14:paraId="3570BC90" w14:textId="5F1DC99F" w:rsidR="00841C31" w:rsidRPr="00E46C76" w:rsidRDefault="00DC0938" w:rsidP="002D1CAE">
      <w:pPr>
        <w:pStyle w:val="Listenabsatz"/>
        <w:numPr>
          <w:ilvl w:val="1"/>
          <w:numId w:val="5"/>
        </w:numPr>
        <w:rPr>
          <w:color w:val="000000" w:themeColor="text1"/>
        </w:rPr>
      </w:pPr>
      <w:r w:rsidRPr="00E46C76">
        <w:rPr>
          <w:color w:val="000000" w:themeColor="text1"/>
        </w:rPr>
        <w:t xml:space="preserve">Die Dateneingabe und Datenausgabe </w:t>
      </w:r>
      <w:proofErr w:type="gramStart"/>
      <w:r w:rsidRPr="00E46C76">
        <w:rPr>
          <w:color w:val="000000" w:themeColor="text1"/>
        </w:rPr>
        <w:t>soll</w:t>
      </w:r>
      <w:proofErr w:type="gramEnd"/>
      <w:r w:rsidRPr="00E46C76">
        <w:rPr>
          <w:color w:val="000000" w:themeColor="text1"/>
        </w:rPr>
        <w:t xml:space="preserve"> in Tabellarischer Form erfolgen</w:t>
      </w:r>
    </w:p>
    <w:p w14:paraId="14CCB7C6" w14:textId="77777777" w:rsidR="001E4D26" w:rsidRPr="00B753A3" w:rsidRDefault="001E4D26" w:rsidP="002D1CAE">
      <w:pPr>
        <w:pStyle w:val="Listenabsatz"/>
        <w:numPr>
          <w:ilvl w:val="1"/>
          <w:numId w:val="5"/>
        </w:numPr>
        <w:rPr>
          <w:color w:val="FF0000"/>
        </w:rPr>
      </w:pPr>
    </w:p>
    <w:p w14:paraId="7FC2D2C6" w14:textId="7EB1B028" w:rsidR="00722D22" w:rsidRPr="00DE787B" w:rsidRDefault="00722D22" w:rsidP="003261B5">
      <w:pPr>
        <w:pStyle w:val="Listenabsatz"/>
        <w:numPr>
          <w:ilvl w:val="0"/>
          <w:numId w:val="5"/>
        </w:numPr>
        <w:rPr>
          <w:color w:val="000000" w:themeColor="text1"/>
        </w:rPr>
      </w:pPr>
      <w:r w:rsidRPr="00DE787B">
        <w:rPr>
          <w:color w:val="000000" w:themeColor="text1"/>
        </w:rPr>
        <w:t>Das Phasenmodell soll als Planungsgrundlage verwendet werden</w:t>
      </w:r>
    </w:p>
    <w:p w14:paraId="01BFF123" w14:textId="09D2F088" w:rsidR="00722D22" w:rsidRPr="00DE787B" w:rsidRDefault="004A32B1" w:rsidP="004A32B1">
      <w:pPr>
        <w:pStyle w:val="Listenabsatz"/>
        <w:numPr>
          <w:ilvl w:val="0"/>
          <w:numId w:val="5"/>
        </w:numPr>
        <w:rPr>
          <w:color w:val="000000" w:themeColor="text1"/>
        </w:rPr>
      </w:pPr>
      <w:r w:rsidRPr="00DE787B">
        <w:rPr>
          <w:color w:val="000000" w:themeColor="text1"/>
        </w:rPr>
        <w:t>Realisierung des Projektes unter Anwendung des Top-Down Modells</w:t>
      </w:r>
    </w:p>
    <w:p w14:paraId="7C625969" w14:textId="7AF3A6C2" w:rsidR="004A32B1" w:rsidRPr="00DE787B" w:rsidRDefault="003C3492" w:rsidP="004A32B1">
      <w:pPr>
        <w:pStyle w:val="Listenabsatz"/>
        <w:numPr>
          <w:ilvl w:val="0"/>
          <w:numId w:val="5"/>
        </w:numPr>
        <w:rPr>
          <w:color w:val="000000" w:themeColor="text1"/>
        </w:rPr>
      </w:pPr>
      <w:r w:rsidRPr="00DE787B">
        <w:rPr>
          <w:color w:val="000000" w:themeColor="text1"/>
        </w:rPr>
        <w:t>Zur Implementation ist die C-Standard Bibliothek zu verwenden</w:t>
      </w:r>
    </w:p>
    <w:p w14:paraId="70514D6B" w14:textId="5C96DE53" w:rsidR="00442AF5" w:rsidRPr="00DE787B" w:rsidRDefault="00E45009" w:rsidP="004A32B1">
      <w:pPr>
        <w:pStyle w:val="Listenabsatz"/>
        <w:numPr>
          <w:ilvl w:val="0"/>
          <w:numId w:val="5"/>
        </w:numPr>
        <w:rPr>
          <w:color w:val="000000" w:themeColor="text1"/>
        </w:rPr>
      </w:pPr>
      <w:r w:rsidRPr="00DE787B">
        <w:rPr>
          <w:color w:val="000000" w:themeColor="text1"/>
        </w:rPr>
        <w:t>I18N und L10N ist nach Möglichkeit anzuwenden</w:t>
      </w:r>
      <w:r w:rsidR="00533AE4" w:rsidRPr="00DE787B">
        <w:rPr>
          <w:color w:val="000000" w:themeColor="text1"/>
        </w:rPr>
        <w:t xml:space="preserve"> (</w:t>
      </w:r>
      <w:r w:rsidR="00532C4A" w:rsidRPr="00DE787B">
        <w:rPr>
          <w:color w:val="000000" w:themeColor="text1"/>
        </w:rPr>
        <w:t>Internationalisierung und Lokalisierung)</w:t>
      </w:r>
    </w:p>
    <w:p w14:paraId="1AA5F40C" w14:textId="76A23E28" w:rsidR="00E45009" w:rsidRPr="00DE787B" w:rsidRDefault="00E45009" w:rsidP="004A32B1">
      <w:pPr>
        <w:pStyle w:val="Listenabsatz"/>
        <w:numPr>
          <w:ilvl w:val="0"/>
          <w:numId w:val="5"/>
        </w:numPr>
        <w:rPr>
          <w:color w:val="000000" w:themeColor="text1"/>
        </w:rPr>
      </w:pPr>
      <w:r w:rsidRPr="00DE787B">
        <w:rPr>
          <w:color w:val="000000" w:themeColor="text1"/>
        </w:rPr>
        <w:t xml:space="preserve">Die Verwendung von </w:t>
      </w:r>
      <w:r w:rsidR="00385369" w:rsidRPr="00DE787B">
        <w:rPr>
          <w:color w:val="000000" w:themeColor="text1"/>
        </w:rPr>
        <w:t>globalen Variablen und Sprüngen ist zu vermeiden</w:t>
      </w:r>
    </w:p>
    <w:p w14:paraId="49376F4E" w14:textId="713B3B79" w:rsidR="000E0819" w:rsidRDefault="00A76F0F" w:rsidP="00EE5BE6">
      <w:pPr>
        <w:pStyle w:val="Listenabsatz"/>
        <w:numPr>
          <w:ilvl w:val="0"/>
          <w:numId w:val="5"/>
        </w:numPr>
        <w:rPr>
          <w:color w:val="000000" w:themeColor="text1"/>
        </w:rPr>
      </w:pPr>
      <w:r w:rsidRPr="00BC5B05">
        <w:rPr>
          <w:color w:val="000000" w:themeColor="text1"/>
        </w:rPr>
        <w:t>Zu jeder Funktion der Implementation soll eine Test</w:t>
      </w:r>
      <w:r w:rsidR="00EE5BE6" w:rsidRPr="00BC5B05">
        <w:rPr>
          <w:color w:val="000000" w:themeColor="text1"/>
        </w:rPr>
        <w:t>möglichkeit</w:t>
      </w:r>
      <w:r w:rsidRPr="00BC5B05">
        <w:rPr>
          <w:color w:val="000000" w:themeColor="text1"/>
        </w:rPr>
        <w:t xml:space="preserve"> existieren</w:t>
      </w:r>
    </w:p>
    <w:p w14:paraId="20212A65" w14:textId="03E2EC24" w:rsidR="00116D45" w:rsidRPr="00292F52" w:rsidRDefault="00E46C76" w:rsidP="00292F52">
      <w:pPr>
        <w:pStyle w:val="Listenabsatz"/>
        <w:numPr>
          <w:ilvl w:val="0"/>
          <w:numId w:val="5"/>
        </w:numPr>
        <w:rPr>
          <w:color w:val="000000" w:themeColor="text1"/>
        </w:rPr>
      </w:pPr>
      <w:r>
        <w:rPr>
          <w:color w:val="000000" w:themeColor="text1"/>
        </w:rPr>
        <w:t xml:space="preserve">Die </w:t>
      </w:r>
      <w:r w:rsidR="002919DA">
        <w:rPr>
          <w:color w:val="000000" w:themeColor="text1"/>
        </w:rPr>
        <w:t xml:space="preserve">Anforderungen aus C74A 4 </w:t>
      </w:r>
      <w:r w:rsidR="007870BF">
        <w:rPr>
          <w:color w:val="000000" w:themeColor="text1"/>
        </w:rPr>
        <w:t>zur Verwendung der</w:t>
      </w:r>
      <w:r w:rsidR="00AB411B" w:rsidRPr="00292F52">
        <w:rPr>
          <w:color w:val="000000" w:themeColor="text1"/>
        </w:rPr>
        <w:t xml:space="preserve"> Felder (Arrays) fx und fy </w:t>
      </w:r>
      <w:r w:rsidR="007870BF">
        <w:rPr>
          <w:color w:val="000000" w:themeColor="text1"/>
        </w:rPr>
        <w:t xml:space="preserve">als Kalkulationsgrundlage </w:t>
      </w:r>
      <w:r w:rsidR="00AB411B" w:rsidRPr="00292F52">
        <w:rPr>
          <w:color w:val="000000" w:themeColor="text1"/>
        </w:rPr>
        <w:t xml:space="preserve">in der Main </w:t>
      </w:r>
      <w:proofErr w:type="gramStart"/>
      <w:r w:rsidR="00AB411B" w:rsidRPr="00292F52">
        <w:rPr>
          <w:color w:val="000000" w:themeColor="text1"/>
        </w:rPr>
        <w:t>()</w:t>
      </w:r>
      <w:r w:rsidR="002279DF">
        <w:rPr>
          <w:color w:val="000000" w:themeColor="text1"/>
        </w:rPr>
        <w:t>-</w:t>
      </w:r>
      <w:proofErr w:type="gramEnd"/>
      <w:r w:rsidR="002279DF">
        <w:rPr>
          <w:color w:val="000000" w:themeColor="text1"/>
        </w:rPr>
        <w:t xml:space="preserve"> Funktion</w:t>
      </w:r>
      <w:r w:rsidR="00AB411B" w:rsidRPr="00292F52">
        <w:rPr>
          <w:color w:val="000000" w:themeColor="text1"/>
        </w:rPr>
        <w:t xml:space="preserve"> </w:t>
      </w:r>
      <w:r w:rsidR="007870BF">
        <w:rPr>
          <w:color w:val="000000" w:themeColor="text1"/>
        </w:rPr>
        <w:t>soll eingehalten werden</w:t>
      </w:r>
    </w:p>
    <w:p w14:paraId="6EF3A634" w14:textId="77777777" w:rsidR="00AB411B" w:rsidRDefault="00AB411B" w:rsidP="00864753">
      <w:pPr>
        <w:pStyle w:val="Listenabsatz"/>
        <w:ind w:left="1440"/>
        <w:rPr>
          <w:color w:val="000000" w:themeColor="text1"/>
        </w:rPr>
      </w:pPr>
    </w:p>
    <w:p w14:paraId="49CBC976" w14:textId="01CEC821" w:rsidR="00ED5B61" w:rsidRPr="003E691B" w:rsidRDefault="00ED5B61" w:rsidP="00ED5B61">
      <w:pPr>
        <w:rPr>
          <w:color w:val="000000" w:themeColor="text1"/>
        </w:rPr>
      </w:pPr>
      <w:r w:rsidRPr="003E691B">
        <w:rPr>
          <w:color w:val="000000" w:themeColor="text1"/>
        </w:rPr>
        <w:t>Folgend die Auflistung der Kann-Kriterien:</w:t>
      </w:r>
    </w:p>
    <w:p w14:paraId="51BAD904" w14:textId="6053E39D" w:rsidR="00A85AE5" w:rsidRPr="003E691B" w:rsidRDefault="002279DF" w:rsidP="00354521">
      <w:pPr>
        <w:pStyle w:val="Listenabsatz"/>
        <w:numPr>
          <w:ilvl w:val="0"/>
          <w:numId w:val="5"/>
        </w:numPr>
        <w:rPr>
          <w:color w:val="000000" w:themeColor="text1"/>
        </w:rPr>
      </w:pPr>
      <w:r w:rsidRPr="003E691B">
        <w:rPr>
          <w:color w:val="000000" w:themeColor="text1"/>
        </w:rPr>
        <w:t xml:space="preserve">Grafische Darstellung </w:t>
      </w:r>
      <w:r w:rsidR="00102A99" w:rsidRPr="003E691B">
        <w:rPr>
          <w:color w:val="000000" w:themeColor="text1"/>
        </w:rPr>
        <w:t>der Messpunkte sowie der Ausgleichsgerade</w:t>
      </w:r>
    </w:p>
    <w:p w14:paraId="0D4FE7EA" w14:textId="22888F15" w:rsidR="00102A99" w:rsidRPr="003E691B" w:rsidRDefault="004404E6" w:rsidP="00354521">
      <w:pPr>
        <w:pStyle w:val="Listenabsatz"/>
        <w:numPr>
          <w:ilvl w:val="0"/>
          <w:numId w:val="5"/>
        </w:numPr>
        <w:rPr>
          <w:color w:val="000000" w:themeColor="text1"/>
        </w:rPr>
      </w:pPr>
      <w:r w:rsidRPr="003E691B">
        <w:rPr>
          <w:color w:val="000000" w:themeColor="text1"/>
        </w:rPr>
        <w:t>(Pseudo-)Zufälliges generieren von Messwerten</w:t>
      </w:r>
    </w:p>
    <w:p w14:paraId="6BE5E295" w14:textId="3BB3ABC9" w:rsidR="004404E6" w:rsidRPr="003E691B" w:rsidRDefault="004404E6" w:rsidP="00354521">
      <w:pPr>
        <w:pStyle w:val="Listenabsatz"/>
        <w:numPr>
          <w:ilvl w:val="0"/>
          <w:numId w:val="5"/>
        </w:numPr>
        <w:rPr>
          <w:color w:val="000000" w:themeColor="text1"/>
        </w:rPr>
      </w:pPr>
      <w:r w:rsidRPr="003E691B">
        <w:rPr>
          <w:color w:val="000000" w:themeColor="text1"/>
        </w:rPr>
        <w:t>Löschen von (Teil-) Datenreihen</w:t>
      </w:r>
    </w:p>
    <w:p w14:paraId="76D20F2A" w14:textId="44F5C448" w:rsidR="004404E6" w:rsidRPr="003E691B" w:rsidRDefault="002B71D7" w:rsidP="00354521">
      <w:pPr>
        <w:pStyle w:val="Listenabsatz"/>
        <w:numPr>
          <w:ilvl w:val="0"/>
          <w:numId w:val="5"/>
        </w:numPr>
        <w:rPr>
          <w:color w:val="000000" w:themeColor="text1"/>
        </w:rPr>
      </w:pPr>
      <w:r w:rsidRPr="003E691B">
        <w:rPr>
          <w:color w:val="000000" w:themeColor="text1"/>
        </w:rPr>
        <w:t>Modularisierung von Programmbestandteilen</w:t>
      </w:r>
    </w:p>
    <w:p w14:paraId="2377E6AF" w14:textId="5D98A538" w:rsidR="002B71D7" w:rsidRPr="003E691B" w:rsidRDefault="00C51559" w:rsidP="00354521">
      <w:pPr>
        <w:pStyle w:val="Listenabsatz"/>
        <w:numPr>
          <w:ilvl w:val="0"/>
          <w:numId w:val="5"/>
        </w:numPr>
        <w:rPr>
          <w:color w:val="000000" w:themeColor="text1"/>
        </w:rPr>
      </w:pPr>
      <w:r w:rsidRPr="003E691B">
        <w:rPr>
          <w:color w:val="000000" w:themeColor="text1"/>
        </w:rPr>
        <w:t xml:space="preserve">Berechnung von statistischen </w:t>
      </w:r>
      <w:r w:rsidR="006852AD" w:rsidRPr="003E691B">
        <w:rPr>
          <w:color w:val="000000" w:themeColor="text1"/>
        </w:rPr>
        <w:t>Kennwerten wie z.B. der Standardabweichung</w:t>
      </w:r>
    </w:p>
    <w:p w14:paraId="44073DB8" w14:textId="43F72DB0" w:rsidR="006852AD" w:rsidRPr="006C6997" w:rsidRDefault="000D0918" w:rsidP="00354521">
      <w:pPr>
        <w:pStyle w:val="Listenabsatz"/>
        <w:numPr>
          <w:ilvl w:val="0"/>
          <w:numId w:val="5"/>
        </w:numPr>
        <w:rPr>
          <w:color w:val="000000" w:themeColor="text1"/>
        </w:rPr>
      </w:pPr>
      <w:r w:rsidRPr="006C6997">
        <w:rPr>
          <w:color w:val="000000" w:themeColor="text1"/>
        </w:rPr>
        <w:t>Einzelne Produktversionen für Linux und Windows-Systeme</w:t>
      </w:r>
      <w:bookmarkStart w:id="10" w:name="_GoBack"/>
      <w:bookmarkEnd w:id="10"/>
    </w:p>
    <w:p w14:paraId="03D76ABF" w14:textId="3137BACF" w:rsidR="00D72206" w:rsidRPr="00B753A3" w:rsidRDefault="0058279B" w:rsidP="007228E0">
      <w:pPr>
        <w:pStyle w:val="berschrift1"/>
      </w:pPr>
      <w:bookmarkStart w:id="11" w:name="_Toc511081414"/>
      <w:bookmarkStart w:id="12" w:name="_Toc511083118"/>
      <w:r w:rsidRPr="00B753A3">
        <w:t>Konzeptphase</w:t>
      </w:r>
      <w:bookmarkEnd w:id="11"/>
      <w:bookmarkEnd w:id="12"/>
    </w:p>
    <w:p w14:paraId="27A0ADA1" w14:textId="72ECDC96" w:rsidR="0058279B" w:rsidRPr="00B753A3" w:rsidRDefault="004D63C0" w:rsidP="00DB672A">
      <w:pPr>
        <w:pStyle w:val="berschrift2"/>
      </w:pPr>
      <w:bookmarkStart w:id="13" w:name="_Toc511081415"/>
      <w:bookmarkStart w:id="14" w:name="_Toc511083119"/>
      <w:r w:rsidRPr="00B753A3">
        <w:t>Überblick</w:t>
      </w:r>
      <w:bookmarkEnd w:id="13"/>
      <w:bookmarkEnd w:id="14"/>
    </w:p>
    <w:p w14:paraId="45261DF5" w14:textId="25CBE31D" w:rsidR="00EB2D1F" w:rsidRPr="00B753A3" w:rsidRDefault="00EE5456" w:rsidP="00DB7E00">
      <w:pPr>
        <w:rPr>
          <w:color w:val="FF0000"/>
        </w:rPr>
      </w:pPr>
      <w:r w:rsidRPr="00B753A3">
        <w:rPr>
          <w:color w:val="FF0000"/>
        </w:rPr>
        <w:t xml:space="preserve">Die Realisierung des geforderten Produktes (Software) </w:t>
      </w:r>
      <w:r w:rsidR="00E66274" w:rsidRPr="00B753A3">
        <w:rPr>
          <w:color w:val="FF0000"/>
        </w:rPr>
        <w:t xml:space="preserve">muss gemäß Pflichtenheft in C erfolgen. </w:t>
      </w:r>
      <w:r w:rsidR="00500B80" w:rsidRPr="00B753A3">
        <w:rPr>
          <w:color w:val="FF0000"/>
        </w:rPr>
        <w:t xml:space="preserve">Des </w:t>
      </w:r>
      <w:r w:rsidR="001147FF" w:rsidRPr="00B753A3">
        <w:rPr>
          <w:color w:val="FF0000"/>
        </w:rPr>
        <w:t>Weiteren ist neben dem Kernprodukt</w:t>
      </w:r>
      <w:r w:rsidR="00E66274" w:rsidRPr="00B753A3">
        <w:rPr>
          <w:color w:val="FF0000"/>
        </w:rPr>
        <w:t xml:space="preserve"> </w:t>
      </w:r>
      <w:r w:rsidR="001147FF" w:rsidRPr="00B753A3">
        <w:rPr>
          <w:color w:val="FF0000"/>
        </w:rPr>
        <w:t xml:space="preserve">auch </w:t>
      </w:r>
      <w:r w:rsidR="00FA31EE" w:rsidRPr="00B753A3">
        <w:rPr>
          <w:color w:val="FF0000"/>
        </w:rPr>
        <w:t xml:space="preserve">Testsoftware gefordert. Die einzelnen Produktbestandteile werden jeweils entwickelt, implementiert und </w:t>
      </w:r>
      <w:r w:rsidR="000E0819" w:rsidRPr="00B753A3">
        <w:rPr>
          <w:color w:val="FF0000"/>
        </w:rPr>
        <w:t>anschließend</w:t>
      </w:r>
      <w:r w:rsidR="00FA31EE" w:rsidRPr="00B753A3">
        <w:rPr>
          <w:color w:val="FF0000"/>
        </w:rPr>
        <w:t xml:space="preserve"> </w:t>
      </w:r>
      <w:r w:rsidR="000E0819" w:rsidRPr="00B753A3">
        <w:rPr>
          <w:color w:val="FF0000"/>
        </w:rPr>
        <w:t>getestet.</w:t>
      </w:r>
    </w:p>
    <w:p w14:paraId="638EE80E" w14:textId="32D780E5" w:rsidR="001B5949" w:rsidRPr="00B753A3" w:rsidRDefault="00EB2D1F" w:rsidP="00DB672A">
      <w:pPr>
        <w:pStyle w:val="berschrift2"/>
      </w:pPr>
      <w:bookmarkStart w:id="15" w:name="_Toc511081416"/>
      <w:bookmarkStart w:id="16" w:name="_Toc511083120"/>
      <w:r w:rsidRPr="00B753A3">
        <w:t>Grobentwurf</w:t>
      </w:r>
      <w:r w:rsidR="006E3149" w:rsidRPr="00B753A3">
        <w:t xml:space="preserve"> der Dokumentation</w:t>
      </w:r>
      <w:bookmarkEnd w:id="15"/>
      <w:bookmarkEnd w:id="16"/>
    </w:p>
    <w:p w14:paraId="3504C4F7" w14:textId="2EBFA040" w:rsidR="00637198" w:rsidRPr="00B753A3" w:rsidRDefault="00637198" w:rsidP="00757378">
      <w:pPr>
        <w:pStyle w:val="berschrift3"/>
        <w:rPr>
          <w:color w:val="FF0000"/>
        </w:rPr>
      </w:pPr>
      <w:bookmarkStart w:id="17" w:name="_Toc511081417"/>
      <w:bookmarkStart w:id="18" w:name="_Toc511083121"/>
      <w:r w:rsidRPr="00B753A3">
        <w:rPr>
          <w:color w:val="FF0000"/>
        </w:rPr>
        <w:t>Komplett</w:t>
      </w:r>
      <w:bookmarkEnd w:id="17"/>
      <w:bookmarkEnd w:id="18"/>
    </w:p>
    <w:p w14:paraId="08738BC6" w14:textId="38653A49" w:rsidR="00637198" w:rsidRPr="00B753A3" w:rsidRDefault="00637198" w:rsidP="00637198">
      <w:pPr>
        <w:rPr>
          <w:color w:val="FF0000"/>
        </w:rPr>
      </w:pPr>
      <w:r w:rsidRPr="00B753A3">
        <w:rPr>
          <w:color w:val="FF0000"/>
        </w:rPr>
        <w:t>Eine Dokumentation könnte im gesamten Umfang erfolgen. Dies bedeutet, dass sämtliche Funktionen</w:t>
      </w:r>
      <w:r w:rsidR="006909DE" w:rsidRPr="00B753A3">
        <w:rPr>
          <w:color w:val="FF0000"/>
        </w:rPr>
        <w:t>,</w:t>
      </w:r>
      <w:r w:rsidRPr="00B753A3">
        <w:rPr>
          <w:color w:val="FF0000"/>
        </w:rPr>
        <w:t xml:space="preserve"> Datenmodelle und </w:t>
      </w:r>
      <w:r w:rsidR="00B47755" w:rsidRPr="00B753A3">
        <w:rPr>
          <w:color w:val="FF0000"/>
        </w:rPr>
        <w:t xml:space="preserve">Programmstrukturen sowie Abläufe einzeln entworfen, geplant, dokumentiert und </w:t>
      </w:r>
      <w:r w:rsidR="00221DD7" w:rsidRPr="00B753A3">
        <w:rPr>
          <w:color w:val="FF0000"/>
        </w:rPr>
        <w:t>letztendlich</w:t>
      </w:r>
      <w:r w:rsidR="00B47755" w:rsidRPr="00B753A3">
        <w:rPr>
          <w:color w:val="FF0000"/>
        </w:rPr>
        <w:t xml:space="preserve"> impleme</w:t>
      </w:r>
      <w:r w:rsidR="00221DD7" w:rsidRPr="00B753A3">
        <w:rPr>
          <w:color w:val="FF0000"/>
        </w:rPr>
        <w:t>n</w:t>
      </w:r>
      <w:r w:rsidR="00B47755" w:rsidRPr="00B753A3">
        <w:rPr>
          <w:color w:val="FF0000"/>
        </w:rPr>
        <w:t>tiert werden.</w:t>
      </w:r>
      <w:r w:rsidR="00426E12" w:rsidRPr="00B753A3">
        <w:rPr>
          <w:color w:val="FF0000"/>
        </w:rPr>
        <w:t xml:space="preserve"> Dies gilt für alle Besta</w:t>
      </w:r>
      <w:r w:rsidR="00221DD7" w:rsidRPr="00B753A3">
        <w:rPr>
          <w:color w:val="FF0000"/>
        </w:rPr>
        <w:t>n</w:t>
      </w:r>
      <w:r w:rsidR="00426E12" w:rsidRPr="00B753A3">
        <w:rPr>
          <w:color w:val="FF0000"/>
        </w:rPr>
        <w:t>dteile des eigentlichen Produktes sowie der geforderten Testsoftware.</w:t>
      </w:r>
    </w:p>
    <w:p w14:paraId="6C4AE1D9" w14:textId="30D3E6A7" w:rsidR="00426E12" w:rsidRPr="00B753A3" w:rsidRDefault="005C0B14" w:rsidP="00757378">
      <w:pPr>
        <w:pStyle w:val="berschrift3"/>
        <w:rPr>
          <w:color w:val="FF0000"/>
        </w:rPr>
      </w:pPr>
      <w:bookmarkStart w:id="19" w:name="_Toc511081418"/>
      <w:bookmarkStart w:id="20" w:name="_Toc511083122"/>
      <w:r w:rsidRPr="00B753A3">
        <w:rPr>
          <w:color w:val="FF0000"/>
        </w:rPr>
        <w:t>Planungsorientiert</w:t>
      </w:r>
      <w:bookmarkEnd w:id="19"/>
      <w:bookmarkEnd w:id="20"/>
    </w:p>
    <w:p w14:paraId="46074F9E" w14:textId="583DC8B5" w:rsidR="00B344D7" w:rsidRPr="00B753A3" w:rsidRDefault="005C0B14" w:rsidP="005C0B14">
      <w:pPr>
        <w:rPr>
          <w:color w:val="FF0000"/>
        </w:rPr>
      </w:pPr>
      <w:r w:rsidRPr="00B753A3">
        <w:rPr>
          <w:color w:val="FF0000"/>
        </w:rPr>
        <w:t>Die Realisierung erfolgt anhand von Dokumentation. Die Dokumentation sollte den Gesamtablauf des Programmes besch</w:t>
      </w:r>
      <w:r w:rsidR="00720D8B" w:rsidRPr="00B753A3">
        <w:rPr>
          <w:color w:val="FF0000"/>
        </w:rPr>
        <w:t>reiben. Des</w:t>
      </w:r>
      <w:r w:rsidR="00221DD7" w:rsidRPr="00B753A3">
        <w:rPr>
          <w:color w:val="FF0000"/>
        </w:rPr>
        <w:t xml:space="preserve"> W</w:t>
      </w:r>
      <w:r w:rsidR="00720D8B" w:rsidRPr="00B753A3">
        <w:rPr>
          <w:color w:val="FF0000"/>
        </w:rPr>
        <w:t xml:space="preserve">eiteren sind die </w:t>
      </w:r>
      <w:r w:rsidR="006E3149" w:rsidRPr="00B753A3">
        <w:rPr>
          <w:color w:val="FF0000"/>
        </w:rPr>
        <w:t>einzelnen</w:t>
      </w:r>
      <w:r w:rsidR="00720D8B" w:rsidRPr="00B753A3">
        <w:rPr>
          <w:color w:val="FF0000"/>
        </w:rPr>
        <w:t xml:space="preserve"> Bestandteile (Funktionen)</w:t>
      </w:r>
      <w:r w:rsidR="00B344D7" w:rsidRPr="00B753A3">
        <w:rPr>
          <w:color w:val="FF0000"/>
        </w:rPr>
        <w:t xml:space="preserve"> in ihren Schnittstellen vorgege</w:t>
      </w:r>
      <w:r w:rsidR="006E3149" w:rsidRPr="00B753A3">
        <w:rPr>
          <w:color w:val="FF0000"/>
        </w:rPr>
        <w:t>be</w:t>
      </w:r>
      <w:r w:rsidR="00B344D7" w:rsidRPr="00B753A3">
        <w:rPr>
          <w:color w:val="FF0000"/>
        </w:rPr>
        <w:t xml:space="preserve">n und das </w:t>
      </w:r>
      <w:r w:rsidR="006E3149" w:rsidRPr="00B753A3">
        <w:rPr>
          <w:color w:val="FF0000"/>
        </w:rPr>
        <w:t>Zusammenspiel</w:t>
      </w:r>
      <w:r w:rsidR="00B344D7" w:rsidRPr="00B753A3">
        <w:rPr>
          <w:color w:val="FF0000"/>
        </w:rPr>
        <w:t xml:space="preserve"> modelliert</w:t>
      </w:r>
      <w:r w:rsidR="00A85AE5" w:rsidRPr="00B753A3">
        <w:rPr>
          <w:color w:val="FF0000"/>
        </w:rPr>
        <w:t>. Die Gesamtfunktion ist in einem Ablaufdiagramm</w:t>
      </w:r>
      <w:r w:rsidR="00C20BD9" w:rsidRPr="00B753A3">
        <w:rPr>
          <w:color w:val="FF0000"/>
        </w:rPr>
        <w:t xml:space="preserve"> (Anhang: </w:t>
      </w:r>
      <w:r w:rsidR="004F6DC0" w:rsidRPr="00B753A3">
        <w:rPr>
          <w:color w:val="FF0000"/>
        </w:rPr>
        <w:t>Grundaufbau.pdf)</w:t>
      </w:r>
      <w:r w:rsidR="00A85AE5" w:rsidRPr="00B753A3">
        <w:rPr>
          <w:color w:val="FF0000"/>
        </w:rPr>
        <w:t xml:space="preserve"> geplant und dokumentiert. </w:t>
      </w:r>
    </w:p>
    <w:p w14:paraId="50E64F29" w14:textId="77777777" w:rsidR="0058327F" w:rsidRPr="00B753A3" w:rsidRDefault="0058327F" w:rsidP="00757378">
      <w:pPr>
        <w:pStyle w:val="berschrift3"/>
        <w:rPr>
          <w:color w:val="FF0000"/>
        </w:rPr>
      </w:pPr>
      <w:bookmarkStart w:id="21" w:name="_Toc511081419"/>
      <w:bookmarkStart w:id="22" w:name="_Toc511083123"/>
      <w:r w:rsidRPr="00B753A3">
        <w:rPr>
          <w:color w:val="FF0000"/>
        </w:rPr>
        <w:t>Produktionsorientiert</w:t>
      </w:r>
      <w:bookmarkEnd w:id="21"/>
      <w:bookmarkEnd w:id="22"/>
    </w:p>
    <w:p w14:paraId="44BDDD63" w14:textId="77777777" w:rsidR="003C2065" w:rsidRPr="00B753A3" w:rsidRDefault="003C2065" w:rsidP="003C2065">
      <w:pPr>
        <w:rPr>
          <w:color w:val="FF0000"/>
        </w:rPr>
      </w:pPr>
      <w:r w:rsidRPr="00B753A3">
        <w:rPr>
          <w:color w:val="FF0000"/>
        </w:rPr>
        <w:t>Die Dokumentation wird soweit beschränkt wie es nötig ist. Die Detailstruktur entsteht bei der Realisierung.</w:t>
      </w:r>
    </w:p>
    <w:p w14:paraId="090C5351" w14:textId="06E54FF3" w:rsidR="00F7046E" w:rsidRPr="00B753A3" w:rsidRDefault="006E3149" w:rsidP="00DB672A">
      <w:pPr>
        <w:pStyle w:val="berschrift2"/>
      </w:pPr>
      <w:bookmarkStart w:id="23" w:name="_Toc511081420"/>
      <w:bookmarkStart w:id="24" w:name="_Toc511083124"/>
      <w:r w:rsidRPr="00B753A3">
        <w:lastRenderedPageBreak/>
        <w:t>Grobentwurf des Produktes</w:t>
      </w:r>
      <w:bookmarkEnd w:id="23"/>
      <w:bookmarkEnd w:id="24"/>
    </w:p>
    <w:p w14:paraId="2638DF37" w14:textId="751051C3" w:rsidR="006E3149" w:rsidRPr="00B753A3" w:rsidRDefault="006E3149" w:rsidP="006E3149">
      <w:pPr>
        <w:rPr>
          <w:color w:val="FF0000"/>
        </w:rPr>
      </w:pPr>
      <w:r w:rsidRPr="00B753A3">
        <w:rPr>
          <w:color w:val="FF0000"/>
        </w:rPr>
        <w:t xml:space="preserve">Das Produkt </w:t>
      </w:r>
      <w:r w:rsidR="00103672" w:rsidRPr="00B753A3">
        <w:rPr>
          <w:color w:val="FF0000"/>
        </w:rPr>
        <w:t>soll sich an das Pflichtenheft halten. Die Erfüllung der Kann-</w:t>
      </w:r>
      <w:r w:rsidR="00AA370D" w:rsidRPr="00B753A3">
        <w:rPr>
          <w:color w:val="FF0000"/>
        </w:rPr>
        <w:t>Kriterien</w:t>
      </w:r>
      <w:r w:rsidR="00103672" w:rsidRPr="00B753A3">
        <w:rPr>
          <w:color w:val="FF0000"/>
        </w:rPr>
        <w:t xml:space="preserve"> ist angestrebt und von der </w:t>
      </w:r>
      <w:r w:rsidR="00AA370D" w:rsidRPr="00B753A3">
        <w:rPr>
          <w:color w:val="FF0000"/>
        </w:rPr>
        <w:t>Realisierbarkeit der vorgegebenen Zeitplanung abhängig.</w:t>
      </w:r>
    </w:p>
    <w:p w14:paraId="0E1DA66C" w14:textId="00D66EB0" w:rsidR="000F6658" w:rsidRPr="00B753A3" w:rsidRDefault="00B34F1E" w:rsidP="006E3149">
      <w:pPr>
        <w:rPr>
          <w:color w:val="FF0000"/>
        </w:rPr>
      </w:pPr>
      <w:r w:rsidRPr="00B753A3">
        <w:rPr>
          <w:color w:val="FF0000"/>
        </w:rPr>
        <w:t>Es werden zwei Programmversionen angelegt. Die Grundversion er</w:t>
      </w:r>
      <w:r w:rsidR="0006375A" w:rsidRPr="00B753A3">
        <w:rPr>
          <w:color w:val="FF0000"/>
        </w:rPr>
        <w:t>f</w:t>
      </w:r>
      <w:r w:rsidRPr="00B753A3">
        <w:rPr>
          <w:color w:val="FF0000"/>
        </w:rPr>
        <w:t xml:space="preserve">üllt die Grundanforderungen und die Berücksichtigung von Kürzeln. Die Vollversion </w:t>
      </w:r>
      <w:r w:rsidR="000F3AA1" w:rsidRPr="00B753A3">
        <w:rPr>
          <w:color w:val="FF0000"/>
        </w:rPr>
        <w:t>berücksichtigt auch Metallschichtwiderstä</w:t>
      </w:r>
      <w:r w:rsidR="0006375A" w:rsidRPr="00B753A3">
        <w:rPr>
          <w:color w:val="FF0000"/>
        </w:rPr>
        <w:t>n</w:t>
      </w:r>
      <w:r w:rsidR="000F3AA1" w:rsidRPr="00B753A3">
        <w:rPr>
          <w:color w:val="FF0000"/>
        </w:rPr>
        <w:t xml:space="preserve">de </w:t>
      </w:r>
      <w:r w:rsidR="001F34AC" w:rsidRPr="00B753A3">
        <w:rPr>
          <w:color w:val="FF0000"/>
        </w:rPr>
        <w:t>sowie</w:t>
      </w:r>
      <w:r w:rsidR="000F3AA1" w:rsidRPr="00B753A3">
        <w:rPr>
          <w:color w:val="FF0000"/>
        </w:rPr>
        <w:t xml:space="preserve"> Präzisionswiderstände.</w:t>
      </w:r>
      <w:r w:rsidR="00A85AE5" w:rsidRPr="00B753A3">
        <w:rPr>
          <w:color w:val="FF0000"/>
        </w:rPr>
        <w:t xml:space="preserve"> Des </w:t>
      </w:r>
      <w:r w:rsidR="006909DE" w:rsidRPr="00B753A3">
        <w:rPr>
          <w:color w:val="FF0000"/>
        </w:rPr>
        <w:t>Weiteren</w:t>
      </w:r>
      <w:r w:rsidR="00A85AE5" w:rsidRPr="00B753A3">
        <w:rPr>
          <w:color w:val="FF0000"/>
        </w:rPr>
        <w:t xml:space="preserve"> enthält die Vollversion sonstige Erfüllungen von Kann-Kriterien und vorher nicht definierten Anforderungen wie einer Hilfe-Funktion und dem </w:t>
      </w:r>
      <w:r w:rsidR="006909DE" w:rsidRPr="00B753A3">
        <w:rPr>
          <w:color w:val="FF0000"/>
        </w:rPr>
        <w:t>B</w:t>
      </w:r>
      <w:r w:rsidR="00A85AE5" w:rsidRPr="00B753A3">
        <w:rPr>
          <w:color w:val="FF0000"/>
        </w:rPr>
        <w:t xml:space="preserve">erechnen des Wertebereiches eines Widerstandes. </w:t>
      </w:r>
    </w:p>
    <w:p w14:paraId="361781BD" w14:textId="78403EFB" w:rsidR="00676757" w:rsidRPr="00B753A3" w:rsidRDefault="00676757" w:rsidP="00DB672A">
      <w:pPr>
        <w:pStyle w:val="berschrift2"/>
      </w:pPr>
      <w:bookmarkStart w:id="25" w:name="_Toc511081421"/>
      <w:bookmarkStart w:id="26" w:name="_Toc511083125"/>
      <w:r w:rsidRPr="00B753A3">
        <w:t>Vergleich und Votum</w:t>
      </w:r>
      <w:bookmarkEnd w:id="25"/>
      <w:bookmarkEnd w:id="26"/>
    </w:p>
    <w:p w14:paraId="53BD1CB7" w14:textId="6523CF6D" w:rsidR="00676757" w:rsidRPr="00B753A3" w:rsidRDefault="005078D4" w:rsidP="00676757">
      <w:pPr>
        <w:rPr>
          <w:color w:val="FF0000"/>
        </w:rPr>
      </w:pPr>
      <w:r w:rsidRPr="00B753A3">
        <w:rPr>
          <w:color w:val="FF0000"/>
        </w:rPr>
        <w:t>Der Vergleich sowie eine interne Abstimm</w:t>
      </w:r>
      <w:r w:rsidR="00717FD1" w:rsidRPr="00B753A3">
        <w:rPr>
          <w:color w:val="FF0000"/>
        </w:rPr>
        <w:t>un</w:t>
      </w:r>
      <w:r w:rsidRPr="00B753A3">
        <w:rPr>
          <w:color w:val="FF0000"/>
        </w:rPr>
        <w:t>g hat ergeben, das</w:t>
      </w:r>
      <w:r w:rsidR="00613ECB" w:rsidRPr="00B753A3">
        <w:rPr>
          <w:color w:val="FF0000"/>
        </w:rPr>
        <w:t>s</w:t>
      </w:r>
      <w:r w:rsidRPr="00B753A3">
        <w:rPr>
          <w:color w:val="FF0000"/>
        </w:rPr>
        <w:t xml:space="preserve"> </w:t>
      </w:r>
      <w:r w:rsidR="001147FF" w:rsidRPr="00B753A3">
        <w:rPr>
          <w:color w:val="FF0000"/>
        </w:rPr>
        <w:t>in</w:t>
      </w:r>
      <w:r w:rsidR="00BE3856" w:rsidRPr="00B753A3">
        <w:rPr>
          <w:color w:val="FF0000"/>
        </w:rPr>
        <w:t xml:space="preserve"> Bezug auf die geforderte Komplexität des Produktes (Software) und dem gegebenen Zeitrahmen eine (</w:t>
      </w:r>
      <w:r w:rsidR="00A85AE5" w:rsidRPr="00B753A3">
        <w:rPr>
          <w:color w:val="FF0000"/>
        </w:rPr>
        <w:t>unter 2.2.2</w:t>
      </w:r>
      <w:r w:rsidR="00BE3856" w:rsidRPr="00B753A3">
        <w:rPr>
          <w:color w:val="FF0000"/>
        </w:rPr>
        <w:t xml:space="preserve"> gen</w:t>
      </w:r>
      <w:r w:rsidR="00717FD1" w:rsidRPr="00B753A3">
        <w:rPr>
          <w:color w:val="FF0000"/>
        </w:rPr>
        <w:t>a</w:t>
      </w:r>
      <w:r w:rsidR="00BE3856" w:rsidRPr="00B753A3">
        <w:rPr>
          <w:color w:val="FF0000"/>
        </w:rPr>
        <w:t xml:space="preserve">nnte) </w:t>
      </w:r>
      <w:r w:rsidR="00717FD1" w:rsidRPr="00B753A3">
        <w:rPr>
          <w:color w:val="FF0000"/>
        </w:rPr>
        <w:t>planungsorientierte Dokumentation der Planungsphase am effizientesten ist. Die Implementation soll im genannten Umfang zum vereinbarten Produkt führen.</w:t>
      </w:r>
      <w:r w:rsidR="00A85AE5" w:rsidRPr="00B753A3">
        <w:rPr>
          <w:color w:val="FF0000"/>
        </w:rPr>
        <w:t xml:space="preserve"> Da nur die Grundversion die Funktionsaufrufe des Pflichtenheftes benutzt</w:t>
      </w:r>
      <w:r w:rsidR="006909DE" w:rsidRPr="00B753A3">
        <w:rPr>
          <w:color w:val="FF0000"/>
        </w:rPr>
        <w:t>,</w:t>
      </w:r>
      <w:r w:rsidR="00A85AE5" w:rsidRPr="00B753A3">
        <w:rPr>
          <w:color w:val="FF0000"/>
        </w:rPr>
        <w:t xml:space="preserve"> ist diese als Dokumentationskern </w:t>
      </w:r>
      <w:r w:rsidR="007F30F0" w:rsidRPr="00B753A3">
        <w:rPr>
          <w:color w:val="FF0000"/>
        </w:rPr>
        <w:t>herangezogen</w:t>
      </w:r>
      <w:r w:rsidR="00A85AE5" w:rsidRPr="00B753A3">
        <w:rPr>
          <w:color w:val="FF0000"/>
        </w:rPr>
        <w:t xml:space="preserve">. </w:t>
      </w:r>
    </w:p>
    <w:p w14:paraId="4C445914" w14:textId="06F72B50" w:rsidR="005C0B14" w:rsidRPr="00B753A3" w:rsidRDefault="00720D8B" w:rsidP="007228E0">
      <w:pPr>
        <w:pStyle w:val="berschrift1"/>
      </w:pPr>
      <w:r w:rsidRPr="00B753A3">
        <w:t xml:space="preserve"> </w:t>
      </w:r>
      <w:bookmarkStart w:id="27" w:name="_Toc511081422"/>
      <w:bookmarkStart w:id="28" w:name="_Toc511083126"/>
      <w:r w:rsidR="008A0178" w:rsidRPr="00B753A3">
        <w:t>Entwurf</w:t>
      </w:r>
      <w:bookmarkEnd w:id="27"/>
      <w:bookmarkEnd w:id="28"/>
    </w:p>
    <w:p w14:paraId="53454439" w14:textId="075C931F" w:rsidR="008A0178" w:rsidRPr="00B753A3" w:rsidRDefault="00AD6915" w:rsidP="00DB672A">
      <w:pPr>
        <w:pStyle w:val="berschrift2"/>
      </w:pPr>
      <w:bookmarkStart w:id="29" w:name="_Toc511081423"/>
      <w:bookmarkStart w:id="30" w:name="_Toc511083127"/>
      <w:r w:rsidRPr="00B753A3">
        <w:t>Benutzer Interface</w:t>
      </w:r>
      <w:bookmarkEnd w:id="29"/>
      <w:bookmarkEnd w:id="30"/>
    </w:p>
    <w:p w14:paraId="0584C656" w14:textId="40413E02" w:rsidR="00AD6915" w:rsidRPr="00B753A3" w:rsidRDefault="00A679EB" w:rsidP="00AD6915">
      <w:pPr>
        <w:rPr>
          <w:color w:val="FF0000"/>
        </w:rPr>
      </w:pPr>
      <w:r w:rsidRPr="00B753A3">
        <w:rPr>
          <w:color w:val="FF0000"/>
        </w:rPr>
        <w:t>Das Produkt ist als Konsolenanwe</w:t>
      </w:r>
      <w:r w:rsidR="001147FF" w:rsidRPr="00B753A3">
        <w:rPr>
          <w:color w:val="FF0000"/>
        </w:rPr>
        <w:t>n</w:t>
      </w:r>
      <w:r w:rsidRPr="00B753A3">
        <w:rPr>
          <w:color w:val="FF0000"/>
        </w:rPr>
        <w:t>dung definiert. Somit besteht das Benutzerinterface aus einer</w:t>
      </w:r>
      <w:r w:rsidR="005657E8" w:rsidRPr="00B753A3">
        <w:rPr>
          <w:color w:val="FF0000"/>
        </w:rPr>
        <w:t xml:space="preserve"> Konsolenanwendung die mit Dialogen die Interaktion ermöglicht. </w:t>
      </w:r>
    </w:p>
    <w:p w14:paraId="61EDBBAC" w14:textId="5B4B423E" w:rsidR="005657E8" w:rsidRPr="00B753A3" w:rsidRDefault="005657E8" w:rsidP="00AD6915">
      <w:pPr>
        <w:rPr>
          <w:color w:val="FF0000"/>
        </w:rPr>
      </w:pPr>
      <w:r w:rsidRPr="00B753A3">
        <w:rPr>
          <w:color w:val="FF0000"/>
        </w:rPr>
        <w:t xml:space="preserve">Gemäß </w:t>
      </w:r>
      <w:r w:rsidR="001147FF" w:rsidRPr="00B753A3">
        <w:rPr>
          <w:color w:val="FF0000"/>
        </w:rPr>
        <w:t>dem Pflichtenheft</w:t>
      </w:r>
      <w:r w:rsidRPr="00B753A3">
        <w:rPr>
          <w:color w:val="FF0000"/>
        </w:rPr>
        <w:t xml:space="preserve"> </w:t>
      </w:r>
      <w:r w:rsidR="00054C78" w:rsidRPr="00B753A3">
        <w:rPr>
          <w:color w:val="FF0000"/>
        </w:rPr>
        <w:t xml:space="preserve">kann der Benutzer, nach Aufforderung, die Farben des Widerstandes eingeben. Die Eingabe soll als Einzelne Farben (Ausgeschrieben oder nach Kann-Kriterium </w:t>
      </w:r>
      <w:r w:rsidR="00C1133C" w:rsidRPr="00B753A3">
        <w:rPr>
          <w:color w:val="FF0000"/>
        </w:rPr>
        <w:t xml:space="preserve">als Kurzform) jeweils durch Bindestrich getrennt erfolgen. Es ist (gemäß Kann-Kriterium) die Eingabe von Widerständen </w:t>
      </w:r>
      <w:r w:rsidR="0076609A" w:rsidRPr="00B753A3">
        <w:rPr>
          <w:color w:val="FF0000"/>
        </w:rPr>
        <w:t>mit 4 bis 6 Widerstandsringen möglich.</w:t>
      </w:r>
      <w:r w:rsidR="006E2F53" w:rsidRPr="00B753A3">
        <w:rPr>
          <w:color w:val="FF0000"/>
        </w:rPr>
        <w:t xml:space="preserve"> Der Benutzer bekommt anschließend </w:t>
      </w:r>
      <w:r w:rsidR="001E3539" w:rsidRPr="00B753A3">
        <w:rPr>
          <w:color w:val="FF0000"/>
        </w:rPr>
        <w:t>den Widerstandswert in geeignet</w:t>
      </w:r>
      <w:r w:rsidR="00021C1F" w:rsidRPr="00B753A3">
        <w:rPr>
          <w:color w:val="FF0000"/>
        </w:rPr>
        <w:t>er</w:t>
      </w:r>
      <w:r w:rsidR="001E3539" w:rsidRPr="00B753A3">
        <w:rPr>
          <w:color w:val="FF0000"/>
        </w:rPr>
        <w:t xml:space="preserve"> Weise zurück. Das gewählte Format ist definiert als </w:t>
      </w:r>
      <w:r w:rsidR="00487BA1" w:rsidRPr="00B753A3">
        <w:rPr>
          <w:color w:val="FF0000"/>
        </w:rPr>
        <w:t>1-999 (</w:t>
      </w:r>
      <w:r w:rsidR="004F7DEA" w:rsidRPr="00B753A3">
        <w:rPr>
          <w:color w:val="FF0000"/>
        </w:rPr>
        <w:t>Exponenten</w:t>
      </w:r>
      <w:r w:rsidR="00D67970" w:rsidRPr="00B753A3">
        <w:rPr>
          <w:color w:val="FF0000"/>
        </w:rPr>
        <w:t xml:space="preserve"> K</w:t>
      </w:r>
      <w:r w:rsidR="004F7DEA" w:rsidRPr="00B753A3">
        <w:rPr>
          <w:color w:val="FF0000"/>
        </w:rPr>
        <w:t>ennzeichen</w:t>
      </w:r>
      <w:r w:rsidR="00AB6F60" w:rsidRPr="00B753A3">
        <w:rPr>
          <w:color w:val="FF0000"/>
        </w:rPr>
        <w:t xml:space="preserve"> k/M/G…</w:t>
      </w:r>
      <w:r w:rsidR="00487BA1" w:rsidRPr="00B753A3">
        <w:rPr>
          <w:color w:val="FF0000"/>
        </w:rPr>
        <w:t xml:space="preserve">) Ohm </w:t>
      </w:r>
      <w:r w:rsidR="00C104BB" w:rsidRPr="00B753A3">
        <w:rPr>
          <w:color w:val="FF0000"/>
        </w:rPr>
        <w:t>±</w:t>
      </w:r>
      <w:r w:rsidR="0098749D" w:rsidRPr="00B753A3">
        <w:rPr>
          <w:color w:val="FF0000"/>
        </w:rPr>
        <w:t xml:space="preserve"> 1-99% Toleranz mit </w:t>
      </w:r>
      <w:r w:rsidR="00C104BB" w:rsidRPr="00B753A3">
        <w:rPr>
          <w:color w:val="FF0000"/>
        </w:rPr>
        <w:t>±</w:t>
      </w:r>
      <w:r w:rsidR="0098749D" w:rsidRPr="00B753A3">
        <w:rPr>
          <w:color w:val="FF0000"/>
        </w:rPr>
        <w:t xml:space="preserve"> </w:t>
      </w:r>
      <w:r w:rsidR="007F30F0" w:rsidRPr="00B753A3">
        <w:rPr>
          <w:color w:val="FF0000"/>
        </w:rPr>
        <w:t>Temperaturkoeffizient in ppm</w:t>
      </w:r>
      <w:r w:rsidR="001147FF" w:rsidRPr="00B753A3">
        <w:rPr>
          <w:color w:val="FF0000"/>
        </w:rPr>
        <w:t>.</w:t>
      </w:r>
    </w:p>
    <w:p w14:paraId="408CE9D5" w14:textId="55E8FE3D" w:rsidR="0076609A" w:rsidRPr="00B753A3" w:rsidRDefault="006E2F53" w:rsidP="00DB672A">
      <w:pPr>
        <w:pStyle w:val="berschrift2"/>
      </w:pPr>
      <w:bookmarkStart w:id="31" w:name="_Toc511081424"/>
      <w:bookmarkStart w:id="32" w:name="_Toc511083128"/>
      <w:r w:rsidRPr="00B753A3">
        <w:t>Datenbeschreibung</w:t>
      </w:r>
      <w:bookmarkEnd w:id="31"/>
      <w:bookmarkEnd w:id="32"/>
    </w:p>
    <w:p w14:paraId="194FBB66" w14:textId="527AB2F3" w:rsidR="00A76F0F" w:rsidRPr="00B753A3" w:rsidRDefault="0080699F" w:rsidP="00A76F0F">
      <w:pPr>
        <w:rPr>
          <w:color w:val="FF0000"/>
        </w:rPr>
      </w:pPr>
      <w:r w:rsidRPr="00B753A3">
        <w:rPr>
          <w:color w:val="FF0000"/>
        </w:rPr>
        <w:t xml:space="preserve">Die Datenstrukturen sind </w:t>
      </w:r>
      <w:r w:rsidR="00D27125" w:rsidRPr="00B753A3">
        <w:rPr>
          <w:color w:val="FF0000"/>
        </w:rPr>
        <w:t xml:space="preserve">gemäß MWC-Prinzip getrennt von der Implementation der Programmfunktionen zu betrachten. </w:t>
      </w:r>
    </w:p>
    <w:p w14:paraId="483003D8" w14:textId="02FE7E7D" w:rsidR="0038715D" w:rsidRPr="00B753A3" w:rsidRDefault="0038715D" w:rsidP="00A76F0F">
      <w:pPr>
        <w:rPr>
          <w:color w:val="FF0000"/>
        </w:rPr>
      </w:pPr>
      <w:r w:rsidRPr="00B753A3">
        <w:rPr>
          <w:color w:val="FF0000"/>
        </w:rPr>
        <w:t>Für die Eingabe wird ein char [] (im folgen</w:t>
      </w:r>
      <w:r w:rsidR="00276A89" w:rsidRPr="00B753A3">
        <w:rPr>
          <w:color w:val="FF0000"/>
        </w:rPr>
        <w:t>d</w:t>
      </w:r>
      <w:r w:rsidRPr="00B753A3">
        <w:rPr>
          <w:color w:val="FF0000"/>
        </w:rPr>
        <w:t>en String) genutzt.</w:t>
      </w:r>
    </w:p>
    <w:p w14:paraId="78472393" w14:textId="5EFFD4CE" w:rsidR="007F30F0" w:rsidRPr="00B753A3" w:rsidRDefault="007F30F0" w:rsidP="00A76F0F">
      <w:pPr>
        <w:rPr>
          <w:color w:val="FF0000"/>
        </w:rPr>
      </w:pPr>
      <w:r w:rsidRPr="00B753A3">
        <w:rPr>
          <w:color w:val="FF0000"/>
        </w:rPr>
        <w:t xml:space="preserve">Innerhalb der Software wird kein digitales Abbild des Widerstandes benutzt. Die Benutzereingabe bleibt erhalten und dient als Datenstamm. Die Benutzereingabe wird im gesamten Verlauf (nach der Anpassung auf Kleinbuchstaben) nicht mehr geändert. </w:t>
      </w:r>
    </w:p>
    <w:p w14:paraId="185D73B5" w14:textId="75740FF7" w:rsidR="0038715D" w:rsidRPr="00B753A3" w:rsidRDefault="0038715D" w:rsidP="00A76F0F">
      <w:pPr>
        <w:rPr>
          <w:color w:val="FF0000"/>
        </w:rPr>
      </w:pPr>
      <w:r w:rsidRPr="00B753A3">
        <w:rPr>
          <w:color w:val="FF0000"/>
        </w:rPr>
        <w:t>Die Ausgabe erfolgt als String</w:t>
      </w:r>
      <w:r w:rsidR="006909DE" w:rsidRPr="00B753A3">
        <w:rPr>
          <w:color w:val="FF0000"/>
        </w:rPr>
        <w:t>,</w:t>
      </w:r>
      <w:r w:rsidRPr="00B753A3">
        <w:rPr>
          <w:color w:val="FF0000"/>
        </w:rPr>
        <w:t xml:space="preserve"> d</w:t>
      </w:r>
      <w:r w:rsidR="00F44AE2" w:rsidRPr="00B753A3">
        <w:rPr>
          <w:color w:val="FF0000"/>
        </w:rPr>
        <w:t>er</w:t>
      </w:r>
      <w:r w:rsidRPr="00B753A3">
        <w:rPr>
          <w:color w:val="FF0000"/>
        </w:rPr>
        <w:t xml:space="preserve"> wiederum aus Integer-Werten und Teil-String</w:t>
      </w:r>
      <w:r w:rsidR="001147FF" w:rsidRPr="00B753A3">
        <w:rPr>
          <w:color w:val="FF0000"/>
        </w:rPr>
        <w:t>s zusammen</w:t>
      </w:r>
      <w:r w:rsidRPr="00B753A3">
        <w:rPr>
          <w:color w:val="FF0000"/>
        </w:rPr>
        <w:t xml:space="preserve">gesetzt </w:t>
      </w:r>
      <w:r w:rsidR="00F44AE2" w:rsidRPr="00B753A3">
        <w:rPr>
          <w:color w:val="FF0000"/>
        </w:rPr>
        <w:t>ist.</w:t>
      </w:r>
    </w:p>
    <w:p w14:paraId="009565EE" w14:textId="473AF504" w:rsidR="007F30F0" w:rsidRPr="00B753A3" w:rsidRDefault="007F30F0" w:rsidP="00A76F0F">
      <w:pPr>
        <w:rPr>
          <w:color w:val="FF0000"/>
        </w:rPr>
      </w:pPr>
      <w:r w:rsidRPr="00B753A3">
        <w:rPr>
          <w:color w:val="FF0000"/>
        </w:rPr>
        <w:lastRenderedPageBreak/>
        <w:t xml:space="preserve">Das Programm besitzt keine Datenschnittstellen außerhalb seiner Laufzeitumgebung und erzeugt oder liest auch keine persistenten Daten. </w:t>
      </w:r>
    </w:p>
    <w:p w14:paraId="3BD68587" w14:textId="5DF9FF05" w:rsidR="00EE0EC6" w:rsidRPr="00B753A3" w:rsidRDefault="00EE0EC6" w:rsidP="00A76F0F">
      <w:pPr>
        <w:rPr>
          <w:color w:val="FF0000"/>
        </w:rPr>
      </w:pPr>
      <w:r w:rsidRPr="00B753A3">
        <w:rPr>
          <w:color w:val="FF0000"/>
        </w:rPr>
        <w:t>Wichtige limitierende Größen sind als #define verfügbar und können so leicht gefunden und ggf. angepasst werden.</w:t>
      </w:r>
    </w:p>
    <w:p w14:paraId="0299E14C" w14:textId="630BE7AB" w:rsidR="00F44AE2" w:rsidRPr="00B753A3" w:rsidRDefault="00450B80" w:rsidP="00DB672A">
      <w:pPr>
        <w:pStyle w:val="berschrift2"/>
      </w:pPr>
      <w:bookmarkStart w:id="33" w:name="_Toc511081425"/>
      <w:bookmarkStart w:id="34" w:name="_Toc511083129"/>
      <w:r w:rsidRPr="00B753A3">
        <w:t>Systemaufbau</w:t>
      </w:r>
      <w:bookmarkEnd w:id="33"/>
      <w:bookmarkEnd w:id="34"/>
    </w:p>
    <w:p w14:paraId="5AC38554" w14:textId="71391F69" w:rsidR="00D54CE5" w:rsidRPr="00B753A3" w:rsidRDefault="001767C1" w:rsidP="00D54CE5">
      <w:pPr>
        <w:rPr>
          <w:color w:val="FF0000"/>
        </w:rPr>
      </w:pPr>
      <w:r w:rsidRPr="00B753A3">
        <w:rPr>
          <w:color w:val="FF0000"/>
        </w:rPr>
        <w:t xml:space="preserve">Das Gesamtprogramm wird gemäß </w:t>
      </w:r>
      <w:r w:rsidR="001147FF" w:rsidRPr="00B753A3">
        <w:rPr>
          <w:color w:val="FF0000"/>
        </w:rPr>
        <w:t>dem Pflichtenheft</w:t>
      </w:r>
      <w:r w:rsidRPr="00B753A3">
        <w:rPr>
          <w:color w:val="FF0000"/>
        </w:rPr>
        <w:t xml:space="preserve"> </w:t>
      </w:r>
      <w:r w:rsidR="00FF2B47" w:rsidRPr="00B753A3">
        <w:rPr>
          <w:color w:val="FF0000"/>
        </w:rPr>
        <w:t>aufgebaut.</w:t>
      </w:r>
      <w:r w:rsidR="00164E1F" w:rsidRPr="00B753A3">
        <w:rPr>
          <w:color w:val="FF0000"/>
        </w:rPr>
        <w:t xml:space="preserve"> Die innere Struktur ist unter 3</w:t>
      </w:r>
      <w:r w:rsidR="00FF2B47" w:rsidRPr="00B753A3">
        <w:rPr>
          <w:color w:val="FF0000"/>
        </w:rPr>
        <w:t>.4 weitergehend beschrieben.</w:t>
      </w:r>
    </w:p>
    <w:p w14:paraId="6AE56568" w14:textId="3776E5A6" w:rsidR="00D61196" w:rsidRPr="00B753A3" w:rsidRDefault="00413D16" w:rsidP="00215016">
      <w:pPr>
        <w:pStyle w:val="berschrift3"/>
        <w:rPr>
          <w:color w:val="FF0000"/>
        </w:rPr>
      </w:pPr>
      <w:bookmarkStart w:id="35" w:name="_Toc511081426"/>
      <w:bookmarkStart w:id="36" w:name="_Toc511083130"/>
      <w:bookmarkStart w:id="37" w:name="_Hlk510977963"/>
      <w:r w:rsidRPr="00B753A3">
        <w:rPr>
          <w:color w:val="FF0000"/>
        </w:rPr>
        <w:t>A</w:t>
      </w:r>
      <w:r w:rsidR="00687E8D" w:rsidRPr="00B753A3">
        <w:rPr>
          <w:color w:val="FF0000"/>
        </w:rPr>
        <w:t>ufruf</w:t>
      </w:r>
      <w:r w:rsidRPr="00B753A3">
        <w:rPr>
          <w:color w:val="FF0000"/>
        </w:rPr>
        <w:t>diagramm</w:t>
      </w:r>
      <w:r w:rsidR="00687E8D" w:rsidRPr="00B753A3">
        <w:rPr>
          <w:color w:val="FF0000"/>
        </w:rPr>
        <w:t xml:space="preserve"> der Grundversion</w:t>
      </w:r>
      <w:bookmarkEnd w:id="35"/>
      <w:bookmarkEnd w:id="36"/>
    </w:p>
    <w:bookmarkEnd w:id="37"/>
    <w:p w14:paraId="70CA3990" w14:textId="677EDAE2" w:rsidR="00215016" w:rsidRPr="00B753A3" w:rsidRDefault="00687E8D" w:rsidP="00215016">
      <w:pPr>
        <w:rPr>
          <w:color w:val="FF0000"/>
        </w:rPr>
      </w:pPr>
      <w:r w:rsidRPr="00B753A3">
        <w:rPr>
          <w:noProof/>
          <w:color w:val="FF0000"/>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3F1ABBB8" w:rsidR="00687E8D" w:rsidRPr="00B753A3" w:rsidRDefault="00687E8D" w:rsidP="00041E18">
      <w:pPr>
        <w:pStyle w:val="Beschriftung"/>
        <w:rPr>
          <w:color w:val="FF0000"/>
        </w:rPr>
      </w:pPr>
      <w:bookmarkStart w:id="38" w:name="_Toc511051661"/>
      <w:bookmarkStart w:id="39" w:name="_Hlk510978269"/>
      <w:r w:rsidRPr="00B753A3">
        <w:rPr>
          <w:color w:val="FF0000"/>
        </w:rPr>
        <w:t xml:space="preserve">Abbildung </w:t>
      </w:r>
      <w:r w:rsidR="00CF24BF" w:rsidRPr="00B753A3">
        <w:rPr>
          <w:color w:val="FF0000"/>
        </w:rPr>
        <w:fldChar w:fldCharType="begin"/>
      </w:r>
      <w:r w:rsidR="00CF24BF" w:rsidRPr="00B753A3">
        <w:rPr>
          <w:color w:val="FF0000"/>
        </w:rPr>
        <w:instrText xml:space="preserve"> SEQ Abbildung \* ARABIC </w:instrText>
      </w:r>
      <w:r w:rsidR="00CF24BF" w:rsidRPr="00B753A3">
        <w:rPr>
          <w:color w:val="FF0000"/>
        </w:rPr>
        <w:fldChar w:fldCharType="separate"/>
      </w:r>
      <w:r w:rsidR="00986C30" w:rsidRPr="00B753A3">
        <w:rPr>
          <w:noProof/>
          <w:color w:val="FF0000"/>
        </w:rPr>
        <w:t>1</w:t>
      </w:r>
      <w:r w:rsidR="00CF24BF" w:rsidRPr="00B753A3">
        <w:rPr>
          <w:noProof/>
          <w:color w:val="FF0000"/>
        </w:rPr>
        <w:fldChar w:fldCharType="end"/>
      </w:r>
      <w:r w:rsidRPr="00B753A3">
        <w:rPr>
          <w:color w:val="FF0000"/>
        </w:rPr>
        <w:t>: Aufrufdiagramm der Grundversion</w:t>
      </w:r>
      <w:bookmarkEnd w:id="38"/>
    </w:p>
    <w:p w14:paraId="58166053" w14:textId="6C7EE347" w:rsidR="00687E8D" w:rsidRPr="00B753A3" w:rsidRDefault="00687E8D" w:rsidP="006056FF">
      <w:pPr>
        <w:pStyle w:val="berschrift3"/>
        <w:rPr>
          <w:color w:val="FF0000"/>
        </w:rPr>
      </w:pPr>
      <w:bookmarkStart w:id="40" w:name="_Toc511081427"/>
      <w:bookmarkStart w:id="41" w:name="_Toc511083131"/>
      <w:bookmarkEnd w:id="39"/>
      <w:r w:rsidRPr="00B753A3">
        <w:rPr>
          <w:color w:val="FF0000"/>
        </w:rPr>
        <w:t>Aufrufdiagramm der Vollversion</w:t>
      </w:r>
      <w:bookmarkEnd w:id="40"/>
      <w:bookmarkEnd w:id="41"/>
    </w:p>
    <w:p w14:paraId="67C97BA3" w14:textId="60370192" w:rsidR="00687E8D" w:rsidRPr="00B753A3" w:rsidRDefault="00687E8D" w:rsidP="006056FF">
      <w:pPr>
        <w:pStyle w:val="Beschriftung"/>
        <w:rPr>
          <w:color w:val="FF0000"/>
        </w:rPr>
      </w:pPr>
      <w:r w:rsidRPr="00B753A3">
        <w:rPr>
          <w:noProof/>
          <w:color w:val="FF0000"/>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42" w:name="_Toc510978007"/>
      <w:r w:rsidRPr="00B753A3">
        <w:rPr>
          <w:color w:val="FF0000"/>
        </w:rPr>
        <w:t xml:space="preserve"> </w:t>
      </w:r>
      <w:bookmarkEnd w:id="42"/>
    </w:p>
    <w:p w14:paraId="39442285" w14:textId="7C6B32E1" w:rsidR="00041E18" w:rsidRPr="00B753A3" w:rsidRDefault="00041E18" w:rsidP="006056FF">
      <w:pPr>
        <w:pStyle w:val="Beschriftung"/>
        <w:rPr>
          <w:color w:val="FF0000"/>
        </w:rPr>
      </w:pPr>
      <w:bookmarkStart w:id="43" w:name="_Toc511051662"/>
      <w:r w:rsidRPr="00B753A3">
        <w:rPr>
          <w:color w:val="FF0000"/>
        </w:rPr>
        <w:t xml:space="preserve">Abbildung </w:t>
      </w:r>
      <w:r w:rsidR="00CF24BF" w:rsidRPr="00B753A3">
        <w:rPr>
          <w:color w:val="FF0000"/>
        </w:rPr>
        <w:fldChar w:fldCharType="begin"/>
      </w:r>
      <w:r w:rsidR="00CF24BF" w:rsidRPr="00B753A3">
        <w:rPr>
          <w:color w:val="FF0000"/>
        </w:rPr>
        <w:instrText xml:space="preserve"> SEQ Abbildung \* ARABIC </w:instrText>
      </w:r>
      <w:r w:rsidR="00CF24BF" w:rsidRPr="00B753A3">
        <w:rPr>
          <w:color w:val="FF0000"/>
        </w:rPr>
        <w:fldChar w:fldCharType="separate"/>
      </w:r>
      <w:r w:rsidR="00986C30" w:rsidRPr="00B753A3">
        <w:rPr>
          <w:noProof/>
          <w:color w:val="FF0000"/>
        </w:rPr>
        <w:t>2</w:t>
      </w:r>
      <w:r w:rsidR="00CF24BF" w:rsidRPr="00B753A3">
        <w:rPr>
          <w:noProof/>
          <w:color w:val="FF0000"/>
        </w:rPr>
        <w:fldChar w:fldCharType="end"/>
      </w:r>
      <w:r w:rsidRPr="00B753A3">
        <w:rPr>
          <w:color w:val="FF0000"/>
        </w:rPr>
        <w:t>: Aufrufdiagramm der Vollversion</w:t>
      </w:r>
      <w:bookmarkEnd w:id="43"/>
    </w:p>
    <w:p w14:paraId="31684246" w14:textId="7FA83F13" w:rsidR="00450B80" w:rsidRPr="00B753A3" w:rsidRDefault="00BA3A31" w:rsidP="00DB672A">
      <w:pPr>
        <w:pStyle w:val="berschrift2"/>
      </w:pPr>
      <w:bookmarkStart w:id="44" w:name="_Toc511081428"/>
      <w:bookmarkStart w:id="45" w:name="_Toc511083132"/>
      <w:r w:rsidRPr="00B753A3">
        <w:lastRenderedPageBreak/>
        <w:t>Definition der Module</w:t>
      </w:r>
      <w:bookmarkEnd w:id="44"/>
      <w:bookmarkEnd w:id="45"/>
    </w:p>
    <w:p w14:paraId="7488BAE7" w14:textId="3D60FAE1" w:rsidR="00FF2B47" w:rsidRPr="00B753A3" w:rsidRDefault="00FF2B47" w:rsidP="00FF2B47">
      <w:pPr>
        <w:rPr>
          <w:color w:val="FF0000"/>
        </w:rPr>
      </w:pPr>
      <w:r w:rsidRPr="00B753A3">
        <w:rPr>
          <w:color w:val="FF0000"/>
        </w:rPr>
        <w:t xml:space="preserve">Die Module des Programms werden durch die einzelnen Funktionen definiert. </w:t>
      </w:r>
      <w:r w:rsidR="007F30F0" w:rsidRPr="00B753A3">
        <w:rPr>
          <w:color w:val="FF0000"/>
        </w:rPr>
        <w:t xml:space="preserve">Das Produkt ist in einer Source-Datei erstellt. Zum </w:t>
      </w:r>
      <w:r w:rsidR="006909DE" w:rsidRPr="00B753A3">
        <w:rPr>
          <w:color w:val="FF0000"/>
        </w:rPr>
        <w:t>K</w:t>
      </w:r>
      <w:r w:rsidR="007F30F0" w:rsidRPr="00B753A3">
        <w:rPr>
          <w:color w:val="FF0000"/>
        </w:rPr>
        <w:t>ompilieren sind nur Bibliotheken notwendig die zum Standardumfang der gängigen C-Compiler gehören. Funktionalitäten von Drittanbietern werden nicht verwendet.</w:t>
      </w:r>
    </w:p>
    <w:p w14:paraId="2D1CD82E" w14:textId="4390FDC9" w:rsidR="00FF2B47" w:rsidRPr="00B753A3" w:rsidRDefault="00FF2B47" w:rsidP="00FF2B47">
      <w:pPr>
        <w:rPr>
          <w:color w:val="FF0000"/>
        </w:rPr>
      </w:pPr>
      <w:r w:rsidRPr="00B753A3">
        <w:rPr>
          <w:color w:val="FF0000"/>
        </w:rPr>
        <w:t>Für das Grundprogramm werden die Prototypen gemäß C</w:t>
      </w:r>
      <w:r w:rsidR="00CE1EA0" w:rsidRPr="00B753A3">
        <w:rPr>
          <w:color w:val="FF0000"/>
        </w:rPr>
        <w:t>73A.3 verwendet</w:t>
      </w:r>
      <w:r w:rsidR="00D67970" w:rsidRPr="00B753A3">
        <w:rPr>
          <w:color w:val="FF0000"/>
        </w:rPr>
        <w:t xml:space="preserve"> (vgl. Abb. 1)</w:t>
      </w:r>
      <w:r w:rsidR="00CE1EA0" w:rsidRPr="00B753A3">
        <w:rPr>
          <w:color w:val="FF0000"/>
        </w:rPr>
        <w:t xml:space="preserve"> </w:t>
      </w:r>
    </w:p>
    <w:p w14:paraId="315C7E4C" w14:textId="31B1FFC7" w:rsidR="00FB18D1" w:rsidRPr="00B753A3" w:rsidRDefault="00FB18D1" w:rsidP="00FF2B47">
      <w:pPr>
        <w:rPr>
          <w:color w:val="FF0000"/>
        </w:rPr>
      </w:pPr>
      <w:r w:rsidRPr="00B753A3">
        <w:rPr>
          <w:color w:val="FF0000"/>
        </w:rPr>
        <w:t>Für die V</w:t>
      </w:r>
      <w:r w:rsidR="00F669F3" w:rsidRPr="00B753A3">
        <w:rPr>
          <w:color w:val="FF0000"/>
        </w:rPr>
        <w:t xml:space="preserve">ollversion wird eine abgeänderte Struktur </w:t>
      </w:r>
      <w:r w:rsidR="000D3DFC" w:rsidRPr="00B753A3">
        <w:rPr>
          <w:color w:val="FF0000"/>
        </w:rPr>
        <w:t xml:space="preserve">verwendet. Diese </w:t>
      </w:r>
      <w:r w:rsidR="00E64865" w:rsidRPr="00B753A3">
        <w:rPr>
          <w:color w:val="FF0000"/>
        </w:rPr>
        <w:t>untersche</w:t>
      </w:r>
      <w:r w:rsidR="006909DE" w:rsidRPr="00B753A3">
        <w:rPr>
          <w:color w:val="FF0000"/>
        </w:rPr>
        <w:t>i</w:t>
      </w:r>
      <w:r w:rsidR="00E64865" w:rsidRPr="00B753A3">
        <w:rPr>
          <w:color w:val="FF0000"/>
        </w:rPr>
        <w:t xml:space="preserve">det sich hauptsächlich in </w:t>
      </w:r>
      <w:r w:rsidR="006909DE" w:rsidRPr="00B753A3">
        <w:rPr>
          <w:color w:val="FF0000"/>
        </w:rPr>
        <w:t>e</w:t>
      </w:r>
      <w:r w:rsidR="00E64865" w:rsidRPr="00B753A3">
        <w:rPr>
          <w:color w:val="FF0000"/>
        </w:rPr>
        <w:t>rgänzten Funktionen (dementsprechend Funktionsaufrufen)</w:t>
      </w:r>
      <w:r w:rsidR="00851E4A" w:rsidRPr="00B753A3">
        <w:rPr>
          <w:color w:val="FF0000"/>
        </w:rPr>
        <w:t xml:space="preserve">. </w:t>
      </w:r>
      <w:r w:rsidR="00D67970" w:rsidRPr="00B753A3">
        <w:rPr>
          <w:color w:val="FF0000"/>
        </w:rPr>
        <w:t>(vgl. Abb.</w:t>
      </w:r>
      <w:r w:rsidR="00DC2ED8" w:rsidRPr="00B753A3">
        <w:rPr>
          <w:color w:val="FF0000"/>
        </w:rPr>
        <w:t xml:space="preserve"> 2</w:t>
      </w:r>
      <w:r w:rsidR="00D67970" w:rsidRPr="00B753A3">
        <w:rPr>
          <w:color w:val="FF0000"/>
        </w:rPr>
        <w:t>)</w:t>
      </w:r>
    </w:p>
    <w:p w14:paraId="122F6045" w14:textId="7673856D" w:rsidR="00E66A37" w:rsidRPr="00B753A3" w:rsidRDefault="00E66A37" w:rsidP="00D8763F">
      <w:pPr>
        <w:pStyle w:val="berschrift3"/>
        <w:rPr>
          <w:color w:val="FF0000"/>
        </w:rPr>
      </w:pPr>
      <w:bookmarkStart w:id="46" w:name="_Toc511081429"/>
      <w:bookmarkStart w:id="47" w:name="_Toc511083133"/>
      <w:r w:rsidRPr="00B753A3">
        <w:rPr>
          <w:color w:val="FF0000"/>
        </w:rPr>
        <w:t>Eingabe der Widerstandsfarbringe</w:t>
      </w:r>
      <w:bookmarkEnd w:id="46"/>
      <w:bookmarkEnd w:id="47"/>
    </w:p>
    <w:p w14:paraId="48D2920B" w14:textId="552C177A" w:rsidR="00E66A37" w:rsidRPr="00B753A3" w:rsidRDefault="00F35BFF" w:rsidP="00E66A37">
      <w:pPr>
        <w:rPr>
          <w:color w:val="FF0000"/>
        </w:rPr>
      </w:pPr>
      <w:r w:rsidRPr="00B753A3">
        <w:rPr>
          <w:color w:val="FF0000"/>
        </w:rPr>
        <w:t>Die möglichen Eingaben beziehen sich auf folgende Tabelle:</w:t>
      </w:r>
    </w:p>
    <w:tbl>
      <w:tblPr>
        <w:tblStyle w:val="Tabellenraster"/>
        <w:tblW w:w="5269" w:type="pct"/>
        <w:tblLook w:val="04A0" w:firstRow="1" w:lastRow="0" w:firstColumn="1" w:lastColumn="0" w:noHBand="0" w:noVBand="1"/>
      </w:tblPr>
      <w:tblGrid>
        <w:gridCol w:w="3187"/>
        <w:gridCol w:w="855"/>
        <w:gridCol w:w="855"/>
        <w:gridCol w:w="856"/>
        <w:gridCol w:w="1425"/>
        <w:gridCol w:w="1001"/>
        <w:gridCol w:w="1371"/>
      </w:tblGrid>
      <w:tr w:rsidR="00B753A3" w:rsidRPr="00B753A3" w14:paraId="6FEF4832" w14:textId="54BA0978" w:rsidTr="006056FF">
        <w:tc>
          <w:tcPr>
            <w:tcW w:w="1669" w:type="pct"/>
            <w:vAlign w:val="center"/>
          </w:tcPr>
          <w:p w14:paraId="2B5E9EE7" w14:textId="3270037A" w:rsidR="009A3183" w:rsidRPr="00B753A3" w:rsidRDefault="009A3183">
            <w:pPr>
              <w:spacing w:before="0" w:after="0"/>
              <w:jc w:val="center"/>
              <w:rPr>
                <w:b/>
                <w:color w:val="FF0000"/>
              </w:rPr>
            </w:pPr>
            <w:r w:rsidRPr="00B753A3">
              <w:rPr>
                <w:b/>
                <w:color w:val="FF0000"/>
              </w:rPr>
              <w:t>Farbe</w:t>
            </w:r>
          </w:p>
        </w:tc>
        <w:tc>
          <w:tcPr>
            <w:tcW w:w="448" w:type="pct"/>
            <w:vAlign w:val="center"/>
          </w:tcPr>
          <w:p w14:paraId="6802DC7B" w14:textId="0CD56537" w:rsidR="009A3183" w:rsidRPr="00B753A3" w:rsidRDefault="009A3183">
            <w:pPr>
              <w:spacing w:before="0" w:after="0"/>
              <w:jc w:val="center"/>
              <w:rPr>
                <w:b/>
                <w:color w:val="FF0000"/>
              </w:rPr>
            </w:pPr>
            <w:r w:rsidRPr="00B753A3">
              <w:rPr>
                <w:b/>
                <w:color w:val="FF0000"/>
              </w:rPr>
              <w:t>1.Band</w:t>
            </w:r>
          </w:p>
        </w:tc>
        <w:tc>
          <w:tcPr>
            <w:tcW w:w="448" w:type="pct"/>
            <w:vAlign w:val="center"/>
          </w:tcPr>
          <w:p w14:paraId="50D14F59" w14:textId="30E7C670" w:rsidR="009A3183" w:rsidRPr="00B753A3" w:rsidRDefault="009A3183">
            <w:pPr>
              <w:spacing w:before="0" w:after="0"/>
              <w:jc w:val="center"/>
              <w:rPr>
                <w:b/>
                <w:color w:val="FF0000"/>
              </w:rPr>
            </w:pPr>
            <w:r w:rsidRPr="00B753A3">
              <w:rPr>
                <w:b/>
                <w:color w:val="FF0000"/>
              </w:rPr>
              <w:t>2.Band</w:t>
            </w:r>
          </w:p>
        </w:tc>
        <w:tc>
          <w:tcPr>
            <w:tcW w:w="448" w:type="pct"/>
            <w:vAlign w:val="center"/>
          </w:tcPr>
          <w:p w14:paraId="08DDDC0E" w14:textId="412270D9" w:rsidR="009A3183" w:rsidRPr="00B753A3" w:rsidRDefault="009A3183">
            <w:pPr>
              <w:spacing w:before="0" w:after="0"/>
              <w:jc w:val="center"/>
              <w:rPr>
                <w:b/>
                <w:color w:val="FF0000"/>
              </w:rPr>
            </w:pPr>
            <w:r w:rsidRPr="00B753A3">
              <w:rPr>
                <w:b/>
                <w:color w:val="FF0000"/>
              </w:rPr>
              <w:t>3.Band</w:t>
            </w:r>
          </w:p>
        </w:tc>
        <w:tc>
          <w:tcPr>
            <w:tcW w:w="746" w:type="pct"/>
            <w:vAlign w:val="center"/>
          </w:tcPr>
          <w:p w14:paraId="424FCCF1" w14:textId="33FB7687" w:rsidR="009A3183" w:rsidRPr="00B753A3" w:rsidRDefault="009A3183">
            <w:pPr>
              <w:spacing w:before="0" w:after="0"/>
              <w:jc w:val="center"/>
              <w:rPr>
                <w:b/>
                <w:color w:val="FF0000"/>
              </w:rPr>
            </w:pPr>
            <w:r w:rsidRPr="00B753A3">
              <w:rPr>
                <w:b/>
                <w:color w:val="FF0000"/>
              </w:rPr>
              <w:t>Multiplikator</w:t>
            </w:r>
          </w:p>
        </w:tc>
        <w:tc>
          <w:tcPr>
            <w:tcW w:w="524" w:type="pct"/>
            <w:vAlign w:val="center"/>
          </w:tcPr>
          <w:p w14:paraId="0A761AD0" w14:textId="3C1CBDE4" w:rsidR="009A3183" w:rsidRPr="00B753A3" w:rsidRDefault="009A3183">
            <w:pPr>
              <w:spacing w:before="0" w:after="0"/>
              <w:jc w:val="center"/>
              <w:rPr>
                <w:b/>
                <w:color w:val="FF0000"/>
              </w:rPr>
            </w:pPr>
            <w:r w:rsidRPr="00B753A3">
              <w:rPr>
                <w:b/>
                <w:color w:val="FF0000"/>
              </w:rPr>
              <w:t>Toleranz</w:t>
            </w:r>
          </w:p>
        </w:tc>
        <w:tc>
          <w:tcPr>
            <w:tcW w:w="718" w:type="pct"/>
            <w:vAlign w:val="center"/>
          </w:tcPr>
          <w:p w14:paraId="621DF6E5" w14:textId="77777777" w:rsidR="009A3183" w:rsidRPr="00B753A3" w:rsidRDefault="009A3183">
            <w:pPr>
              <w:spacing w:before="0" w:after="0"/>
              <w:jc w:val="center"/>
              <w:rPr>
                <w:b/>
                <w:color w:val="FF0000"/>
              </w:rPr>
            </w:pPr>
            <w:r w:rsidRPr="00B753A3">
              <w:rPr>
                <w:b/>
                <w:color w:val="FF0000"/>
              </w:rPr>
              <w:t>Temperatur-Koeffizient (10</w:t>
            </w:r>
            <w:r w:rsidRPr="00B753A3">
              <w:rPr>
                <w:b/>
                <w:color w:val="FF0000"/>
                <w:vertAlign w:val="superscript"/>
              </w:rPr>
              <w:t>-6</w:t>
            </w:r>
            <w:r w:rsidRPr="00B753A3">
              <w:rPr>
                <w:b/>
                <w:color w:val="FF0000"/>
              </w:rPr>
              <w:t xml:space="preserve"> /K)</w:t>
            </w:r>
          </w:p>
          <w:p w14:paraId="2E07FF9D" w14:textId="3295A5F4" w:rsidR="009A3183" w:rsidRPr="00B753A3" w:rsidRDefault="009A3183">
            <w:pPr>
              <w:spacing w:before="0" w:after="0"/>
              <w:jc w:val="center"/>
              <w:rPr>
                <w:b/>
                <w:color w:val="FF0000"/>
              </w:rPr>
            </w:pPr>
            <w:r w:rsidRPr="00B753A3">
              <w:rPr>
                <w:b/>
                <w:color w:val="FF0000"/>
              </w:rPr>
              <w:t>(PPM)</w:t>
            </w:r>
          </w:p>
        </w:tc>
      </w:tr>
      <w:tr w:rsidR="00B753A3" w:rsidRPr="00B753A3" w14:paraId="685A345F" w14:textId="21B88290" w:rsidTr="006056FF">
        <w:tc>
          <w:tcPr>
            <w:tcW w:w="1669" w:type="pct"/>
            <w:vAlign w:val="center"/>
          </w:tcPr>
          <w:p w14:paraId="49B18D91" w14:textId="48F0933D" w:rsidR="009A3183" w:rsidRPr="00B753A3" w:rsidRDefault="009A3183">
            <w:pPr>
              <w:spacing w:before="0" w:after="0"/>
              <w:jc w:val="center"/>
              <w:rPr>
                <w:color w:val="FF0000"/>
              </w:rPr>
            </w:pPr>
            <w:r w:rsidRPr="00B753A3">
              <w:rPr>
                <w:color w:val="FF0000"/>
              </w:rPr>
              <w:t>schwarz, sw, black, bk</w:t>
            </w:r>
          </w:p>
        </w:tc>
        <w:tc>
          <w:tcPr>
            <w:tcW w:w="448" w:type="pct"/>
            <w:vAlign w:val="center"/>
          </w:tcPr>
          <w:p w14:paraId="3B90C0A1" w14:textId="5A429823" w:rsidR="009A3183" w:rsidRPr="00B753A3" w:rsidRDefault="009A3183">
            <w:pPr>
              <w:spacing w:before="0" w:after="0"/>
              <w:jc w:val="center"/>
              <w:rPr>
                <w:color w:val="FF0000"/>
              </w:rPr>
            </w:pPr>
            <w:r w:rsidRPr="00B753A3">
              <w:rPr>
                <w:color w:val="FF0000"/>
              </w:rPr>
              <w:t>0</w:t>
            </w:r>
          </w:p>
        </w:tc>
        <w:tc>
          <w:tcPr>
            <w:tcW w:w="448" w:type="pct"/>
            <w:vAlign w:val="center"/>
          </w:tcPr>
          <w:p w14:paraId="3B3AA8DF" w14:textId="4C4A47A4" w:rsidR="009A3183" w:rsidRPr="00B753A3" w:rsidRDefault="009A3183">
            <w:pPr>
              <w:spacing w:before="0" w:after="0"/>
              <w:jc w:val="center"/>
              <w:rPr>
                <w:color w:val="FF0000"/>
              </w:rPr>
            </w:pPr>
            <w:r w:rsidRPr="00B753A3">
              <w:rPr>
                <w:color w:val="FF0000"/>
              </w:rPr>
              <w:t>0</w:t>
            </w:r>
          </w:p>
        </w:tc>
        <w:tc>
          <w:tcPr>
            <w:tcW w:w="448" w:type="pct"/>
            <w:vAlign w:val="center"/>
          </w:tcPr>
          <w:p w14:paraId="546D3852" w14:textId="7A903FDF" w:rsidR="009A3183" w:rsidRPr="00B753A3" w:rsidRDefault="009A3183">
            <w:pPr>
              <w:spacing w:before="0" w:after="0"/>
              <w:jc w:val="center"/>
              <w:rPr>
                <w:color w:val="FF0000"/>
              </w:rPr>
            </w:pPr>
            <w:r w:rsidRPr="00B753A3">
              <w:rPr>
                <w:color w:val="FF0000"/>
              </w:rPr>
              <w:t>0</w:t>
            </w:r>
          </w:p>
        </w:tc>
        <w:tc>
          <w:tcPr>
            <w:tcW w:w="746" w:type="pct"/>
            <w:vAlign w:val="center"/>
          </w:tcPr>
          <w:p w14:paraId="7D167C4D" w14:textId="0FEFBBE7" w:rsidR="009A3183" w:rsidRPr="00B753A3" w:rsidRDefault="009A3183">
            <w:pPr>
              <w:spacing w:before="0" w:after="0"/>
              <w:jc w:val="center"/>
              <w:rPr>
                <w:color w:val="FF0000"/>
              </w:rPr>
            </w:pPr>
            <w:r w:rsidRPr="00B753A3">
              <w:rPr>
                <w:color w:val="FF0000"/>
              </w:rPr>
              <w:t>x1</w:t>
            </w:r>
          </w:p>
        </w:tc>
        <w:tc>
          <w:tcPr>
            <w:tcW w:w="524" w:type="pct"/>
            <w:vAlign w:val="center"/>
          </w:tcPr>
          <w:p w14:paraId="62AB7FFF" w14:textId="094FA16D" w:rsidR="009A3183" w:rsidRPr="00B753A3" w:rsidRDefault="009A3183">
            <w:pPr>
              <w:spacing w:before="0" w:after="0"/>
              <w:jc w:val="center"/>
              <w:rPr>
                <w:color w:val="FF0000"/>
              </w:rPr>
            </w:pPr>
          </w:p>
        </w:tc>
        <w:tc>
          <w:tcPr>
            <w:tcW w:w="718" w:type="pct"/>
            <w:vAlign w:val="center"/>
          </w:tcPr>
          <w:p w14:paraId="25CB8C9D" w14:textId="320C57A9" w:rsidR="009A3183" w:rsidRPr="00B753A3" w:rsidRDefault="009A3183">
            <w:pPr>
              <w:spacing w:before="0" w:after="0"/>
              <w:jc w:val="center"/>
              <w:rPr>
                <w:color w:val="FF0000"/>
              </w:rPr>
            </w:pPr>
            <w:r w:rsidRPr="00B753A3">
              <w:rPr>
                <w:color w:val="FF0000"/>
              </w:rPr>
              <w:t>± 250</w:t>
            </w:r>
          </w:p>
        </w:tc>
      </w:tr>
      <w:tr w:rsidR="00B753A3" w:rsidRPr="00B753A3" w14:paraId="0AF5277F" w14:textId="40315CF7" w:rsidTr="006056FF">
        <w:tc>
          <w:tcPr>
            <w:tcW w:w="1669" w:type="pct"/>
            <w:vAlign w:val="center"/>
          </w:tcPr>
          <w:p w14:paraId="67981F70" w14:textId="6BD1FF3D" w:rsidR="009A3183" w:rsidRPr="00B753A3" w:rsidRDefault="009A3183">
            <w:pPr>
              <w:spacing w:before="0" w:after="0"/>
              <w:jc w:val="center"/>
              <w:rPr>
                <w:color w:val="FF0000"/>
              </w:rPr>
            </w:pPr>
            <w:r w:rsidRPr="00B753A3">
              <w:rPr>
                <w:color w:val="FF0000"/>
              </w:rPr>
              <w:t>braun, br, brown, bn</w:t>
            </w:r>
          </w:p>
        </w:tc>
        <w:tc>
          <w:tcPr>
            <w:tcW w:w="448" w:type="pct"/>
            <w:vAlign w:val="center"/>
          </w:tcPr>
          <w:p w14:paraId="51FB005A" w14:textId="3E382638" w:rsidR="009A3183" w:rsidRPr="00B753A3" w:rsidRDefault="009A3183">
            <w:pPr>
              <w:spacing w:before="0" w:after="0"/>
              <w:jc w:val="center"/>
              <w:rPr>
                <w:color w:val="FF0000"/>
              </w:rPr>
            </w:pPr>
            <w:r w:rsidRPr="00B753A3">
              <w:rPr>
                <w:color w:val="FF0000"/>
              </w:rPr>
              <w:t>1</w:t>
            </w:r>
          </w:p>
        </w:tc>
        <w:tc>
          <w:tcPr>
            <w:tcW w:w="448" w:type="pct"/>
            <w:vAlign w:val="center"/>
          </w:tcPr>
          <w:p w14:paraId="25494F6B" w14:textId="55DA2FD0" w:rsidR="009A3183" w:rsidRPr="00B753A3" w:rsidRDefault="009A3183">
            <w:pPr>
              <w:spacing w:before="0" w:after="0"/>
              <w:jc w:val="center"/>
              <w:rPr>
                <w:color w:val="FF0000"/>
              </w:rPr>
            </w:pPr>
            <w:r w:rsidRPr="00B753A3">
              <w:rPr>
                <w:color w:val="FF0000"/>
              </w:rPr>
              <w:t>1</w:t>
            </w:r>
          </w:p>
        </w:tc>
        <w:tc>
          <w:tcPr>
            <w:tcW w:w="448" w:type="pct"/>
            <w:vAlign w:val="center"/>
          </w:tcPr>
          <w:p w14:paraId="087883BB" w14:textId="273E2ADE" w:rsidR="009A3183" w:rsidRPr="00B753A3" w:rsidRDefault="009A3183">
            <w:pPr>
              <w:spacing w:before="0" w:after="0"/>
              <w:jc w:val="center"/>
              <w:rPr>
                <w:color w:val="FF0000"/>
              </w:rPr>
            </w:pPr>
            <w:r w:rsidRPr="00B753A3">
              <w:rPr>
                <w:color w:val="FF0000"/>
              </w:rPr>
              <w:t>1</w:t>
            </w:r>
          </w:p>
        </w:tc>
        <w:tc>
          <w:tcPr>
            <w:tcW w:w="746" w:type="pct"/>
            <w:vAlign w:val="center"/>
          </w:tcPr>
          <w:p w14:paraId="126257D5" w14:textId="6451EFD8" w:rsidR="009A3183" w:rsidRPr="00B753A3" w:rsidRDefault="009A3183">
            <w:pPr>
              <w:spacing w:before="0" w:after="0"/>
              <w:jc w:val="center"/>
              <w:rPr>
                <w:color w:val="FF0000"/>
              </w:rPr>
            </w:pPr>
            <w:r w:rsidRPr="00B753A3">
              <w:rPr>
                <w:color w:val="FF0000"/>
              </w:rPr>
              <w:t>x10</w:t>
            </w:r>
          </w:p>
        </w:tc>
        <w:tc>
          <w:tcPr>
            <w:tcW w:w="524" w:type="pct"/>
            <w:vAlign w:val="center"/>
          </w:tcPr>
          <w:p w14:paraId="61D03103" w14:textId="76749F93" w:rsidR="009A3183" w:rsidRPr="00B753A3" w:rsidRDefault="009A3183">
            <w:pPr>
              <w:spacing w:before="0" w:after="0"/>
              <w:jc w:val="center"/>
              <w:rPr>
                <w:color w:val="FF0000"/>
              </w:rPr>
            </w:pPr>
            <w:r w:rsidRPr="00B753A3">
              <w:rPr>
                <w:color w:val="FF0000"/>
              </w:rPr>
              <w:t>± 1%</w:t>
            </w:r>
          </w:p>
        </w:tc>
        <w:tc>
          <w:tcPr>
            <w:tcW w:w="718" w:type="pct"/>
            <w:vAlign w:val="center"/>
          </w:tcPr>
          <w:p w14:paraId="44C3CFB2" w14:textId="1E8BB5F4" w:rsidR="009A3183" w:rsidRPr="00B753A3" w:rsidRDefault="009A3183">
            <w:pPr>
              <w:spacing w:before="0" w:after="0"/>
              <w:jc w:val="center"/>
              <w:rPr>
                <w:color w:val="FF0000"/>
              </w:rPr>
            </w:pPr>
            <w:r w:rsidRPr="00B753A3">
              <w:rPr>
                <w:color w:val="FF0000"/>
              </w:rPr>
              <w:t>± 100</w:t>
            </w:r>
          </w:p>
        </w:tc>
      </w:tr>
      <w:tr w:rsidR="00B753A3" w:rsidRPr="00B753A3" w14:paraId="1762B1C0" w14:textId="5C14D63B" w:rsidTr="006056FF">
        <w:tc>
          <w:tcPr>
            <w:tcW w:w="1669" w:type="pct"/>
            <w:vAlign w:val="center"/>
          </w:tcPr>
          <w:p w14:paraId="79F8D9B9" w14:textId="30E81CB0" w:rsidR="009A3183" w:rsidRPr="00B753A3" w:rsidRDefault="009A3183">
            <w:pPr>
              <w:spacing w:before="0" w:after="0"/>
              <w:jc w:val="center"/>
              <w:rPr>
                <w:color w:val="FF0000"/>
              </w:rPr>
            </w:pPr>
            <w:r w:rsidRPr="00B753A3">
              <w:rPr>
                <w:color w:val="FF0000"/>
              </w:rPr>
              <w:t>rot, rt, red, rd</w:t>
            </w:r>
          </w:p>
        </w:tc>
        <w:tc>
          <w:tcPr>
            <w:tcW w:w="448" w:type="pct"/>
            <w:vAlign w:val="center"/>
          </w:tcPr>
          <w:p w14:paraId="5AC57CF3" w14:textId="7F093B92" w:rsidR="009A3183" w:rsidRPr="00B753A3" w:rsidRDefault="009A3183">
            <w:pPr>
              <w:spacing w:before="0" w:after="0"/>
              <w:jc w:val="center"/>
              <w:rPr>
                <w:color w:val="FF0000"/>
              </w:rPr>
            </w:pPr>
            <w:r w:rsidRPr="00B753A3">
              <w:rPr>
                <w:color w:val="FF0000"/>
              </w:rPr>
              <w:t>2</w:t>
            </w:r>
          </w:p>
        </w:tc>
        <w:tc>
          <w:tcPr>
            <w:tcW w:w="448" w:type="pct"/>
            <w:vAlign w:val="center"/>
          </w:tcPr>
          <w:p w14:paraId="65576219" w14:textId="391502AD" w:rsidR="009A3183" w:rsidRPr="00B753A3" w:rsidRDefault="009A3183">
            <w:pPr>
              <w:spacing w:before="0" w:after="0"/>
              <w:jc w:val="center"/>
              <w:rPr>
                <w:color w:val="FF0000"/>
              </w:rPr>
            </w:pPr>
            <w:r w:rsidRPr="00B753A3">
              <w:rPr>
                <w:color w:val="FF0000"/>
              </w:rPr>
              <w:t>2</w:t>
            </w:r>
          </w:p>
        </w:tc>
        <w:tc>
          <w:tcPr>
            <w:tcW w:w="448" w:type="pct"/>
            <w:vAlign w:val="center"/>
          </w:tcPr>
          <w:p w14:paraId="645B4188" w14:textId="48695E93" w:rsidR="009A3183" w:rsidRPr="00B753A3" w:rsidRDefault="009A3183">
            <w:pPr>
              <w:spacing w:before="0" w:after="0"/>
              <w:jc w:val="center"/>
              <w:rPr>
                <w:color w:val="FF0000"/>
              </w:rPr>
            </w:pPr>
            <w:r w:rsidRPr="00B753A3">
              <w:rPr>
                <w:color w:val="FF0000"/>
              </w:rPr>
              <w:t>2</w:t>
            </w:r>
          </w:p>
        </w:tc>
        <w:tc>
          <w:tcPr>
            <w:tcW w:w="746" w:type="pct"/>
            <w:vAlign w:val="center"/>
          </w:tcPr>
          <w:p w14:paraId="1BEDE031" w14:textId="5DD09B5A" w:rsidR="009A3183" w:rsidRPr="00B753A3" w:rsidRDefault="009A3183">
            <w:pPr>
              <w:spacing w:before="0" w:after="0"/>
              <w:jc w:val="center"/>
              <w:rPr>
                <w:color w:val="FF0000"/>
              </w:rPr>
            </w:pPr>
            <w:r w:rsidRPr="00B753A3">
              <w:rPr>
                <w:color w:val="FF0000"/>
              </w:rPr>
              <w:t>x100</w:t>
            </w:r>
          </w:p>
        </w:tc>
        <w:tc>
          <w:tcPr>
            <w:tcW w:w="524" w:type="pct"/>
            <w:vAlign w:val="center"/>
          </w:tcPr>
          <w:p w14:paraId="0FBE6CDA" w14:textId="66D1B063" w:rsidR="009A3183" w:rsidRPr="00B753A3" w:rsidRDefault="009A3183">
            <w:pPr>
              <w:spacing w:before="0" w:after="0"/>
              <w:jc w:val="center"/>
              <w:rPr>
                <w:color w:val="FF0000"/>
              </w:rPr>
            </w:pPr>
            <w:r w:rsidRPr="00B753A3">
              <w:rPr>
                <w:color w:val="FF0000"/>
              </w:rPr>
              <w:t>± 2%</w:t>
            </w:r>
          </w:p>
        </w:tc>
        <w:tc>
          <w:tcPr>
            <w:tcW w:w="718" w:type="pct"/>
            <w:vAlign w:val="center"/>
          </w:tcPr>
          <w:p w14:paraId="5235DAF6" w14:textId="70D01706" w:rsidR="009A3183" w:rsidRPr="00B753A3" w:rsidRDefault="009A3183">
            <w:pPr>
              <w:spacing w:before="0" w:after="0"/>
              <w:jc w:val="center"/>
              <w:rPr>
                <w:color w:val="FF0000"/>
              </w:rPr>
            </w:pPr>
            <w:r w:rsidRPr="00B753A3">
              <w:rPr>
                <w:color w:val="FF0000"/>
              </w:rPr>
              <w:t>± 50</w:t>
            </w:r>
          </w:p>
        </w:tc>
      </w:tr>
      <w:tr w:rsidR="00B753A3" w:rsidRPr="00B753A3" w14:paraId="639DFDD4" w14:textId="048CCB9A" w:rsidTr="006056FF">
        <w:tc>
          <w:tcPr>
            <w:tcW w:w="1669" w:type="pct"/>
            <w:vAlign w:val="center"/>
          </w:tcPr>
          <w:p w14:paraId="4049E253" w14:textId="72F47E58" w:rsidR="009A3183" w:rsidRPr="00B753A3" w:rsidRDefault="009A3183">
            <w:pPr>
              <w:spacing w:before="0" w:after="0"/>
              <w:jc w:val="center"/>
              <w:rPr>
                <w:color w:val="FF0000"/>
              </w:rPr>
            </w:pPr>
            <w:r w:rsidRPr="00B753A3">
              <w:rPr>
                <w:color w:val="FF0000"/>
              </w:rPr>
              <w:t>orange, or, og</w:t>
            </w:r>
          </w:p>
        </w:tc>
        <w:tc>
          <w:tcPr>
            <w:tcW w:w="448" w:type="pct"/>
            <w:vAlign w:val="center"/>
          </w:tcPr>
          <w:p w14:paraId="6D7C603E" w14:textId="20B53467" w:rsidR="009A3183" w:rsidRPr="00B753A3" w:rsidRDefault="009A3183">
            <w:pPr>
              <w:spacing w:before="0" w:after="0"/>
              <w:jc w:val="center"/>
              <w:rPr>
                <w:color w:val="FF0000"/>
              </w:rPr>
            </w:pPr>
            <w:r w:rsidRPr="00B753A3">
              <w:rPr>
                <w:color w:val="FF0000"/>
              </w:rPr>
              <w:t>3</w:t>
            </w:r>
          </w:p>
        </w:tc>
        <w:tc>
          <w:tcPr>
            <w:tcW w:w="448" w:type="pct"/>
            <w:vAlign w:val="center"/>
          </w:tcPr>
          <w:p w14:paraId="57851F69" w14:textId="73A397CD" w:rsidR="009A3183" w:rsidRPr="00B753A3" w:rsidRDefault="009A3183">
            <w:pPr>
              <w:spacing w:before="0" w:after="0"/>
              <w:jc w:val="center"/>
              <w:rPr>
                <w:color w:val="FF0000"/>
              </w:rPr>
            </w:pPr>
            <w:r w:rsidRPr="00B753A3">
              <w:rPr>
                <w:color w:val="FF0000"/>
              </w:rPr>
              <w:t>3</w:t>
            </w:r>
          </w:p>
        </w:tc>
        <w:tc>
          <w:tcPr>
            <w:tcW w:w="448" w:type="pct"/>
            <w:vAlign w:val="center"/>
          </w:tcPr>
          <w:p w14:paraId="2912E6C6" w14:textId="64B58BED" w:rsidR="009A3183" w:rsidRPr="00B753A3" w:rsidRDefault="009A3183">
            <w:pPr>
              <w:spacing w:before="0" w:after="0"/>
              <w:jc w:val="center"/>
              <w:rPr>
                <w:color w:val="FF0000"/>
              </w:rPr>
            </w:pPr>
            <w:r w:rsidRPr="00B753A3">
              <w:rPr>
                <w:color w:val="FF0000"/>
              </w:rPr>
              <w:t>3</w:t>
            </w:r>
          </w:p>
        </w:tc>
        <w:tc>
          <w:tcPr>
            <w:tcW w:w="746" w:type="pct"/>
            <w:vAlign w:val="center"/>
          </w:tcPr>
          <w:p w14:paraId="552BF56C" w14:textId="34FD945F" w:rsidR="009A3183" w:rsidRPr="00B753A3" w:rsidRDefault="009A3183">
            <w:pPr>
              <w:spacing w:before="0" w:after="0"/>
              <w:jc w:val="center"/>
              <w:rPr>
                <w:color w:val="FF0000"/>
              </w:rPr>
            </w:pPr>
            <w:r w:rsidRPr="00B753A3">
              <w:rPr>
                <w:color w:val="FF0000"/>
              </w:rPr>
              <w:t>x1k</w:t>
            </w:r>
          </w:p>
        </w:tc>
        <w:tc>
          <w:tcPr>
            <w:tcW w:w="524" w:type="pct"/>
            <w:vAlign w:val="center"/>
          </w:tcPr>
          <w:p w14:paraId="1273129E" w14:textId="72222DE1" w:rsidR="009A3183" w:rsidRPr="00B753A3" w:rsidRDefault="009A3183">
            <w:pPr>
              <w:spacing w:before="0" w:after="0"/>
              <w:jc w:val="center"/>
              <w:rPr>
                <w:color w:val="FF0000"/>
              </w:rPr>
            </w:pPr>
          </w:p>
        </w:tc>
        <w:tc>
          <w:tcPr>
            <w:tcW w:w="718" w:type="pct"/>
            <w:vAlign w:val="center"/>
          </w:tcPr>
          <w:p w14:paraId="520F81D9" w14:textId="7A1022A8" w:rsidR="009A3183" w:rsidRPr="00B753A3" w:rsidRDefault="009A3183">
            <w:pPr>
              <w:spacing w:before="0" w:after="0"/>
              <w:jc w:val="center"/>
              <w:rPr>
                <w:color w:val="FF0000"/>
              </w:rPr>
            </w:pPr>
            <w:r w:rsidRPr="00B753A3">
              <w:rPr>
                <w:color w:val="FF0000"/>
              </w:rPr>
              <w:t>± 15</w:t>
            </w:r>
          </w:p>
        </w:tc>
      </w:tr>
      <w:tr w:rsidR="00B753A3" w:rsidRPr="00B753A3" w14:paraId="4195438A" w14:textId="41C59B40" w:rsidTr="006056FF">
        <w:tc>
          <w:tcPr>
            <w:tcW w:w="1669" w:type="pct"/>
            <w:vAlign w:val="center"/>
          </w:tcPr>
          <w:p w14:paraId="3F1FA454" w14:textId="4146B829" w:rsidR="009A3183" w:rsidRPr="00B753A3" w:rsidRDefault="009A3183">
            <w:pPr>
              <w:spacing w:before="0" w:after="0"/>
              <w:jc w:val="center"/>
              <w:rPr>
                <w:color w:val="FF0000"/>
              </w:rPr>
            </w:pPr>
            <w:r w:rsidRPr="00B753A3">
              <w:rPr>
                <w:color w:val="FF0000"/>
              </w:rPr>
              <w:t>gelb, ge, yellow, ye</w:t>
            </w:r>
          </w:p>
        </w:tc>
        <w:tc>
          <w:tcPr>
            <w:tcW w:w="448" w:type="pct"/>
            <w:vAlign w:val="center"/>
          </w:tcPr>
          <w:p w14:paraId="3BEFFD16" w14:textId="4D302A37" w:rsidR="009A3183" w:rsidRPr="00B753A3" w:rsidRDefault="009A3183">
            <w:pPr>
              <w:spacing w:before="0" w:after="0"/>
              <w:jc w:val="center"/>
              <w:rPr>
                <w:color w:val="FF0000"/>
              </w:rPr>
            </w:pPr>
            <w:r w:rsidRPr="00B753A3">
              <w:rPr>
                <w:color w:val="FF0000"/>
              </w:rPr>
              <w:t>4</w:t>
            </w:r>
          </w:p>
        </w:tc>
        <w:tc>
          <w:tcPr>
            <w:tcW w:w="448" w:type="pct"/>
            <w:vAlign w:val="center"/>
          </w:tcPr>
          <w:p w14:paraId="00CD1547" w14:textId="0CD5A3CC" w:rsidR="009A3183" w:rsidRPr="00B753A3" w:rsidRDefault="009A3183">
            <w:pPr>
              <w:spacing w:before="0" w:after="0"/>
              <w:jc w:val="center"/>
              <w:rPr>
                <w:color w:val="FF0000"/>
              </w:rPr>
            </w:pPr>
            <w:r w:rsidRPr="00B753A3">
              <w:rPr>
                <w:color w:val="FF0000"/>
              </w:rPr>
              <w:t>4</w:t>
            </w:r>
          </w:p>
        </w:tc>
        <w:tc>
          <w:tcPr>
            <w:tcW w:w="448" w:type="pct"/>
            <w:vAlign w:val="center"/>
          </w:tcPr>
          <w:p w14:paraId="56B607ED" w14:textId="6A64EAF5" w:rsidR="009A3183" w:rsidRPr="00B753A3" w:rsidRDefault="009A3183">
            <w:pPr>
              <w:spacing w:before="0" w:after="0"/>
              <w:jc w:val="center"/>
              <w:rPr>
                <w:color w:val="FF0000"/>
              </w:rPr>
            </w:pPr>
            <w:r w:rsidRPr="00B753A3">
              <w:rPr>
                <w:color w:val="FF0000"/>
              </w:rPr>
              <w:t>4</w:t>
            </w:r>
          </w:p>
        </w:tc>
        <w:tc>
          <w:tcPr>
            <w:tcW w:w="746" w:type="pct"/>
            <w:vAlign w:val="center"/>
          </w:tcPr>
          <w:p w14:paraId="205B05B6" w14:textId="562BEE2C" w:rsidR="009A3183" w:rsidRPr="00B753A3" w:rsidRDefault="009A3183">
            <w:pPr>
              <w:spacing w:before="0" w:after="0"/>
              <w:jc w:val="center"/>
              <w:rPr>
                <w:color w:val="FF0000"/>
              </w:rPr>
            </w:pPr>
            <w:r w:rsidRPr="00B753A3">
              <w:rPr>
                <w:color w:val="FF0000"/>
              </w:rPr>
              <w:t>x10k</w:t>
            </w:r>
          </w:p>
        </w:tc>
        <w:tc>
          <w:tcPr>
            <w:tcW w:w="524" w:type="pct"/>
            <w:vAlign w:val="center"/>
          </w:tcPr>
          <w:p w14:paraId="5EF6EAA9" w14:textId="244709D3" w:rsidR="009A3183" w:rsidRPr="00B753A3" w:rsidRDefault="009A3183">
            <w:pPr>
              <w:spacing w:before="0" w:after="0"/>
              <w:jc w:val="center"/>
              <w:rPr>
                <w:color w:val="FF0000"/>
              </w:rPr>
            </w:pPr>
          </w:p>
        </w:tc>
        <w:tc>
          <w:tcPr>
            <w:tcW w:w="718" w:type="pct"/>
            <w:vAlign w:val="center"/>
          </w:tcPr>
          <w:p w14:paraId="55A8CB09" w14:textId="580E935F" w:rsidR="009A3183" w:rsidRPr="00B753A3" w:rsidRDefault="009A3183">
            <w:pPr>
              <w:spacing w:before="0" w:after="0"/>
              <w:jc w:val="center"/>
              <w:rPr>
                <w:color w:val="FF0000"/>
              </w:rPr>
            </w:pPr>
            <w:r w:rsidRPr="00B753A3">
              <w:rPr>
                <w:color w:val="FF0000"/>
              </w:rPr>
              <w:t>± 25</w:t>
            </w:r>
          </w:p>
        </w:tc>
      </w:tr>
      <w:tr w:rsidR="00B753A3" w:rsidRPr="00B753A3" w14:paraId="74589F7C" w14:textId="719EDA87" w:rsidTr="006056FF">
        <w:tc>
          <w:tcPr>
            <w:tcW w:w="1669" w:type="pct"/>
            <w:vAlign w:val="center"/>
          </w:tcPr>
          <w:p w14:paraId="164CDF6D" w14:textId="639E296A" w:rsidR="009A3183" w:rsidRPr="00B753A3" w:rsidRDefault="009A3183">
            <w:pPr>
              <w:spacing w:before="0" w:after="0"/>
              <w:jc w:val="center"/>
              <w:rPr>
                <w:color w:val="FF0000"/>
              </w:rPr>
            </w:pPr>
            <w:r w:rsidRPr="00B753A3">
              <w:rPr>
                <w:color w:val="FF0000"/>
              </w:rPr>
              <w:t>gruen, gn, green, grün, grÜn, grun</w:t>
            </w:r>
          </w:p>
        </w:tc>
        <w:tc>
          <w:tcPr>
            <w:tcW w:w="448" w:type="pct"/>
            <w:vAlign w:val="center"/>
          </w:tcPr>
          <w:p w14:paraId="1E24075B" w14:textId="173B4617" w:rsidR="009A3183" w:rsidRPr="00B753A3" w:rsidRDefault="009A3183">
            <w:pPr>
              <w:spacing w:before="0" w:after="0"/>
              <w:jc w:val="center"/>
              <w:rPr>
                <w:color w:val="FF0000"/>
              </w:rPr>
            </w:pPr>
            <w:r w:rsidRPr="00B753A3">
              <w:rPr>
                <w:color w:val="FF0000"/>
              </w:rPr>
              <w:t>5</w:t>
            </w:r>
          </w:p>
        </w:tc>
        <w:tc>
          <w:tcPr>
            <w:tcW w:w="448" w:type="pct"/>
            <w:vAlign w:val="center"/>
          </w:tcPr>
          <w:p w14:paraId="673AEEB8" w14:textId="1E38417B" w:rsidR="009A3183" w:rsidRPr="00B753A3" w:rsidRDefault="009A3183">
            <w:pPr>
              <w:spacing w:before="0" w:after="0"/>
              <w:jc w:val="center"/>
              <w:rPr>
                <w:color w:val="FF0000"/>
              </w:rPr>
            </w:pPr>
            <w:r w:rsidRPr="00B753A3">
              <w:rPr>
                <w:color w:val="FF0000"/>
              </w:rPr>
              <w:t>5</w:t>
            </w:r>
          </w:p>
        </w:tc>
        <w:tc>
          <w:tcPr>
            <w:tcW w:w="448" w:type="pct"/>
            <w:vAlign w:val="center"/>
          </w:tcPr>
          <w:p w14:paraId="5AE4FFAE" w14:textId="3415F451" w:rsidR="009A3183" w:rsidRPr="00B753A3" w:rsidRDefault="009A3183">
            <w:pPr>
              <w:spacing w:before="0" w:after="0"/>
              <w:jc w:val="center"/>
              <w:rPr>
                <w:color w:val="FF0000"/>
              </w:rPr>
            </w:pPr>
            <w:r w:rsidRPr="00B753A3">
              <w:rPr>
                <w:color w:val="FF0000"/>
              </w:rPr>
              <w:t>5</w:t>
            </w:r>
          </w:p>
        </w:tc>
        <w:tc>
          <w:tcPr>
            <w:tcW w:w="746" w:type="pct"/>
            <w:vAlign w:val="center"/>
          </w:tcPr>
          <w:p w14:paraId="1E319333" w14:textId="3B12E479" w:rsidR="009A3183" w:rsidRPr="00B753A3" w:rsidRDefault="009A3183">
            <w:pPr>
              <w:spacing w:before="0" w:after="0"/>
              <w:jc w:val="center"/>
              <w:rPr>
                <w:color w:val="FF0000"/>
              </w:rPr>
            </w:pPr>
            <w:r w:rsidRPr="00B753A3">
              <w:rPr>
                <w:color w:val="FF0000"/>
              </w:rPr>
              <w:t>x100k</w:t>
            </w:r>
          </w:p>
        </w:tc>
        <w:tc>
          <w:tcPr>
            <w:tcW w:w="524" w:type="pct"/>
            <w:vAlign w:val="center"/>
          </w:tcPr>
          <w:p w14:paraId="6EE8CEF6" w14:textId="051C7F9E" w:rsidR="009A3183" w:rsidRPr="00B753A3" w:rsidRDefault="009A3183">
            <w:pPr>
              <w:spacing w:before="0" w:after="0"/>
              <w:jc w:val="center"/>
              <w:rPr>
                <w:color w:val="FF0000"/>
              </w:rPr>
            </w:pPr>
            <w:r w:rsidRPr="00B753A3">
              <w:rPr>
                <w:color w:val="FF0000"/>
              </w:rPr>
              <w:t>± 0,5%</w:t>
            </w:r>
          </w:p>
        </w:tc>
        <w:tc>
          <w:tcPr>
            <w:tcW w:w="718" w:type="pct"/>
            <w:vAlign w:val="center"/>
          </w:tcPr>
          <w:p w14:paraId="60685FE0" w14:textId="42388598" w:rsidR="009A3183" w:rsidRPr="00B753A3" w:rsidRDefault="009A3183">
            <w:pPr>
              <w:spacing w:before="0" w:after="0"/>
              <w:jc w:val="center"/>
              <w:rPr>
                <w:color w:val="FF0000"/>
              </w:rPr>
            </w:pPr>
            <w:r w:rsidRPr="00B753A3">
              <w:rPr>
                <w:color w:val="FF0000"/>
              </w:rPr>
              <w:t>± 20</w:t>
            </w:r>
          </w:p>
        </w:tc>
      </w:tr>
      <w:tr w:rsidR="00B753A3" w:rsidRPr="00B753A3" w14:paraId="1EB2F20E" w14:textId="05BE70D9" w:rsidTr="006056FF">
        <w:tc>
          <w:tcPr>
            <w:tcW w:w="1669" w:type="pct"/>
            <w:vAlign w:val="center"/>
          </w:tcPr>
          <w:p w14:paraId="06EB5C73" w14:textId="02ECB7B1" w:rsidR="009A3183" w:rsidRPr="00B753A3" w:rsidRDefault="009A3183">
            <w:pPr>
              <w:spacing w:before="0" w:after="0"/>
              <w:jc w:val="center"/>
              <w:rPr>
                <w:color w:val="FF0000"/>
              </w:rPr>
            </w:pPr>
            <w:r w:rsidRPr="00B753A3">
              <w:rPr>
                <w:color w:val="FF0000"/>
              </w:rPr>
              <w:t>blau, bl, blue, bu</w:t>
            </w:r>
          </w:p>
        </w:tc>
        <w:tc>
          <w:tcPr>
            <w:tcW w:w="448" w:type="pct"/>
            <w:vAlign w:val="center"/>
          </w:tcPr>
          <w:p w14:paraId="0E4659C2" w14:textId="30F25821" w:rsidR="009A3183" w:rsidRPr="00B753A3" w:rsidRDefault="009A3183">
            <w:pPr>
              <w:spacing w:before="0" w:after="0"/>
              <w:jc w:val="center"/>
              <w:rPr>
                <w:color w:val="FF0000"/>
              </w:rPr>
            </w:pPr>
            <w:r w:rsidRPr="00B753A3">
              <w:rPr>
                <w:color w:val="FF0000"/>
              </w:rPr>
              <w:t>6</w:t>
            </w:r>
          </w:p>
        </w:tc>
        <w:tc>
          <w:tcPr>
            <w:tcW w:w="448" w:type="pct"/>
            <w:vAlign w:val="center"/>
          </w:tcPr>
          <w:p w14:paraId="3BEE20DF" w14:textId="3FE95BC1" w:rsidR="009A3183" w:rsidRPr="00B753A3" w:rsidRDefault="009A3183">
            <w:pPr>
              <w:spacing w:before="0" w:after="0"/>
              <w:jc w:val="center"/>
              <w:rPr>
                <w:color w:val="FF0000"/>
              </w:rPr>
            </w:pPr>
            <w:r w:rsidRPr="00B753A3">
              <w:rPr>
                <w:color w:val="FF0000"/>
              </w:rPr>
              <w:t>6</w:t>
            </w:r>
          </w:p>
        </w:tc>
        <w:tc>
          <w:tcPr>
            <w:tcW w:w="448" w:type="pct"/>
            <w:vAlign w:val="center"/>
          </w:tcPr>
          <w:p w14:paraId="396FEA19" w14:textId="0E8F4195" w:rsidR="009A3183" w:rsidRPr="00B753A3" w:rsidRDefault="009A3183">
            <w:pPr>
              <w:spacing w:before="0" w:after="0"/>
              <w:jc w:val="center"/>
              <w:rPr>
                <w:color w:val="FF0000"/>
              </w:rPr>
            </w:pPr>
            <w:r w:rsidRPr="00B753A3">
              <w:rPr>
                <w:color w:val="FF0000"/>
              </w:rPr>
              <w:t>6</w:t>
            </w:r>
          </w:p>
        </w:tc>
        <w:tc>
          <w:tcPr>
            <w:tcW w:w="746" w:type="pct"/>
            <w:vAlign w:val="center"/>
          </w:tcPr>
          <w:p w14:paraId="157487D1" w14:textId="4B992049" w:rsidR="009A3183" w:rsidRPr="00B753A3" w:rsidRDefault="009A3183">
            <w:pPr>
              <w:spacing w:before="0" w:after="0"/>
              <w:jc w:val="center"/>
              <w:rPr>
                <w:color w:val="FF0000"/>
              </w:rPr>
            </w:pPr>
            <w:r w:rsidRPr="00B753A3">
              <w:rPr>
                <w:color w:val="FF0000"/>
              </w:rPr>
              <w:t>x1M</w:t>
            </w:r>
          </w:p>
        </w:tc>
        <w:tc>
          <w:tcPr>
            <w:tcW w:w="524" w:type="pct"/>
            <w:vAlign w:val="center"/>
          </w:tcPr>
          <w:p w14:paraId="328B2263" w14:textId="34F2FF23" w:rsidR="009A3183" w:rsidRPr="00B753A3" w:rsidRDefault="009A3183">
            <w:pPr>
              <w:spacing w:before="0" w:after="0"/>
              <w:jc w:val="center"/>
              <w:rPr>
                <w:color w:val="FF0000"/>
              </w:rPr>
            </w:pPr>
            <w:r w:rsidRPr="00B753A3">
              <w:rPr>
                <w:color w:val="FF0000"/>
              </w:rPr>
              <w:t>± 0,25%</w:t>
            </w:r>
          </w:p>
        </w:tc>
        <w:tc>
          <w:tcPr>
            <w:tcW w:w="718" w:type="pct"/>
            <w:vAlign w:val="center"/>
          </w:tcPr>
          <w:p w14:paraId="0222AC0D" w14:textId="0D69E925" w:rsidR="009A3183" w:rsidRPr="00B753A3" w:rsidRDefault="009A3183">
            <w:pPr>
              <w:spacing w:before="0" w:after="0"/>
              <w:jc w:val="center"/>
              <w:rPr>
                <w:color w:val="FF0000"/>
              </w:rPr>
            </w:pPr>
            <w:r w:rsidRPr="00B753A3">
              <w:rPr>
                <w:color w:val="FF0000"/>
              </w:rPr>
              <w:t>± 10</w:t>
            </w:r>
          </w:p>
        </w:tc>
      </w:tr>
      <w:tr w:rsidR="00B753A3" w:rsidRPr="00B753A3" w14:paraId="6DCD2054" w14:textId="5AD57E56" w:rsidTr="006056FF">
        <w:tc>
          <w:tcPr>
            <w:tcW w:w="1669" w:type="pct"/>
            <w:vAlign w:val="center"/>
          </w:tcPr>
          <w:p w14:paraId="51FCBE81" w14:textId="2F705B99" w:rsidR="009A3183" w:rsidRPr="00B753A3" w:rsidRDefault="009A3183">
            <w:pPr>
              <w:spacing w:before="0" w:after="0"/>
              <w:jc w:val="center"/>
              <w:rPr>
                <w:color w:val="FF0000"/>
                <w:lang w:val="en-GB"/>
              </w:rPr>
            </w:pPr>
            <w:r w:rsidRPr="00B753A3">
              <w:rPr>
                <w:color w:val="FF0000"/>
                <w:lang w:val="en-GB"/>
              </w:rPr>
              <w:t>violett, vi, voilet, vt, lila, vio</w:t>
            </w:r>
          </w:p>
        </w:tc>
        <w:tc>
          <w:tcPr>
            <w:tcW w:w="448" w:type="pct"/>
            <w:vAlign w:val="center"/>
          </w:tcPr>
          <w:p w14:paraId="68253646" w14:textId="64EEBEFA" w:rsidR="009A3183" w:rsidRPr="00B753A3" w:rsidRDefault="009A3183">
            <w:pPr>
              <w:spacing w:before="0" w:after="0"/>
              <w:jc w:val="center"/>
              <w:rPr>
                <w:color w:val="FF0000"/>
              </w:rPr>
            </w:pPr>
            <w:r w:rsidRPr="00B753A3">
              <w:rPr>
                <w:color w:val="FF0000"/>
              </w:rPr>
              <w:t>7</w:t>
            </w:r>
          </w:p>
        </w:tc>
        <w:tc>
          <w:tcPr>
            <w:tcW w:w="448" w:type="pct"/>
            <w:vAlign w:val="center"/>
          </w:tcPr>
          <w:p w14:paraId="76A00C58" w14:textId="776B2E00" w:rsidR="009A3183" w:rsidRPr="00B753A3" w:rsidRDefault="009A3183">
            <w:pPr>
              <w:spacing w:before="0" w:after="0"/>
              <w:jc w:val="center"/>
              <w:rPr>
                <w:color w:val="FF0000"/>
              </w:rPr>
            </w:pPr>
            <w:r w:rsidRPr="00B753A3">
              <w:rPr>
                <w:color w:val="FF0000"/>
              </w:rPr>
              <w:t>7</w:t>
            </w:r>
          </w:p>
        </w:tc>
        <w:tc>
          <w:tcPr>
            <w:tcW w:w="448" w:type="pct"/>
            <w:vAlign w:val="center"/>
          </w:tcPr>
          <w:p w14:paraId="750681E7" w14:textId="509C3393" w:rsidR="009A3183" w:rsidRPr="00B753A3" w:rsidRDefault="009A3183">
            <w:pPr>
              <w:spacing w:before="0" w:after="0"/>
              <w:jc w:val="center"/>
              <w:rPr>
                <w:color w:val="FF0000"/>
              </w:rPr>
            </w:pPr>
            <w:r w:rsidRPr="00B753A3">
              <w:rPr>
                <w:color w:val="FF0000"/>
              </w:rPr>
              <w:t>7</w:t>
            </w:r>
          </w:p>
        </w:tc>
        <w:tc>
          <w:tcPr>
            <w:tcW w:w="746" w:type="pct"/>
            <w:vAlign w:val="center"/>
          </w:tcPr>
          <w:p w14:paraId="15B27787" w14:textId="04167EF6" w:rsidR="009A3183" w:rsidRPr="00B753A3" w:rsidRDefault="009A3183">
            <w:pPr>
              <w:spacing w:before="0" w:after="0"/>
              <w:jc w:val="center"/>
              <w:rPr>
                <w:color w:val="FF0000"/>
              </w:rPr>
            </w:pPr>
            <w:r w:rsidRPr="00B753A3">
              <w:rPr>
                <w:color w:val="FF0000"/>
              </w:rPr>
              <w:t>x10M</w:t>
            </w:r>
          </w:p>
        </w:tc>
        <w:tc>
          <w:tcPr>
            <w:tcW w:w="524" w:type="pct"/>
            <w:vAlign w:val="center"/>
          </w:tcPr>
          <w:p w14:paraId="7AA02C36" w14:textId="2B67057E" w:rsidR="009A3183" w:rsidRPr="00B753A3" w:rsidRDefault="009A3183">
            <w:pPr>
              <w:spacing w:before="0" w:after="0"/>
              <w:jc w:val="center"/>
              <w:rPr>
                <w:color w:val="FF0000"/>
              </w:rPr>
            </w:pPr>
            <w:r w:rsidRPr="00B753A3">
              <w:rPr>
                <w:color w:val="FF0000"/>
              </w:rPr>
              <w:t>± 0,10%</w:t>
            </w:r>
          </w:p>
        </w:tc>
        <w:tc>
          <w:tcPr>
            <w:tcW w:w="718" w:type="pct"/>
            <w:vAlign w:val="center"/>
          </w:tcPr>
          <w:p w14:paraId="34A1E2D3" w14:textId="3321EA83" w:rsidR="009A3183" w:rsidRPr="00B753A3" w:rsidRDefault="009A3183">
            <w:pPr>
              <w:spacing w:before="0" w:after="0"/>
              <w:jc w:val="center"/>
              <w:rPr>
                <w:color w:val="FF0000"/>
              </w:rPr>
            </w:pPr>
            <w:r w:rsidRPr="00B753A3">
              <w:rPr>
                <w:color w:val="FF0000"/>
              </w:rPr>
              <w:t>± 5</w:t>
            </w:r>
          </w:p>
        </w:tc>
      </w:tr>
      <w:tr w:rsidR="00B753A3" w:rsidRPr="00B753A3" w14:paraId="6C4B045F" w14:textId="3A8766FD" w:rsidTr="006056FF">
        <w:tc>
          <w:tcPr>
            <w:tcW w:w="1669" w:type="pct"/>
            <w:vAlign w:val="center"/>
          </w:tcPr>
          <w:p w14:paraId="715E3B83" w14:textId="6FD9F1DC" w:rsidR="009A3183" w:rsidRPr="00B753A3" w:rsidRDefault="009A3183">
            <w:pPr>
              <w:spacing w:before="0" w:after="0"/>
              <w:jc w:val="center"/>
              <w:rPr>
                <w:color w:val="FF0000"/>
              </w:rPr>
            </w:pPr>
            <w:r w:rsidRPr="00B753A3">
              <w:rPr>
                <w:color w:val="FF0000"/>
              </w:rPr>
              <w:t>grau, gr, grey, gy</w:t>
            </w:r>
          </w:p>
        </w:tc>
        <w:tc>
          <w:tcPr>
            <w:tcW w:w="448" w:type="pct"/>
            <w:vAlign w:val="center"/>
          </w:tcPr>
          <w:p w14:paraId="471DFA50" w14:textId="742EE7E5" w:rsidR="009A3183" w:rsidRPr="00B753A3" w:rsidRDefault="009A3183">
            <w:pPr>
              <w:spacing w:before="0" w:after="0"/>
              <w:jc w:val="center"/>
              <w:rPr>
                <w:color w:val="FF0000"/>
              </w:rPr>
            </w:pPr>
            <w:r w:rsidRPr="00B753A3">
              <w:rPr>
                <w:color w:val="FF0000"/>
              </w:rPr>
              <w:t>8</w:t>
            </w:r>
          </w:p>
        </w:tc>
        <w:tc>
          <w:tcPr>
            <w:tcW w:w="448" w:type="pct"/>
            <w:vAlign w:val="center"/>
          </w:tcPr>
          <w:p w14:paraId="6418B44A" w14:textId="2202D820" w:rsidR="009A3183" w:rsidRPr="00B753A3" w:rsidRDefault="009A3183">
            <w:pPr>
              <w:spacing w:before="0" w:after="0"/>
              <w:jc w:val="center"/>
              <w:rPr>
                <w:color w:val="FF0000"/>
              </w:rPr>
            </w:pPr>
            <w:r w:rsidRPr="00B753A3">
              <w:rPr>
                <w:color w:val="FF0000"/>
              </w:rPr>
              <w:t>8</w:t>
            </w:r>
          </w:p>
        </w:tc>
        <w:tc>
          <w:tcPr>
            <w:tcW w:w="448" w:type="pct"/>
            <w:vAlign w:val="center"/>
          </w:tcPr>
          <w:p w14:paraId="22C963EF" w14:textId="23C77917" w:rsidR="009A3183" w:rsidRPr="00B753A3" w:rsidRDefault="009A3183">
            <w:pPr>
              <w:spacing w:before="0" w:after="0"/>
              <w:jc w:val="center"/>
              <w:rPr>
                <w:color w:val="FF0000"/>
              </w:rPr>
            </w:pPr>
            <w:r w:rsidRPr="00B753A3">
              <w:rPr>
                <w:color w:val="FF0000"/>
              </w:rPr>
              <w:t>8</w:t>
            </w:r>
          </w:p>
        </w:tc>
        <w:tc>
          <w:tcPr>
            <w:tcW w:w="746" w:type="pct"/>
            <w:vAlign w:val="center"/>
          </w:tcPr>
          <w:p w14:paraId="230B94A1" w14:textId="34AE27C6" w:rsidR="009A3183" w:rsidRPr="00B753A3" w:rsidRDefault="009A3183">
            <w:pPr>
              <w:spacing w:before="0" w:after="0"/>
              <w:jc w:val="center"/>
              <w:rPr>
                <w:color w:val="FF0000"/>
              </w:rPr>
            </w:pPr>
            <w:r w:rsidRPr="00B753A3">
              <w:rPr>
                <w:color w:val="FF0000"/>
              </w:rPr>
              <w:t>x100M</w:t>
            </w:r>
          </w:p>
        </w:tc>
        <w:tc>
          <w:tcPr>
            <w:tcW w:w="524" w:type="pct"/>
            <w:vAlign w:val="center"/>
          </w:tcPr>
          <w:p w14:paraId="0E519EF0" w14:textId="49ECA9AA" w:rsidR="009A3183" w:rsidRPr="00B753A3" w:rsidRDefault="009A3183">
            <w:pPr>
              <w:spacing w:before="0" w:after="0"/>
              <w:jc w:val="center"/>
              <w:rPr>
                <w:color w:val="FF0000"/>
              </w:rPr>
            </w:pPr>
            <w:r w:rsidRPr="00B753A3">
              <w:rPr>
                <w:color w:val="FF0000"/>
              </w:rPr>
              <w:t>± 0,05%</w:t>
            </w:r>
          </w:p>
        </w:tc>
        <w:tc>
          <w:tcPr>
            <w:tcW w:w="718" w:type="pct"/>
            <w:vAlign w:val="center"/>
          </w:tcPr>
          <w:p w14:paraId="095EBDB9" w14:textId="372E74AA" w:rsidR="009A3183" w:rsidRPr="00B753A3" w:rsidRDefault="009A3183">
            <w:pPr>
              <w:spacing w:before="0" w:after="0"/>
              <w:jc w:val="center"/>
              <w:rPr>
                <w:color w:val="FF0000"/>
              </w:rPr>
            </w:pPr>
            <w:r w:rsidRPr="00B753A3">
              <w:rPr>
                <w:color w:val="FF0000"/>
              </w:rPr>
              <w:t>± 1</w:t>
            </w:r>
          </w:p>
        </w:tc>
      </w:tr>
      <w:tr w:rsidR="00B753A3" w:rsidRPr="00B753A3" w14:paraId="6FFEBFC6" w14:textId="065270A8" w:rsidTr="006056FF">
        <w:tc>
          <w:tcPr>
            <w:tcW w:w="1669" w:type="pct"/>
            <w:vAlign w:val="center"/>
          </w:tcPr>
          <w:p w14:paraId="14F3B0A4" w14:textId="298A406F" w:rsidR="009A3183" w:rsidRPr="00B753A3" w:rsidRDefault="009A3183">
            <w:pPr>
              <w:spacing w:before="0" w:after="0"/>
              <w:jc w:val="center"/>
              <w:rPr>
                <w:color w:val="FF0000"/>
                <w:lang w:val="en-GB"/>
              </w:rPr>
            </w:pPr>
            <w:r w:rsidRPr="00B753A3">
              <w:rPr>
                <w:color w:val="FF0000"/>
                <w:lang w:val="en-GB"/>
              </w:rPr>
              <w:t>weiss, ws, white, wh, weis</w:t>
            </w:r>
          </w:p>
        </w:tc>
        <w:tc>
          <w:tcPr>
            <w:tcW w:w="448" w:type="pct"/>
            <w:vAlign w:val="center"/>
          </w:tcPr>
          <w:p w14:paraId="63CC4E6E" w14:textId="71B75B74" w:rsidR="009A3183" w:rsidRPr="00B753A3" w:rsidRDefault="009A3183">
            <w:pPr>
              <w:spacing w:before="0" w:after="0"/>
              <w:jc w:val="center"/>
              <w:rPr>
                <w:color w:val="FF0000"/>
              </w:rPr>
            </w:pPr>
            <w:r w:rsidRPr="00B753A3">
              <w:rPr>
                <w:color w:val="FF0000"/>
              </w:rPr>
              <w:t>9</w:t>
            </w:r>
          </w:p>
        </w:tc>
        <w:tc>
          <w:tcPr>
            <w:tcW w:w="448" w:type="pct"/>
            <w:vAlign w:val="center"/>
          </w:tcPr>
          <w:p w14:paraId="2FE9BD69" w14:textId="1211009B" w:rsidR="009A3183" w:rsidRPr="00B753A3" w:rsidRDefault="009A3183">
            <w:pPr>
              <w:spacing w:before="0" w:after="0"/>
              <w:jc w:val="center"/>
              <w:rPr>
                <w:color w:val="FF0000"/>
              </w:rPr>
            </w:pPr>
            <w:r w:rsidRPr="00B753A3">
              <w:rPr>
                <w:color w:val="FF0000"/>
              </w:rPr>
              <w:t>9</w:t>
            </w:r>
          </w:p>
        </w:tc>
        <w:tc>
          <w:tcPr>
            <w:tcW w:w="448" w:type="pct"/>
            <w:vAlign w:val="center"/>
          </w:tcPr>
          <w:p w14:paraId="35142AC1" w14:textId="18613870" w:rsidR="009A3183" w:rsidRPr="00B753A3" w:rsidRDefault="009A3183">
            <w:pPr>
              <w:spacing w:before="0" w:after="0"/>
              <w:jc w:val="center"/>
              <w:rPr>
                <w:color w:val="FF0000"/>
              </w:rPr>
            </w:pPr>
            <w:r w:rsidRPr="00B753A3">
              <w:rPr>
                <w:color w:val="FF0000"/>
              </w:rPr>
              <w:t>9</w:t>
            </w:r>
          </w:p>
        </w:tc>
        <w:tc>
          <w:tcPr>
            <w:tcW w:w="746" w:type="pct"/>
            <w:vAlign w:val="center"/>
          </w:tcPr>
          <w:p w14:paraId="61B8FE23" w14:textId="516264BD" w:rsidR="009A3183" w:rsidRPr="00B753A3" w:rsidRDefault="009A3183">
            <w:pPr>
              <w:spacing w:before="0" w:after="0"/>
              <w:jc w:val="center"/>
              <w:rPr>
                <w:color w:val="FF0000"/>
              </w:rPr>
            </w:pPr>
            <w:r w:rsidRPr="00B753A3">
              <w:rPr>
                <w:color w:val="FF0000"/>
              </w:rPr>
              <w:t>x1G</w:t>
            </w:r>
          </w:p>
        </w:tc>
        <w:tc>
          <w:tcPr>
            <w:tcW w:w="524" w:type="pct"/>
            <w:vAlign w:val="center"/>
          </w:tcPr>
          <w:p w14:paraId="10FA5E42" w14:textId="13011C65" w:rsidR="009A3183" w:rsidRPr="00B753A3" w:rsidRDefault="009A3183">
            <w:pPr>
              <w:spacing w:before="0" w:after="0"/>
              <w:jc w:val="center"/>
              <w:rPr>
                <w:color w:val="FF0000"/>
              </w:rPr>
            </w:pPr>
          </w:p>
        </w:tc>
        <w:tc>
          <w:tcPr>
            <w:tcW w:w="718" w:type="pct"/>
            <w:vAlign w:val="center"/>
          </w:tcPr>
          <w:p w14:paraId="4B227137" w14:textId="77777777" w:rsidR="009A3183" w:rsidRPr="00B753A3" w:rsidRDefault="009A3183">
            <w:pPr>
              <w:spacing w:before="0" w:after="0"/>
              <w:jc w:val="center"/>
              <w:rPr>
                <w:color w:val="FF0000"/>
              </w:rPr>
            </w:pPr>
          </w:p>
        </w:tc>
      </w:tr>
      <w:tr w:rsidR="00B753A3" w:rsidRPr="00B753A3" w14:paraId="5398B771" w14:textId="78FA2F00" w:rsidTr="006056FF">
        <w:tc>
          <w:tcPr>
            <w:tcW w:w="1669" w:type="pct"/>
            <w:vAlign w:val="center"/>
          </w:tcPr>
          <w:p w14:paraId="1B0FF8CE" w14:textId="084CF01B" w:rsidR="009A3183" w:rsidRPr="00B753A3" w:rsidRDefault="009A3183">
            <w:pPr>
              <w:spacing w:before="0" w:after="0"/>
              <w:jc w:val="center"/>
              <w:rPr>
                <w:color w:val="FF0000"/>
              </w:rPr>
            </w:pPr>
            <w:r w:rsidRPr="00B753A3">
              <w:rPr>
                <w:color w:val="FF0000"/>
              </w:rPr>
              <w:t>gold, au, go, gd</w:t>
            </w:r>
          </w:p>
        </w:tc>
        <w:tc>
          <w:tcPr>
            <w:tcW w:w="448" w:type="pct"/>
            <w:vAlign w:val="center"/>
          </w:tcPr>
          <w:p w14:paraId="4EC8C3A3" w14:textId="77777777" w:rsidR="009A3183" w:rsidRPr="00B753A3" w:rsidRDefault="009A3183">
            <w:pPr>
              <w:spacing w:before="0" w:after="0"/>
              <w:jc w:val="center"/>
              <w:rPr>
                <w:color w:val="FF0000"/>
              </w:rPr>
            </w:pPr>
          </w:p>
        </w:tc>
        <w:tc>
          <w:tcPr>
            <w:tcW w:w="448" w:type="pct"/>
            <w:vAlign w:val="center"/>
          </w:tcPr>
          <w:p w14:paraId="07062507" w14:textId="77777777" w:rsidR="009A3183" w:rsidRPr="00B753A3" w:rsidRDefault="009A3183">
            <w:pPr>
              <w:spacing w:before="0" w:after="0"/>
              <w:jc w:val="center"/>
              <w:rPr>
                <w:color w:val="FF0000"/>
              </w:rPr>
            </w:pPr>
          </w:p>
        </w:tc>
        <w:tc>
          <w:tcPr>
            <w:tcW w:w="448" w:type="pct"/>
            <w:vAlign w:val="center"/>
          </w:tcPr>
          <w:p w14:paraId="11C724BC" w14:textId="77777777" w:rsidR="009A3183" w:rsidRPr="00B753A3" w:rsidRDefault="009A3183">
            <w:pPr>
              <w:spacing w:before="0" w:after="0"/>
              <w:jc w:val="center"/>
              <w:rPr>
                <w:color w:val="FF0000"/>
              </w:rPr>
            </w:pPr>
          </w:p>
        </w:tc>
        <w:tc>
          <w:tcPr>
            <w:tcW w:w="746" w:type="pct"/>
            <w:vAlign w:val="center"/>
          </w:tcPr>
          <w:p w14:paraId="1FD8F3B3" w14:textId="1CA01E13" w:rsidR="009A3183" w:rsidRPr="00B753A3" w:rsidRDefault="009A3183">
            <w:pPr>
              <w:spacing w:before="0" w:after="0"/>
              <w:jc w:val="center"/>
              <w:rPr>
                <w:color w:val="FF0000"/>
              </w:rPr>
            </w:pPr>
            <w:r w:rsidRPr="00B753A3">
              <w:rPr>
                <w:color w:val="FF0000"/>
              </w:rPr>
              <w:t>x0.1</w:t>
            </w:r>
          </w:p>
        </w:tc>
        <w:tc>
          <w:tcPr>
            <w:tcW w:w="524" w:type="pct"/>
            <w:vAlign w:val="center"/>
          </w:tcPr>
          <w:p w14:paraId="6109E4BB" w14:textId="2D7CF563" w:rsidR="009A3183" w:rsidRPr="00B753A3" w:rsidRDefault="009A3183">
            <w:pPr>
              <w:spacing w:before="0" w:after="0"/>
              <w:jc w:val="center"/>
              <w:rPr>
                <w:color w:val="FF0000"/>
              </w:rPr>
            </w:pPr>
            <w:r w:rsidRPr="00B753A3">
              <w:rPr>
                <w:color w:val="FF0000"/>
              </w:rPr>
              <w:t>± 5%</w:t>
            </w:r>
          </w:p>
        </w:tc>
        <w:tc>
          <w:tcPr>
            <w:tcW w:w="718" w:type="pct"/>
            <w:vAlign w:val="center"/>
          </w:tcPr>
          <w:p w14:paraId="50CDDA65" w14:textId="77777777" w:rsidR="009A3183" w:rsidRPr="00B753A3" w:rsidRDefault="009A3183">
            <w:pPr>
              <w:spacing w:before="0" w:after="0"/>
              <w:jc w:val="center"/>
              <w:rPr>
                <w:color w:val="FF0000"/>
              </w:rPr>
            </w:pPr>
          </w:p>
        </w:tc>
      </w:tr>
      <w:tr w:rsidR="00B753A3" w:rsidRPr="00B753A3" w14:paraId="4BF12B58" w14:textId="1F17C1D4" w:rsidTr="006056FF">
        <w:tc>
          <w:tcPr>
            <w:tcW w:w="1669" w:type="pct"/>
            <w:vAlign w:val="center"/>
          </w:tcPr>
          <w:p w14:paraId="24C25E44" w14:textId="125E11C1" w:rsidR="009A3183" w:rsidRPr="00B753A3" w:rsidRDefault="009A3183">
            <w:pPr>
              <w:spacing w:before="0" w:after="0"/>
              <w:jc w:val="center"/>
              <w:rPr>
                <w:color w:val="FF0000"/>
              </w:rPr>
            </w:pPr>
            <w:r w:rsidRPr="00B753A3">
              <w:rPr>
                <w:color w:val="FF0000"/>
              </w:rPr>
              <w:t>silber, si, silver, sr, ag</w:t>
            </w:r>
          </w:p>
        </w:tc>
        <w:tc>
          <w:tcPr>
            <w:tcW w:w="448" w:type="pct"/>
            <w:vAlign w:val="center"/>
          </w:tcPr>
          <w:p w14:paraId="4FA725FA" w14:textId="77777777" w:rsidR="009A3183" w:rsidRPr="00B753A3" w:rsidRDefault="009A3183">
            <w:pPr>
              <w:spacing w:before="0" w:after="0"/>
              <w:jc w:val="center"/>
              <w:rPr>
                <w:color w:val="FF0000"/>
              </w:rPr>
            </w:pPr>
          </w:p>
        </w:tc>
        <w:tc>
          <w:tcPr>
            <w:tcW w:w="448" w:type="pct"/>
            <w:vAlign w:val="center"/>
          </w:tcPr>
          <w:p w14:paraId="5A68C867" w14:textId="77777777" w:rsidR="009A3183" w:rsidRPr="00B753A3" w:rsidRDefault="009A3183">
            <w:pPr>
              <w:spacing w:before="0" w:after="0"/>
              <w:jc w:val="center"/>
              <w:rPr>
                <w:color w:val="FF0000"/>
              </w:rPr>
            </w:pPr>
          </w:p>
        </w:tc>
        <w:tc>
          <w:tcPr>
            <w:tcW w:w="448" w:type="pct"/>
            <w:vAlign w:val="center"/>
          </w:tcPr>
          <w:p w14:paraId="00DCF66E" w14:textId="77777777" w:rsidR="009A3183" w:rsidRPr="00B753A3" w:rsidRDefault="009A3183">
            <w:pPr>
              <w:spacing w:before="0" w:after="0"/>
              <w:jc w:val="center"/>
              <w:rPr>
                <w:color w:val="FF0000"/>
              </w:rPr>
            </w:pPr>
          </w:p>
        </w:tc>
        <w:tc>
          <w:tcPr>
            <w:tcW w:w="746" w:type="pct"/>
            <w:vAlign w:val="center"/>
          </w:tcPr>
          <w:p w14:paraId="37E699BA" w14:textId="02DA23A2" w:rsidR="009A3183" w:rsidRPr="00B753A3" w:rsidRDefault="009A3183">
            <w:pPr>
              <w:spacing w:before="0" w:after="0"/>
              <w:jc w:val="center"/>
              <w:rPr>
                <w:color w:val="FF0000"/>
              </w:rPr>
            </w:pPr>
            <w:r w:rsidRPr="00B753A3">
              <w:rPr>
                <w:color w:val="FF0000"/>
              </w:rPr>
              <w:t>x0.01</w:t>
            </w:r>
          </w:p>
        </w:tc>
        <w:tc>
          <w:tcPr>
            <w:tcW w:w="524" w:type="pct"/>
            <w:vAlign w:val="center"/>
          </w:tcPr>
          <w:p w14:paraId="24A43E27" w14:textId="7A5285BA" w:rsidR="009A3183" w:rsidRPr="00B753A3" w:rsidRDefault="009A3183">
            <w:pPr>
              <w:spacing w:before="0" w:after="0"/>
              <w:jc w:val="center"/>
              <w:rPr>
                <w:color w:val="FF0000"/>
              </w:rPr>
            </w:pPr>
            <w:r w:rsidRPr="00B753A3">
              <w:rPr>
                <w:color w:val="FF0000"/>
              </w:rPr>
              <w:t>± 10%</w:t>
            </w:r>
          </w:p>
        </w:tc>
        <w:tc>
          <w:tcPr>
            <w:tcW w:w="718" w:type="pct"/>
            <w:vAlign w:val="center"/>
          </w:tcPr>
          <w:p w14:paraId="2FD82B77" w14:textId="77777777" w:rsidR="009A3183" w:rsidRPr="00B753A3" w:rsidRDefault="009A3183">
            <w:pPr>
              <w:spacing w:before="0" w:after="0"/>
              <w:jc w:val="center"/>
              <w:rPr>
                <w:color w:val="FF0000"/>
              </w:rPr>
            </w:pPr>
          </w:p>
        </w:tc>
      </w:tr>
    </w:tbl>
    <w:p w14:paraId="74D07DC6" w14:textId="42EAFD63" w:rsidR="009E2925" w:rsidRPr="00B753A3" w:rsidRDefault="009E2925" w:rsidP="009E2925">
      <w:pPr>
        <w:pStyle w:val="Beschriftung"/>
        <w:rPr>
          <w:color w:val="FF0000"/>
        </w:rPr>
      </w:pPr>
      <w:bookmarkStart w:id="48" w:name="_Toc511051685"/>
      <w:r w:rsidRPr="00B753A3">
        <w:rPr>
          <w:color w:val="FF0000"/>
        </w:rPr>
        <w:t xml:space="preserve">Tabelle </w:t>
      </w:r>
      <w:r w:rsidR="00CF24BF" w:rsidRPr="00B753A3">
        <w:rPr>
          <w:color w:val="FF0000"/>
        </w:rPr>
        <w:fldChar w:fldCharType="begin"/>
      </w:r>
      <w:r w:rsidR="00CF24BF" w:rsidRPr="00B753A3">
        <w:rPr>
          <w:color w:val="FF0000"/>
        </w:rPr>
        <w:instrText xml:space="preserve"> SEQ Tabelle \* ARABIC </w:instrText>
      </w:r>
      <w:r w:rsidR="00CF24BF" w:rsidRPr="00B753A3">
        <w:rPr>
          <w:color w:val="FF0000"/>
        </w:rPr>
        <w:fldChar w:fldCharType="separate"/>
      </w:r>
      <w:r w:rsidR="00986C30" w:rsidRPr="00B753A3">
        <w:rPr>
          <w:noProof/>
          <w:color w:val="FF0000"/>
        </w:rPr>
        <w:t>1</w:t>
      </w:r>
      <w:r w:rsidR="00CF24BF" w:rsidRPr="00B753A3">
        <w:rPr>
          <w:noProof/>
          <w:color w:val="FF0000"/>
        </w:rPr>
        <w:fldChar w:fldCharType="end"/>
      </w:r>
      <w:r w:rsidRPr="00B753A3">
        <w:rPr>
          <w:color w:val="FF0000"/>
        </w:rPr>
        <w:t>: Eingabe der Widerstandsfarbringe</w:t>
      </w:r>
      <w:bookmarkEnd w:id="48"/>
    </w:p>
    <w:p w14:paraId="178D8D46" w14:textId="14AE3F8D" w:rsidR="00F35BFF" w:rsidRPr="00B753A3" w:rsidRDefault="007F30F0" w:rsidP="00E66A37">
      <w:pPr>
        <w:rPr>
          <w:color w:val="FF0000"/>
        </w:rPr>
      </w:pPr>
      <w:r w:rsidRPr="00B753A3">
        <w:rPr>
          <w:color w:val="FF0000"/>
        </w:rPr>
        <w:t xml:space="preserve">Das </w:t>
      </w:r>
      <w:r w:rsidR="006909DE" w:rsidRPr="00B753A3">
        <w:rPr>
          <w:color w:val="FF0000"/>
        </w:rPr>
        <w:t>E</w:t>
      </w:r>
      <w:r w:rsidRPr="00B753A3">
        <w:rPr>
          <w:color w:val="FF0000"/>
        </w:rPr>
        <w:t>inlesen der Eingabe beinhaltet die Wandlung nach Kleinbuchstaben. Damit ist Groß-und Kleinschreibung egal. Die Ausnahme bildet das ‚Ü‘. Zur Wandlung nach Kleinbuchstaben wird eine Funktion verwendet</w:t>
      </w:r>
      <w:r w:rsidR="006909DE" w:rsidRPr="00B753A3">
        <w:rPr>
          <w:color w:val="FF0000"/>
        </w:rPr>
        <w:t>,</w:t>
      </w:r>
      <w:r w:rsidRPr="00B753A3">
        <w:rPr>
          <w:color w:val="FF0000"/>
        </w:rPr>
        <w:t xml:space="preserve"> die keine Umlaute unterstützt.</w:t>
      </w:r>
    </w:p>
    <w:p w14:paraId="61662CF9" w14:textId="4F4949B3" w:rsidR="00BE334A" w:rsidRPr="00B753A3" w:rsidRDefault="00D8763F" w:rsidP="00D8763F">
      <w:pPr>
        <w:pStyle w:val="berschrift3"/>
        <w:rPr>
          <w:color w:val="FF0000"/>
        </w:rPr>
      </w:pPr>
      <w:bookmarkStart w:id="49" w:name="_Toc511081430"/>
      <w:bookmarkStart w:id="50" w:name="_Toc511083134"/>
      <w:r w:rsidRPr="00B753A3">
        <w:rPr>
          <w:color w:val="FF0000"/>
        </w:rPr>
        <w:t>Verarbeitung der Eingabe</w:t>
      </w:r>
      <w:bookmarkEnd w:id="49"/>
      <w:bookmarkEnd w:id="50"/>
      <w:r w:rsidR="007F30F0" w:rsidRPr="00B753A3">
        <w:rPr>
          <w:color w:val="FF0000"/>
        </w:rPr>
        <w:t xml:space="preserve"> </w:t>
      </w:r>
    </w:p>
    <w:p w14:paraId="1DAF3734" w14:textId="45A7A205" w:rsidR="00933A80" w:rsidRPr="00B753A3" w:rsidRDefault="00933A80" w:rsidP="00933A80">
      <w:pPr>
        <w:rPr>
          <w:color w:val="FF0000"/>
        </w:rPr>
      </w:pPr>
      <w:r w:rsidRPr="00B753A3">
        <w:rPr>
          <w:color w:val="FF0000"/>
        </w:rPr>
        <w:t>Zuerst wird die Eingabe in ihre vier Farbringe</w:t>
      </w:r>
      <w:r w:rsidR="007F30F0" w:rsidRPr="00B753A3">
        <w:rPr>
          <w:color w:val="FF0000"/>
        </w:rPr>
        <w:t xml:space="preserve"> (Programm-Grundversion)</w:t>
      </w:r>
      <w:r w:rsidRPr="00B753A3">
        <w:rPr>
          <w:color w:val="FF0000"/>
        </w:rPr>
        <w:t xml:space="preserve"> aufgeteilt. Danach werden die </w:t>
      </w:r>
      <w:r w:rsidR="00234535" w:rsidRPr="00B753A3">
        <w:rPr>
          <w:color w:val="FF0000"/>
        </w:rPr>
        <w:t xml:space="preserve">einzelnen </w:t>
      </w:r>
      <w:r w:rsidRPr="00B753A3">
        <w:rPr>
          <w:color w:val="FF0000"/>
        </w:rPr>
        <w:t>Farb</w:t>
      </w:r>
      <w:r w:rsidR="00234535" w:rsidRPr="00B753A3">
        <w:rPr>
          <w:color w:val="FF0000"/>
        </w:rPr>
        <w:t>ringe</w:t>
      </w:r>
      <w:r w:rsidRPr="00B753A3">
        <w:rPr>
          <w:color w:val="FF0000"/>
        </w:rPr>
        <w:t xml:space="preserve"> in ihre korrespondierenden </w:t>
      </w:r>
      <w:r w:rsidR="00234535" w:rsidRPr="00B753A3">
        <w:rPr>
          <w:color w:val="FF0000"/>
        </w:rPr>
        <w:t>Zahlen mit Hilfe eines 2-dimensionalen Arrays</w:t>
      </w:r>
      <w:r w:rsidR="00EE0EC6" w:rsidRPr="00B753A3">
        <w:rPr>
          <w:color w:val="FF0000"/>
        </w:rPr>
        <w:t xml:space="preserve">-of-String </w:t>
      </w:r>
      <w:r w:rsidR="00234535" w:rsidRPr="00B753A3">
        <w:rPr>
          <w:color w:val="FF0000"/>
        </w:rPr>
        <w:t>umgewandelt.</w:t>
      </w:r>
    </w:p>
    <w:p w14:paraId="6ABF18C1" w14:textId="7D26C9F8" w:rsidR="00D8763F" w:rsidRPr="00B753A3" w:rsidRDefault="009957BF" w:rsidP="00D8763F">
      <w:pPr>
        <w:rPr>
          <w:color w:val="FF0000"/>
        </w:rPr>
      </w:pPr>
      <w:r w:rsidRPr="00B753A3">
        <w:rPr>
          <w:color w:val="FF0000"/>
        </w:rP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B753A3" w:rsidRPr="00B753A3" w14:paraId="6B650641" w14:textId="77777777" w:rsidTr="008D3D49">
        <w:tc>
          <w:tcPr>
            <w:tcW w:w="1812" w:type="dxa"/>
          </w:tcPr>
          <w:p w14:paraId="18A5E6D5" w14:textId="04E90122" w:rsidR="008D3D49" w:rsidRPr="00B753A3" w:rsidRDefault="008D3D49" w:rsidP="004C241F">
            <w:pPr>
              <w:spacing w:before="0" w:after="0"/>
              <w:jc w:val="center"/>
              <w:rPr>
                <w:color w:val="FF0000"/>
              </w:rPr>
            </w:pPr>
            <w:r w:rsidRPr="00B753A3">
              <w:rPr>
                <w:color w:val="FF0000"/>
              </w:rPr>
              <w:t>0</w:t>
            </w:r>
          </w:p>
        </w:tc>
        <w:tc>
          <w:tcPr>
            <w:tcW w:w="1812" w:type="dxa"/>
          </w:tcPr>
          <w:p w14:paraId="2F95298F" w14:textId="7D1440D9" w:rsidR="008D3D49" w:rsidRPr="00B753A3" w:rsidRDefault="009F7865" w:rsidP="004C241F">
            <w:pPr>
              <w:spacing w:before="0" w:after="0"/>
              <w:jc w:val="center"/>
              <w:rPr>
                <w:color w:val="FF0000"/>
              </w:rPr>
            </w:pPr>
            <w:r w:rsidRPr="00B753A3">
              <w:rPr>
                <w:color w:val="FF0000"/>
              </w:rPr>
              <w:t>s</w:t>
            </w:r>
            <w:r w:rsidR="008D3D49" w:rsidRPr="00B753A3">
              <w:rPr>
                <w:color w:val="FF0000"/>
              </w:rPr>
              <w:t>chwarz</w:t>
            </w:r>
          </w:p>
        </w:tc>
        <w:tc>
          <w:tcPr>
            <w:tcW w:w="1812" w:type="dxa"/>
          </w:tcPr>
          <w:p w14:paraId="086824ED" w14:textId="256E49B4" w:rsidR="008D3D49" w:rsidRPr="00B753A3" w:rsidRDefault="009F7865" w:rsidP="004C241F">
            <w:pPr>
              <w:spacing w:before="0" w:after="0"/>
              <w:jc w:val="center"/>
              <w:rPr>
                <w:color w:val="FF0000"/>
              </w:rPr>
            </w:pPr>
            <w:r w:rsidRPr="00B753A3">
              <w:rPr>
                <w:color w:val="FF0000"/>
              </w:rPr>
              <w:t>sw</w:t>
            </w:r>
          </w:p>
        </w:tc>
        <w:tc>
          <w:tcPr>
            <w:tcW w:w="1813" w:type="dxa"/>
          </w:tcPr>
          <w:p w14:paraId="1E5D40A3" w14:textId="7780A102" w:rsidR="008D3D49" w:rsidRPr="00B753A3" w:rsidRDefault="004B5814" w:rsidP="004C241F">
            <w:pPr>
              <w:spacing w:before="0" w:after="0"/>
              <w:jc w:val="center"/>
              <w:rPr>
                <w:color w:val="FF0000"/>
              </w:rPr>
            </w:pPr>
            <w:r w:rsidRPr="00B753A3">
              <w:rPr>
                <w:color w:val="FF0000"/>
              </w:rPr>
              <w:t>bl</w:t>
            </w:r>
            <w:r w:rsidR="009F7865" w:rsidRPr="00B753A3">
              <w:rPr>
                <w:color w:val="FF0000"/>
              </w:rPr>
              <w:t>ack</w:t>
            </w:r>
          </w:p>
        </w:tc>
        <w:tc>
          <w:tcPr>
            <w:tcW w:w="1813" w:type="dxa"/>
          </w:tcPr>
          <w:p w14:paraId="7A856AF4" w14:textId="2D45D1E4" w:rsidR="008D3D49" w:rsidRPr="00B753A3" w:rsidRDefault="009F7865" w:rsidP="004C241F">
            <w:pPr>
              <w:spacing w:before="0" w:after="0"/>
              <w:jc w:val="center"/>
              <w:rPr>
                <w:color w:val="FF0000"/>
              </w:rPr>
            </w:pPr>
            <w:r w:rsidRPr="00B753A3">
              <w:rPr>
                <w:color w:val="FF0000"/>
              </w:rPr>
              <w:t>bk</w:t>
            </w:r>
          </w:p>
        </w:tc>
      </w:tr>
      <w:tr w:rsidR="00B753A3" w:rsidRPr="00B753A3" w14:paraId="3BA25FAB" w14:textId="77777777" w:rsidTr="008D3D49">
        <w:tc>
          <w:tcPr>
            <w:tcW w:w="1812" w:type="dxa"/>
          </w:tcPr>
          <w:p w14:paraId="1DADCFF2" w14:textId="75431601" w:rsidR="008D3D49" w:rsidRPr="00B753A3" w:rsidRDefault="008D3D49" w:rsidP="004C241F">
            <w:pPr>
              <w:spacing w:before="0" w:after="0"/>
              <w:jc w:val="center"/>
              <w:rPr>
                <w:color w:val="FF0000"/>
              </w:rPr>
            </w:pPr>
            <w:r w:rsidRPr="00B753A3">
              <w:rPr>
                <w:color w:val="FF0000"/>
              </w:rPr>
              <w:t>1</w:t>
            </w:r>
          </w:p>
        </w:tc>
        <w:tc>
          <w:tcPr>
            <w:tcW w:w="1812" w:type="dxa"/>
          </w:tcPr>
          <w:p w14:paraId="300F32C8" w14:textId="27F4A9EE" w:rsidR="008D3D49" w:rsidRPr="00B753A3" w:rsidRDefault="009F7865" w:rsidP="004C241F">
            <w:pPr>
              <w:spacing w:before="0" w:after="0"/>
              <w:jc w:val="center"/>
              <w:rPr>
                <w:color w:val="FF0000"/>
              </w:rPr>
            </w:pPr>
            <w:r w:rsidRPr="00B753A3">
              <w:rPr>
                <w:color w:val="FF0000"/>
              </w:rPr>
              <w:t>b</w:t>
            </w:r>
            <w:r w:rsidR="00D42C3C" w:rsidRPr="00B753A3">
              <w:rPr>
                <w:color w:val="FF0000"/>
              </w:rPr>
              <w:t>raun</w:t>
            </w:r>
          </w:p>
        </w:tc>
        <w:tc>
          <w:tcPr>
            <w:tcW w:w="1812" w:type="dxa"/>
          </w:tcPr>
          <w:p w14:paraId="521C0184" w14:textId="209FAA3F" w:rsidR="008D3D49" w:rsidRPr="00B753A3" w:rsidRDefault="009F7865" w:rsidP="004C241F">
            <w:pPr>
              <w:spacing w:before="0" w:after="0"/>
              <w:jc w:val="center"/>
              <w:rPr>
                <w:color w:val="FF0000"/>
              </w:rPr>
            </w:pPr>
            <w:r w:rsidRPr="00B753A3">
              <w:rPr>
                <w:color w:val="FF0000"/>
              </w:rPr>
              <w:t>br</w:t>
            </w:r>
          </w:p>
        </w:tc>
        <w:tc>
          <w:tcPr>
            <w:tcW w:w="1813" w:type="dxa"/>
          </w:tcPr>
          <w:p w14:paraId="1772FD26" w14:textId="7DDDBF19" w:rsidR="008D3D49" w:rsidRPr="00B753A3" w:rsidRDefault="00D42C3C" w:rsidP="004C241F">
            <w:pPr>
              <w:spacing w:before="0" w:after="0"/>
              <w:jc w:val="center"/>
              <w:rPr>
                <w:color w:val="FF0000"/>
              </w:rPr>
            </w:pPr>
            <w:r w:rsidRPr="00B753A3">
              <w:rPr>
                <w:color w:val="FF0000"/>
              </w:rPr>
              <w:t>br</w:t>
            </w:r>
            <w:r w:rsidR="009F7865" w:rsidRPr="00B753A3">
              <w:rPr>
                <w:color w:val="FF0000"/>
              </w:rPr>
              <w:t>own</w:t>
            </w:r>
          </w:p>
        </w:tc>
        <w:tc>
          <w:tcPr>
            <w:tcW w:w="1813" w:type="dxa"/>
          </w:tcPr>
          <w:p w14:paraId="31664644" w14:textId="198A3088" w:rsidR="008D3D49" w:rsidRPr="00B753A3" w:rsidRDefault="009F7865" w:rsidP="004C241F">
            <w:pPr>
              <w:spacing w:before="0" w:after="0"/>
              <w:jc w:val="center"/>
              <w:rPr>
                <w:color w:val="FF0000"/>
              </w:rPr>
            </w:pPr>
            <w:r w:rsidRPr="00B753A3">
              <w:rPr>
                <w:color w:val="FF0000"/>
              </w:rPr>
              <w:t>bn</w:t>
            </w:r>
          </w:p>
        </w:tc>
      </w:tr>
      <w:tr w:rsidR="00B753A3" w:rsidRPr="00B753A3" w14:paraId="45EF8AB1" w14:textId="77777777" w:rsidTr="008D3D49">
        <w:tc>
          <w:tcPr>
            <w:tcW w:w="1812" w:type="dxa"/>
          </w:tcPr>
          <w:p w14:paraId="5F3CE91A" w14:textId="0A7BAEC3" w:rsidR="00D42C3C" w:rsidRPr="00B753A3" w:rsidRDefault="00D42C3C" w:rsidP="004C241F">
            <w:pPr>
              <w:spacing w:before="0" w:after="0"/>
              <w:jc w:val="center"/>
              <w:rPr>
                <w:color w:val="FF0000"/>
              </w:rPr>
            </w:pPr>
            <w:r w:rsidRPr="00B753A3">
              <w:rPr>
                <w:color w:val="FF0000"/>
              </w:rPr>
              <w:lastRenderedPageBreak/>
              <w:t>2</w:t>
            </w:r>
          </w:p>
        </w:tc>
        <w:tc>
          <w:tcPr>
            <w:tcW w:w="1812" w:type="dxa"/>
          </w:tcPr>
          <w:p w14:paraId="3EC77D50" w14:textId="7FA8C6A2" w:rsidR="00D42C3C" w:rsidRPr="00B753A3" w:rsidRDefault="009F7865" w:rsidP="004C241F">
            <w:pPr>
              <w:spacing w:before="0" w:after="0"/>
              <w:jc w:val="center"/>
              <w:rPr>
                <w:color w:val="FF0000"/>
              </w:rPr>
            </w:pPr>
            <w:r w:rsidRPr="00B753A3">
              <w:rPr>
                <w:color w:val="FF0000"/>
              </w:rPr>
              <w:t>r</w:t>
            </w:r>
            <w:r w:rsidR="00D42C3C" w:rsidRPr="00B753A3">
              <w:rPr>
                <w:color w:val="FF0000"/>
              </w:rPr>
              <w:t>ot</w:t>
            </w:r>
          </w:p>
        </w:tc>
        <w:tc>
          <w:tcPr>
            <w:tcW w:w="1812" w:type="dxa"/>
          </w:tcPr>
          <w:p w14:paraId="061F2B00" w14:textId="2F7EB1A4" w:rsidR="00D42C3C" w:rsidRPr="00B753A3" w:rsidRDefault="009F7865" w:rsidP="004C241F">
            <w:pPr>
              <w:spacing w:before="0" w:after="0"/>
              <w:jc w:val="center"/>
              <w:rPr>
                <w:color w:val="FF0000"/>
              </w:rPr>
            </w:pPr>
            <w:r w:rsidRPr="00B753A3">
              <w:rPr>
                <w:color w:val="FF0000"/>
              </w:rPr>
              <w:t>rt</w:t>
            </w:r>
          </w:p>
        </w:tc>
        <w:tc>
          <w:tcPr>
            <w:tcW w:w="1813" w:type="dxa"/>
          </w:tcPr>
          <w:p w14:paraId="74C156AB" w14:textId="34E9E8AE" w:rsidR="00D42C3C" w:rsidRPr="00B753A3" w:rsidRDefault="00D42C3C" w:rsidP="004C241F">
            <w:pPr>
              <w:spacing w:before="0" w:after="0"/>
              <w:jc w:val="center"/>
              <w:rPr>
                <w:color w:val="FF0000"/>
              </w:rPr>
            </w:pPr>
            <w:r w:rsidRPr="00B753A3">
              <w:rPr>
                <w:color w:val="FF0000"/>
              </w:rPr>
              <w:t>r</w:t>
            </w:r>
            <w:r w:rsidR="009F7865" w:rsidRPr="00B753A3">
              <w:rPr>
                <w:color w:val="FF0000"/>
              </w:rPr>
              <w:t>e</w:t>
            </w:r>
            <w:r w:rsidRPr="00B753A3">
              <w:rPr>
                <w:color w:val="FF0000"/>
              </w:rPr>
              <w:t>d</w:t>
            </w:r>
          </w:p>
        </w:tc>
        <w:tc>
          <w:tcPr>
            <w:tcW w:w="1813" w:type="dxa"/>
          </w:tcPr>
          <w:p w14:paraId="3826DCC0" w14:textId="326653AC" w:rsidR="00D42C3C" w:rsidRPr="00B753A3" w:rsidRDefault="00C81CB5" w:rsidP="004C241F">
            <w:pPr>
              <w:spacing w:before="0" w:after="0"/>
              <w:jc w:val="center"/>
              <w:rPr>
                <w:color w:val="FF0000"/>
              </w:rPr>
            </w:pPr>
            <w:r w:rsidRPr="00B753A3">
              <w:rPr>
                <w:color w:val="FF0000"/>
              </w:rPr>
              <w:t>r</w:t>
            </w:r>
            <w:r w:rsidR="00D42C3C" w:rsidRPr="00B753A3">
              <w:rPr>
                <w:color w:val="FF0000"/>
              </w:rPr>
              <w:t>d</w:t>
            </w:r>
          </w:p>
        </w:tc>
      </w:tr>
    </w:tbl>
    <w:p w14:paraId="5543FC96" w14:textId="158FC0D4" w:rsidR="009E2925" w:rsidRPr="00B753A3" w:rsidRDefault="009E2925" w:rsidP="009E2925">
      <w:pPr>
        <w:pStyle w:val="Beschriftung"/>
        <w:rPr>
          <w:color w:val="FF0000"/>
        </w:rPr>
      </w:pPr>
      <w:bookmarkStart w:id="51" w:name="_Toc511051686"/>
      <w:r w:rsidRPr="00B753A3">
        <w:rPr>
          <w:color w:val="FF0000"/>
        </w:rPr>
        <w:t xml:space="preserve">Tabelle </w:t>
      </w:r>
      <w:r w:rsidR="00CF24BF" w:rsidRPr="00B753A3">
        <w:rPr>
          <w:color w:val="FF0000"/>
        </w:rPr>
        <w:fldChar w:fldCharType="begin"/>
      </w:r>
      <w:r w:rsidR="00CF24BF" w:rsidRPr="00B753A3">
        <w:rPr>
          <w:color w:val="FF0000"/>
        </w:rPr>
        <w:instrText xml:space="preserve"> SEQ Tabelle \* ARABIC </w:instrText>
      </w:r>
      <w:r w:rsidR="00CF24BF" w:rsidRPr="00B753A3">
        <w:rPr>
          <w:color w:val="FF0000"/>
        </w:rPr>
        <w:fldChar w:fldCharType="separate"/>
      </w:r>
      <w:r w:rsidR="00986C30" w:rsidRPr="00B753A3">
        <w:rPr>
          <w:noProof/>
          <w:color w:val="FF0000"/>
        </w:rPr>
        <w:t>2</w:t>
      </w:r>
      <w:r w:rsidR="00CF24BF" w:rsidRPr="00B753A3">
        <w:rPr>
          <w:noProof/>
          <w:color w:val="FF0000"/>
        </w:rPr>
        <w:fldChar w:fldCharType="end"/>
      </w:r>
      <w:r w:rsidRPr="00B753A3">
        <w:rPr>
          <w:color w:val="FF0000"/>
        </w:rPr>
        <w:t>: Verarbeitung der Eingabe</w:t>
      </w:r>
      <w:bookmarkEnd w:id="51"/>
    </w:p>
    <w:p w14:paraId="33C10201" w14:textId="25E820ED" w:rsidR="009957BF" w:rsidRPr="00B753A3" w:rsidRDefault="00851E4A" w:rsidP="00D8763F">
      <w:pPr>
        <w:rPr>
          <w:color w:val="FF0000"/>
        </w:rPr>
      </w:pPr>
      <w:r w:rsidRPr="00B753A3">
        <w:rPr>
          <w:color w:val="FF0000"/>
        </w:rPr>
        <w:t xml:space="preserve">Dabei stellt eine Länge </w:t>
      </w:r>
      <w:r w:rsidR="00083B76" w:rsidRPr="00B753A3">
        <w:rPr>
          <w:color w:val="FF0000"/>
        </w:rPr>
        <w:t>des Arrays</w:t>
      </w:r>
      <w:r w:rsidRPr="00B753A3">
        <w:rPr>
          <w:color w:val="FF0000"/>
        </w:rPr>
        <w:t xml:space="preserve"> größer als die benötigte Zellenmenge eine einfache Erweiterbarkeit für weitere mögliche Farbbezeichnungen dar. </w:t>
      </w:r>
    </w:p>
    <w:p w14:paraId="6DECBB59" w14:textId="4AFF83D7" w:rsidR="00234535" w:rsidRPr="00B753A3" w:rsidRDefault="00234535" w:rsidP="00D8763F">
      <w:pPr>
        <w:rPr>
          <w:color w:val="FF0000"/>
        </w:rPr>
      </w:pPr>
      <w:r w:rsidRPr="00B753A3">
        <w:rPr>
          <w:color w:val="FF0000"/>
        </w:rPr>
        <w:t xml:space="preserve">Mit Hilfe dieser Zahlen werden </w:t>
      </w:r>
      <w:r w:rsidR="00EE0EC6" w:rsidRPr="00B753A3">
        <w:rPr>
          <w:color w:val="FF0000"/>
        </w:rPr>
        <w:t>anschließend</w:t>
      </w:r>
      <w:r w:rsidRPr="00B753A3">
        <w:rPr>
          <w:color w:val="FF0000"/>
        </w:rPr>
        <w:t xml:space="preserve"> die passenden Multiplikatoren und Toleranzen gewählt.</w:t>
      </w:r>
    </w:p>
    <w:p w14:paraId="5C1844F9" w14:textId="00A9EB98" w:rsidR="00E66A37" w:rsidRPr="00B753A3" w:rsidRDefault="00E66A37" w:rsidP="00E66A37">
      <w:pPr>
        <w:pStyle w:val="berschrift3"/>
        <w:rPr>
          <w:color w:val="FF0000"/>
        </w:rPr>
      </w:pPr>
      <w:bookmarkStart w:id="52" w:name="_Toc511081431"/>
      <w:bookmarkStart w:id="53" w:name="_Toc511083135"/>
      <w:r w:rsidRPr="00B753A3">
        <w:rPr>
          <w:color w:val="FF0000"/>
        </w:rPr>
        <w:t>Ausgabe des Widerstandswertes</w:t>
      </w:r>
      <w:bookmarkEnd w:id="52"/>
      <w:bookmarkEnd w:id="53"/>
    </w:p>
    <w:p w14:paraId="521F5567" w14:textId="166EFF3D" w:rsidR="004A3200" w:rsidRPr="00B753A3" w:rsidRDefault="005A042B" w:rsidP="004A3200">
      <w:pPr>
        <w:rPr>
          <w:color w:val="FF0000"/>
        </w:rPr>
      </w:pPr>
      <w:r w:rsidRPr="00B753A3">
        <w:rPr>
          <w:color w:val="FF0000"/>
        </w:rPr>
        <w:t xml:space="preserve">Bei der Ausgabe werden </w:t>
      </w:r>
      <w:r w:rsidR="004A3200" w:rsidRPr="00B753A3">
        <w:rPr>
          <w:color w:val="FF0000"/>
        </w:rPr>
        <w:t xml:space="preserve">1000 Ohm </w:t>
      </w:r>
      <w:r w:rsidRPr="00B753A3">
        <w:rPr>
          <w:color w:val="FF0000"/>
        </w:rPr>
        <w:t>zu</w:t>
      </w:r>
      <w:r w:rsidR="004A3200" w:rsidRPr="00B753A3">
        <w:rPr>
          <w:color w:val="FF0000"/>
        </w:rPr>
        <w:t xml:space="preserve"> 1 kOhm, 1000 kOhm </w:t>
      </w:r>
      <w:r w:rsidRPr="00B753A3">
        <w:rPr>
          <w:color w:val="FF0000"/>
        </w:rPr>
        <w:t>zu</w:t>
      </w:r>
      <w:r w:rsidR="004A3200" w:rsidRPr="00B753A3">
        <w:rPr>
          <w:color w:val="FF0000"/>
        </w:rPr>
        <w:t xml:space="preserve"> 1 MOhm</w:t>
      </w:r>
      <w:r w:rsidRPr="00B753A3">
        <w:rPr>
          <w:color w:val="FF0000"/>
        </w:rPr>
        <w:t xml:space="preserve"> und</w:t>
      </w:r>
      <w:r w:rsidR="004A3200" w:rsidRPr="00B753A3">
        <w:rPr>
          <w:color w:val="FF0000"/>
        </w:rPr>
        <w:t xml:space="preserve"> 1000 MOhm </w:t>
      </w:r>
      <w:r w:rsidRPr="00B753A3">
        <w:rPr>
          <w:color w:val="FF0000"/>
        </w:rPr>
        <w:t>zu</w:t>
      </w:r>
      <w:r w:rsidR="004A3200" w:rsidRPr="00B753A3">
        <w:rPr>
          <w:color w:val="FF0000"/>
        </w:rPr>
        <w:t xml:space="preserve"> 1 GOhm</w:t>
      </w:r>
      <w:r w:rsidR="00EE0EC6" w:rsidRPr="00B753A3">
        <w:rPr>
          <w:color w:val="FF0000"/>
        </w:rPr>
        <w:t xml:space="preserve"> gewandelt</w:t>
      </w:r>
      <w:r w:rsidRPr="00B753A3">
        <w:rPr>
          <w:color w:val="FF0000"/>
        </w:rPr>
        <w:t>.</w:t>
      </w:r>
    </w:p>
    <w:p w14:paraId="1B384BD4" w14:textId="635FA402" w:rsidR="00BA3A31" w:rsidRPr="00B753A3" w:rsidRDefault="00933A80" w:rsidP="000D4163">
      <w:pPr>
        <w:rPr>
          <w:color w:val="FF0000"/>
        </w:rPr>
      </w:pPr>
      <w:r w:rsidRPr="00B753A3">
        <w:rPr>
          <w:color w:val="FF0000"/>
        </w:rPr>
        <w:t>Die Ausgabe des Widerstandswertes erfolgt dann im Muster: „4,7 kOhm +/-5%“.</w:t>
      </w:r>
    </w:p>
    <w:p w14:paraId="6723C2BB" w14:textId="05B35034" w:rsidR="006056FF" w:rsidRPr="00B753A3" w:rsidRDefault="006056FF" w:rsidP="000D4163">
      <w:pPr>
        <w:rPr>
          <w:color w:val="FF0000"/>
        </w:rPr>
      </w:pPr>
      <w:r w:rsidRPr="00B753A3">
        <w:rPr>
          <w:color w:val="FF0000"/>
        </w:rPr>
        <w:t xml:space="preserve">Die Ausgabefunktion </w:t>
      </w:r>
      <w:r w:rsidR="008875B4" w:rsidRPr="00B753A3">
        <w:rPr>
          <w:color w:val="FF0000"/>
        </w:rPr>
        <w:t xml:space="preserve">erreicht besonders in der Vollversion eine hohe Schachtelungstiefe. Zur Dokumentation ist ein Struktogramm </w:t>
      </w:r>
      <w:r w:rsidR="00CD28C0" w:rsidRPr="00B753A3">
        <w:rPr>
          <w:color w:val="FF0000"/>
        </w:rPr>
        <w:t xml:space="preserve">(Anhang: PseudoStruktogramm Ausgabe.jpg) angelegt. Dieses gibt (über </w:t>
      </w:r>
      <w:r w:rsidR="00140EAB" w:rsidRPr="00B753A3">
        <w:rPr>
          <w:color w:val="FF0000"/>
        </w:rPr>
        <w:t>weite Teile im originalen C-Sy</w:t>
      </w:r>
      <w:r w:rsidR="00E858B3" w:rsidRPr="00B753A3">
        <w:rPr>
          <w:color w:val="FF0000"/>
        </w:rPr>
        <w:t>ntax) einen Überblick zur gesamten Funktion.</w:t>
      </w:r>
    </w:p>
    <w:p w14:paraId="695BB82C" w14:textId="06482BAE" w:rsidR="00164E1F" w:rsidRPr="00B753A3" w:rsidRDefault="00164E1F" w:rsidP="007228E0">
      <w:pPr>
        <w:pStyle w:val="berschrift1"/>
      </w:pPr>
      <w:bookmarkStart w:id="54" w:name="_Toc511081432"/>
      <w:bookmarkStart w:id="55" w:name="_Toc511083136"/>
      <w:r w:rsidRPr="00B753A3">
        <w:t>Implementation</w:t>
      </w:r>
      <w:r w:rsidR="00D61196" w:rsidRPr="00B753A3">
        <w:t xml:space="preserve"> + Test</w:t>
      </w:r>
      <w:bookmarkEnd w:id="54"/>
      <w:bookmarkEnd w:id="55"/>
    </w:p>
    <w:p w14:paraId="19C05E1F" w14:textId="530AD3C0" w:rsidR="00083989" w:rsidRPr="00B753A3" w:rsidRDefault="00EB2D6E" w:rsidP="00DB672A">
      <w:pPr>
        <w:pStyle w:val="berschrift2"/>
      </w:pPr>
      <w:bookmarkStart w:id="56" w:name="_Toc511081433"/>
      <w:bookmarkStart w:id="57" w:name="_Toc511083137"/>
      <w:r w:rsidRPr="00B753A3">
        <w:t>Implementation</w:t>
      </w:r>
      <w:bookmarkEnd w:id="56"/>
      <w:bookmarkEnd w:id="57"/>
    </w:p>
    <w:p w14:paraId="5FB5AD22" w14:textId="4242FC28" w:rsidR="000D4163" w:rsidRPr="00B753A3" w:rsidRDefault="00EE0EC6" w:rsidP="000D4163">
      <w:pPr>
        <w:rPr>
          <w:color w:val="FF0000"/>
        </w:rPr>
      </w:pPr>
      <w:r w:rsidRPr="00B753A3">
        <w:rPr>
          <w:color w:val="FF0000"/>
        </w:rPr>
        <w:t xml:space="preserve">Die Implementation erfolgt anhand dieser Dokumentation in ANSI-C. Die Lauffähigkeit ist auf UNIX (Ubuntu) und Win64- Systemen getestet. Für die jeweiligen Architekturen ist das Programm in der </w:t>
      </w:r>
      <w:r w:rsidR="00E54A54" w:rsidRPr="00B753A3">
        <w:rPr>
          <w:color w:val="FF0000"/>
        </w:rPr>
        <w:t xml:space="preserve">jeweiligen </w:t>
      </w:r>
      <w:r w:rsidRPr="00B753A3">
        <w:rPr>
          <w:color w:val="FF0000"/>
        </w:rPr>
        <w:t xml:space="preserve">Umgebung zu kompilieren. Die Präcompiler-Direktiven </w:t>
      </w:r>
      <w:r w:rsidR="00E54A54" w:rsidRPr="00B753A3">
        <w:rPr>
          <w:color w:val="FF0000"/>
        </w:rPr>
        <w:t>(zur Bestimm</w:t>
      </w:r>
      <w:r w:rsidR="000E5882" w:rsidRPr="00B753A3">
        <w:rPr>
          <w:color w:val="FF0000"/>
        </w:rPr>
        <w:t>un</w:t>
      </w:r>
      <w:r w:rsidR="00E54A54" w:rsidRPr="00B753A3">
        <w:rPr>
          <w:color w:val="FF0000"/>
        </w:rPr>
        <w:t xml:space="preserve">g des Betriebssystems) </w:t>
      </w:r>
      <w:r w:rsidRPr="00B753A3">
        <w:rPr>
          <w:color w:val="FF0000"/>
        </w:rPr>
        <w:t xml:space="preserve">beziehen sich auf </w:t>
      </w:r>
      <w:r w:rsidR="00E54A54" w:rsidRPr="00B753A3">
        <w:rPr>
          <w:color w:val="FF0000"/>
        </w:rPr>
        <w:t>Umgebungsvariabl</w:t>
      </w:r>
      <w:r w:rsidR="00083989" w:rsidRPr="00B753A3">
        <w:rPr>
          <w:color w:val="FF0000"/>
        </w:rPr>
        <w:t>e</w:t>
      </w:r>
      <w:r w:rsidR="00E54A54" w:rsidRPr="00B753A3">
        <w:rPr>
          <w:color w:val="FF0000"/>
        </w:rPr>
        <w:t>n</w:t>
      </w:r>
      <w:r w:rsidRPr="00B753A3">
        <w:rPr>
          <w:color w:val="FF0000"/>
        </w:rPr>
        <w:t xml:space="preserve"> die </w:t>
      </w:r>
      <w:r w:rsidR="00E54A54" w:rsidRPr="00B753A3">
        <w:rPr>
          <w:color w:val="FF0000"/>
        </w:rPr>
        <w:t>durch</w:t>
      </w:r>
      <w:r w:rsidRPr="00B753A3">
        <w:rPr>
          <w:color w:val="FF0000"/>
        </w:rPr>
        <w:t xml:space="preserve"> gcc </w:t>
      </w:r>
      <w:r w:rsidR="00E54A54" w:rsidRPr="00B753A3">
        <w:rPr>
          <w:color w:val="FF0000"/>
        </w:rPr>
        <w:t>definiert</w:t>
      </w:r>
      <w:r w:rsidRPr="00B753A3">
        <w:rPr>
          <w:color w:val="FF0000"/>
        </w:rPr>
        <w:t xml:space="preserve"> sind. </w:t>
      </w:r>
    </w:p>
    <w:p w14:paraId="2BC7A010" w14:textId="4F7DBE7B" w:rsidR="00EE0EC6" w:rsidRPr="00B753A3" w:rsidRDefault="00EE0EC6" w:rsidP="000D4163">
      <w:pPr>
        <w:rPr>
          <w:color w:val="FF0000"/>
        </w:rPr>
      </w:pPr>
      <w:r w:rsidRPr="00B753A3">
        <w:rPr>
          <w:color w:val="FF0000"/>
        </w:rPr>
        <w:t>Als Entwicklungsumgebung werden verschiedene Software-Pakete benutzt. Diese sind nicht Bestandteil dieses Produktes</w:t>
      </w:r>
      <w:r w:rsidR="00AD0BF8" w:rsidRPr="00B753A3">
        <w:rPr>
          <w:color w:val="FF0000"/>
        </w:rPr>
        <w:t>,</w:t>
      </w:r>
      <w:r w:rsidRPr="00B753A3">
        <w:rPr>
          <w:color w:val="FF0000"/>
        </w:rPr>
        <w:t xml:space="preserve"> jedoch frei verfügbar. Auf Windows-Betriebssystemen wird VisualStudio 2017 -CE und VisualStudio Code verwendet. Unter Linux (Ubuntu/ debian) wird gedit verwendet. </w:t>
      </w:r>
    </w:p>
    <w:p w14:paraId="26015A83" w14:textId="7BC8B7EB" w:rsidR="00EE0EC6" w:rsidRPr="00B753A3" w:rsidRDefault="00EE0EC6" w:rsidP="000D4163">
      <w:pPr>
        <w:rPr>
          <w:color w:val="FF0000"/>
        </w:rPr>
      </w:pPr>
      <w:r w:rsidRPr="00B753A3">
        <w:rPr>
          <w:color w:val="FF0000"/>
        </w:rPr>
        <w:t xml:space="preserve">Als </w:t>
      </w:r>
      <w:r w:rsidR="00AD0BF8" w:rsidRPr="00B753A3">
        <w:rPr>
          <w:color w:val="FF0000"/>
        </w:rPr>
        <w:t>Compiler</w:t>
      </w:r>
      <w:r w:rsidRPr="00B753A3">
        <w:rPr>
          <w:color w:val="FF0000"/>
        </w:rPr>
        <w:t xml:space="preserve"> dient jeweils gcc. Unter Windows wird als Paket MinGW zur Bereitstellung verwendet. (Siehe Programmverzeichnis)</w:t>
      </w:r>
    </w:p>
    <w:p w14:paraId="5B0D1E3F" w14:textId="5AB312D0" w:rsidR="00EE0EC6" w:rsidRPr="00B753A3" w:rsidRDefault="00EB2D6E" w:rsidP="00DB672A">
      <w:pPr>
        <w:pStyle w:val="berschrift2"/>
      </w:pPr>
      <w:bookmarkStart w:id="58" w:name="_Toc511081434"/>
      <w:bookmarkStart w:id="59" w:name="_Toc511083138"/>
      <w:r w:rsidRPr="00B753A3">
        <w:t>Weitere Software</w:t>
      </w:r>
      <w:bookmarkEnd w:id="58"/>
      <w:bookmarkEnd w:id="59"/>
    </w:p>
    <w:p w14:paraId="22E59745" w14:textId="7506E16E" w:rsidR="00EB2D6E" w:rsidRPr="00B753A3" w:rsidRDefault="00EB2D6E" w:rsidP="00EB2D6E">
      <w:pPr>
        <w:rPr>
          <w:color w:val="FF0000"/>
        </w:rPr>
      </w:pPr>
      <w:r w:rsidRPr="00B753A3">
        <w:rPr>
          <w:color w:val="FF0000"/>
        </w:rPr>
        <w:t xml:space="preserve">Zur </w:t>
      </w:r>
      <w:r w:rsidR="00467F6D" w:rsidRPr="00B753A3">
        <w:rPr>
          <w:color w:val="FF0000"/>
        </w:rPr>
        <w:t>(grafischen) Dokumentation werden weitere Softwarepakete verwendet.</w:t>
      </w:r>
      <w:r w:rsidR="00B663FD" w:rsidRPr="00B753A3">
        <w:rPr>
          <w:color w:val="FF0000"/>
        </w:rPr>
        <w:t xml:space="preserve"> Auch hier wurde auf frei verfügbare Software (bzw. frei für Bildungszwecke) </w:t>
      </w:r>
      <w:r w:rsidR="00292FA3" w:rsidRPr="00B753A3">
        <w:rPr>
          <w:color w:val="FF0000"/>
        </w:rPr>
        <w:t>Wert gelegt. (Siehe Programmverzeichnis)</w:t>
      </w:r>
    </w:p>
    <w:p w14:paraId="2403339F" w14:textId="4D12F259" w:rsidR="00DB12FE" w:rsidRPr="00B753A3" w:rsidRDefault="007F504F" w:rsidP="00DB672A">
      <w:pPr>
        <w:pStyle w:val="berschrift2"/>
      </w:pPr>
      <w:bookmarkStart w:id="60" w:name="_Toc511081435"/>
      <w:bookmarkStart w:id="61" w:name="_Toc511083139"/>
      <w:r w:rsidRPr="00B753A3">
        <w:t>Hauptprogramme:</w:t>
      </w:r>
      <w:bookmarkEnd w:id="60"/>
      <w:bookmarkEnd w:id="61"/>
    </w:p>
    <w:p w14:paraId="6AE82B41" w14:textId="666A8B51" w:rsidR="007F504F" w:rsidRPr="00B753A3" w:rsidRDefault="007F504F" w:rsidP="007F504F">
      <w:pPr>
        <w:pStyle w:val="Listenabsatz"/>
        <w:numPr>
          <w:ilvl w:val="0"/>
          <w:numId w:val="5"/>
        </w:numPr>
        <w:rPr>
          <w:color w:val="FF0000"/>
        </w:rPr>
      </w:pPr>
      <w:r w:rsidRPr="00B753A3">
        <w:rPr>
          <w:color w:val="FF0000"/>
        </w:rPr>
        <w:t>Grundversion</w:t>
      </w:r>
    </w:p>
    <w:p w14:paraId="206F8D93" w14:textId="5B38C95F" w:rsidR="007F504F" w:rsidRPr="00B753A3" w:rsidRDefault="007F504F" w:rsidP="007F504F">
      <w:pPr>
        <w:pStyle w:val="Listenabsatz"/>
        <w:numPr>
          <w:ilvl w:val="0"/>
          <w:numId w:val="5"/>
        </w:numPr>
        <w:rPr>
          <w:color w:val="FF0000"/>
        </w:rPr>
      </w:pPr>
      <w:r w:rsidRPr="00B753A3">
        <w:rPr>
          <w:color w:val="FF0000"/>
        </w:rPr>
        <w:t>Vollversion</w:t>
      </w:r>
    </w:p>
    <w:p w14:paraId="1B4180B5" w14:textId="49AC1A4B" w:rsidR="00D61196" w:rsidRPr="00B753A3" w:rsidRDefault="00D61196" w:rsidP="00DB672A">
      <w:pPr>
        <w:pStyle w:val="berschrift2"/>
      </w:pPr>
      <w:bookmarkStart w:id="62" w:name="_Toc511081436"/>
      <w:bookmarkStart w:id="63" w:name="_Toc511083140"/>
      <w:r w:rsidRPr="00B753A3">
        <w:lastRenderedPageBreak/>
        <w:t>Testprogramme</w:t>
      </w:r>
      <w:r w:rsidR="000D4163" w:rsidRPr="00B753A3">
        <w:t>:</w:t>
      </w:r>
      <w:bookmarkEnd w:id="62"/>
      <w:bookmarkEnd w:id="63"/>
    </w:p>
    <w:p w14:paraId="3AF3521B" w14:textId="77777777" w:rsidR="00D61196" w:rsidRPr="00B753A3" w:rsidRDefault="00D61196" w:rsidP="00F372CB">
      <w:pPr>
        <w:pStyle w:val="Listenabsatz"/>
        <w:numPr>
          <w:ilvl w:val="0"/>
          <w:numId w:val="13"/>
        </w:numPr>
        <w:rPr>
          <w:color w:val="FF0000"/>
        </w:rPr>
      </w:pPr>
      <w:r w:rsidRPr="00B753A3">
        <w:rPr>
          <w:color w:val="FF0000"/>
        </w:rPr>
        <w:t>Aufteilen</w:t>
      </w:r>
    </w:p>
    <w:p w14:paraId="23A1B20C" w14:textId="77777777" w:rsidR="00D61196" w:rsidRPr="00B753A3" w:rsidRDefault="00D61196" w:rsidP="00F372CB">
      <w:pPr>
        <w:pStyle w:val="Listenabsatz"/>
        <w:numPr>
          <w:ilvl w:val="0"/>
          <w:numId w:val="13"/>
        </w:numPr>
        <w:rPr>
          <w:color w:val="FF0000"/>
        </w:rPr>
      </w:pPr>
      <w:r w:rsidRPr="00B753A3">
        <w:rPr>
          <w:color w:val="FF0000"/>
        </w:rPr>
        <w:t>Farbring2Tol</w:t>
      </w:r>
    </w:p>
    <w:p w14:paraId="0D3840D7" w14:textId="77777777" w:rsidR="00D61196" w:rsidRPr="00B753A3" w:rsidRDefault="00D61196" w:rsidP="00F372CB">
      <w:pPr>
        <w:pStyle w:val="Listenabsatz"/>
        <w:numPr>
          <w:ilvl w:val="0"/>
          <w:numId w:val="13"/>
        </w:numPr>
        <w:rPr>
          <w:color w:val="FF0000"/>
        </w:rPr>
      </w:pPr>
      <w:r w:rsidRPr="00B753A3">
        <w:rPr>
          <w:color w:val="FF0000"/>
        </w:rPr>
        <w:t>Farbringe2Multi</w:t>
      </w:r>
    </w:p>
    <w:p w14:paraId="6D1E5464" w14:textId="6E60949F" w:rsidR="00D61196" w:rsidRPr="00B753A3" w:rsidRDefault="00D61196" w:rsidP="00C46DC0">
      <w:pPr>
        <w:pStyle w:val="Listenabsatz"/>
        <w:numPr>
          <w:ilvl w:val="0"/>
          <w:numId w:val="13"/>
        </w:numPr>
        <w:rPr>
          <w:color w:val="FF0000"/>
        </w:rPr>
      </w:pPr>
      <w:r w:rsidRPr="00B753A3">
        <w:rPr>
          <w:color w:val="FF0000"/>
        </w:rPr>
        <w:t>Farbringe2Ziffer</w:t>
      </w:r>
    </w:p>
    <w:p w14:paraId="0A327BB8" w14:textId="6025F65D" w:rsidR="00C46DC0" w:rsidRPr="00B753A3" w:rsidRDefault="00260904" w:rsidP="00DB672A">
      <w:pPr>
        <w:pStyle w:val="berschrift2"/>
      </w:pPr>
      <w:bookmarkStart w:id="64" w:name="_Toc511081437"/>
      <w:bookmarkStart w:id="65" w:name="_Toc511083141"/>
      <w:r w:rsidRPr="00B753A3">
        <w:t>Nachweis der Funktionalität</w:t>
      </w:r>
      <w:bookmarkEnd w:id="64"/>
      <w:bookmarkEnd w:id="65"/>
    </w:p>
    <w:p w14:paraId="2B69326A" w14:textId="0EB24980" w:rsidR="00260904" w:rsidRPr="00B753A3" w:rsidRDefault="00260904" w:rsidP="00260904">
      <w:pPr>
        <w:rPr>
          <w:color w:val="FF0000"/>
        </w:rPr>
      </w:pPr>
      <w:r w:rsidRPr="00B753A3">
        <w:rPr>
          <w:color w:val="FF0000"/>
        </w:rPr>
        <w:t xml:space="preserve">Die Funktionalität des Gesamtproduktes sowie der einzelnen Bestandteile </w:t>
      </w:r>
      <w:r w:rsidR="0093043A" w:rsidRPr="00B753A3">
        <w:rPr>
          <w:color w:val="FF0000"/>
        </w:rPr>
        <w:t xml:space="preserve">sind sorgfältig und ausführlich getestet. Diese Tests </w:t>
      </w:r>
      <w:r w:rsidR="00E45803" w:rsidRPr="00B753A3">
        <w:rPr>
          <w:color w:val="FF0000"/>
        </w:rPr>
        <w:t xml:space="preserve">kontrollieren die Richtigkeit der Ausgaben sowie das Verhalten bei Fehleingaben. </w:t>
      </w:r>
    </w:p>
    <w:p w14:paraId="68BA7429" w14:textId="3D79B2DF" w:rsidR="00A95EF1" w:rsidRPr="00B753A3" w:rsidRDefault="00A95EF1" w:rsidP="00260904">
      <w:pPr>
        <w:rPr>
          <w:color w:val="FF0000"/>
        </w:rPr>
      </w:pPr>
      <w:r w:rsidRPr="00B753A3">
        <w:rPr>
          <w:color w:val="FF0000"/>
        </w:rPr>
        <w:t xml:space="preserve">Die Testprogramme (als Produktbestandteil) </w:t>
      </w:r>
      <w:r w:rsidR="00585F33" w:rsidRPr="00B753A3">
        <w:rPr>
          <w:color w:val="FF0000"/>
        </w:rPr>
        <w:t xml:space="preserve">prüfen die gängigsten Anwendungsfälle ab. Weitere Eingaben können innerhalb der Testprogramme durch den Benutzer getätigt werden.  </w:t>
      </w:r>
    </w:p>
    <w:p w14:paraId="50FA794A" w14:textId="33AF1C6D" w:rsidR="00E45803" w:rsidRPr="00B753A3" w:rsidRDefault="00A95EF1" w:rsidP="00A95EF1">
      <w:pPr>
        <w:pStyle w:val="berschrift3"/>
        <w:rPr>
          <w:color w:val="FF0000"/>
        </w:rPr>
      </w:pPr>
      <w:bookmarkStart w:id="66" w:name="_Toc511081438"/>
      <w:bookmarkStart w:id="67" w:name="_Toc511083142"/>
      <w:r w:rsidRPr="00B753A3">
        <w:rPr>
          <w:color w:val="FF0000"/>
        </w:rPr>
        <w:t>Disclaimer</w:t>
      </w:r>
      <w:bookmarkEnd w:id="66"/>
      <w:bookmarkEnd w:id="67"/>
    </w:p>
    <w:p w14:paraId="5FE2603B" w14:textId="670D7A93" w:rsidR="00A95EF1" w:rsidRPr="00B753A3" w:rsidRDefault="00F21287" w:rsidP="00A95EF1">
      <w:pPr>
        <w:rPr>
          <w:color w:val="FF0000"/>
        </w:rPr>
      </w:pPr>
      <w:r w:rsidRPr="00B753A3">
        <w:rPr>
          <w:color w:val="FF0000"/>
        </w:rPr>
        <w:t xml:space="preserve">Die Software sowie ihre Bestandteile sind ausführlich getestet. Jedoch kann es </w:t>
      </w:r>
      <w:r w:rsidR="003D6E9D" w:rsidRPr="00B753A3">
        <w:rPr>
          <w:color w:val="FF0000"/>
        </w:rPr>
        <w:t xml:space="preserve">zu unerwarteten Fehler kommen die einen Programmabsturz erzeugen. Es gilt keine Verbindlichkeit auf die Richtigkeit der Ergebnisse und auch die </w:t>
      </w:r>
      <w:r w:rsidR="00701257" w:rsidRPr="00B753A3">
        <w:rPr>
          <w:color w:val="FF0000"/>
        </w:rPr>
        <w:t xml:space="preserve">Interpretation der Ausgaben ist dem Benutzer vorbehalten. </w:t>
      </w:r>
    </w:p>
    <w:p w14:paraId="02B41AF8" w14:textId="53960CAC" w:rsidR="00BA3A31" w:rsidRPr="00B753A3" w:rsidRDefault="00D61196" w:rsidP="007228E0">
      <w:pPr>
        <w:pStyle w:val="berschrift1"/>
      </w:pPr>
      <w:bookmarkStart w:id="68" w:name="_Toc511081439"/>
      <w:bookmarkStart w:id="69" w:name="_Toc511083143"/>
      <w:r w:rsidRPr="00B753A3">
        <w:t>Einführung</w:t>
      </w:r>
      <w:bookmarkEnd w:id="68"/>
      <w:bookmarkEnd w:id="69"/>
    </w:p>
    <w:p w14:paraId="3E70FFC5" w14:textId="7D0CD472" w:rsidR="000079E1" w:rsidRPr="00B753A3" w:rsidRDefault="000079E1" w:rsidP="000079E1">
      <w:pPr>
        <w:rPr>
          <w:color w:val="FF0000"/>
        </w:rPr>
      </w:pPr>
      <w:r w:rsidRPr="00B753A3">
        <w:rPr>
          <w:color w:val="FF0000"/>
        </w:rPr>
        <w:t xml:space="preserve">Die Einführung ist mit der Aushändigung des Datenträgers </w:t>
      </w:r>
      <w:r w:rsidR="009D0861" w:rsidRPr="00B753A3">
        <w:rPr>
          <w:color w:val="FF0000"/>
        </w:rPr>
        <w:t>dieser Dokumentation abgeschlossen.</w:t>
      </w:r>
    </w:p>
    <w:p w14:paraId="3D3EB721" w14:textId="6BCDE14E" w:rsidR="0063139E" w:rsidRPr="00B753A3" w:rsidRDefault="0063139E" w:rsidP="00DB672A">
      <w:pPr>
        <w:pStyle w:val="berschrift2"/>
      </w:pPr>
      <w:bookmarkStart w:id="70" w:name="_Toc511081440"/>
      <w:bookmarkStart w:id="71" w:name="_Toc511083144"/>
      <w:r w:rsidRPr="00B753A3">
        <w:t>Lieferumfang</w:t>
      </w:r>
      <w:bookmarkEnd w:id="70"/>
      <w:bookmarkEnd w:id="71"/>
    </w:p>
    <w:p w14:paraId="2D7CCB0B" w14:textId="2BB136F8" w:rsidR="0063139E" w:rsidRPr="00B753A3" w:rsidRDefault="0063139E" w:rsidP="0063139E">
      <w:pPr>
        <w:rPr>
          <w:color w:val="FF0000"/>
        </w:rPr>
      </w:pPr>
      <w:r w:rsidRPr="00B753A3">
        <w:rPr>
          <w:color w:val="FF0000"/>
        </w:rPr>
        <w:t>1x Bedienungsanleitung</w:t>
      </w:r>
    </w:p>
    <w:p w14:paraId="4896A228" w14:textId="36C682D0" w:rsidR="00841E67" w:rsidRPr="00B753A3" w:rsidRDefault="00841E67" w:rsidP="0063139E">
      <w:pPr>
        <w:rPr>
          <w:color w:val="FF0000"/>
        </w:rPr>
      </w:pPr>
      <w:r w:rsidRPr="00B753A3">
        <w:rPr>
          <w:color w:val="FF0000"/>
        </w:rPr>
        <w:t xml:space="preserve">1x </w:t>
      </w:r>
      <w:r w:rsidR="00F748B6" w:rsidRPr="00B753A3">
        <w:rPr>
          <w:color w:val="FF0000"/>
        </w:rPr>
        <w:t>Dokumentation</w:t>
      </w:r>
    </w:p>
    <w:p w14:paraId="27863C5D" w14:textId="2162B952" w:rsidR="0063139E" w:rsidRPr="00B753A3" w:rsidRDefault="0063139E" w:rsidP="0063139E">
      <w:pPr>
        <w:rPr>
          <w:color w:val="FF0000"/>
        </w:rPr>
      </w:pPr>
      <w:r w:rsidRPr="00B753A3">
        <w:rPr>
          <w:color w:val="FF0000"/>
        </w:rPr>
        <w:t>1x Der Widerstandsrechner als C-Programm</w:t>
      </w:r>
      <w:r w:rsidR="00F748B6" w:rsidRPr="00B753A3">
        <w:rPr>
          <w:color w:val="FF0000"/>
        </w:rPr>
        <w:t xml:space="preserve"> (Grundversion)</w:t>
      </w:r>
    </w:p>
    <w:p w14:paraId="0A1D4489" w14:textId="0122004B" w:rsidR="00F748B6" w:rsidRPr="00B753A3" w:rsidRDefault="00F748B6" w:rsidP="0063139E">
      <w:pPr>
        <w:rPr>
          <w:color w:val="FF0000"/>
        </w:rPr>
      </w:pPr>
      <w:r w:rsidRPr="00B753A3">
        <w:rPr>
          <w:color w:val="FF0000"/>
        </w:rPr>
        <w:t>1x Der Widerstandsrechner als C-Programm (Vollversion)</w:t>
      </w:r>
    </w:p>
    <w:p w14:paraId="1616D04B" w14:textId="31119139" w:rsidR="0063139E" w:rsidRPr="00B753A3" w:rsidRDefault="0063139E">
      <w:pPr>
        <w:rPr>
          <w:color w:val="FF0000"/>
        </w:rPr>
      </w:pPr>
      <w:r w:rsidRPr="00B753A3">
        <w:rPr>
          <w:color w:val="FF0000"/>
        </w:rPr>
        <w:t>1x Die Testprogramme (Aufteilen, Farbring2Tol, Farbringe2Multi, Farbringe2Ziffer)</w:t>
      </w:r>
    </w:p>
    <w:p w14:paraId="09FD0EA1" w14:textId="37F69DEC" w:rsidR="009D0861" w:rsidRPr="00B753A3" w:rsidRDefault="001C2085">
      <w:pPr>
        <w:rPr>
          <w:color w:val="FF0000"/>
        </w:rPr>
      </w:pPr>
      <w:r w:rsidRPr="00B753A3">
        <w:rPr>
          <w:color w:val="FF0000"/>
        </w:rPr>
        <w:t>Diverse Dokumentationen</w:t>
      </w:r>
    </w:p>
    <w:p w14:paraId="0B154812" w14:textId="0B243CD6" w:rsidR="001C2085" w:rsidRPr="00B753A3" w:rsidRDefault="001C2085">
      <w:pPr>
        <w:rPr>
          <w:color w:val="FF0000"/>
        </w:rPr>
      </w:pPr>
      <w:r w:rsidRPr="00B753A3">
        <w:rPr>
          <w:color w:val="FF0000"/>
        </w:rPr>
        <w:t>Source-Dateien der Dokumentationsbestandteile</w:t>
      </w:r>
    </w:p>
    <w:p w14:paraId="544954F6" w14:textId="77777777" w:rsidR="0063139E" w:rsidRPr="00B753A3" w:rsidRDefault="0063139E" w:rsidP="006056FF">
      <w:pPr>
        <w:rPr>
          <w:color w:val="FF0000"/>
        </w:rPr>
      </w:pPr>
    </w:p>
    <w:p w14:paraId="5CA2FDDF" w14:textId="77777777" w:rsidR="00AB6F60" w:rsidRPr="00B753A3" w:rsidRDefault="00AB6F60" w:rsidP="00A76F0F">
      <w:pPr>
        <w:rPr>
          <w:color w:val="FF0000"/>
        </w:rPr>
      </w:pPr>
    </w:p>
    <w:p w14:paraId="1BBBB647" w14:textId="42769CD3" w:rsidR="003B7B17" w:rsidRPr="00B753A3" w:rsidRDefault="003B7B17" w:rsidP="003B7B17">
      <w:pPr>
        <w:rPr>
          <w:color w:val="FF0000"/>
        </w:rPr>
      </w:pPr>
      <w:r w:rsidRPr="00B753A3">
        <w:rPr>
          <w:color w:val="FF0000"/>
        </w:rPr>
        <w:lastRenderedPageBreak/>
        <w:t xml:space="preserve"> </w:t>
      </w:r>
    </w:p>
    <w:p w14:paraId="0B4C82E9" w14:textId="77777777" w:rsidR="003B7B17" w:rsidRPr="00B753A3" w:rsidRDefault="003B7B17" w:rsidP="003B7B17">
      <w:pPr>
        <w:pStyle w:val="Listenabsatz"/>
        <w:ind w:left="432"/>
        <w:rPr>
          <w:color w:val="FF0000"/>
        </w:rPr>
      </w:pPr>
    </w:p>
    <w:p w14:paraId="1146D234" w14:textId="77777777" w:rsidR="00AE1D3A" w:rsidRPr="00B753A3" w:rsidRDefault="00AE1D3A">
      <w:pPr>
        <w:rPr>
          <w:color w:val="FF0000"/>
        </w:rPr>
      </w:pPr>
      <w:r w:rsidRPr="00B753A3">
        <w:rPr>
          <w:color w:val="FF0000"/>
        </w:rPr>
        <w:br w:type="page"/>
      </w:r>
    </w:p>
    <w:p w14:paraId="64FAD926" w14:textId="77777777" w:rsidR="00AE1D3A" w:rsidRPr="00B753A3" w:rsidRDefault="00ED368E" w:rsidP="007228E0">
      <w:pPr>
        <w:pStyle w:val="berschrift1"/>
      </w:pPr>
      <w:bookmarkStart w:id="72" w:name="_Toc511081441"/>
      <w:bookmarkStart w:id="73" w:name="_Toc511083145"/>
      <w:r w:rsidRPr="00B753A3">
        <w:lastRenderedPageBreak/>
        <w:t>Persönliche Erklärung</w:t>
      </w:r>
      <w:bookmarkEnd w:id="72"/>
      <w:bookmarkEnd w:id="73"/>
    </w:p>
    <w:p w14:paraId="066972DB" w14:textId="17DC706E" w:rsidR="00ED368E" w:rsidRPr="00B753A3" w:rsidRDefault="00ED368E" w:rsidP="00AE1D3A">
      <w:pPr>
        <w:rPr>
          <w:color w:val="FF0000"/>
        </w:rPr>
      </w:pPr>
      <w:r w:rsidRPr="00B753A3">
        <w:rPr>
          <w:color w:val="FF0000"/>
        </w:rPr>
        <w:t>Hiermit bestätige</w:t>
      </w:r>
      <w:r w:rsidR="00F0533D" w:rsidRPr="00B753A3">
        <w:rPr>
          <w:color w:val="FF0000"/>
        </w:rPr>
        <w:t>n</w:t>
      </w:r>
      <w:r w:rsidRPr="00B753A3">
        <w:rPr>
          <w:color w:val="FF0000"/>
        </w:rPr>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7ED1EE92" w14:textId="42417C3C" w:rsidR="00C77598" w:rsidRPr="00B753A3" w:rsidRDefault="00C77598" w:rsidP="00AE1D3A">
      <w:pPr>
        <w:rPr>
          <w:color w:val="FF0000"/>
        </w:rPr>
      </w:pPr>
      <w:r w:rsidRPr="00B753A3">
        <w:rPr>
          <w:color w:val="FF0000"/>
        </w:rPr>
        <w:t>Zusatz für Software: Hiermit bestätigen wir, dass der Sourcecode und dessen Algor</w:t>
      </w:r>
      <w:r w:rsidR="00626B3C" w:rsidRPr="00B753A3">
        <w:rPr>
          <w:color w:val="FF0000"/>
        </w:rPr>
        <w:t xml:space="preserve">ithmik </w:t>
      </w:r>
      <w:r w:rsidR="00AE6DDE" w:rsidRPr="00B753A3">
        <w:rPr>
          <w:color w:val="FF0000"/>
        </w:rPr>
        <w:t xml:space="preserve">von uns entwickelt ist. Verwendete Fremdpakete sind entsprechend gekennzeichnet. </w:t>
      </w:r>
      <w:r w:rsidR="002935DB" w:rsidRPr="00B753A3">
        <w:rPr>
          <w:color w:val="FF0000"/>
        </w:rPr>
        <w:t xml:space="preserve">Falls </w:t>
      </w:r>
      <w:r w:rsidR="00747094" w:rsidRPr="00B753A3">
        <w:rPr>
          <w:color w:val="FF0000"/>
        </w:rPr>
        <w:t xml:space="preserve">bekannte Algorithmen </w:t>
      </w:r>
      <w:r w:rsidR="0078136D" w:rsidRPr="00B753A3">
        <w:rPr>
          <w:color w:val="FF0000"/>
        </w:rPr>
        <w:t>(z.B. Suchverfahren)</w:t>
      </w:r>
      <w:r w:rsidR="002935DB" w:rsidRPr="00B753A3">
        <w:rPr>
          <w:color w:val="FF0000"/>
        </w:rPr>
        <w:t xml:space="preserve"> verwendet</w:t>
      </w:r>
      <w:r w:rsidR="0078136D" w:rsidRPr="00B753A3">
        <w:rPr>
          <w:color w:val="FF0000"/>
        </w:rPr>
        <w:t xml:space="preserve"> sind</w:t>
      </w:r>
      <w:r w:rsidR="002935DB" w:rsidRPr="00B753A3">
        <w:rPr>
          <w:color w:val="FF0000"/>
        </w:rPr>
        <w:t xml:space="preserve">, werden diese </w:t>
      </w:r>
      <w:r w:rsidR="0078136D" w:rsidRPr="00B753A3">
        <w:rPr>
          <w:color w:val="FF0000"/>
        </w:rPr>
        <w:t xml:space="preserve">mit Quelle </w:t>
      </w:r>
      <w:r w:rsidR="002935DB" w:rsidRPr="00B753A3">
        <w:rPr>
          <w:color w:val="FF0000"/>
        </w:rPr>
        <w:t>gekennzeichnet.</w:t>
      </w:r>
    </w:p>
    <w:p w14:paraId="1667EC31" w14:textId="77777777" w:rsidR="00ED368E" w:rsidRPr="00B753A3" w:rsidRDefault="00ED368E" w:rsidP="00AE1D3A">
      <w:pPr>
        <w:rPr>
          <w:color w:val="FF0000"/>
        </w:rPr>
      </w:pPr>
    </w:p>
    <w:p w14:paraId="2BDCC2DB" w14:textId="33DF16B7" w:rsidR="00ED368E" w:rsidRPr="00B753A3" w:rsidRDefault="00ED368E" w:rsidP="00AE1D3A">
      <w:pPr>
        <w:rPr>
          <w:color w:val="FF0000"/>
        </w:rPr>
      </w:pPr>
      <w:r w:rsidRPr="00B753A3">
        <w:rPr>
          <w:color w:val="FF0000"/>
        </w:rPr>
        <w:t>_________________________</w:t>
      </w:r>
      <w:r w:rsidR="00F0533D" w:rsidRPr="00B753A3">
        <w:rPr>
          <w:color w:val="FF0000"/>
        </w:rPr>
        <w:tab/>
      </w:r>
      <w:r w:rsidR="00F0533D" w:rsidRPr="00B753A3">
        <w:rPr>
          <w:color w:val="FF0000"/>
        </w:rPr>
        <w:tab/>
        <w:t>_________________________</w:t>
      </w:r>
    </w:p>
    <w:p w14:paraId="4F2C2818" w14:textId="772C579C" w:rsidR="00ED368E" w:rsidRPr="00B753A3" w:rsidRDefault="00ED368E" w:rsidP="00AE1D3A">
      <w:pPr>
        <w:rPr>
          <w:color w:val="FF0000"/>
        </w:rPr>
      </w:pPr>
      <w:r w:rsidRPr="00B753A3">
        <w:rPr>
          <w:color w:val="FF0000"/>
        </w:rPr>
        <w:t xml:space="preserve">Steinhagen, </w:t>
      </w:r>
      <w:r w:rsidR="00DC78B1" w:rsidRPr="00B753A3">
        <w:rPr>
          <w:color w:val="FF0000"/>
        </w:rPr>
        <w:t>10.04.2018</w:t>
      </w:r>
      <w:r w:rsidR="00F0533D" w:rsidRPr="00B753A3">
        <w:rPr>
          <w:color w:val="FF0000"/>
        </w:rPr>
        <w:tab/>
      </w:r>
      <w:r w:rsidR="00F0533D" w:rsidRPr="00B753A3">
        <w:rPr>
          <w:color w:val="FF0000"/>
        </w:rPr>
        <w:tab/>
      </w:r>
      <w:r w:rsidR="00F0533D" w:rsidRPr="00B753A3">
        <w:rPr>
          <w:color w:val="FF0000"/>
        </w:rPr>
        <w:tab/>
        <w:t xml:space="preserve">Bielefeld, </w:t>
      </w:r>
      <w:r w:rsidR="00DC78B1" w:rsidRPr="00B753A3">
        <w:rPr>
          <w:color w:val="FF0000"/>
        </w:rPr>
        <w:t>10.04.2018</w:t>
      </w:r>
    </w:p>
    <w:p w14:paraId="6C0B0712" w14:textId="77777777" w:rsidR="00ED368E" w:rsidRPr="00B753A3" w:rsidRDefault="00ED368E" w:rsidP="00AE1D3A">
      <w:pPr>
        <w:rPr>
          <w:color w:val="FF0000"/>
        </w:rPr>
      </w:pPr>
    </w:p>
    <w:p w14:paraId="7E1B1C05" w14:textId="77777777" w:rsidR="00ED368E" w:rsidRPr="00B753A3" w:rsidRDefault="00ED368E" w:rsidP="00AE1D3A">
      <w:pPr>
        <w:rPr>
          <w:color w:val="FF0000"/>
        </w:rPr>
      </w:pPr>
    </w:p>
    <w:p w14:paraId="710EEDF7" w14:textId="77777777" w:rsidR="00ED368E" w:rsidRPr="00B753A3" w:rsidRDefault="00ED368E">
      <w:pPr>
        <w:rPr>
          <w:color w:val="FF0000"/>
        </w:rPr>
      </w:pPr>
      <w:r w:rsidRPr="00B753A3">
        <w:rPr>
          <w:color w:val="FF0000"/>
        </w:rPr>
        <w:br w:type="page"/>
      </w:r>
    </w:p>
    <w:p w14:paraId="64CC0A33" w14:textId="77777777" w:rsidR="00A82B16" w:rsidRPr="00B753A3" w:rsidRDefault="00ED368E" w:rsidP="007228E0">
      <w:pPr>
        <w:pStyle w:val="berschrift1"/>
      </w:pPr>
      <w:bookmarkStart w:id="74" w:name="_Toc511081442"/>
      <w:bookmarkStart w:id="75" w:name="_Toc511083146"/>
      <w:r w:rsidRPr="00B753A3">
        <w:lastRenderedPageBreak/>
        <w:t>Abbildungsverzeichnis</w:t>
      </w:r>
      <w:bookmarkEnd w:id="74"/>
      <w:bookmarkEnd w:id="75"/>
    </w:p>
    <w:p w14:paraId="40B5ED80" w14:textId="0E38060B" w:rsidR="009E2925" w:rsidRPr="00B753A3" w:rsidRDefault="00450ED8">
      <w:pPr>
        <w:pStyle w:val="Abbildungsverzeichnis"/>
        <w:tabs>
          <w:tab w:val="right" w:leader="dot" w:pos="9062"/>
        </w:tabs>
        <w:rPr>
          <w:rFonts w:eastAsiaTheme="minorEastAsia"/>
          <w:noProof/>
          <w:color w:val="FF0000"/>
          <w:lang w:eastAsia="de-DE"/>
        </w:rPr>
      </w:pPr>
      <w:r w:rsidRPr="00B753A3">
        <w:rPr>
          <w:color w:val="FF0000"/>
        </w:rPr>
        <w:fldChar w:fldCharType="begin"/>
      </w:r>
      <w:r w:rsidRPr="00B753A3">
        <w:rPr>
          <w:color w:val="FF0000"/>
        </w:rPr>
        <w:instrText xml:space="preserve"> TOC \c "Abbildung" </w:instrText>
      </w:r>
      <w:r w:rsidRPr="00B753A3">
        <w:rPr>
          <w:color w:val="FF0000"/>
        </w:rPr>
        <w:fldChar w:fldCharType="separate"/>
      </w:r>
      <w:r w:rsidR="009E2925" w:rsidRPr="00B753A3">
        <w:rPr>
          <w:noProof/>
          <w:color w:val="FF0000"/>
        </w:rPr>
        <w:t>Abbildung 1: Aufrufdiagramm der Grundversion</w:t>
      </w:r>
      <w:r w:rsidR="009E2925" w:rsidRPr="00B753A3">
        <w:rPr>
          <w:noProof/>
          <w:color w:val="FF0000"/>
        </w:rPr>
        <w:tab/>
      </w:r>
      <w:r w:rsidR="009E2925" w:rsidRPr="00B753A3">
        <w:rPr>
          <w:noProof/>
          <w:color w:val="FF0000"/>
        </w:rPr>
        <w:fldChar w:fldCharType="begin"/>
      </w:r>
      <w:r w:rsidR="009E2925" w:rsidRPr="00B753A3">
        <w:rPr>
          <w:noProof/>
          <w:color w:val="FF0000"/>
        </w:rPr>
        <w:instrText xml:space="preserve"> PAGEREF _Toc511051661 \h </w:instrText>
      </w:r>
      <w:r w:rsidR="009E2925" w:rsidRPr="00B753A3">
        <w:rPr>
          <w:noProof/>
          <w:color w:val="FF0000"/>
        </w:rPr>
      </w:r>
      <w:r w:rsidR="009E2925" w:rsidRPr="00B753A3">
        <w:rPr>
          <w:noProof/>
          <w:color w:val="FF0000"/>
        </w:rPr>
        <w:fldChar w:fldCharType="separate"/>
      </w:r>
      <w:r w:rsidR="00986C30" w:rsidRPr="00B753A3">
        <w:rPr>
          <w:noProof/>
          <w:color w:val="FF0000"/>
        </w:rPr>
        <w:t>4</w:t>
      </w:r>
      <w:r w:rsidR="009E2925" w:rsidRPr="00B753A3">
        <w:rPr>
          <w:noProof/>
          <w:color w:val="FF0000"/>
        </w:rPr>
        <w:fldChar w:fldCharType="end"/>
      </w:r>
    </w:p>
    <w:p w14:paraId="1E6524B7" w14:textId="10CAE092" w:rsidR="009E2925" w:rsidRPr="00B753A3" w:rsidRDefault="009E2925">
      <w:pPr>
        <w:pStyle w:val="Abbildungsverzeichnis"/>
        <w:tabs>
          <w:tab w:val="right" w:leader="dot" w:pos="9062"/>
        </w:tabs>
        <w:rPr>
          <w:rFonts w:eastAsiaTheme="minorEastAsia"/>
          <w:noProof/>
          <w:color w:val="FF0000"/>
          <w:lang w:eastAsia="de-DE"/>
        </w:rPr>
      </w:pPr>
      <w:r w:rsidRPr="00B753A3">
        <w:rPr>
          <w:noProof/>
          <w:color w:val="FF0000"/>
        </w:rPr>
        <w:t>Abbildung 2: Aufrufdiagramm der Vollversion</w:t>
      </w:r>
      <w:r w:rsidRPr="00B753A3">
        <w:rPr>
          <w:noProof/>
          <w:color w:val="FF0000"/>
        </w:rPr>
        <w:tab/>
      </w:r>
      <w:r w:rsidRPr="00B753A3">
        <w:rPr>
          <w:noProof/>
          <w:color w:val="FF0000"/>
        </w:rPr>
        <w:fldChar w:fldCharType="begin"/>
      </w:r>
      <w:r w:rsidRPr="00B753A3">
        <w:rPr>
          <w:noProof/>
          <w:color w:val="FF0000"/>
        </w:rPr>
        <w:instrText xml:space="preserve"> PAGEREF _Toc511051662 \h </w:instrText>
      </w:r>
      <w:r w:rsidRPr="00B753A3">
        <w:rPr>
          <w:noProof/>
          <w:color w:val="FF0000"/>
        </w:rPr>
      </w:r>
      <w:r w:rsidRPr="00B753A3">
        <w:rPr>
          <w:noProof/>
          <w:color w:val="FF0000"/>
        </w:rPr>
        <w:fldChar w:fldCharType="separate"/>
      </w:r>
      <w:r w:rsidR="00986C30" w:rsidRPr="00B753A3">
        <w:rPr>
          <w:noProof/>
          <w:color w:val="FF0000"/>
        </w:rPr>
        <w:t>4</w:t>
      </w:r>
      <w:r w:rsidRPr="00B753A3">
        <w:rPr>
          <w:noProof/>
          <w:color w:val="FF0000"/>
        </w:rPr>
        <w:fldChar w:fldCharType="end"/>
      </w:r>
    </w:p>
    <w:p w14:paraId="7EA2582B" w14:textId="4A43602B" w:rsidR="009E2925" w:rsidRPr="00B753A3" w:rsidRDefault="00450ED8" w:rsidP="00AE1D3A">
      <w:pPr>
        <w:rPr>
          <w:color w:val="FF0000"/>
        </w:rPr>
      </w:pPr>
      <w:r w:rsidRPr="00B753A3">
        <w:rPr>
          <w:color w:val="FF0000"/>
        </w:rPr>
        <w:fldChar w:fldCharType="end"/>
      </w:r>
    </w:p>
    <w:p w14:paraId="0698E2A8" w14:textId="63D51E3C" w:rsidR="009E2925" w:rsidRPr="00B753A3" w:rsidRDefault="009E2925" w:rsidP="007228E0">
      <w:pPr>
        <w:pStyle w:val="berschrift1"/>
      </w:pPr>
      <w:bookmarkStart w:id="76" w:name="_Toc511081443"/>
      <w:bookmarkStart w:id="77" w:name="_Toc511083147"/>
      <w:r w:rsidRPr="00B753A3">
        <w:t>Tabellenverzeichnis</w:t>
      </w:r>
      <w:bookmarkEnd w:id="76"/>
      <w:bookmarkEnd w:id="77"/>
      <w:r w:rsidRPr="00B753A3">
        <w:fldChar w:fldCharType="begin"/>
      </w:r>
      <w:r w:rsidRPr="00B753A3">
        <w:instrText xml:space="preserve"> TOC \h \z \c "Tabelle" </w:instrText>
      </w:r>
      <w:r w:rsidRPr="00B753A3">
        <w:fldChar w:fldCharType="separate"/>
      </w:r>
    </w:p>
    <w:p w14:paraId="323BFACF" w14:textId="32C4B5EC" w:rsidR="009E2925" w:rsidRPr="00B753A3" w:rsidRDefault="006C6997">
      <w:pPr>
        <w:pStyle w:val="Abbildungsverzeichnis"/>
        <w:tabs>
          <w:tab w:val="right" w:leader="dot" w:pos="9062"/>
        </w:tabs>
        <w:rPr>
          <w:rFonts w:eastAsiaTheme="minorEastAsia"/>
          <w:noProof/>
          <w:color w:val="FF0000"/>
          <w:lang w:eastAsia="de-DE"/>
        </w:rPr>
      </w:pPr>
      <w:hyperlink w:anchor="_Toc511051685" w:history="1">
        <w:r w:rsidR="009E2925" w:rsidRPr="00B753A3">
          <w:rPr>
            <w:rStyle w:val="Hyperlink"/>
            <w:noProof/>
            <w:color w:val="FF0000"/>
          </w:rPr>
          <w:t>Tabelle 1: Eingabe der Widerstandsfarbringe</w:t>
        </w:r>
        <w:r w:rsidR="009E2925" w:rsidRPr="00B753A3">
          <w:rPr>
            <w:noProof/>
            <w:webHidden/>
            <w:color w:val="FF0000"/>
          </w:rPr>
          <w:tab/>
        </w:r>
        <w:r w:rsidR="009E2925" w:rsidRPr="00B753A3">
          <w:rPr>
            <w:noProof/>
            <w:webHidden/>
            <w:color w:val="FF0000"/>
          </w:rPr>
          <w:fldChar w:fldCharType="begin"/>
        </w:r>
        <w:r w:rsidR="009E2925" w:rsidRPr="00B753A3">
          <w:rPr>
            <w:noProof/>
            <w:webHidden/>
            <w:color w:val="FF0000"/>
          </w:rPr>
          <w:instrText xml:space="preserve"> PAGEREF _Toc511051685 \h </w:instrText>
        </w:r>
        <w:r w:rsidR="009E2925" w:rsidRPr="00B753A3">
          <w:rPr>
            <w:noProof/>
            <w:webHidden/>
            <w:color w:val="FF0000"/>
          </w:rPr>
        </w:r>
        <w:r w:rsidR="009E2925" w:rsidRPr="00B753A3">
          <w:rPr>
            <w:noProof/>
            <w:webHidden/>
            <w:color w:val="FF0000"/>
          </w:rPr>
          <w:fldChar w:fldCharType="separate"/>
        </w:r>
        <w:r w:rsidR="00986C30" w:rsidRPr="00B753A3">
          <w:rPr>
            <w:noProof/>
            <w:webHidden/>
            <w:color w:val="FF0000"/>
          </w:rPr>
          <w:t>5</w:t>
        </w:r>
        <w:r w:rsidR="009E2925" w:rsidRPr="00B753A3">
          <w:rPr>
            <w:noProof/>
            <w:webHidden/>
            <w:color w:val="FF0000"/>
          </w:rPr>
          <w:fldChar w:fldCharType="end"/>
        </w:r>
      </w:hyperlink>
    </w:p>
    <w:p w14:paraId="42119E62" w14:textId="44F2506D" w:rsidR="009E2925" w:rsidRPr="00B753A3" w:rsidRDefault="006C6997">
      <w:pPr>
        <w:pStyle w:val="Abbildungsverzeichnis"/>
        <w:tabs>
          <w:tab w:val="right" w:leader="dot" w:pos="9062"/>
        </w:tabs>
        <w:rPr>
          <w:rFonts w:eastAsiaTheme="minorEastAsia"/>
          <w:noProof/>
          <w:color w:val="FF0000"/>
          <w:lang w:eastAsia="de-DE"/>
        </w:rPr>
      </w:pPr>
      <w:hyperlink w:anchor="_Toc511051686" w:history="1">
        <w:r w:rsidR="009E2925" w:rsidRPr="00B753A3">
          <w:rPr>
            <w:rStyle w:val="Hyperlink"/>
            <w:noProof/>
            <w:color w:val="FF0000"/>
          </w:rPr>
          <w:t>Tabelle 2: Verarbeitung der Eingabe</w:t>
        </w:r>
        <w:r w:rsidR="009E2925" w:rsidRPr="00B753A3">
          <w:rPr>
            <w:noProof/>
            <w:webHidden/>
            <w:color w:val="FF0000"/>
          </w:rPr>
          <w:tab/>
        </w:r>
        <w:r w:rsidR="009E2925" w:rsidRPr="00B753A3">
          <w:rPr>
            <w:noProof/>
            <w:webHidden/>
            <w:color w:val="FF0000"/>
          </w:rPr>
          <w:fldChar w:fldCharType="begin"/>
        </w:r>
        <w:r w:rsidR="009E2925" w:rsidRPr="00B753A3">
          <w:rPr>
            <w:noProof/>
            <w:webHidden/>
            <w:color w:val="FF0000"/>
          </w:rPr>
          <w:instrText xml:space="preserve"> PAGEREF _Toc511051686 \h </w:instrText>
        </w:r>
        <w:r w:rsidR="009E2925" w:rsidRPr="00B753A3">
          <w:rPr>
            <w:noProof/>
            <w:webHidden/>
            <w:color w:val="FF0000"/>
          </w:rPr>
        </w:r>
        <w:r w:rsidR="009E2925" w:rsidRPr="00B753A3">
          <w:rPr>
            <w:noProof/>
            <w:webHidden/>
            <w:color w:val="FF0000"/>
          </w:rPr>
          <w:fldChar w:fldCharType="separate"/>
        </w:r>
        <w:r w:rsidR="00986C30" w:rsidRPr="00B753A3">
          <w:rPr>
            <w:noProof/>
            <w:webHidden/>
            <w:color w:val="FF0000"/>
          </w:rPr>
          <w:t>5</w:t>
        </w:r>
        <w:r w:rsidR="009E2925" w:rsidRPr="00B753A3">
          <w:rPr>
            <w:noProof/>
            <w:webHidden/>
            <w:color w:val="FF0000"/>
          </w:rPr>
          <w:fldChar w:fldCharType="end"/>
        </w:r>
      </w:hyperlink>
    </w:p>
    <w:p w14:paraId="07819B79" w14:textId="04F3588E" w:rsidR="00ED368E" w:rsidRPr="00B753A3" w:rsidRDefault="009E2925" w:rsidP="00AE1D3A">
      <w:pPr>
        <w:rPr>
          <w:color w:val="FF0000"/>
        </w:rPr>
      </w:pPr>
      <w:r w:rsidRPr="00B753A3">
        <w:rPr>
          <w:color w:val="FF0000"/>
        </w:rPr>
        <w:fldChar w:fldCharType="end"/>
      </w:r>
    </w:p>
    <w:p w14:paraId="12362BC7" w14:textId="77777777" w:rsidR="00F47906" w:rsidRPr="00B753A3" w:rsidRDefault="00F47906" w:rsidP="007228E0">
      <w:pPr>
        <w:pStyle w:val="berschrift1"/>
      </w:pPr>
      <w:bookmarkStart w:id="78" w:name="_Toc511081444"/>
      <w:bookmarkStart w:id="79" w:name="_Toc511083148"/>
      <w:r w:rsidRPr="00B753A3">
        <w:t>Quellenverzeichnis</w:t>
      </w:r>
      <w:bookmarkEnd w:id="78"/>
      <w:bookmarkEnd w:id="79"/>
    </w:p>
    <w:p w14:paraId="433A3B52" w14:textId="2D610117" w:rsidR="00751E74" w:rsidRPr="00B753A3" w:rsidRDefault="001C2085" w:rsidP="00751E74">
      <w:pPr>
        <w:rPr>
          <w:color w:val="FF0000"/>
        </w:rPr>
      </w:pPr>
      <w:bookmarkStart w:id="80" w:name="_Hlk510967576"/>
      <w:r w:rsidRPr="00B753A3">
        <w:rPr>
          <w:color w:val="FF0000"/>
        </w:rPr>
        <w:t xml:space="preserve">DIN und IEC-Normen </w:t>
      </w:r>
      <w:r w:rsidR="009551D8" w:rsidRPr="00B753A3">
        <w:rPr>
          <w:color w:val="FF0000"/>
        </w:rPr>
        <w:t>(nach Wikipedia zitiert)</w:t>
      </w:r>
    </w:p>
    <w:bookmarkEnd w:id="80"/>
    <w:p w14:paraId="00551A26" w14:textId="3F3D228B" w:rsidR="004151FC" w:rsidRPr="00B753A3" w:rsidRDefault="004151FC" w:rsidP="00751E74">
      <w:pPr>
        <w:rPr>
          <w:color w:val="FF0000"/>
        </w:rPr>
      </w:pPr>
      <w:r w:rsidRPr="00B753A3">
        <w:rPr>
          <w:color w:val="FF0000"/>
        </w:rPr>
        <w:t>Westermann Elektronik Tabellenbuch für Betriebs- und Automatisierungstechnik</w:t>
      </w:r>
      <w:r w:rsidR="009551D8" w:rsidRPr="00B753A3">
        <w:rPr>
          <w:color w:val="FF0000"/>
        </w:rPr>
        <w:t xml:space="preserve"> </w:t>
      </w:r>
      <w:r w:rsidR="002525E5" w:rsidRPr="00B753A3">
        <w:rPr>
          <w:color w:val="FF0000"/>
        </w:rPr>
        <w:t>(1. Auflage 2011) Seite 46</w:t>
      </w:r>
    </w:p>
    <w:p w14:paraId="2762F501" w14:textId="3C4F3F6A" w:rsidR="002525E5" w:rsidRPr="00B753A3" w:rsidRDefault="006C6997" w:rsidP="00751E74">
      <w:pPr>
        <w:rPr>
          <w:color w:val="FF0000"/>
        </w:rPr>
      </w:pPr>
      <w:hyperlink r:id="rId13" w:history="1">
        <w:r w:rsidR="007E30EC" w:rsidRPr="00B753A3">
          <w:rPr>
            <w:rStyle w:val="Hyperlink"/>
            <w:color w:val="FF0000"/>
          </w:rPr>
          <w:t>http://www.gyrator.de/material/</w:t>
        </w:r>
      </w:hyperlink>
      <w:r w:rsidR="007E30EC" w:rsidRPr="00B753A3">
        <w:rPr>
          <w:color w:val="FF0000"/>
        </w:rPr>
        <w:t xml:space="preserve"> für die Anhänge C73A.pdf und O31F.pdf</w:t>
      </w:r>
    </w:p>
    <w:p w14:paraId="4740A80A" w14:textId="6146DB18" w:rsidR="00037860" w:rsidRPr="00B753A3" w:rsidRDefault="00037860" w:rsidP="00751E74">
      <w:pPr>
        <w:rPr>
          <w:color w:val="FF0000"/>
        </w:rPr>
      </w:pPr>
      <w:r w:rsidRPr="00B753A3">
        <w:rPr>
          <w:color w:val="FF0000"/>
        </w:rPr>
        <w:t xml:space="preserve">Für Anregungen bei der Implementation: </w:t>
      </w:r>
      <w:hyperlink r:id="rId14" w:history="1">
        <w:r w:rsidR="001876AB" w:rsidRPr="00B753A3">
          <w:rPr>
            <w:rStyle w:val="Hyperlink"/>
            <w:color w:val="FF0000"/>
          </w:rPr>
          <w:t>https://stackoverflow.com</w:t>
        </w:r>
      </w:hyperlink>
    </w:p>
    <w:p w14:paraId="7650199B" w14:textId="77777777" w:rsidR="00650D34" w:rsidRPr="00B753A3" w:rsidRDefault="00650D34" w:rsidP="00751E74">
      <w:pPr>
        <w:rPr>
          <w:color w:val="FF0000"/>
        </w:rPr>
      </w:pPr>
    </w:p>
    <w:p w14:paraId="0EC0A9C4" w14:textId="211CA292" w:rsidR="001876AB" w:rsidRPr="00B753A3" w:rsidRDefault="001228EC" w:rsidP="007228E0">
      <w:pPr>
        <w:pStyle w:val="berschrift1"/>
      </w:pPr>
      <w:bookmarkStart w:id="81" w:name="_Toc511081445"/>
      <w:bookmarkStart w:id="82" w:name="_Toc511083149"/>
      <w:r w:rsidRPr="00B753A3">
        <w:t>Softwareverzeichnis</w:t>
      </w:r>
      <w:bookmarkEnd w:id="81"/>
      <w:bookmarkEnd w:id="82"/>
    </w:p>
    <w:p w14:paraId="62957781" w14:textId="334336A4" w:rsidR="001228EC" w:rsidRPr="00B753A3" w:rsidRDefault="001228EC" w:rsidP="00DB672A">
      <w:pPr>
        <w:pStyle w:val="berschrift2"/>
      </w:pPr>
      <w:bookmarkStart w:id="83" w:name="_Toc511081446"/>
      <w:bookmarkStart w:id="84" w:name="_Toc511083150"/>
      <w:r w:rsidRPr="00B753A3">
        <w:t>IDEs</w:t>
      </w:r>
      <w:bookmarkEnd w:id="83"/>
      <w:bookmarkEnd w:id="84"/>
    </w:p>
    <w:p w14:paraId="3493EECC" w14:textId="2D264B39" w:rsidR="001228EC" w:rsidRPr="00B753A3" w:rsidRDefault="00332AE8" w:rsidP="001228EC">
      <w:pPr>
        <w:pStyle w:val="Listenabsatz"/>
        <w:numPr>
          <w:ilvl w:val="0"/>
          <w:numId w:val="13"/>
        </w:numPr>
        <w:rPr>
          <w:color w:val="FF0000"/>
        </w:rPr>
      </w:pPr>
      <w:r w:rsidRPr="00B753A3">
        <w:rPr>
          <w:color w:val="FF0000"/>
        </w:rPr>
        <w:t>(</w:t>
      </w:r>
      <w:r w:rsidR="001228EC" w:rsidRPr="00B753A3">
        <w:rPr>
          <w:color w:val="FF0000"/>
        </w:rPr>
        <w:t>Gedit</w:t>
      </w:r>
      <w:r w:rsidRPr="00B753A3">
        <w:rPr>
          <w:color w:val="FF0000"/>
        </w:rPr>
        <w:t>)</w:t>
      </w:r>
    </w:p>
    <w:p w14:paraId="050CB8A1" w14:textId="5ABF8B5C" w:rsidR="001228EC" w:rsidRPr="00B753A3" w:rsidRDefault="007C2F2F" w:rsidP="001228EC">
      <w:pPr>
        <w:pStyle w:val="Listenabsatz"/>
        <w:numPr>
          <w:ilvl w:val="0"/>
          <w:numId w:val="13"/>
        </w:numPr>
        <w:rPr>
          <w:color w:val="FF0000"/>
          <w:lang w:val="en-GB"/>
        </w:rPr>
      </w:pPr>
      <w:r w:rsidRPr="00B753A3">
        <w:rPr>
          <w:color w:val="FF0000"/>
          <w:lang w:val="en-GB"/>
        </w:rPr>
        <w:t xml:space="preserve">Microsoft Visual Studio Code </w:t>
      </w:r>
      <w:r w:rsidR="002438B4" w:rsidRPr="00B753A3">
        <w:rPr>
          <w:color w:val="FF0000"/>
          <w:lang w:val="en-GB"/>
        </w:rPr>
        <w:t>(Version 1.21.1)</w:t>
      </w:r>
    </w:p>
    <w:p w14:paraId="01522EB4" w14:textId="4610A767" w:rsidR="002438B4" w:rsidRPr="00B753A3" w:rsidRDefault="00471E8D" w:rsidP="001228EC">
      <w:pPr>
        <w:pStyle w:val="Listenabsatz"/>
        <w:numPr>
          <w:ilvl w:val="0"/>
          <w:numId w:val="13"/>
        </w:numPr>
        <w:rPr>
          <w:color w:val="FF0000"/>
          <w:lang w:val="en-GB"/>
        </w:rPr>
      </w:pPr>
      <w:r w:rsidRPr="00B753A3">
        <w:rPr>
          <w:color w:val="FF0000"/>
          <w:lang w:val="en-GB"/>
        </w:rPr>
        <w:t xml:space="preserve">Microsoft Visual Studio 2017 CE-Edition (Version </w:t>
      </w:r>
      <w:r w:rsidR="00332AE8" w:rsidRPr="00B753A3">
        <w:rPr>
          <w:color w:val="FF0000"/>
          <w:lang w:val="en-GB"/>
        </w:rPr>
        <w:t>15.6.4)</w:t>
      </w:r>
    </w:p>
    <w:p w14:paraId="07F3062B" w14:textId="4CBB3575" w:rsidR="00332AE8" w:rsidRPr="00B753A3" w:rsidRDefault="004F47D0" w:rsidP="00DB672A">
      <w:pPr>
        <w:pStyle w:val="berschrift2"/>
        <w:rPr>
          <w:lang w:val="en-GB"/>
        </w:rPr>
      </w:pPr>
      <w:bookmarkStart w:id="85" w:name="_Toc511081447"/>
      <w:bookmarkStart w:id="86" w:name="_Toc511083151"/>
      <w:r w:rsidRPr="00B753A3">
        <w:rPr>
          <w:lang w:val="en-GB"/>
        </w:rPr>
        <w:t>Dokumentation</w:t>
      </w:r>
      <w:bookmarkEnd w:id="85"/>
      <w:bookmarkEnd w:id="86"/>
    </w:p>
    <w:p w14:paraId="44FEA883" w14:textId="17930ECA" w:rsidR="004F47D0" w:rsidRPr="00B753A3" w:rsidRDefault="004F47D0" w:rsidP="004F47D0">
      <w:pPr>
        <w:pStyle w:val="Listenabsatz"/>
        <w:numPr>
          <w:ilvl w:val="0"/>
          <w:numId w:val="13"/>
        </w:numPr>
        <w:rPr>
          <w:color w:val="FF0000"/>
          <w:lang w:val="en-GB"/>
        </w:rPr>
      </w:pPr>
      <w:r w:rsidRPr="00B753A3">
        <w:rPr>
          <w:color w:val="FF0000"/>
          <w:lang w:val="en-GB"/>
        </w:rPr>
        <w:t>Microsoft Word 2016 (365)</w:t>
      </w:r>
    </w:p>
    <w:p w14:paraId="7FAB08C9" w14:textId="0842D27E" w:rsidR="004F47D0" w:rsidRPr="00B753A3" w:rsidRDefault="00954126" w:rsidP="004F47D0">
      <w:pPr>
        <w:pStyle w:val="Listenabsatz"/>
        <w:numPr>
          <w:ilvl w:val="0"/>
          <w:numId w:val="13"/>
        </w:numPr>
        <w:rPr>
          <w:color w:val="FF0000"/>
        </w:rPr>
      </w:pPr>
      <w:r w:rsidRPr="00B753A3">
        <w:rPr>
          <w:color w:val="FF0000"/>
        </w:rPr>
        <w:t xml:space="preserve">DIA </w:t>
      </w:r>
      <w:r w:rsidR="004E489A" w:rsidRPr="00B753A3">
        <w:rPr>
          <w:color w:val="FF0000"/>
        </w:rPr>
        <w:t>(Version 0.97.2) [Anwendung zum Zeichnen von strukturierten Diagrammen]</w:t>
      </w:r>
    </w:p>
    <w:p w14:paraId="0691E7DF" w14:textId="7E7F3B82" w:rsidR="004E489A" w:rsidRPr="00B753A3" w:rsidRDefault="0009158F" w:rsidP="00192400">
      <w:pPr>
        <w:pStyle w:val="Listenabsatz"/>
        <w:numPr>
          <w:ilvl w:val="0"/>
          <w:numId w:val="13"/>
        </w:numPr>
        <w:rPr>
          <w:color w:val="FF0000"/>
        </w:rPr>
      </w:pPr>
      <w:r w:rsidRPr="00B753A3">
        <w:rPr>
          <w:color w:val="FF0000"/>
        </w:rPr>
        <w:t xml:space="preserve">egypt (Version 1.10) </w:t>
      </w:r>
      <w:r w:rsidR="00192400" w:rsidRPr="00B753A3">
        <w:rPr>
          <w:color w:val="FF0000"/>
        </w:rPr>
        <w:t>[Anwendung zur Erstellung von Ablaufdiagrammen] (</w:t>
      </w:r>
      <w:hyperlink r:id="rId15" w:history="1">
        <w:r w:rsidR="00192400" w:rsidRPr="00B753A3">
          <w:rPr>
            <w:rStyle w:val="Hyperlink"/>
            <w:color w:val="FF0000"/>
          </w:rPr>
          <w:t>http://www.gson.org/egypt/</w:t>
        </w:r>
      </w:hyperlink>
      <w:r w:rsidR="00192400" w:rsidRPr="00B753A3">
        <w:rPr>
          <w:color w:val="FF0000"/>
        </w:rPr>
        <w:t>)</w:t>
      </w:r>
    </w:p>
    <w:p w14:paraId="721ADCA4" w14:textId="07952B13" w:rsidR="00EF7BED" w:rsidRPr="00B753A3" w:rsidRDefault="006D4FC3" w:rsidP="00EF7BED">
      <w:pPr>
        <w:pStyle w:val="Listenabsatz"/>
        <w:numPr>
          <w:ilvl w:val="1"/>
          <w:numId w:val="13"/>
        </w:numPr>
        <w:rPr>
          <w:color w:val="FF0000"/>
        </w:rPr>
      </w:pPr>
      <w:r w:rsidRPr="00B753A3">
        <w:rPr>
          <w:color w:val="FF0000"/>
        </w:rPr>
        <w:t>zusätzlich die benötigten Abhängigkeiten Perl und Graphviz</w:t>
      </w:r>
    </w:p>
    <w:p w14:paraId="53F95B70" w14:textId="7960B824" w:rsidR="00192400" w:rsidRPr="00B753A3" w:rsidRDefault="000F4CC6" w:rsidP="00192400">
      <w:pPr>
        <w:pStyle w:val="Listenabsatz"/>
        <w:numPr>
          <w:ilvl w:val="0"/>
          <w:numId w:val="13"/>
        </w:numPr>
        <w:rPr>
          <w:color w:val="FF0000"/>
        </w:rPr>
      </w:pPr>
      <w:r w:rsidRPr="00B753A3">
        <w:rPr>
          <w:color w:val="FF0000"/>
        </w:rPr>
        <w:t xml:space="preserve">Okular </w:t>
      </w:r>
      <w:r w:rsidR="00736F9F" w:rsidRPr="00B753A3">
        <w:rPr>
          <w:color w:val="FF0000"/>
        </w:rPr>
        <w:t xml:space="preserve">(als Teil einer Ubuntu Dist.) [Anwendung </w:t>
      </w:r>
      <w:r w:rsidR="00486737" w:rsidRPr="00B753A3">
        <w:rPr>
          <w:color w:val="FF0000"/>
        </w:rPr>
        <w:t>für .ps zu .pdf]</w:t>
      </w:r>
    </w:p>
    <w:p w14:paraId="1CB80B09" w14:textId="3678DA3C" w:rsidR="00EF7BED" w:rsidRPr="00B753A3" w:rsidRDefault="00B358DA" w:rsidP="00EF7BED">
      <w:pPr>
        <w:pStyle w:val="Listenabsatz"/>
        <w:numPr>
          <w:ilvl w:val="0"/>
          <w:numId w:val="13"/>
        </w:numPr>
        <w:rPr>
          <w:color w:val="FF0000"/>
        </w:rPr>
      </w:pPr>
      <w:r w:rsidRPr="00B753A3">
        <w:rPr>
          <w:color w:val="FF0000"/>
        </w:rPr>
        <w:lastRenderedPageBreak/>
        <w:t xml:space="preserve">Struktogrammeditor (Version </w:t>
      </w:r>
      <w:r w:rsidR="00E628DB" w:rsidRPr="00B753A3">
        <w:rPr>
          <w:color w:val="FF0000"/>
        </w:rPr>
        <w:t>1.7) [Anwendung für [Struktogramme]</w:t>
      </w:r>
      <w:r w:rsidR="00EF7BED" w:rsidRPr="00B753A3">
        <w:rPr>
          <w:color w:val="FF0000"/>
        </w:rPr>
        <w:t xml:space="preserve"> (</w:t>
      </w:r>
      <w:hyperlink r:id="rId16" w:history="1">
        <w:r w:rsidR="00EF7BED" w:rsidRPr="00B753A3">
          <w:rPr>
            <w:rStyle w:val="Hyperlink"/>
            <w:color w:val="FF0000"/>
          </w:rPr>
          <w:t>http://www.whiledo.de/index.php?p=struktogrammeditor</w:t>
        </w:r>
      </w:hyperlink>
      <w:r w:rsidR="00EF7BED" w:rsidRPr="00B753A3">
        <w:rPr>
          <w:color w:val="FF0000"/>
        </w:rPr>
        <w:t>)</w:t>
      </w:r>
    </w:p>
    <w:p w14:paraId="089BD701" w14:textId="628BEB13" w:rsidR="00EF7BED" w:rsidRPr="00B753A3" w:rsidRDefault="00FB6CED" w:rsidP="00DB672A">
      <w:pPr>
        <w:pStyle w:val="berschrift2"/>
      </w:pPr>
      <w:bookmarkStart w:id="87" w:name="_Toc511081448"/>
      <w:bookmarkStart w:id="88" w:name="_Toc511083152"/>
      <w:r w:rsidRPr="00B753A3">
        <w:t>Datenverwaltung</w:t>
      </w:r>
      <w:bookmarkEnd w:id="87"/>
      <w:bookmarkEnd w:id="88"/>
    </w:p>
    <w:p w14:paraId="2CC62A65" w14:textId="366F3298" w:rsidR="00FB6CED" w:rsidRPr="00B753A3" w:rsidRDefault="00FB6CED" w:rsidP="00FB6CED">
      <w:pPr>
        <w:pStyle w:val="Listenabsatz"/>
        <w:numPr>
          <w:ilvl w:val="0"/>
          <w:numId w:val="13"/>
        </w:numPr>
        <w:rPr>
          <w:color w:val="FF0000"/>
        </w:rPr>
      </w:pPr>
      <w:r w:rsidRPr="00B753A3">
        <w:rPr>
          <w:color w:val="FF0000"/>
        </w:rPr>
        <w:t>Microsoft OneDrive</w:t>
      </w:r>
    </w:p>
    <w:p w14:paraId="62F4BA59" w14:textId="65961EFD" w:rsidR="00C52833" w:rsidRPr="00B753A3" w:rsidRDefault="00C52833" w:rsidP="00FB6CED">
      <w:pPr>
        <w:pStyle w:val="Listenabsatz"/>
        <w:numPr>
          <w:ilvl w:val="0"/>
          <w:numId w:val="13"/>
        </w:numPr>
        <w:rPr>
          <w:color w:val="FF0000"/>
        </w:rPr>
      </w:pPr>
      <w:r w:rsidRPr="00B753A3">
        <w:rPr>
          <w:color w:val="FF0000"/>
        </w:rPr>
        <w:t>git</w:t>
      </w:r>
    </w:p>
    <w:p w14:paraId="3368789C" w14:textId="77777777" w:rsidR="00C52833" w:rsidRPr="00B753A3" w:rsidRDefault="00FB6CED" w:rsidP="00FB6CED">
      <w:pPr>
        <w:pStyle w:val="Listenabsatz"/>
        <w:numPr>
          <w:ilvl w:val="0"/>
          <w:numId w:val="13"/>
        </w:numPr>
        <w:rPr>
          <w:color w:val="FF0000"/>
        </w:rPr>
      </w:pPr>
      <w:r w:rsidRPr="00B753A3">
        <w:rPr>
          <w:color w:val="FF0000"/>
        </w:rPr>
        <w:t>gitHub</w:t>
      </w:r>
    </w:p>
    <w:p w14:paraId="7C665DA3" w14:textId="0B215B8B" w:rsidR="00F47906" w:rsidRPr="00B753A3" w:rsidRDefault="00FB6CED" w:rsidP="00013FCE">
      <w:pPr>
        <w:pStyle w:val="Listenabsatz"/>
        <w:numPr>
          <w:ilvl w:val="0"/>
          <w:numId w:val="13"/>
        </w:numPr>
        <w:rPr>
          <w:color w:val="FF0000"/>
        </w:rPr>
      </w:pPr>
      <w:r w:rsidRPr="00B753A3">
        <w:rPr>
          <w:color w:val="FF0000"/>
        </w:rPr>
        <w:t>SourceTree</w:t>
      </w:r>
    </w:p>
    <w:sectPr w:rsidR="00F47906" w:rsidRPr="00B753A3" w:rsidSect="004D5A59">
      <w:headerReference w:type="default" r:id="rId17"/>
      <w:footerReference w:type="default" r:id="rId1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5D430" w14:textId="77777777" w:rsidR="00CF24BF" w:rsidRDefault="00CF24BF" w:rsidP="0018745E">
      <w:pPr>
        <w:spacing w:after="0"/>
      </w:pPr>
      <w:r>
        <w:separator/>
      </w:r>
    </w:p>
  </w:endnote>
  <w:endnote w:type="continuationSeparator" w:id="0">
    <w:p w14:paraId="6D4E363A" w14:textId="77777777" w:rsidR="00CF24BF" w:rsidRDefault="00CF24BF" w:rsidP="0018745E">
      <w:pPr>
        <w:spacing w:after="0"/>
      </w:pPr>
      <w:r>
        <w:continuationSeparator/>
      </w:r>
    </w:p>
  </w:endnote>
  <w:endnote w:type="continuationNotice" w:id="1">
    <w:p w14:paraId="021280BD" w14:textId="77777777" w:rsidR="00917606" w:rsidRDefault="0091760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362863F0-0B71-472A-8E0F-C44FB60E3416}"/>
    <w:embedBold r:id="rId2" w:fontKey="{D7CB31B6-24D8-40AD-A7E5-3E90EF92C436}"/>
    <w:embedItalic r:id="rId3" w:fontKey="{FFBAD665-C195-4A3E-B1E9-CBD4AAEDB66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AD13AA48-8E91-4B4C-B5F9-A07A7D82289A}"/>
    <w:embedItalic r:id="rId5" w:fontKey="{C06CB09E-75B6-4AEE-B908-8622243D24C8}"/>
  </w:font>
  <w:font w:name="Segoe UI">
    <w:panose1 w:val="020B0502040204020203"/>
    <w:charset w:val="00"/>
    <w:family w:val="swiss"/>
    <w:pitch w:val="variable"/>
    <w:sig w:usb0="E4002EFF" w:usb1="C000E47F" w:usb2="00000009" w:usb3="00000000" w:csb0="000001FF" w:csb1="00000000"/>
    <w:embedRegular r:id="rId6" w:fontKey="{3BF02088-F2B9-436D-A3A3-38BE2D3F61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C882E" w14:textId="467D41B1" w:rsidR="00013FCE" w:rsidRDefault="00013FCE">
    <w:pPr>
      <w:pStyle w:val="Fuzeile"/>
      <w:jc w:val="right"/>
    </w:pPr>
  </w:p>
  <w:p w14:paraId="0E5129ED" w14:textId="77777777" w:rsidR="00013FCE" w:rsidRDefault="00013FC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361816"/>
      <w:docPartObj>
        <w:docPartGallery w:val="Page Numbers (Bottom of Page)"/>
        <w:docPartUnique/>
      </w:docPartObj>
    </w:sdtPr>
    <w:sdtEndPr/>
    <w:sdtContent>
      <w:p w14:paraId="2C44335A" w14:textId="77E0EFF4" w:rsidR="001C3FD0" w:rsidRDefault="006C6997">
        <w:pPr>
          <w:pStyle w:val="Fuzeile"/>
          <w:jc w:val="right"/>
        </w:pPr>
      </w:p>
    </w:sdtContent>
  </w:sdt>
  <w:p w14:paraId="639587A9" w14:textId="77777777" w:rsidR="00013FCE" w:rsidRDefault="00013F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20211"/>
      <w:docPartObj>
        <w:docPartGallery w:val="Page Numbers (Bottom of Page)"/>
        <w:docPartUnique/>
      </w:docPartObj>
    </w:sdtPr>
    <w:sdtEndPr/>
    <w:sdtContent>
      <w:p w14:paraId="35A8F0E8" w14:textId="74285527" w:rsidR="00B059D1" w:rsidRDefault="00B059D1">
        <w:pPr>
          <w:pStyle w:val="Fuzeile"/>
          <w:jc w:val="right"/>
        </w:pPr>
        <w:r>
          <w:fldChar w:fldCharType="begin"/>
        </w:r>
        <w:r>
          <w:instrText>PAGE   \* MERGEFORMAT</w:instrText>
        </w:r>
        <w:r>
          <w:fldChar w:fldCharType="separate"/>
        </w:r>
        <w:r>
          <w:t>2</w:t>
        </w:r>
        <w:r>
          <w:fldChar w:fldCharType="end"/>
        </w:r>
      </w:p>
    </w:sdtContent>
  </w:sdt>
  <w:p w14:paraId="31F04F0C" w14:textId="77777777" w:rsidR="00B059D1" w:rsidRDefault="00B059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36E6D" w14:textId="77777777" w:rsidR="00CF24BF" w:rsidRDefault="00CF24BF" w:rsidP="0018745E">
      <w:pPr>
        <w:spacing w:after="0"/>
      </w:pPr>
      <w:r>
        <w:separator/>
      </w:r>
    </w:p>
  </w:footnote>
  <w:footnote w:type="continuationSeparator" w:id="0">
    <w:p w14:paraId="79A915C2" w14:textId="77777777" w:rsidR="00CF24BF" w:rsidRDefault="00CF24BF" w:rsidP="0018745E">
      <w:pPr>
        <w:spacing w:after="0"/>
      </w:pPr>
      <w:r>
        <w:continuationSeparator/>
      </w:r>
    </w:p>
  </w:footnote>
  <w:footnote w:type="continuationNotice" w:id="1">
    <w:p w14:paraId="3FDE25E7" w14:textId="77777777" w:rsidR="00917606" w:rsidRDefault="0091760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65C29875" w:rsidR="00013FCE" w:rsidRDefault="006C6997">
    <w:pPr>
      <w:pStyle w:val="Kopfzeile"/>
    </w:pPr>
    <w:r>
      <w:rPr>
        <w:noProof/>
      </w:rPr>
      <w:fldChar w:fldCharType="begin"/>
    </w:r>
    <w:r>
      <w:rPr>
        <w:noProof/>
      </w:rPr>
      <w:instrText xml:space="preserve"> STYLEREF  "Überschrift 1"  \* MERGEFORMAT </w:instrText>
    </w:r>
    <w:r>
      <w:rPr>
        <w:noProof/>
      </w:rPr>
      <w:fldChar w:fldCharType="separate"/>
    </w:r>
    <w:r>
      <w:rPr>
        <w:noProof/>
      </w:rPr>
      <w:t>Konzeptphase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8FFE884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oNotDisplayPageBoundaries/>
  <w:embedTrueTypeFonts/>
  <w:proofState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079E1"/>
    <w:rsid w:val="00013FCE"/>
    <w:rsid w:val="00021C1F"/>
    <w:rsid w:val="00031ACF"/>
    <w:rsid w:val="00037860"/>
    <w:rsid w:val="00041E18"/>
    <w:rsid w:val="00054410"/>
    <w:rsid w:val="00054C78"/>
    <w:rsid w:val="0006375A"/>
    <w:rsid w:val="00083989"/>
    <w:rsid w:val="00083B76"/>
    <w:rsid w:val="0008757F"/>
    <w:rsid w:val="0009158F"/>
    <w:rsid w:val="0009507F"/>
    <w:rsid w:val="000A58F7"/>
    <w:rsid w:val="000B49DB"/>
    <w:rsid w:val="000D0918"/>
    <w:rsid w:val="000D3DFC"/>
    <w:rsid w:val="000D4163"/>
    <w:rsid w:val="000D5310"/>
    <w:rsid w:val="000E0819"/>
    <w:rsid w:val="000E2131"/>
    <w:rsid w:val="000E5882"/>
    <w:rsid w:val="000F0BFD"/>
    <w:rsid w:val="000F3AA1"/>
    <w:rsid w:val="000F4AA8"/>
    <w:rsid w:val="000F4CC6"/>
    <w:rsid w:val="000F6658"/>
    <w:rsid w:val="00102A99"/>
    <w:rsid w:val="00103672"/>
    <w:rsid w:val="001147FF"/>
    <w:rsid w:val="00115308"/>
    <w:rsid w:val="00116D45"/>
    <w:rsid w:val="001228EC"/>
    <w:rsid w:val="00140EAB"/>
    <w:rsid w:val="00142170"/>
    <w:rsid w:val="00147466"/>
    <w:rsid w:val="00160118"/>
    <w:rsid w:val="00164E1F"/>
    <w:rsid w:val="00165B9C"/>
    <w:rsid w:val="00172297"/>
    <w:rsid w:val="001767C1"/>
    <w:rsid w:val="0018745E"/>
    <w:rsid w:val="001876AB"/>
    <w:rsid w:val="00192400"/>
    <w:rsid w:val="001A7746"/>
    <w:rsid w:val="001B5949"/>
    <w:rsid w:val="001C0968"/>
    <w:rsid w:val="001C1121"/>
    <w:rsid w:val="001C2085"/>
    <w:rsid w:val="001C3FD0"/>
    <w:rsid w:val="001C761B"/>
    <w:rsid w:val="001E3539"/>
    <w:rsid w:val="001E4D26"/>
    <w:rsid w:val="001E6DFE"/>
    <w:rsid w:val="001E7AF2"/>
    <w:rsid w:val="001F34AC"/>
    <w:rsid w:val="00212835"/>
    <w:rsid w:val="00215016"/>
    <w:rsid w:val="00221DD7"/>
    <w:rsid w:val="002279DF"/>
    <w:rsid w:val="00234535"/>
    <w:rsid w:val="00235104"/>
    <w:rsid w:val="002438B4"/>
    <w:rsid w:val="002511CE"/>
    <w:rsid w:val="002525E5"/>
    <w:rsid w:val="00260904"/>
    <w:rsid w:val="00276A89"/>
    <w:rsid w:val="002829EF"/>
    <w:rsid w:val="002919DA"/>
    <w:rsid w:val="00292F52"/>
    <w:rsid w:val="00292FA3"/>
    <w:rsid w:val="002935DB"/>
    <w:rsid w:val="00293875"/>
    <w:rsid w:val="002A30CF"/>
    <w:rsid w:val="002B71D7"/>
    <w:rsid w:val="002D1CAE"/>
    <w:rsid w:val="002F0500"/>
    <w:rsid w:val="00315109"/>
    <w:rsid w:val="003261B5"/>
    <w:rsid w:val="00332AE8"/>
    <w:rsid w:val="00354521"/>
    <w:rsid w:val="00362967"/>
    <w:rsid w:val="00363E4A"/>
    <w:rsid w:val="00385369"/>
    <w:rsid w:val="0038715D"/>
    <w:rsid w:val="00387632"/>
    <w:rsid w:val="003976E3"/>
    <w:rsid w:val="003B7B17"/>
    <w:rsid w:val="003C2065"/>
    <w:rsid w:val="003C3492"/>
    <w:rsid w:val="003D5603"/>
    <w:rsid w:val="003D6E9D"/>
    <w:rsid w:val="003E691B"/>
    <w:rsid w:val="0041301E"/>
    <w:rsid w:val="00413D16"/>
    <w:rsid w:val="0041464B"/>
    <w:rsid w:val="004151FC"/>
    <w:rsid w:val="00426E12"/>
    <w:rsid w:val="00434CDC"/>
    <w:rsid w:val="00435C03"/>
    <w:rsid w:val="004404E6"/>
    <w:rsid w:val="00442AF5"/>
    <w:rsid w:val="00445EFC"/>
    <w:rsid w:val="0045006B"/>
    <w:rsid w:val="00450B80"/>
    <w:rsid w:val="00450ED8"/>
    <w:rsid w:val="00453E52"/>
    <w:rsid w:val="0045691A"/>
    <w:rsid w:val="0046032A"/>
    <w:rsid w:val="00467F6D"/>
    <w:rsid w:val="00471E8D"/>
    <w:rsid w:val="00474705"/>
    <w:rsid w:val="0047471A"/>
    <w:rsid w:val="00486737"/>
    <w:rsid w:val="00487BA1"/>
    <w:rsid w:val="004929E1"/>
    <w:rsid w:val="004A3200"/>
    <w:rsid w:val="004A32B1"/>
    <w:rsid w:val="004B3395"/>
    <w:rsid w:val="004B5814"/>
    <w:rsid w:val="004C0C4F"/>
    <w:rsid w:val="004C241F"/>
    <w:rsid w:val="004D5A59"/>
    <w:rsid w:val="004D63C0"/>
    <w:rsid w:val="004E1E74"/>
    <w:rsid w:val="004E489A"/>
    <w:rsid w:val="004E698A"/>
    <w:rsid w:val="004F47D0"/>
    <w:rsid w:val="004F6DC0"/>
    <w:rsid w:val="004F7DE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85F33"/>
    <w:rsid w:val="005A042B"/>
    <w:rsid w:val="005A4C3D"/>
    <w:rsid w:val="005B3924"/>
    <w:rsid w:val="005C0B14"/>
    <w:rsid w:val="005E5285"/>
    <w:rsid w:val="005F32BD"/>
    <w:rsid w:val="006056FF"/>
    <w:rsid w:val="006107D8"/>
    <w:rsid w:val="0061240A"/>
    <w:rsid w:val="00613ECB"/>
    <w:rsid w:val="00616395"/>
    <w:rsid w:val="00625159"/>
    <w:rsid w:val="00626B3C"/>
    <w:rsid w:val="0063139E"/>
    <w:rsid w:val="00637198"/>
    <w:rsid w:val="00650D34"/>
    <w:rsid w:val="00663F01"/>
    <w:rsid w:val="00676757"/>
    <w:rsid w:val="00677674"/>
    <w:rsid w:val="006843A3"/>
    <w:rsid w:val="006852AD"/>
    <w:rsid w:val="00687E8D"/>
    <w:rsid w:val="006909DE"/>
    <w:rsid w:val="0069337A"/>
    <w:rsid w:val="006A10E2"/>
    <w:rsid w:val="006C6997"/>
    <w:rsid w:val="006D4FC3"/>
    <w:rsid w:val="006E2F53"/>
    <w:rsid w:val="006E3149"/>
    <w:rsid w:val="006E6F15"/>
    <w:rsid w:val="006E79B0"/>
    <w:rsid w:val="00701257"/>
    <w:rsid w:val="007013E4"/>
    <w:rsid w:val="00706C12"/>
    <w:rsid w:val="00710FCA"/>
    <w:rsid w:val="00712C29"/>
    <w:rsid w:val="00712D33"/>
    <w:rsid w:val="00717FD1"/>
    <w:rsid w:val="00720D8B"/>
    <w:rsid w:val="007228E0"/>
    <w:rsid w:val="00722D22"/>
    <w:rsid w:val="00736F9F"/>
    <w:rsid w:val="00747094"/>
    <w:rsid w:val="00751E74"/>
    <w:rsid w:val="00757378"/>
    <w:rsid w:val="0076609A"/>
    <w:rsid w:val="00780328"/>
    <w:rsid w:val="0078136D"/>
    <w:rsid w:val="007870BF"/>
    <w:rsid w:val="007A228F"/>
    <w:rsid w:val="007A2EC4"/>
    <w:rsid w:val="007B1D86"/>
    <w:rsid w:val="007B6C86"/>
    <w:rsid w:val="007C2F2F"/>
    <w:rsid w:val="007C40A9"/>
    <w:rsid w:val="007E0AD7"/>
    <w:rsid w:val="007E30EC"/>
    <w:rsid w:val="007F11A3"/>
    <w:rsid w:val="007F30F0"/>
    <w:rsid w:val="007F39C1"/>
    <w:rsid w:val="007F504F"/>
    <w:rsid w:val="00800F4C"/>
    <w:rsid w:val="0080699F"/>
    <w:rsid w:val="0083048D"/>
    <w:rsid w:val="00841674"/>
    <w:rsid w:val="00841C31"/>
    <w:rsid w:val="00841E67"/>
    <w:rsid w:val="00847304"/>
    <w:rsid w:val="00851E4A"/>
    <w:rsid w:val="008554FF"/>
    <w:rsid w:val="00863B1C"/>
    <w:rsid w:val="00864753"/>
    <w:rsid w:val="0087040C"/>
    <w:rsid w:val="00874B2C"/>
    <w:rsid w:val="00877961"/>
    <w:rsid w:val="008875B4"/>
    <w:rsid w:val="008877C7"/>
    <w:rsid w:val="008966D8"/>
    <w:rsid w:val="008A0178"/>
    <w:rsid w:val="008D1FF1"/>
    <w:rsid w:val="008D3D49"/>
    <w:rsid w:val="008E37D2"/>
    <w:rsid w:val="0090350D"/>
    <w:rsid w:val="00917606"/>
    <w:rsid w:val="0093043A"/>
    <w:rsid w:val="00933A80"/>
    <w:rsid w:val="00935530"/>
    <w:rsid w:val="00954126"/>
    <w:rsid w:val="009551D8"/>
    <w:rsid w:val="00986C30"/>
    <w:rsid w:val="0098749D"/>
    <w:rsid w:val="009957BF"/>
    <w:rsid w:val="009A3183"/>
    <w:rsid w:val="009C62D2"/>
    <w:rsid w:val="009D0861"/>
    <w:rsid w:val="009D3E77"/>
    <w:rsid w:val="009E2925"/>
    <w:rsid w:val="009E3AEC"/>
    <w:rsid w:val="009F231A"/>
    <w:rsid w:val="009F6271"/>
    <w:rsid w:val="009F7865"/>
    <w:rsid w:val="00A07658"/>
    <w:rsid w:val="00A24D3A"/>
    <w:rsid w:val="00A34425"/>
    <w:rsid w:val="00A46F80"/>
    <w:rsid w:val="00A50D1E"/>
    <w:rsid w:val="00A62A4E"/>
    <w:rsid w:val="00A679EB"/>
    <w:rsid w:val="00A76F0F"/>
    <w:rsid w:val="00A82B16"/>
    <w:rsid w:val="00A85AE5"/>
    <w:rsid w:val="00A95EF1"/>
    <w:rsid w:val="00A96255"/>
    <w:rsid w:val="00AA370D"/>
    <w:rsid w:val="00AB411B"/>
    <w:rsid w:val="00AB6F60"/>
    <w:rsid w:val="00AB739F"/>
    <w:rsid w:val="00AC2C85"/>
    <w:rsid w:val="00AD0BF8"/>
    <w:rsid w:val="00AD6915"/>
    <w:rsid w:val="00AE1D3A"/>
    <w:rsid w:val="00AE60AD"/>
    <w:rsid w:val="00AE6DDE"/>
    <w:rsid w:val="00B02DBA"/>
    <w:rsid w:val="00B059D1"/>
    <w:rsid w:val="00B155CA"/>
    <w:rsid w:val="00B15FCF"/>
    <w:rsid w:val="00B22D6E"/>
    <w:rsid w:val="00B271F8"/>
    <w:rsid w:val="00B3030B"/>
    <w:rsid w:val="00B344D7"/>
    <w:rsid w:val="00B34F1E"/>
    <w:rsid w:val="00B358DA"/>
    <w:rsid w:val="00B35C3F"/>
    <w:rsid w:val="00B36AB1"/>
    <w:rsid w:val="00B47755"/>
    <w:rsid w:val="00B61341"/>
    <w:rsid w:val="00B663FD"/>
    <w:rsid w:val="00B753A3"/>
    <w:rsid w:val="00BA3A31"/>
    <w:rsid w:val="00BA4CA6"/>
    <w:rsid w:val="00BC5B05"/>
    <w:rsid w:val="00BE22F1"/>
    <w:rsid w:val="00BE2E56"/>
    <w:rsid w:val="00BE30E6"/>
    <w:rsid w:val="00BE334A"/>
    <w:rsid w:val="00BE3856"/>
    <w:rsid w:val="00BE66C3"/>
    <w:rsid w:val="00BF1804"/>
    <w:rsid w:val="00C104BB"/>
    <w:rsid w:val="00C1133C"/>
    <w:rsid w:val="00C20BD9"/>
    <w:rsid w:val="00C46DC0"/>
    <w:rsid w:val="00C51559"/>
    <w:rsid w:val="00C52833"/>
    <w:rsid w:val="00C54329"/>
    <w:rsid w:val="00C75B27"/>
    <w:rsid w:val="00C75DBE"/>
    <w:rsid w:val="00C77598"/>
    <w:rsid w:val="00C81CB5"/>
    <w:rsid w:val="00C87642"/>
    <w:rsid w:val="00CD132B"/>
    <w:rsid w:val="00CD28C0"/>
    <w:rsid w:val="00CD7C72"/>
    <w:rsid w:val="00CE1EA0"/>
    <w:rsid w:val="00CF110E"/>
    <w:rsid w:val="00CF24BF"/>
    <w:rsid w:val="00D01F25"/>
    <w:rsid w:val="00D15161"/>
    <w:rsid w:val="00D16F71"/>
    <w:rsid w:val="00D2236E"/>
    <w:rsid w:val="00D24307"/>
    <w:rsid w:val="00D27125"/>
    <w:rsid w:val="00D42C3C"/>
    <w:rsid w:val="00D525C5"/>
    <w:rsid w:val="00D54CE5"/>
    <w:rsid w:val="00D61196"/>
    <w:rsid w:val="00D67970"/>
    <w:rsid w:val="00D71B37"/>
    <w:rsid w:val="00D72206"/>
    <w:rsid w:val="00D734CB"/>
    <w:rsid w:val="00D8763F"/>
    <w:rsid w:val="00D93A72"/>
    <w:rsid w:val="00D96A2D"/>
    <w:rsid w:val="00DA4F74"/>
    <w:rsid w:val="00DA51F4"/>
    <w:rsid w:val="00DA616D"/>
    <w:rsid w:val="00DB12FE"/>
    <w:rsid w:val="00DB4473"/>
    <w:rsid w:val="00DB672A"/>
    <w:rsid w:val="00DB7E00"/>
    <w:rsid w:val="00DC0938"/>
    <w:rsid w:val="00DC2ED8"/>
    <w:rsid w:val="00DC78B1"/>
    <w:rsid w:val="00DE787B"/>
    <w:rsid w:val="00DF66FF"/>
    <w:rsid w:val="00E14794"/>
    <w:rsid w:val="00E45009"/>
    <w:rsid w:val="00E45803"/>
    <w:rsid w:val="00E46C76"/>
    <w:rsid w:val="00E54A54"/>
    <w:rsid w:val="00E61B8C"/>
    <w:rsid w:val="00E628DB"/>
    <w:rsid w:val="00E64865"/>
    <w:rsid w:val="00E66274"/>
    <w:rsid w:val="00E66A37"/>
    <w:rsid w:val="00E7637D"/>
    <w:rsid w:val="00E7682D"/>
    <w:rsid w:val="00E76B77"/>
    <w:rsid w:val="00E77FFC"/>
    <w:rsid w:val="00E828B4"/>
    <w:rsid w:val="00E858B3"/>
    <w:rsid w:val="00EB2D1F"/>
    <w:rsid w:val="00EB2D6E"/>
    <w:rsid w:val="00EC2B8C"/>
    <w:rsid w:val="00ED209A"/>
    <w:rsid w:val="00ED368E"/>
    <w:rsid w:val="00ED5B61"/>
    <w:rsid w:val="00EE0EC6"/>
    <w:rsid w:val="00EE5456"/>
    <w:rsid w:val="00EE5BE6"/>
    <w:rsid w:val="00EF7BED"/>
    <w:rsid w:val="00F0533D"/>
    <w:rsid w:val="00F1060D"/>
    <w:rsid w:val="00F21287"/>
    <w:rsid w:val="00F2336C"/>
    <w:rsid w:val="00F35BFF"/>
    <w:rsid w:val="00F372CB"/>
    <w:rsid w:val="00F44AE2"/>
    <w:rsid w:val="00F47906"/>
    <w:rsid w:val="00F507FE"/>
    <w:rsid w:val="00F559C3"/>
    <w:rsid w:val="00F669F3"/>
    <w:rsid w:val="00F7046E"/>
    <w:rsid w:val="00F748B6"/>
    <w:rsid w:val="00F82010"/>
    <w:rsid w:val="00F9047E"/>
    <w:rsid w:val="00FA2DE1"/>
    <w:rsid w:val="00FA31EE"/>
    <w:rsid w:val="00FB18D1"/>
    <w:rsid w:val="00FB6CED"/>
    <w:rsid w:val="00FC1AF0"/>
    <w:rsid w:val="00FC2E5B"/>
    <w:rsid w:val="00FD22EE"/>
    <w:rsid w:val="00FE0A81"/>
    <w:rsid w:val="00FE5E20"/>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7228E0"/>
    <w:pPr>
      <w:keepNext/>
      <w:keepLines/>
      <w:numPr>
        <w:numId w:val="10"/>
      </w:numPr>
      <w:spacing w:before="24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autoRedefine/>
    <w:uiPriority w:val="9"/>
    <w:unhideWhenUsed/>
    <w:qFormat/>
    <w:rsid w:val="00DB672A"/>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7228E0"/>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DB672A"/>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 w:type="character" w:styleId="NichtaufgelsteErwhnung">
    <w:name w:val="Unresolved Mention"/>
    <w:basedOn w:val="Absatz-Standardschriftart"/>
    <w:uiPriority w:val="99"/>
    <w:semiHidden/>
    <w:unhideWhenUsed/>
    <w:rsid w:val="007E30EC"/>
    <w:rPr>
      <w:color w:val="808080"/>
      <w:shd w:val="clear" w:color="auto" w:fill="E6E6E6"/>
    </w:rPr>
  </w:style>
  <w:style w:type="character" w:styleId="Kommentarzeichen">
    <w:name w:val="annotation reference"/>
    <w:basedOn w:val="Absatz-Standardschriftart"/>
    <w:uiPriority w:val="99"/>
    <w:semiHidden/>
    <w:unhideWhenUsed/>
    <w:rsid w:val="00917606"/>
    <w:rPr>
      <w:sz w:val="16"/>
      <w:szCs w:val="16"/>
    </w:rPr>
  </w:style>
  <w:style w:type="paragraph" w:styleId="Kommentartext">
    <w:name w:val="annotation text"/>
    <w:basedOn w:val="Standard"/>
    <w:link w:val="KommentartextZchn"/>
    <w:uiPriority w:val="99"/>
    <w:semiHidden/>
    <w:unhideWhenUsed/>
    <w:rsid w:val="00917606"/>
    <w:rPr>
      <w:sz w:val="20"/>
      <w:szCs w:val="20"/>
    </w:rPr>
  </w:style>
  <w:style w:type="character" w:customStyle="1" w:styleId="KommentartextZchn">
    <w:name w:val="Kommentartext Zchn"/>
    <w:basedOn w:val="Absatz-Standardschriftart"/>
    <w:link w:val="Kommentartext"/>
    <w:uiPriority w:val="99"/>
    <w:semiHidden/>
    <w:rsid w:val="00917606"/>
    <w:rPr>
      <w:sz w:val="20"/>
      <w:szCs w:val="20"/>
    </w:rPr>
  </w:style>
  <w:style w:type="paragraph" w:styleId="Kommentarthema">
    <w:name w:val="annotation subject"/>
    <w:basedOn w:val="Kommentartext"/>
    <w:next w:val="Kommentartext"/>
    <w:link w:val="KommentarthemaZchn"/>
    <w:uiPriority w:val="99"/>
    <w:semiHidden/>
    <w:unhideWhenUsed/>
    <w:rsid w:val="00917606"/>
    <w:rPr>
      <w:b/>
      <w:bCs/>
    </w:rPr>
  </w:style>
  <w:style w:type="character" w:customStyle="1" w:styleId="KommentarthemaZchn">
    <w:name w:val="Kommentarthema Zchn"/>
    <w:basedOn w:val="KommentartextZchn"/>
    <w:link w:val="Kommentarthema"/>
    <w:uiPriority w:val="99"/>
    <w:semiHidden/>
    <w:rsid w:val="00917606"/>
    <w:rPr>
      <w:b/>
      <w:bCs/>
      <w:sz w:val="20"/>
      <w:szCs w:val="20"/>
    </w:rPr>
  </w:style>
  <w:style w:type="paragraph" w:styleId="berarbeitung">
    <w:name w:val="Revision"/>
    <w:hidden/>
    <w:uiPriority w:val="99"/>
    <w:semiHidden/>
    <w:rsid w:val="009176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yrator.de/material/" TargetMode="Externa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whiledo.de/index.php?p=struktogram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hyperlink" Target="http://www.gson.org/egypt/"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stackoverflow.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F91A4-1378-4E2A-B3D3-F2F7649B7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2509</Words>
  <Characters>15810</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Ausgleichsgerade</dc:title>
  <dc:subject>Projekt ITA</dc:subject>
  <dc:creator>Tim Kirchner, Jens Höcker</dc:creator>
  <cp:keywords/>
  <dc:description/>
  <cp:lastModifiedBy>Jens Höcker</cp:lastModifiedBy>
  <cp:revision>61</cp:revision>
  <cp:lastPrinted>2018-04-09T22:23:00Z</cp:lastPrinted>
  <dcterms:created xsi:type="dcterms:W3CDTF">2018-04-09T14:35:00Z</dcterms:created>
  <dcterms:modified xsi:type="dcterms:W3CDTF">2018-10-13T06:58:00Z</dcterms:modified>
</cp:coreProperties>
</file>