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5" name="Shape 5"/>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-435397</wp:posOffset>
                </wp:positionH>
                <wp:positionV relativeFrom="paragraph">
                  <wp:posOffset>33444</wp:posOffset>
                </wp:positionV>
                <wp:extent cx="6580505" cy="1486535"/>
                <wp:effectExtent b="0" l="0" r="0" t="0"/>
                <wp:wrapNone/>
                <wp:docPr id="50"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Rauque, Pablo Boisset y Bruce Angel</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20.938.975-4, </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Computer Engineering</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Desarrollo de una página web interactiva para la vidriería de Hernán Rauque Alvarez.</w:t>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Web Technologies, Database Management, User Experience, SCRUM Methodology, Sprint Planning and Management</w:t>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b w:val="1"/>
                <w:rtl w:val="0"/>
              </w:rPr>
              <w:t xml:space="preserve">Web application development (Frontend and Backend), Database management, Use of agile methodologies like SCRUM, Sprint planning and execution.</w:t>
            </w:r>
          </w:p>
          <w:p w:rsidR="00000000" w:rsidDel="00000000" w:rsidP="00000000" w:rsidRDefault="00000000" w:rsidRPr="00000000" w14:paraId="0000001F">
            <w:pPr>
              <w:rPr>
                <w:b w:val="1"/>
              </w:rPr>
            </w:pPr>
            <w:r w:rsidDel="00000000" w:rsidR="00000000" w:rsidRPr="00000000">
              <w:rPr>
                <w:rtl w:val="0"/>
              </w:rPr>
            </w:r>
          </w:p>
        </w:tc>
      </w:tr>
    </w:tbl>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2">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5">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6">
            <w:pPr>
              <w:spacing w:after="240" w:before="240" w:lineRule="auto"/>
              <w:jc w:val="both"/>
              <w:rPr/>
            </w:pPr>
            <w:r w:rsidDel="00000000" w:rsidR="00000000" w:rsidRPr="00000000">
              <w:rPr>
                <w:rtl w:val="0"/>
              </w:rPr>
              <w:t xml:space="preserve">Como equipo, hemos identificado una necesidad local que puede ser abordada mediante el desarrollo de una página web interactiva para una vidriería. El objetivo es mejorar la forma en que los clientes interactúan con la tienda, ofreciéndoles una plataforma digital en la que puedan ver un catálogo de productos como ventanas y espejos, y también realizar cotizaciones personalizadas. Los clientes podrán elegir entre productos predeterminados o personalizarlos según tamaño, color y material, y el precio se ajustará dinámicamente según las opciones seleccionadas. Esta solución mejora la experiencia del cliente, optimiza la eficiencia operativa de la tienda y amplía su alcance en el mercado.</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El proyecto impactará principalmente a los clientes residenciales y comerciales que necesitan productos de vidrio a medida, agilizando todo el proceso y proporcionando a la vidriería un servicio en línea más profesional y eficiente.</w:t>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b w:val="1"/>
                <w:color w:val="548dd4"/>
              </w:rPr>
            </w:pPr>
            <w:r w:rsidDel="00000000" w:rsidR="00000000" w:rsidRPr="00000000">
              <w:rPr>
                <w:rtl w:val="0"/>
              </w:rPr>
              <w:t xml:space="preserve">Nuestro equipo se encargará de desarrollar una plataforma web interactiva donde los usuarios puedan consultar productos predeterminados o personalizar sus opciones (tamaño, color, material, etc.). El sistema calculará el precio de manera dinámica y ajustada a las elecciones del usuario, permitiendo una cotización precisa e inmediata. Además, la página facilitará la gestión de pedidos, lo que optimiza la parte comercial de la vidriería.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rFonts w:ascii="Calibri" w:cs="Calibri" w:eastAsia="Calibri" w:hAnsi="Calibri"/>
                <w:highlight w:val="yellow"/>
              </w:rPr>
            </w:pPr>
            <w:r w:rsidDel="00000000" w:rsidR="00000000" w:rsidRPr="00000000">
              <w:rPr>
                <w:rtl w:val="0"/>
              </w:rPr>
              <w:t xml:space="preserve">Este proyecto está alineado con varias competencias del perfil de egreso de la carrera de Ingeniería en Informática, como el desarrollo de soluciones software, la implementación de modelos de datos eficientes, la gestión de proyectos, y la implementación de buenas prácticas de programación y seguridad. A través del uso de SCRUM, garantizaremos que el proyecto se gestione de manera efectiva, con entregas frecuentes y mejorando el producto continuamente según las necesidades del cliente.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highlight w:val="yellow"/>
              </w:rPr>
            </w:pPr>
            <w:r w:rsidDel="00000000" w:rsidR="00000000" w:rsidRPr="00000000">
              <w:rPr>
                <w:rtl w:val="0"/>
              </w:rPr>
              <w:t xml:space="preserve">Este proyecto refleja los intereses profesionales de nuestro equipo en el desarrollo de soluciones digitales innovadoras. Nos permitirá aplicar nuestras competencias en el diseño y desarrollo de sistemas web, trabajar con bases de datos y manejar proyectos utilizando metodologías ágiles. A medida que trabajemos en el proyecto, adquiriremos experiencia valiosa que será crucial para nuestro futuro profesional en el campo de la informática.</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smallCaps w:val="0"/>
                <w:strike w:val="0"/>
                <w:u w:val="none"/>
                <w:shd w:fill="auto" w:val="clear"/>
                <w:vertAlign w:val="baseline"/>
              </w:rPr>
            </w:pPr>
            <w:r w:rsidDel="00000000" w:rsidR="00000000" w:rsidRPr="00000000">
              <w:rPr>
                <w:rtl w:val="0"/>
              </w:rPr>
              <w:t xml:space="preserve">El proyecto es completamente viable dentro del tiempo y los recursos disponibles. Utilizaremos tecnologías estándar y herramientas ágiles para garantizar que la plataforma se desarrolle de manera eficiente. La factibilidad también se ve respaldada por las competencias adquiridas a lo largo de la carrera, que nos permitirán abordar los distintos desafíos técnicos y organizativos del proyecto.</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rFonts w:ascii="Calibri" w:cs="Calibri" w:eastAsia="Calibri" w:hAnsi="Calibri"/>
              </w:rPr>
            </w:pPr>
            <w:r w:rsidDel="00000000" w:rsidR="00000000" w:rsidRPr="00000000">
              <w:rPr>
                <w:rtl w:val="0"/>
              </w:rPr>
              <w:t xml:space="preserve">Desarrollar una página web interactiva para la vidriería que permita a los usuarios personalizar productos, recibir cotizaciones en tiempo real y realizar pedidos de manera eficiente.</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numPr>
                <w:ilvl w:val="0"/>
                <w:numId w:val="2"/>
              </w:numPr>
              <w:ind w:left="720" w:hanging="360"/>
              <w:jc w:val="both"/>
            </w:pPr>
            <w:r w:rsidDel="00000000" w:rsidR="00000000" w:rsidRPr="00000000">
              <w:rPr>
                <w:rtl w:val="0"/>
              </w:rPr>
              <w:t xml:space="preserve">Crear un catálogo interactivo con productos predeterminados y opciones de personalización.</w:t>
              <w:br w:type="textWrapping"/>
            </w:r>
          </w:p>
          <w:p w:rsidR="00000000" w:rsidDel="00000000" w:rsidP="00000000" w:rsidRDefault="00000000" w:rsidRPr="00000000" w14:paraId="00000039">
            <w:pPr>
              <w:numPr>
                <w:ilvl w:val="0"/>
                <w:numId w:val="2"/>
              </w:numPr>
              <w:ind w:left="720" w:hanging="360"/>
              <w:jc w:val="both"/>
            </w:pPr>
            <w:r w:rsidDel="00000000" w:rsidR="00000000" w:rsidRPr="00000000">
              <w:rPr>
                <w:rtl w:val="0"/>
              </w:rPr>
              <w:t xml:space="preserve">Implementar un sistema dinámico de cotización que ajuste los precios en tiempo real según las opciones seleccionadas.</w:t>
              <w:br w:type="textWrapping"/>
            </w:r>
          </w:p>
          <w:p w:rsidR="00000000" w:rsidDel="00000000" w:rsidP="00000000" w:rsidRDefault="00000000" w:rsidRPr="00000000" w14:paraId="0000003A">
            <w:pPr>
              <w:numPr>
                <w:ilvl w:val="0"/>
                <w:numId w:val="2"/>
              </w:numPr>
              <w:ind w:left="720" w:hanging="360"/>
              <w:jc w:val="both"/>
            </w:pPr>
            <w:r w:rsidDel="00000000" w:rsidR="00000000" w:rsidRPr="00000000">
              <w:rPr>
                <w:rtl w:val="0"/>
              </w:rPr>
              <w:t xml:space="preserve">Aplicar la metodología SCRUM para gestionar el desarrollo del proyecto en ciclos iterativos.</w:t>
              <w:br w:type="textWrapping"/>
            </w:r>
          </w:p>
          <w:p w:rsidR="00000000" w:rsidDel="00000000" w:rsidP="00000000" w:rsidRDefault="00000000" w:rsidRPr="00000000" w14:paraId="0000003B">
            <w:pPr>
              <w:numPr>
                <w:ilvl w:val="0"/>
                <w:numId w:val="2"/>
              </w:numPr>
              <w:ind w:left="720" w:hanging="360"/>
              <w:jc w:val="both"/>
            </w:pPr>
            <w:r w:rsidDel="00000000" w:rsidR="00000000" w:rsidRPr="00000000">
              <w:rPr>
                <w:rtl w:val="0"/>
              </w:rPr>
              <w:t xml:space="preserve">Asegurar una experiencia de usuario fluida y accesible mediante el uso de tecnologías modernas y buenas prácticas en desarrollo web.</w:t>
            </w:r>
            <w:r w:rsidDel="00000000" w:rsidR="00000000" w:rsidRPr="00000000">
              <w:rPr>
                <w:rtl w:val="0"/>
              </w:rPr>
            </w:r>
          </w:p>
        </w:tc>
      </w:tr>
    </w:tbl>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2">
            <w:pPr>
              <w:spacing w:after="240" w:before="240" w:lineRule="auto"/>
              <w:jc w:val="both"/>
              <w:rPr/>
            </w:pPr>
            <w:r w:rsidDel="00000000" w:rsidR="00000000" w:rsidRPr="00000000">
              <w:rPr>
                <w:rtl w:val="0"/>
              </w:rPr>
              <w:t xml:space="preserve">Nuestro equipo utilizará </w:t>
            </w:r>
            <w:r w:rsidDel="00000000" w:rsidR="00000000" w:rsidRPr="00000000">
              <w:rPr>
                <w:b w:val="1"/>
                <w:rtl w:val="0"/>
              </w:rPr>
              <w:t xml:space="preserve">SCRUM</w:t>
            </w:r>
            <w:r w:rsidDel="00000000" w:rsidR="00000000" w:rsidRPr="00000000">
              <w:rPr>
                <w:rtl w:val="0"/>
              </w:rPr>
              <w:t xml:space="preserve">, una metodología ágil que nos permitirá trabajar en ciclos cortos y enfocados (sprints), con entregas frecuentes y retroalimentación continua. Cada sprint tendrá una duración de dos semanas, durante las cuales trabajaremos en tareas específicas. Al final de cada sprint, evaluaremos el progreso, ajustaremos según las necesidades del cliente (mi papá) y avanzaremos con las siguientes funcionalidades del proyecto. Este enfoque iterativo nos asegurará mantenernos en el camino correcto y mejorar continuamente la calidad de la página web.</w:t>
            </w:r>
          </w:p>
          <w:p w:rsidR="00000000" w:rsidDel="00000000" w:rsidP="00000000" w:rsidRDefault="00000000" w:rsidRPr="00000000" w14:paraId="00000043">
            <w:pPr>
              <w:spacing w:after="240" w:before="240" w:lineRule="auto"/>
              <w:jc w:val="both"/>
              <w:rPr>
                <w:i w:val="1"/>
                <w:color w:val="548dd4"/>
                <w:sz w:val="20"/>
                <w:szCs w:val="20"/>
              </w:rPr>
            </w:pPr>
            <w:r w:rsidDel="00000000" w:rsidR="00000000" w:rsidRPr="00000000">
              <w:rPr>
                <w:rtl w:val="0"/>
              </w:rPr>
              <w:t xml:space="preserve">Nuestro equipo distribuirá las tareas según las fortalezas de cada miembro, pero trabajaremos de manera colaborativa en todos los aspectos del proyecto, desde el desarrollo hasta las pruebas y la comunicación con el cliente.</w:t>
            </w:r>
            <w:r w:rsidDel="00000000" w:rsidR="00000000" w:rsidRPr="00000000">
              <w:rPr>
                <w:rtl w:val="0"/>
              </w:rPr>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Documentos</w:t>
            </w:r>
            <w:r w:rsidDel="00000000" w:rsidR="00000000" w:rsidRPr="00000000">
              <w:rPr>
                <w:rtl w:val="0"/>
              </w:rPr>
            </w:r>
          </w:p>
        </w:tc>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Actividades</w:t>
            </w:r>
            <w:r w:rsidDel="00000000" w:rsidR="00000000" w:rsidRPr="00000000">
              <w:rPr>
                <w:rtl w:val="0"/>
              </w:rPr>
            </w:r>
          </w:p>
        </w:tc>
        <w:tc>
          <w:tcPr/>
          <w:p w:rsidR="00000000" w:rsidDel="00000000" w:rsidP="00000000" w:rsidRDefault="00000000" w:rsidRPr="00000000" w14:paraId="00000050">
            <w:pPr>
              <w:jc w:val="both"/>
              <w:rPr>
                <w:sz w:val="18"/>
                <w:szCs w:val="18"/>
              </w:rPr>
            </w:pPr>
            <w:r w:rsidDel="00000000" w:rsidR="00000000" w:rsidRPr="00000000">
              <w:rPr>
                <w:sz w:val="18"/>
                <w:szCs w:val="18"/>
                <w:rtl w:val="0"/>
              </w:rPr>
              <w:t xml:space="preserve">Desarrollo de actividades enviadas por el profesor</w:t>
            </w:r>
          </w:p>
        </w:tc>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6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6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6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6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6E">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6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7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71">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72">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73">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7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7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7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7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7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7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7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7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8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8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8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8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8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B">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8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8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9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A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A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A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A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A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A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A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A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A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A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A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B5">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0F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1"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YiRNkb6WkMNT7KM+jBvEXUigYQ==">CgMxLjA4AHIhMWw1NGRNVVNTTEtqenNfNDhKSnE2R1U2ZUljS2hjSE9H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