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B146" w14:textId="77777777" w:rsidR="00260903" w:rsidRPr="00260903" w:rsidRDefault="00260903" w:rsidP="00260903">
      <w:pPr>
        <w:rPr>
          <w:rFonts w:ascii="Arial" w:hAnsi="Arial" w:cs="Arial"/>
          <w:b/>
          <w:sz w:val="28"/>
          <w:szCs w:val="28"/>
        </w:rPr>
      </w:pPr>
      <w:r w:rsidRPr="00260903">
        <w:rPr>
          <w:rFonts w:ascii="Arial" w:hAnsi="Arial" w:cs="Arial"/>
          <w:b/>
          <w:sz w:val="28"/>
          <w:szCs w:val="28"/>
        </w:rPr>
        <w:t>TRABALHO 3 - LABORATÓRIO DE CIRCUITOS DIGITAIS</w:t>
      </w:r>
    </w:p>
    <w:p w14:paraId="53A897AE" w14:textId="77777777" w:rsidR="00260903" w:rsidRPr="00260903" w:rsidRDefault="00260903" w:rsidP="00260903">
      <w:pPr>
        <w:rPr>
          <w:rFonts w:ascii="Arial" w:hAnsi="Arial" w:cs="Arial"/>
          <w:sz w:val="28"/>
          <w:szCs w:val="28"/>
        </w:rPr>
      </w:pPr>
      <w:r w:rsidRPr="00260903">
        <w:rPr>
          <w:rFonts w:ascii="Arial" w:hAnsi="Arial" w:cs="Arial"/>
          <w:b/>
          <w:sz w:val="28"/>
          <w:szCs w:val="28"/>
        </w:rPr>
        <w:t>DISPLAYS DE 7 SEGMENTOS</w:t>
      </w:r>
    </w:p>
    <w:p w14:paraId="05CFD278" w14:textId="77777777" w:rsidR="003B6BAF" w:rsidRPr="00260903" w:rsidRDefault="003B6BAF">
      <w:pPr>
        <w:rPr>
          <w:rFonts w:ascii="Arial" w:hAnsi="Arial" w:cs="Arial"/>
        </w:rPr>
      </w:pPr>
    </w:p>
    <w:p w14:paraId="10C9FA6C" w14:textId="6FD8ED51" w:rsidR="00260903" w:rsidRPr="00260903" w:rsidRDefault="00260903">
      <w:pPr>
        <w:rPr>
          <w:rFonts w:ascii="Arial" w:hAnsi="Arial" w:cs="Arial"/>
          <w:b/>
        </w:rPr>
      </w:pPr>
      <w:r w:rsidRPr="00260903">
        <w:rPr>
          <w:rFonts w:ascii="Arial" w:hAnsi="Arial" w:cs="Arial"/>
          <w:b/>
        </w:rPr>
        <w:t>ALUNO:</w:t>
      </w:r>
      <w:r w:rsidR="00F76A9D" w:rsidRPr="00F76A9D">
        <w:rPr>
          <w:rFonts w:ascii="Arial" w:hAnsi="Arial" w:cs="Arial"/>
          <w:b/>
          <w:sz w:val="24"/>
          <w:szCs w:val="24"/>
        </w:rPr>
        <w:t xml:space="preserve"> </w:t>
      </w:r>
      <w:r w:rsidR="00F76A9D">
        <w:rPr>
          <w:rFonts w:ascii="Arial" w:hAnsi="Arial" w:cs="Arial"/>
          <w:b/>
          <w:sz w:val="24"/>
          <w:szCs w:val="24"/>
        </w:rPr>
        <w:t>Raul Alexandre Gonzalez Augusto</w:t>
      </w:r>
    </w:p>
    <w:p w14:paraId="2F98B6E2" w14:textId="656CC751" w:rsidR="00260903" w:rsidRPr="00260903" w:rsidRDefault="00260903">
      <w:pPr>
        <w:rPr>
          <w:rFonts w:ascii="Arial" w:hAnsi="Arial" w:cs="Arial"/>
          <w:b/>
        </w:rPr>
      </w:pPr>
      <w:r w:rsidRPr="00260903">
        <w:rPr>
          <w:rFonts w:ascii="Arial" w:hAnsi="Arial" w:cs="Arial"/>
          <w:b/>
        </w:rPr>
        <w:t>RA:</w:t>
      </w:r>
      <w:r w:rsidR="00F76A9D" w:rsidRPr="00F76A9D">
        <w:rPr>
          <w:rFonts w:ascii="Arial" w:hAnsi="Arial" w:cs="Arial"/>
          <w:b/>
          <w:sz w:val="24"/>
          <w:szCs w:val="24"/>
        </w:rPr>
        <w:t xml:space="preserve"> </w:t>
      </w:r>
      <w:r w:rsidR="00F76A9D" w:rsidRPr="00851038">
        <w:rPr>
          <w:rFonts w:ascii="Arial" w:hAnsi="Arial" w:cs="Arial"/>
          <w:b/>
          <w:sz w:val="24"/>
          <w:szCs w:val="24"/>
        </w:rPr>
        <w:t>211023698</w:t>
      </w:r>
    </w:p>
    <w:p w14:paraId="10ACD80B" w14:textId="77777777" w:rsidR="00260903" w:rsidRDefault="00260903" w:rsidP="00260903">
      <w:pPr>
        <w:pBdr>
          <w:bottom w:val="single" w:sz="4" w:space="1" w:color="auto"/>
        </w:pBdr>
        <w:rPr>
          <w:b/>
        </w:rPr>
      </w:pPr>
    </w:p>
    <w:p w14:paraId="51E8CC9A" w14:textId="77777777" w:rsidR="00260903" w:rsidRDefault="00260903">
      <w:pPr>
        <w:rPr>
          <w:b/>
        </w:rPr>
      </w:pPr>
    </w:p>
    <w:p w14:paraId="6AFE0908" w14:textId="77777777" w:rsidR="00260903" w:rsidRPr="00260903" w:rsidRDefault="00260903" w:rsidP="00260903">
      <w:pPr>
        <w:jc w:val="both"/>
        <w:rPr>
          <w:rFonts w:ascii="Arial" w:hAnsi="Arial" w:cs="Arial"/>
        </w:rPr>
      </w:pPr>
      <w:r w:rsidRPr="00B8155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15E90" wp14:editId="3D25725C">
                <wp:simplePos x="0" y="0"/>
                <wp:positionH relativeFrom="column">
                  <wp:posOffset>-2220119</wp:posOffset>
                </wp:positionH>
                <wp:positionV relativeFrom="paragraph">
                  <wp:posOffset>83160</wp:posOffset>
                </wp:positionV>
                <wp:extent cx="1387799" cy="375480"/>
                <wp:effectExtent l="19050" t="19050" r="21901" b="2457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99" cy="3754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A1082A" w14:textId="77777777" w:rsidR="00260903" w:rsidRDefault="00260903" w:rsidP="00260903"/>
                        </w:txbxContent>
                      </wps:txbx>
                      <wps:bodyPr vert="horz" wrap="non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15E90" id="Shape1" o:spid="_x0000_s1026" style="position:absolute;left:0;text-align:left;margin-left:-174.8pt;margin-top:6.55pt;width:109.3pt;height:29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" adj="-11796480,,5400" path="m10800,at,,21600,21600,10800,,10800,xe" filled="f" strokecolor="red" strokeweight="1.01mm">
                <v:stroke joinstyle="miter"/>
                <v:formulas/>
                <v:path arrowok="t" o:connecttype="custom" o:connectlocs="693900,0;1387799,187740;693900,375480;0,187740;693899,0;203223,54983;0,187740;203223,320497;693899,375480;1184576,320497;1387799,187740;1184576,54983" o:connectangles="270,0,90,180,270,270,270,270,270,270,270,270" textboxrect="3163,3163,18437,18437"/>
                <v:textbox inset=".49mm,.49mm,.49mm,.49mm">
                  <w:txbxContent>
                    <w:p w14:paraId="60A1082A" w14:textId="77777777" w:rsidR="00260903" w:rsidRDefault="00260903" w:rsidP="00260903"/>
                  </w:txbxContent>
                </v:textbox>
              </v:shape>
            </w:pict>
          </mc:Fallback>
        </mc:AlternateContent>
      </w:r>
      <w:r w:rsidRPr="00B81552">
        <w:rPr>
          <w:rFonts w:ascii="Arial" w:hAnsi="Arial" w:cs="Arial"/>
          <w:b/>
        </w:rPr>
        <w:t xml:space="preserve">1.1) </w:t>
      </w:r>
      <w:r>
        <w:rPr>
          <w:rFonts w:ascii="Arial" w:hAnsi="Arial" w:cs="Arial"/>
          <w:b/>
        </w:rPr>
        <w:t>T</w:t>
      </w:r>
      <w:r w:rsidRPr="00B81552">
        <w:rPr>
          <w:rFonts w:ascii="Arial" w:hAnsi="Arial" w:cs="Arial"/>
          <w:b/>
        </w:rPr>
        <w:t xml:space="preserve">ela do </w:t>
      </w:r>
      <w:proofErr w:type="spellStart"/>
      <w:r w:rsidRPr="00B81552">
        <w:rPr>
          <w:rFonts w:ascii="Arial" w:hAnsi="Arial" w:cs="Arial"/>
          <w:b/>
        </w:rPr>
        <w:t>Tinkercad</w:t>
      </w:r>
      <w:proofErr w:type="spellEnd"/>
      <w:r w:rsidRPr="00B81552">
        <w:rPr>
          <w:rFonts w:ascii="Arial" w:hAnsi="Arial" w:cs="Arial"/>
          <w:b/>
        </w:rPr>
        <w:t xml:space="preserve"> para o exercício</w:t>
      </w:r>
      <w:r>
        <w:rPr>
          <w:rFonts w:ascii="Arial" w:hAnsi="Arial" w:cs="Arial"/>
          <w:b/>
        </w:rPr>
        <w:t xml:space="preserve"> (</w:t>
      </w:r>
      <w:r w:rsidRPr="00260903">
        <w:rPr>
          <w:rFonts w:ascii="Arial" w:hAnsi="Arial"/>
          <w:b/>
        </w:rPr>
        <w:t>Relação entre pino</w:t>
      </w:r>
      <w:r>
        <w:rPr>
          <w:rFonts w:ascii="Arial" w:hAnsi="Arial"/>
          <w:b/>
        </w:rPr>
        <w:t>s</w:t>
      </w:r>
      <w:r w:rsidRPr="00260903">
        <w:rPr>
          <w:rFonts w:ascii="Arial" w:hAnsi="Arial"/>
          <w:b/>
        </w:rPr>
        <w:t xml:space="preserve"> e segmento</w:t>
      </w:r>
      <w:r>
        <w:rPr>
          <w:rFonts w:ascii="Arial" w:hAnsi="Arial"/>
          <w:b/>
        </w:rPr>
        <w:t>s</w:t>
      </w:r>
      <w:r w:rsidRPr="00260903">
        <w:rPr>
          <w:rFonts w:ascii="Arial" w:hAnsi="Arial"/>
          <w:b/>
        </w:rPr>
        <w:t>)</w:t>
      </w:r>
    </w:p>
    <w:p w14:paraId="2EAD76FC" w14:textId="77777777" w:rsidR="00260903" w:rsidRDefault="00260903" w:rsidP="00260903">
      <w:pPr>
        <w:jc w:val="both"/>
        <w:rPr>
          <w:rFonts w:ascii="Arial" w:hAnsi="Arial" w:cs="Arial"/>
        </w:rPr>
      </w:pPr>
    </w:p>
    <w:p w14:paraId="4FBA7DC8" w14:textId="77777777" w:rsidR="00260903" w:rsidRDefault="00260903" w:rsidP="00260903">
      <w:pPr>
        <w:jc w:val="both"/>
        <w:rPr>
          <w:rFonts w:ascii="Arial" w:hAnsi="Arial" w:cs="Arial"/>
        </w:rPr>
      </w:pPr>
    </w:p>
    <w:p w14:paraId="6301C11B" w14:textId="13BC4EEF" w:rsidR="00260903" w:rsidRDefault="00264CE1" w:rsidP="00260903">
      <w:pPr>
        <w:jc w:val="both"/>
        <w:rPr>
          <w:rFonts w:ascii="Arial" w:hAnsi="Arial" w:cs="Arial"/>
        </w:rPr>
      </w:pPr>
      <w:r w:rsidRPr="00264CE1">
        <w:rPr>
          <w:rFonts w:ascii="Lucida Handwriting" w:hAnsi="Lucida Handwriting" w:cs="Arial"/>
          <w:color w:val="FF0000"/>
          <w:sz w:val="32"/>
          <w:szCs w:val="32"/>
        </w:rPr>
        <w:drawing>
          <wp:inline distT="0" distB="0" distL="0" distR="0" wp14:anchorId="3A2CD1C2" wp14:editId="5F479A7E">
            <wp:extent cx="5400040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305" w14:textId="77777777" w:rsidR="00260903" w:rsidRDefault="00260903" w:rsidP="00260903">
      <w:pPr>
        <w:jc w:val="both"/>
        <w:rPr>
          <w:rFonts w:ascii="Arial" w:hAnsi="Arial" w:cs="Arial"/>
        </w:rPr>
      </w:pPr>
    </w:p>
    <w:p w14:paraId="7932CB54" w14:textId="77777777" w:rsidR="00260903" w:rsidRDefault="00260903" w:rsidP="00260903">
      <w:pPr>
        <w:jc w:val="both"/>
        <w:rPr>
          <w:rFonts w:ascii="Arial" w:hAnsi="Arial" w:cs="Arial"/>
        </w:rPr>
      </w:pPr>
    </w:p>
    <w:p w14:paraId="2CAF40AA" w14:textId="77777777" w:rsidR="00260903" w:rsidRPr="00B81552" w:rsidRDefault="00260903" w:rsidP="00260903">
      <w:pPr>
        <w:suppressAutoHyphens/>
        <w:autoSpaceDN w:val="0"/>
        <w:jc w:val="both"/>
        <w:textAlignment w:val="baseline"/>
        <w:rPr>
          <w:rFonts w:ascii="Arial" w:hAnsi="Arial" w:cs="Arial"/>
          <w:b/>
        </w:rPr>
      </w:pPr>
      <w:r w:rsidRPr="00B81552">
        <w:rPr>
          <w:rFonts w:ascii="Arial" w:hAnsi="Arial" w:cs="Arial"/>
          <w:b/>
        </w:rPr>
        <w:t xml:space="preserve">1.2) </w:t>
      </w:r>
      <w:r>
        <w:rPr>
          <w:rFonts w:ascii="Arial" w:hAnsi="Arial" w:cs="Arial"/>
          <w:b/>
        </w:rPr>
        <w:t>T</w:t>
      </w:r>
      <w:r w:rsidRPr="00B81552">
        <w:rPr>
          <w:rFonts w:ascii="Arial" w:hAnsi="Arial" w:cs="Arial"/>
          <w:b/>
        </w:rPr>
        <w:t>abela 1</w:t>
      </w:r>
      <w:r>
        <w:rPr>
          <w:rFonts w:ascii="Arial" w:hAnsi="Arial" w:cs="Arial"/>
          <w:b/>
        </w:rPr>
        <w:t>,</w:t>
      </w:r>
      <w:r w:rsidRPr="00B81552">
        <w:rPr>
          <w:rFonts w:ascii="Arial" w:hAnsi="Arial" w:cs="Arial"/>
          <w:b/>
        </w:rPr>
        <w:t xml:space="preserve"> com a relação entre segmentos e os pinos externos. </w:t>
      </w:r>
    </w:p>
    <w:p w14:paraId="5A508A01" w14:textId="77777777" w:rsidR="00260903" w:rsidRPr="00A30B94" w:rsidRDefault="00260903" w:rsidP="00260903">
      <w:pPr>
        <w:pStyle w:val="PargrafodaLista"/>
        <w:jc w:val="both"/>
        <w:rPr>
          <w:rFonts w:ascii="Arial" w:hAnsi="Arial" w:cs="Arial"/>
        </w:rPr>
      </w:pPr>
    </w:p>
    <w:p w14:paraId="5ECB36CE" w14:textId="5ACB006E" w:rsidR="00260903" w:rsidRDefault="00642C29" w:rsidP="00260903">
      <w:pPr>
        <w:pStyle w:val="PargrafodaLista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095876" wp14:editId="1FB011DA">
            <wp:extent cx="4352925" cy="3057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822" r="15687" b="21708"/>
                    <a:stretch/>
                  </pic:blipFill>
                  <pic:spPr bwMode="auto">
                    <a:xfrm>
                      <a:off x="0" y="0"/>
                      <a:ext cx="4352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28BA3" w14:textId="77777777" w:rsidR="00260903" w:rsidRPr="00260903" w:rsidRDefault="00260903" w:rsidP="00260903">
      <w:pPr>
        <w:jc w:val="both"/>
        <w:rPr>
          <w:rFonts w:ascii="Arial" w:hAnsi="Arial" w:cs="Arial"/>
          <w:sz w:val="28"/>
          <w:szCs w:val="28"/>
        </w:rPr>
      </w:pPr>
    </w:p>
    <w:p w14:paraId="0EB3AE61" w14:textId="77777777" w:rsidR="00260903" w:rsidRDefault="00260903" w:rsidP="00260903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14:paraId="1E3581A1" w14:textId="77777777" w:rsidR="00260903" w:rsidRDefault="00260903" w:rsidP="00260903">
      <w:pPr>
        <w:rPr>
          <w:rFonts w:ascii="Arial" w:hAnsi="Arial" w:cs="Arial"/>
          <w:b/>
        </w:rPr>
      </w:pPr>
    </w:p>
    <w:p w14:paraId="05BAAE6C" w14:textId="77777777" w:rsidR="00260903" w:rsidRPr="00260903" w:rsidRDefault="00260903" w:rsidP="00260903">
      <w:pPr>
        <w:rPr>
          <w:rFonts w:ascii="Arial" w:hAnsi="Arial" w:cs="Arial"/>
          <w:b/>
        </w:rPr>
      </w:pPr>
      <w:r w:rsidRPr="00260903">
        <w:rPr>
          <w:rFonts w:ascii="Arial" w:hAnsi="Arial" w:cs="Arial"/>
          <w:b/>
        </w:rPr>
        <w:lastRenderedPageBreak/>
        <w:t xml:space="preserve">2.1) Tela do </w:t>
      </w:r>
      <w:proofErr w:type="spellStart"/>
      <w:r w:rsidRPr="00260903">
        <w:rPr>
          <w:rFonts w:ascii="Arial" w:hAnsi="Arial" w:cs="Arial"/>
          <w:b/>
        </w:rPr>
        <w:t>Tinkercad</w:t>
      </w:r>
      <w:proofErr w:type="spellEnd"/>
      <w:r w:rsidRPr="00260903">
        <w:rPr>
          <w:rFonts w:ascii="Arial" w:hAnsi="Arial" w:cs="Arial"/>
          <w:b/>
        </w:rPr>
        <w:t xml:space="preserve"> circuito eletrônico do experimento a ser realizado com o CI 4511 e um display (catodo comum).</w:t>
      </w:r>
    </w:p>
    <w:p w14:paraId="65C209CC" w14:textId="77777777" w:rsidR="00260903" w:rsidRDefault="00260903" w:rsidP="00260903">
      <w:pPr>
        <w:jc w:val="both"/>
        <w:rPr>
          <w:rFonts w:ascii="Arial" w:hAnsi="Arial" w:cs="Arial"/>
        </w:rPr>
      </w:pPr>
    </w:p>
    <w:p w14:paraId="5FFEC986" w14:textId="109CBCFB" w:rsidR="00260903" w:rsidRPr="00260903" w:rsidRDefault="002A493C" w:rsidP="00260903">
      <w:pPr>
        <w:jc w:val="center"/>
        <w:rPr>
          <w:rFonts w:ascii="Lucida Handwriting" w:hAnsi="Lucida Handwriting" w:cs="Arial"/>
          <w:color w:val="FF0000"/>
          <w:sz w:val="32"/>
          <w:szCs w:val="32"/>
        </w:rPr>
      </w:pPr>
      <w:r w:rsidRPr="002A493C">
        <w:rPr>
          <w:rFonts w:ascii="Lucida Handwriting" w:hAnsi="Lucida Handwriting" w:cs="Arial"/>
          <w:color w:val="FF0000"/>
          <w:sz w:val="32"/>
          <w:szCs w:val="32"/>
        </w:rPr>
        <w:drawing>
          <wp:inline distT="0" distB="0" distL="0" distR="0" wp14:anchorId="680A9C0F" wp14:editId="62A25896">
            <wp:extent cx="5400040" cy="2878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0188" w14:textId="77777777" w:rsidR="00260903" w:rsidRDefault="00260903" w:rsidP="00260903">
      <w:pPr>
        <w:autoSpaceDE w:val="0"/>
        <w:autoSpaceDN w:val="0"/>
        <w:adjustRightInd w:val="0"/>
        <w:rPr>
          <w:rFonts w:ascii="Arial" w:hAnsi="Arial" w:cs="Arial"/>
          <w:b/>
          <w:i/>
        </w:rPr>
      </w:pPr>
    </w:p>
    <w:p w14:paraId="4BF58ECE" w14:textId="77777777" w:rsidR="00260903" w:rsidRPr="00260903" w:rsidRDefault="00260903" w:rsidP="00260903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260903">
        <w:rPr>
          <w:rFonts w:ascii="Arial" w:hAnsi="Arial" w:cs="Arial"/>
          <w:b/>
        </w:rPr>
        <w:t>2.2) Tabela 2.1. Relação entre entrada (BCD) e saída</w:t>
      </w:r>
    </w:p>
    <w:p w14:paraId="26744ADB" w14:textId="77777777" w:rsidR="00260903" w:rsidRDefault="00260903" w:rsidP="00260903">
      <w:pPr>
        <w:rPr>
          <w:rFonts w:ascii="Arial" w:hAnsi="Arial" w:cs="Arial"/>
        </w:rPr>
      </w:pPr>
    </w:p>
    <w:p w14:paraId="0147F349" w14:textId="24396261" w:rsidR="00260903" w:rsidRDefault="00257F89" w:rsidP="0026090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A1631F" wp14:editId="47B5F567">
            <wp:extent cx="5400040" cy="40513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F2A3" w14:textId="77777777" w:rsidR="00260903" w:rsidRPr="00A30B94" w:rsidRDefault="00260903" w:rsidP="00260903">
      <w:pPr>
        <w:rPr>
          <w:rFonts w:ascii="Arial" w:hAnsi="Arial" w:cs="Arial"/>
        </w:rPr>
      </w:pPr>
    </w:p>
    <w:p w14:paraId="63053D1E" w14:textId="77777777" w:rsidR="00260903" w:rsidRPr="00A30B94" w:rsidRDefault="00260903" w:rsidP="002609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2.3) </w:t>
      </w:r>
      <w:r w:rsidRPr="00A30B94">
        <w:rPr>
          <w:rFonts w:ascii="Arial" w:hAnsi="Arial" w:cs="Arial"/>
          <w:b/>
        </w:rPr>
        <w:t>Tabela 2.2 Pinos de Controle</w:t>
      </w:r>
    </w:p>
    <w:p w14:paraId="5B068E66" w14:textId="77777777" w:rsidR="00260903" w:rsidRDefault="00260903" w:rsidP="002609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537DACA" w14:textId="10163E01" w:rsidR="00260903" w:rsidRPr="00260903" w:rsidRDefault="00D45D7B" w:rsidP="0026090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91D2436" wp14:editId="194FD7D2">
            <wp:extent cx="5372100" cy="2495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9" r="517" b="28292"/>
                    <a:stretch/>
                  </pic:blipFill>
                  <pic:spPr bwMode="auto">
                    <a:xfrm>
                      <a:off x="0" y="0"/>
                      <a:ext cx="5372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0903" w:rsidRPr="00260903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03"/>
    <w:rsid w:val="000044DF"/>
    <w:rsid w:val="00257F89"/>
    <w:rsid w:val="00260903"/>
    <w:rsid w:val="00264CE1"/>
    <w:rsid w:val="002A493C"/>
    <w:rsid w:val="00361523"/>
    <w:rsid w:val="003B6BAF"/>
    <w:rsid w:val="004D11EC"/>
    <w:rsid w:val="005A3100"/>
    <w:rsid w:val="00642C29"/>
    <w:rsid w:val="00885327"/>
    <w:rsid w:val="00D45D7B"/>
    <w:rsid w:val="00F7128B"/>
    <w:rsid w:val="00F7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E24F"/>
  <w15:chartTrackingRefBased/>
  <w15:docId w15:val="{73E83916-A8AF-454A-8104-AEAE343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60903"/>
    <w:rPr>
      <w:color w:val="0563C1" w:themeColor="hyperlink"/>
      <w:u w:val="single"/>
    </w:rPr>
  </w:style>
  <w:style w:type="paragraph" w:customStyle="1" w:styleId="Standard">
    <w:name w:val="Standard"/>
    <w:rsid w:val="0026090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3</cp:revision>
  <dcterms:created xsi:type="dcterms:W3CDTF">2021-11-22T18:58:00Z</dcterms:created>
  <dcterms:modified xsi:type="dcterms:W3CDTF">2021-11-23T14:14:00Z</dcterms:modified>
</cp:coreProperties>
</file>