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b/>
          <w:bCs/>
          <w:sz w:val="24"/>
        </w:rPr>
        <w:t>РОССИЙСКОЙ ФЕДЕРАЦИИ</w:t>
      </w:r>
      <w:r>
        <w:rPr>
          <w:rFonts w:eastAsia="Times New Roman"/>
          <w:sz w:val="24"/>
        </w:rPr>
        <w:t xml:space="preserve">  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«МОСКОВСКИЙ ПОЛИТЕХНИЧЕСКИЙ УНИВЕРСИТЕТ»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№3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  <w:t xml:space="preserve">ПО ДИСЦИПЛИНЕ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«Программная инженерия»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на тему: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  <w:u w:val="single"/>
        </w:rPr>
        <w:t xml:space="preserve"> </w:t>
      </w:r>
    </w:p>
    <w:p w:rsidR="00DD505E" w:rsidRPr="00DD505E" w:rsidRDefault="00DD505E" w:rsidP="00DD505E">
      <w:pPr>
        <w:ind w:left="-567"/>
        <w:jc w:val="center"/>
        <w:rPr>
          <w:rFonts w:eastAsia="Times New Roman"/>
          <w:sz w:val="32"/>
          <w:szCs w:val="32"/>
          <w:u w:val="single"/>
        </w:rPr>
      </w:pPr>
      <w:r w:rsidRPr="00DD505E">
        <w:rPr>
          <w:color w:val="000000"/>
          <w:sz w:val="32"/>
          <w:szCs w:val="32"/>
          <w:u w:val="single"/>
        </w:rPr>
        <w:t>Анализ существующих подобных программных продуктов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rPr>
          <w:rFonts w:eastAsia="Times New Roman"/>
          <w:sz w:val="24"/>
        </w:rPr>
      </w:pP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</w:p>
    <w:p w:rsidR="00DD505E" w:rsidRDefault="00DD505E" w:rsidP="00DD505E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Преподаватель:  _</w:t>
      </w:r>
      <w:proofErr w:type="gramEnd"/>
      <w:r>
        <w:rPr>
          <w:rFonts w:eastAsia="Times New Roman"/>
          <w:sz w:val="24"/>
        </w:rPr>
        <w:t xml:space="preserve">___________________ / _________________________, ____________ / </w:t>
      </w:r>
      <w:r>
        <w:rPr>
          <w:rFonts w:eastAsia="Times New Roman"/>
          <w:sz w:val="24"/>
        </w:rPr>
        <w:tab/>
        <w:t xml:space="preserve">                                  </w:t>
      </w:r>
      <w:r>
        <w:rPr>
          <w:rFonts w:eastAsia="Times New Roman"/>
          <w:i/>
          <w:iCs/>
          <w:sz w:val="24"/>
        </w:rPr>
        <w:t xml:space="preserve">подпись </w:t>
      </w:r>
      <w:r>
        <w:rPr>
          <w:rFonts w:eastAsia="Times New Roman"/>
          <w:i/>
          <w:iCs/>
          <w:sz w:val="24"/>
        </w:rPr>
        <w:tab/>
        <w:t xml:space="preserve">                 </w:t>
      </w:r>
      <w:r>
        <w:rPr>
          <w:rFonts w:eastAsia="Times New Roman"/>
          <w:i/>
          <w:iCs/>
          <w:sz w:val="24"/>
        </w:rPr>
        <w:tab/>
        <w:t>ФИО, уч. звание и степень</w:t>
      </w:r>
    </w:p>
    <w:p w:rsidR="00DD505E" w:rsidRDefault="00DD505E" w:rsidP="00DD505E">
      <w:pPr>
        <w:ind w:left="-567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Студент:   </w:t>
      </w:r>
      <w:proofErr w:type="gramEnd"/>
      <w:r>
        <w:rPr>
          <w:rFonts w:eastAsia="Times New Roman"/>
          <w:sz w:val="24"/>
        </w:rPr>
        <w:t xml:space="preserve">              __________________ / _________________________, ____________ / </w:t>
      </w:r>
    </w:p>
    <w:p w:rsidR="00DD505E" w:rsidRDefault="00DD505E" w:rsidP="00DD505E">
      <w:pPr>
        <w:ind w:left="-567"/>
        <w:rPr>
          <w:rFonts w:eastAsia="Times New Roman"/>
          <w:i/>
          <w:iCs/>
          <w:sz w:val="24"/>
        </w:rPr>
      </w:pPr>
      <w:r>
        <w:rPr>
          <w:rFonts w:eastAsia="Times New Roman"/>
          <w:sz w:val="24"/>
        </w:rPr>
        <w:t xml:space="preserve">                      </w:t>
      </w:r>
      <w:r>
        <w:rPr>
          <w:rFonts w:eastAsia="Times New Roman"/>
          <w:sz w:val="24"/>
        </w:rPr>
        <w:tab/>
        <w:t xml:space="preserve">          </w:t>
      </w:r>
      <w:r>
        <w:rPr>
          <w:rFonts w:eastAsia="Times New Roman"/>
          <w:i/>
          <w:iCs/>
          <w:sz w:val="24"/>
        </w:rPr>
        <w:t xml:space="preserve">подпись </w:t>
      </w:r>
      <w:r>
        <w:rPr>
          <w:rFonts w:eastAsia="Times New Roman"/>
          <w:i/>
          <w:iCs/>
          <w:sz w:val="24"/>
        </w:rPr>
        <w:tab/>
        <w:t xml:space="preserve">                   </w:t>
      </w:r>
      <w:r>
        <w:rPr>
          <w:rFonts w:eastAsia="Times New Roman"/>
          <w:i/>
          <w:iCs/>
          <w:sz w:val="24"/>
        </w:rPr>
        <w:tab/>
        <w:t>ФИО, группа</w:t>
      </w:r>
    </w:p>
    <w:p w:rsidR="00134D27" w:rsidRDefault="00134D27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Pr="00DD505E" w:rsidRDefault="00DD505E">
      <w:pPr>
        <w:rPr>
          <w:rFonts w:ascii="Times New Roman" w:hAnsi="Times New Roman" w:cs="Times New Roman"/>
          <w:b/>
          <w:sz w:val="28"/>
          <w:szCs w:val="28"/>
        </w:rPr>
      </w:pPr>
      <w:r w:rsidRPr="00DD505E">
        <w:rPr>
          <w:rFonts w:ascii="Times New Roman" w:hAnsi="Times New Roman" w:cs="Times New Roman"/>
          <w:b/>
          <w:sz w:val="28"/>
          <w:szCs w:val="28"/>
        </w:rPr>
        <w:lastRenderedPageBreak/>
        <w:t>1. Выбор и описание программного продукта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  <w:r w:rsidRPr="00DD505E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DD505E">
        <w:rPr>
          <w:rFonts w:ascii="Times New Roman" w:hAnsi="Times New Roman" w:cs="Times New Roman"/>
          <w:sz w:val="28"/>
          <w:szCs w:val="28"/>
        </w:rPr>
        <w:t xml:space="preserve"> — американская компания, поставщик облачных услуг, основанная в 2011 году </w:t>
      </w:r>
      <w:r>
        <w:rPr>
          <w:rFonts w:ascii="Times New Roman" w:hAnsi="Times New Roman" w:cs="Times New Roman"/>
          <w:sz w:val="28"/>
          <w:szCs w:val="28"/>
        </w:rPr>
        <w:t xml:space="preserve">Эндрю Ли и Джеймсом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Тэмплином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и поглощённая в 2014 году корпорацией </w:t>
      </w:r>
      <w:r w:rsidRPr="00DD505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D505E">
        <w:rPr>
          <w:rFonts w:ascii="Times New Roman" w:hAnsi="Times New Roman" w:cs="Times New Roman"/>
          <w:sz w:val="28"/>
          <w:szCs w:val="28"/>
        </w:rPr>
        <w:t>.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  <w:r w:rsidRPr="00DD505E">
        <w:rPr>
          <w:rFonts w:ascii="Times New Roman" w:hAnsi="Times New Roman" w:cs="Times New Roman"/>
          <w:sz w:val="28"/>
          <w:szCs w:val="28"/>
        </w:rPr>
        <w:t xml:space="preserve">Основной сервис — облачная СУБД класса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позволяющая разработчикам приложений хранить и синхронизировать данные между несколькими клиентами. Поддержаны особенности интеграции с приложениями под операционные системы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реализовано API для приложений на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-C и Node.js, также возможно работать напрямую с базой данных в стиле REST из ряда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JavaScript-фреймворков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>, V</w:t>
      </w:r>
      <w:r>
        <w:rPr>
          <w:rFonts w:ascii="Times New Roman" w:hAnsi="Times New Roman" w:cs="Times New Roman"/>
          <w:sz w:val="28"/>
          <w:szCs w:val="28"/>
        </w:rPr>
        <w:t>ue.js, Ember.js и Backbone.js</w:t>
      </w:r>
      <w:r w:rsidRPr="00DD505E">
        <w:rPr>
          <w:rFonts w:ascii="Times New Roman" w:hAnsi="Times New Roman" w:cs="Times New Roman"/>
          <w:sz w:val="28"/>
          <w:szCs w:val="28"/>
        </w:rPr>
        <w:t>. Предусмотрено API для шифрования данных.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компании - </w:t>
      </w:r>
      <w:hyperlink r:id="rId6" w:history="1">
        <w:r w:rsidRPr="00DD505E">
          <w:rPr>
            <w:rStyle w:val="a3"/>
            <w:rFonts w:ascii="Times New Roman" w:hAnsi="Times New Roman" w:cs="Times New Roman"/>
            <w:sz w:val="28"/>
            <w:szCs w:val="28"/>
          </w:rPr>
          <w:t>https://firebase.google.com/</w:t>
        </w:r>
      </w:hyperlink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версия продукта –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DD5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D5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2.4.8 (Разная для каждой платформы)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p w:rsidR="00DD505E" w:rsidRDefault="00DD505E">
      <w:pPr>
        <w:rPr>
          <w:rFonts w:ascii="Times New Roman" w:hAnsi="Times New Roman" w:cs="Times New Roman"/>
          <w:b/>
          <w:sz w:val="28"/>
          <w:szCs w:val="28"/>
        </w:rPr>
      </w:pPr>
      <w:r w:rsidRPr="00DD505E">
        <w:rPr>
          <w:rFonts w:ascii="Times New Roman" w:hAnsi="Times New Roman" w:cs="Times New Roman"/>
          <w:b/>
          <w:sz w:val="28"/>
          <w:szCs w:val="28"/>
        </w:rPr>
        <w:t>2. Требования к проектируемой информационной системе (Функциональное назначение)</w:t>
      </w:r>
    </w:p>
    <w:p w:rsidR="00C24C90" w:rsidRDefault="00C24C90">
      <w:pPr>
        <w:rPr>
          <w:rFonts w:ascii="Times New Roman" w:hAnsi="Times New Roman" w:cs="Times New Roman"/>
          <w:b/>
          <w:sz w:val="28"/>
          <w:szCs w:val="28"/>
        </w:rPr>
      </w:pPr>
    </w:p>
    <w:p w:rsidR="00C24C90" w:rsidRDefault="00C24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C2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следующие функциональные возможности:</w:t>
      </w:r>
    </w:p>
    <w:p w:rsidR="00C24C90" w:rsidRPr="00C24C90" w:rsidRDefault="00C24C90" w:rsidP="00C24C9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4C90">
        <w:rPr>
          <w:rFonts w:ascii="Times New Roman" w:hAnsi="Times New Roman" w:cs="Times New Roman"/>
          <w:b/>
          <w:sz w:val="28"/>
          <w:szCs w:val="28"/>
        </w:rPr>
        <w:t>Авторизация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Поддержка регистрации и авторизации пользователей, восстановление паролей и доступа к ЛК.</w:t>
      </w:r>
    </w:p>
    <w:p w:rsidR="00C24C90" w:rsidRPr="00C24C90" w:rsidRDefault="00C24C90" w:rsidP="00C24C9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мультибазы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Поддержка нескольких БД в одной, для учета заявок, назначение персонала.</w:t>
      </w:r>
    </w:p>
    <w:p w:rsidR="00B619C9" w:rsidRPr="00B619C9" w:rsidRDefault="00C24C90" w:rsidP="00B619C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автоматической базы под проект – </w:t>
      </w:r>
      <w:r>
        <w:rPr>
          <w:rFonts w:ascii="Times New Roman" w:hAnsi="Times New Roman" w:cs="Times New Roman"/>
          <w:sz w:val="28"/>
          <w:szCs w:val="28"/>
        </w:rPr>
        <w:t xml:space="preserve">После интеграции продукта пользователя и </w:t>
      </w:r>
      <w:r>
        <w:rPr>
          <w:rFonts w:ascii="Times New Roman" w:hAnsi="Times New Roman" w:cs="Times New Roman"/>
          <w:sz w:val="28"/>
          <w:szCs w:val="28"/>
          <w:lang w:val="en-US"/>
        </w:rPr>
        <w:t>CMR</w:t>
      </w:r>
      <w:r>
        <w:rPr>
          <w:rFonts w:ascii="Times New Roman" w:hAnsi="Times New Roman" w:cs="Times New Roman"/>
          <w:sz w:val="28"/>
          <w:szCs w:val="28"/>
        </w:rPr>
        <w:t>, автоматически открывается</w:t>
      </w:r>
      <w:r w:rsidR="00B619C9">
        <w:rPr>
          <w:rFonts w:ascii="Times New Roman" w:hAnsi="Times New Roman" w:cs="Times New Roman"/>
          <w:sz w:val="28"/>
          <w:szCs w:val="28"/>
        </w:rPr>
        <w:t xml:space="preserve"> и загружается БД пользователя.</w:t>
      </w:r>
    </w:p>
    <w:p w:rsidR="00B619C9" w:rsidRPr="00B619C9" w:rsidRDefault="00B619C9" w:rsidP="00B619C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Мобильное обслуживание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C90" w:rsidRPr="00B61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Обслуживание БД с мобильного носителя</w:t>
      </w:r>
    </w:p>
    <w:p w:rsidR="00B619C9" w:rsidRPr="00B619C9" w:rsidRDefault="00B619C9" w:rsidP="00B619C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Учет клиентов и персонала – </w:t>
      </w:r>
      <w:r>
        <w:rPr>
          <w:rFonts w:ascii="Times New Roman" w:hAnsi="Times New Roman" w:cs="Times New Roman"/>
          <w:sz w:val="28"/>
          <w:szCs w:val="28"/>
        </w:rPr>
        <w:t>ведение единой базы, с авто-изменениями</w:t>
      </w:r>
    </w:p>
    <w:p w:rsid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</w:p>
    <w:p w:rsidR="00B619C9" w:rsidRDefault="00B619C9" w:rsidP="00B619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D505E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Требования программного обеспечения и возможности интеграции</w:t>
      </w:r>
    </w:p>
    <w:p w:rsidR="00B619C9" w:rsidRDefault="00B619C9" w:rsidP="00B619C9">
      <w:pPr>
        <w:rPr>
          <w:rFonts w:ascii="Times New Roman" w:hAnsi="Times New Roman" w:cs="Times New Roman"/>
          <w:b/>
          <w:sz w:val="28"/>
          <w:szCs w:val="28"/>
        </w:rPr>
      </w:pPr>
    </w:p>
    <w:p w:rsid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Доступ к программе бывает нескольких видов и зависит от языка разработки проекта:</w:t>
      </w:r>
    </w:p>
    <w:p w:rsidR="00B619C9" w:rsidRPr="00B619C9" w:rsidRDefault="00B619C9" w:rsidP="00B619C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19C9">
        <w:rPr>
          <w:rFonts w:ascii="Times New Roman" w:hAnsi="Times New Roman" w:cs="Times New Roman"/>
          <w:sz w:val="28"/>
          <w:szCs w:val="28"/>
        </w:rPr>
        <w:t xml:space="preserve">Можно подключить через прямой </w:t>
      </w:r>
      <w:r w:rsidRPr="00B619C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619C9">
        <w:rPr>
          <w:rFonts w:ascii="Times New Roman" w:hAnsi="Times New Roman" w:cs="Times New Roman"/>
          <w:sz w:val="28"/>
          <w:szCs w:val="28"/>
        </w:rPr>
        <w:t xml:space="preserve"> файл, без скачивания пакета данных </w:t>
      </w:r>
      <w:proofErr w:type="spellStart"/>
      <w:r w:rsidRPr="00B619C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619C9">
        <w:rPr>
          <w:rFonts w:ascii="Times New Roman" w:hAnsi="Times New Roman" w:cs="Times New Roman"/>
          <w:sz w:val="28"/>
          <w:szCs w:val="28"/>
        </w:rPr>
        <w:t>.</w:t>
      </w:r>
    </w:p>
    <w:p w:rsidR="00B619C9" w:rsidRPr="00B619C9" w:rsidRDefault="00B619C9" w:rsidP="00B619C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19C9">
        <w:rPr>
          <w:rFonts w:ascii="Times New Roman" w:hAnsi="Times New Roman" w:cs="Times New Roman"/>
          <w:sz w:val="28"/>
          <w:szCs w:val="28"/>
        </w:rPr>
        <w:t>Можно же скачать пакет данных и подключить необходимые ссылки в проект.</w:t>
      </w:r>
    </w:p>
    <w:p w:rsidR="00B619C9" w:rsidRDefault="00B619C9" w:rsidP="00B619C9">
      <w:pPr>
        <w:rPr>
          <w:rFonts w:ascii="Times New Roman" w:hAnsi="Times New Roman" w:cs="Times New Roman"/>
          <w:i/>
          <w:sz w:val="28"/>
          <w:szCs w:val="28"/>
        </w:rPr>
      </w:pPr>
      <w:r w:rsidRPr="00B619C9">
        <w:rPr>
          <w:rFonts w:ascii="Times New Roman" w:hAnsi="Times New Roman" w:cs="Times New Roman"/>
          <w:i/>
          <w:sz w:val="28"/>
          <w:szCs w:val="28"/>
        </w:rPr>
        <w:t xml:space="preserve">Все работы – производит менеджер </w:t>
      </w:r>
      <w:r w:rsidRPr="00B619C9"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Pr="00B619C9">
        <w:rPr>
          <w:rFonts w:ascii="Times New Roman" w:hAnsi="Times New Roman" w:cs="Times New Roman"/>
          <w:i/>
          <w:sz w:val="28"/>
          <w:szCs w:val="28"/>
        </w:rPr>
        <w:t xml:space="preserve"> отдела.</w:t>
      </w:r>
    </w:p>
    <w:p w:rsid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</w:p>
    <w:p w:rsidR="00B619C9" w:rsidRDefault="00B619C9" w:rsidP="00B619C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619C9">
        <w:rPr>
          <w:rFonts w:ascii="Times New Roman" w:hAnsi="Times New Roman" w:cs="Times New Roman"/>
          <w:b/>
          <w:sz w:val="28"/>
          <w:szCs w:val="28"/>
        </w:rPr>
        <w:t xml:space="preserve">Платформа интегрируется со всеми существующими приложениями, поддерживающие </w:t>
      </w:r>
      <w:r w:rsidRPr="00B619C9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B619C9">
        <w:rPr>
          <w:rFonts w:ascii="Times New Roman" w:hAnsi="Times New Roman" w:cs="Times New Roman"/>
          <w:b/>
          <w:sz w:val="28"/>
          <w:szCs w:val="28"/>
        </w:rPr>
        <w:t xml:space="preserve"> технологии </w:t>
      </w:r>
      <w:r w:rsidRPr="00B619C9">
        <w:rPr>
          <w:rFonts w:ascii="Times New Roman" w:hAnsi="Times New Roman" w:cs="Times New Roman"/>
          <w:b/>
          <w:i/>
          <w:sz w:val="28"/>
          <w:szCs w:val="28"/>
        </w:rPr>
        <w:t>(98% сервисов)</w:t>
      </w:r>
    </w:p>
    <w:p w:rsidR="00B619C9" w:rsidRDefault="00B619C9" w:rsidP="00B619C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619C9" w:rsidRDefault="00B619C9" w:rsidP="00B619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Организация интерфейса</w:t>
      </w:r>
    </w:p>
    <w:p w:rsidR="00B619C9" w:rsidRDefault="00B619C9" w:rsidP="00B619C9">
      <w:pPr>
        <w:rPr>
          <w:rFonts w:ascii="Times New Roman" w:hAnsi="Times New Roman" w:cs="Times New Roman"/>
          <w:b/>
          <w:sz w:val="28"/>
          <w:szCs w:val="28"/>
        </w:rPr>
      </w:pPr>
    </w:p>
    <w:p w:rsidR="00B619C9" w:rsidRP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программы неоднократно перерабатывался, чтобы стать удобным для всего круга пользователей. Он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понятную пользователю палитру. Освоение занимает меньше минуты, очень удобная и понятная навигация.</w:t>
      </w:r>
    </w:p>
    <w:p w:rsid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  <w:r w:rsidRPr="00B619C9">
        <w:rPr>
          <w:rFonts w:ascii="Times New Roman" w:hAnsi="Times New Roman" w:cs="Times New Roman"/>
          <w:sz w:val="28"/>
          <w:szCs w:val="28"/>
        </w:rPr>
        <w:t xml:space="preserve"> </w:t>
      </w:r>
      <w:r w:rsidR="00BF2C55">
        <w:rPr>
          <w:noProof/>
          <w:lang w:eastAsia="ru-RU"/>
        </w:rPr>
        <w:drawing>
          <wp:inline distT="0" distB="0" distL="0" distR="0" wp14:anchorId="49E1BFF5" wp14:editId="472A7825">
            <wp:extent cx="5940425" cy="28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55" w:rsidRDefault="00BF2C55" w:rsidP="00B619C9">
      <w:pPr>
        <w:rPr>
          <w:rFonts w:ascii="Times New Roman" w:hAnsi="Times New Roman" w:cs="Times New Roman"/>
          <w:sz w:val="28"/>
          <w:szCs w:val="28"/>
        </w:rPr>
      </w:pPr>
    </w:p>
    <w:p w:rsidR="00BF2C55" w:rsidRDefault="00BF2C55" w:rsidP="00B6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выглядит консоль разработчика, в которой можно перейти в различные вкладки, а настройки различных БД, просмотр пользователей, хранилище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2C55" w:rsidRDefault="00BF2C55" w:rsidP="00B619C9">
      <w:pPr>
        <w:rPr>
          <w:rFonts w:ascii="Times New Roman" w:hAnsi="Times New Roman" w:cs="Times New Roman"/>
          <w:sz w:val="28"/>
          <w:szCs w:val="28"/>
        </w:rPr>
      </w:pPr>
    </w:p>
    <w:p w:rsidR="00BF2C55" w:rsidRPr="00B619C9" w:rsidRDefault="00BF2C55" w:rsidP="00B619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05322D" wp14:editId="72331FDD">
            <wp:extent cx="5940425" cy="2900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5E" w:rsidRDefault="00BF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2C55" w:rsidRDefault="00BF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выглядит панель БД. (Сразу хотелось бы отметить, что это не </w:t>
      </w:r>
      <w:r>
        <w:rPr>
          <w:rFonts w:ascii="Times New Roman" w:hAnsi="Times New Roman" w:cs="Times New Roman"/>
          <w:sz w:val="28"/>
          <w:szCs w:val="28"/>
          <w:lang w:val="en-US"/>
        </w:rPr>
        <w:t>CMR</w:t>
      </w:r>
      <w:r>
        <w:rPr>
          <w:rFonts w:ascii="Times New Roman" w:hAnsi="Times New Roman" w:cs="Times New Roman"/>
          <w:sz w:val="28"/>
          <w:szCs w:val="28"/>
        </w:rPr>
        <w:t>, в которой показаны заявки и прочее, это хранилище данных, которое взаимодействует с визуальным сервером, написания данных). В таких ячейка хранятся объекты памяти приложения, которые в дальнейшем визуализируются.</w:t>
      </w:r>
    </w:p>
    <w:p w:rsidR="00BF2C55" w:rsidRDefault="00BF2C55">
      <w:pPr>
        <w:rPr>
          <w:rFonts w:ascii="Times New Roman" w:hAnsi="Times New Roman" w:cs="Times New Roman"/>
          <w:sz w:val="28"/>
          <w:szCs w:val="28"/>
        </w:rPr>
      </w:pPr>
    </w:p>
    <w:p w:rsidR="00BF2C55" w:rsidRDefault="00BF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Информации можно писать много – сервис многофункционален и гибок, поэтому он находится в ТОП 1 рейтинга по новым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БД.</w:t>
      </w:r>
    </w:p>
    <w:p w:rsidR="00BF2C55" w:rsidRDefault="00BF2C55">
      <w:pPr>
        <w:rPr>
          <w:rFonts w:ascii="Times New Roman" w:hAnsi="Times New Roman" w:cs="Times New Roman"/>
          <w:sz w:val="28"/>
          <w:szCs w:val="28"/>
        </w:rPr>
      </w:pPr>
    </w:p>
    <w:p w:rsidR="00BF2C55" w:rsidRPr="00BF2C55" w:rsidRDefault="00BF2C55">
      <w:pPr>
        <w:rPr>
          <w:rFonts w:ascii="Times New Roman" w:hAnsi="Times New Roman" w:cs="Times New Roman"/>
          <w:b/>
          <w:sz w:val="28"/>
          <w:szCs w:val="28"/>
        </w:rPr>
      </w:pPr>
      <w:r w:rsidRPr="00BF2C55">
        <w:rPr>
          <w:rFonts w:ascii="Times New Roman" w:hAnsi="Times New Roman" w:cs="Times New Roman"/>
          <w:b/>
          <w:sz w:val="28"/>
          <w:szCs w:val="28"/>
        </w:rPr>
        <w:t xml:space="preserve">5. Структура меню 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957DC" w:rsidTr="005957DC">
        <w:tc>
          <w:tcPr>
            <w:tcW w:w="2405" w:type="dxa"/>
          </w:tcPr>
          <w:p w:rsidR="005957DC" w:rsidRPr="005957DC" w:rsidRDefault="005957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7DC">
              <w:rPr>
                <w:rFonts w:ascii="Times New Roman" w:hAnsi="Times New Roman" w:cs="Times New Roman"/>
                <w:b/>
                <w:sz w:val="28"/>
                <w:szCs w:val="28"/>
              </w:rPr>
              <w:t>Пункт меню</w:t>
            </w:r>
          </w:p>
        </w:tc>
        <w:tc>
          <w:tcPr>
            <w:tcW w:w="6940" w:type="dxa"/>
          </w:tcPr>
          <w:p w:rsidR="005957DC" w:rsidRPr="005957DC" w:rsidRDefault="005957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7D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Авторизация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пользователей с различными правами. Данные для ЛК каждого пользователя по защищенному протоколу. Информация с возможностью восстановления и регистрации пользователя.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БД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БД, доступных для проекта. Регистрация новых данных, их изменение и удаление, как локально, так и удаленно.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Хранилище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данные пользователей в одной защищенной коробке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Хостинг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бесплатного хостинга, с возможностью добавления приложения пользователя, как на стадии разработки, так и на финальной стадии.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Аналитика</w:t>
            </w:r>
          </w:p>
        </w:tc>
        <w:tc>
          <w:tcPr>
            <w:tcW w:w="6940" w:type="dxa"/>
          </w:tcPr>
          <w:p w:rsidR="005957DC" w:rsidRP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аналитики приложения,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SMM</w:t>
            </w:r>
            <w:r w:rsidRPr="005957D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серверные настройки и прочее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DD187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Расширения</w:t>
            </w:r>
          </w:p>
        </w:tc>
        <w:tc>
          <w:tcPr>
            <w:tcW w:w="6940" w:type="dxa"/>
          </w:tcPr>
          <w:p w:rsidR="005957DC" w:rsidRDefault="00DD1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Персональные наработки и скрипты администратора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DD187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</w:p>
        </w:tc>
        <w:tc>
          <w:tcPr>
            <w:tcW w:w="6940" w:type="dxa"/>
          </w:tcPr>
          <w:p w:rsidR="005957DC" w:rsidRDefault="00DD1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перечень возможного расширенного функционала</w:t>
            </w:r>
          </w:p>
        </w:tc>
      </w:tr>
    </w:tbl>
    <w:p w:rsidR="005957DC" w:rsidRDefault="005957DC">
      <w:pPr>
        <w:rPr>
          <w:rFonts w:ascii="Times New Roman" w:hAnsi="Times New Roman" w:cs="Times New Roman"/>
          <w:sz w:val="28"/>
          <w:szCs w:val="28"/>
        </w:rPr>
      </w:pPr>
    </w:p>
    <w:p w:rsidR="005957DC" w:rsidRDefault="005957DC">
      <w:pPr>
        <w:rPr>
          <w:rFonts w:ascii="Times New Roman" w:hAnsi="Times New Roman" w:cs="Times New Roman"/>
          <w:i/>
          <w:sz w:val="28"/>
          <w:szCs w:val="28"/>
        </w:rPr>
      </w:pPr>
      <w:r w:rsidRPr="00DD187C">
        <w:rPr>
          <w:rFonts w:ascii="Times New Roman" w:hAnsi="Times New Roman" w:cs="Times New Roman"/>
          <w:i/>
          <w:sz w:val="28"/>
          <w:szCs w:val="28"/>
        </w:rPr>
        <w:t xml:space="preserve">Еще раз подчеркну, что </w:t>
      </w:r>
      <w:r w:rsidR="00DD187C" w:rsidRPr="00DD187C">
        <w:rPr>
          <w:rFonts w:ascii="Times New Roman" w:hAnsi="Times New Roman" w:cs="Times New Roman"/>
          <w:i/>
          <w:sz w:val="28"/>
          <w:szCs w:val="28"/>
        </w:rPr>
        <w:t xml:space="preserve">этот прекрасный ресурс служит в роли БД, к визуальному веб интерфейсу, с помощью которого мы добавляем заявки, отслеживаем их, назначаем задачи, и проводим </w:t>
      </w:r>
      <w:r w:rsidR="00DD187C" w:rsidRPr="00DD187C"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="00DD187C" w:rsidRPr="00DD187C">
        <w:rPr>
          <w:rFonts w:ascii="Times New Roman" w:hAnsi="Times New Roman" w:cs="Times New Roman"/>
          <w:i/>
          <w:sz w:val="28"/>
          <w:szCs w:val="28"/>
        </w:rPr>
        <w:t xml:space="preserve"> систему. </w:t>
      </w:r>
    </w:p>
    <w:p w:rsidR="00DD187C" w:rsidRDefault="00DD187C">
      <w:pPr>
        <w:rPr>
          <w:rFonts w:ascii="Times New Roman" w:hAnsi="Times New Roman" w:cs="Times New Roman"/>
          <w:i/>
          <w:sz w:val="28"/>
          <w:szCs w:val="28"/>
        </w:rPr>
      </w:pPr>
    </w:p>
    <w:p w:rsidR="00DD187C" w:rsidRDefault="00DD18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Работа с данными</w:t>
      </w:r>
    </w:p>
    <w:p w:rsidR="00DD187C" w:rsidRDefault="00DD187C">
      <w:pPr>
        <w:rPr>
          <w:rFonts w:ascii="Times New Roman" w:hAnsi="Times New Roman" w:cs="Times New Roman"/>
          <w:b/>
          <w:sz w:val="28"/>
          <w:szCs w:val="28"/>
        </w:rPr>
      </w:pP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оставляет заявку на нашем сайте, которая сразу попадает в нашу систему </w:t>
      </w:r>
      <w:r w:rsidRPr="00DD187C">
        <w:rPr>
          <w:rFonts w:ascii="Times New Roman" w:hAnsi="Times New Roman" w:cs="Times New Roman"/>
          <w:i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хранению заявок в БД. На своем сервисе, у нас визуально отображается, что пришла новая заявка.</w:t>
      </w: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администратор, с аналогичной ролью на сервисе, назначает исполнителя задачи, данные посылаются снова в </w:t>
      </w:r>
      <w:r w:rsidRPr="00DD187C">
        <w:rPr>
          <w:rFonts w:ascii="Times New Roman" w:hAnsi="Times New Roman" w:cs="Times New Roman"/>
          <w:i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изменяется статус и отдельным параметром присваивается исполнитель, в визуальном интерфейсе так же происходят изменения.</w:t>
      </w: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БД клиентов добавляется новые клиент, с соответствующим брифу с клиентов данными. В БД сотрудников изменяется задача, выбранного исполнителя. Все изменения переносятся на виртуальный интерфейс.</w:t>
      </w: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БД клиента, и автоматически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деплоится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хостинг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работы производятся полностью обратные операции, и готовая БД клиента ставится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ресурс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вся права также передаются клиенту. </w:t>
      </w: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</w:p>
    <w:p w:rsidR="00DD187C" w:rsidRDefault="00DD18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DD187C" w:rsidRDefault="00DD187C">
      <w:pPr>
        <w:rPr>
          <w:rFonts w:ascii="Times New Roman" w:hAnsi="Times New Roman" w:cs="Times New Roman"/>
          <w:b/>
          <w:sz w:val="28"/>
          <w:szCs w:val="28"/>
        </w:rPr>
      </w:pP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данное программное обеспечение, мы выбрали следующие удачные решения, при реализации ПИ и серверной части:</w:t>
      </w:r>
    </w:p>
    <w:p w:rsidR="00DD187C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 БД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хостинг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передать существующую БД,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клиенту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гибкость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 мобильного администрирования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</w:p>
    <w:p w:rsidR="00D74213" w:rsidRPr="00DD187C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всех существующих языков и интерфей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сов для интеграции</w:t>
      </w:r>
    </w:p>
    <w:sectPr w:rsidR="00D74213" w:rsidRPr="00DD1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574BF"/>
    <w:multiLevelType w:val="hybridMultilevel"/>
    <w:tmpl w:val="053AC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0A5"/>
    <w:multiLevelType w:val="hybridMultilevel"/>
    <w:tmpl w:val="D6785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90F3D"/>
    <w:multiLevelType w:val="hybridMultilevel"/>
    <w:tmpl w:val="83A6F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F"/>
    <w:rsid w:val="0009789F"/>
    <w:rsid w:val="00134D27"/>
    <w:rsid w:val="005957DC"/>
    <w:rsid w:val="00B619C9"/>
    <w:rsid w:val="00BF2C55"/>
    <w:rsid w:val="00C24C90"/>
    <w:rsid w:val="00D74213"/>
    <w:rsid w:val="00DD187C"/>
    <w:rsid w:val="00D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62B35-B894-4CEE-A50D-872FB4A8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0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4C90"/>
    <w:pPr>
      <w:ind w:left="720"/>
      <w:contextualSpacing/>
    </w:pPr>
  </w:style>
  <w:style w:type="table" w:styleId="a5">
    <w:name w:val="Table Grid"/>
    <w:basedOn w:val="a1"/>
    <w:uiPriority w:val="39"/>
    <w:rsid w:val="0059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rebase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E5629-9544-4C25-A8DE-6DC92D20D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Моисеенко Илья</dc:creator>
  <cp:keywords/>
  <dc:description/>
  <cp:lastModifiedBy>Моисеенко Илья</cp:lastModifiedBy>
  <cp:revision>3</cp:revision>
  <dcterms:created xsi:type="dcterms:W3CDTF">2020-04-20T09:25:00Z</dcterms:created>
  <dcterms:modified xsi:type="dcterms:W3CDTF">2020-04-20T10:37:00Z</dcterms:modified>
</cp:coreProperties>
</file>