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513" w:rsidRPr="00647513" w:rsidRDefault="00647513" w:rsidP="0064751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b/>
          <w:bCs/>
          <w:sz w:val="24"/>
        </w:rPr>
        <w:t>МИНИСТЕРСТВО НАУКИ И ВЫСШЕГО ОБРАЗОВАНИЯ</w:t>
      </w:r>
    </w:p>
    <w:p w:rsidR="00647513" w:rsidRPr="00647513" w:rsidRDefault="00647513" w:rsidP="0064751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b/>
          <w:bCs/>
          <w:sz w:val="24"/>
        </w:rPr>
        <w:t>РОССИЙСКОЙ ФЕДЕРАЦИИ</w:t>
      </w:r>
      <w:r w:rsidRPr="00647513">
        <w:rPr>
          <w:rFonts w:ascii="Times New Roman" w:eastAsia="Times New Roman" w:hAnsi="Times New Roman" w:cs="Times New Roman"/>
          <w:sz w:val="24"/>
        </w:rPr>
        <w:t xml:space="preserve">  </w:t>
      </w:r>
    </w:p>
    <w:p w:rsidR="00647513" w:rsidRPr="00647513" w:rsidRDefault="00647513" w:rsidP="0064751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:rsidR="00647513" w:rsidRPr="00647513" w:rsidRDefault="00647513" w:rsidP="0064751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>«МОСКОВСКИЙ ПОЛИТЕХНИЧЕСКИЙ УНИВЕРСИТЕТ»</w:t>
      </w:r>
    </w:p>
    <w:p w:rsidR="00647513" w:rsidRPr="00647513" w:rsidRDefault="00647513" w:rsidP="0064751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</w:p>
    <w:p w:rsidR="00647513" w:rsidRPr="00647513" w:rsidRDefault="00647513" w:rsidP="0064751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</w:p>
    <w:p w:rsidR="00647513" w:rsidRPr="00647513" w:rsidRDefault="00647513" w:rsidP="0064751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>ЛАБОРАТОРНАЯ РАБОТА №4</w:t>
      </w: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  <w:r w:rsidRPr="00647513">
        <w:rPr>
          <w:rFonts w:ascii="Times New Roman" w:eastAsia="Times New Roman" w:hAnsi="Times New Roman" w:cs="Times New Roman"/>
          <w:sz w:val="24"/>
        </w:rPr>
        <w:br/>
        <w:t xml:space="preserve">ПО ДИСЦИПЛИНЕ </w:t>
      </w:r>
    </w:p>
    <w:p w:rsidR="00647513" w:rsidRPr="00647513" w:rsidRDefault="00647513" w:rsidP="0064751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«Программная инженерия»</w:t>
      </w:r>
    </w:p>
    <w:p w:rsidR="00647513" w:rsidRPr="00647513" w:rsidRDefault="00647513" w:rsidP="0064751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</w:p>
    <w:p w:rsidR="00647513" w:rsidRPr="00647513" w:rsidRDefault="00647513" w:rsidP="0064751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на тему: </w:t>
      </w:r>
    </w:p>
    <w:p w:rsidR="00647513" w:rsidRPr="00647513" w:rsidRDefault="00647513" w:rsidP="0064751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:rsidR="00647513" w:rsidRPr="00647513" w:rsidRDefault="00647513" w:rsidP="00647513">
      <w:pPr>
        <w:ind w:left="-567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/>
          <w:sz w:val="32"/>
          <w:szCs w:val="32"/>
          <w:u w:val="single"/>
        </w:rPr>
        <w:t>Объектно-ориентированный подход к моделированию бизнес-процессов. Модель классов и модель прецедентов.</w:t>
      </w:r>
    </w:p>
    <w:p w:rsidR="00647513" w:rsidRPr="00647513" w:rsidRDefault="00647513" w:rsidP="0064751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</w:p>
    <w:p w:rsidR="00647513" w:rsidRPr="00647513" w:rsidRDefault="00647513" w:rsidP="00647513">
      <w:pPr>
        <w:rPr>
          <w:rFonts w:ascii="Times New Roman" w:eastAsia="Times New Roman" w:hAnsi="Times New Roman" w:cs="Times New Roman"/>
          <w:sz w:val="24"/>
        </w:rPr>
      </w:pPr>
    </w:p>
    <w:p w:rsidR="00647513" w:rsidRPr="00647513" w:rsidRDefault="00647513" w:rsidP="0064751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</w:p>
    <w:p w:rsidR="00647513" w:rsidRPr="00647513" w:rsidRDefault="00647513" w:rsidP="0064751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647513" w:rsidRPr="00647513" w:rsidRDefault="00647513" w:rsidP="00647513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647513">
        <w:rPr>
          <w:rFonts w:ascii="Times New Roman" w:eastAsia="Times New Roman" w:hAnsi="Times New Roman" w:cs="Times New Roman"/>
          <w:sz w:val="24"/>
        </w:rPr>
        <w:t>Преподаватель:  _</w:t>
      </w:r>
      <w:proofErr w:type="gramEnd"/>
      <w:r w:rsidRPr="00647513">
        <w:rPr>
          <w:rFonts w:ascii="Times New Roman" w:eastAsia="Times New Roman" w:hAnsi="Times New Roman" w:cs="Times New Roman"/>
          <w:sz w:val="24"/>
        </w:rPr>
        <w:t xml:space="preserve">___________________ / _________________________, ____________ / </w:t>
      </w:r>
      <w:r w:rsidRPr="00647513">
        <w:rPr>
          <w:rFonts w:ascii="Times New Roman" w:eastAsia="Times New Roman" w:hAnsi="Times New Roman" w:cs="Times New Roman"/>
          <w:sz w:val="24"/>
        </w:rPr>
        <w:tab/>
        <w:t xml:space="preserve">                                  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 xml:space="preserve">подпись 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ab/>
        <w:t xml:space="preserve">                 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ab/>
        <w:t>ФИО, уч. звание и степень</w:t>
      </w:r>
    </w:p>
    <w:p w:rsidR="00647513" w:rsidRPr="00647513" w:rsidRDefault="00647513" w:rsidP="00647513">
      <w:pPr>
        <w:ind w:left="-567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</w:p>
    <w:p w:rsidR="00647513" w:rsidRPr="00647513" w:rsidRDefault="00647513" w:rsidP="00647513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647513">
        <w:rPr>
          <w:rFonts w:ascii="Times New Roman" w:eastAsia="Times New Roman" w:hAnsi="Times New Roman" w:cs="Times New Roman"/>
          <w:sz w:val="24"/>
        </w:rPr>
        <w:t>Студент:   </w:t>
      </w:r>
      <w:proofErr w:type="gramEnd"/>
      <w:r w:rsidRPr="00647513">
        <w:rPr>
          <w:rFonts w:ascii="Times New Roman" w:eastAsia="Times New Roman" w:hAnsi="Times New Roman" w:cs="Times New Roman"/>
          <w:sz w:val="24"/>
        </w:rPr>
        <w:t xml:space="preserve">              __________________ / _________________________, ____________ / </w:t>
      </w:r>
    </w:p>
    <w:p w:rsidR="00647513" w:rsidRPr="00647513" w:rsidRDefault="00647513" w:rsidP="00647513">
      <w:pPr>
        <w:ind w:left="-567"/>
        <w:rPr>
          <w:rFonts w:ascii="Times New Roman" w:eastAsia="Times New Roman" w:hAnsi="Times New Roman" w:cs="Times New Roman"/>
          <w:i/>
          <w:iCs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                     </w:t>
      </w:r>
      <w:r w:rsidRPr="00647513">
        <w:rPr>
          <w:rFonts w:ascii="Times New Roman" w:eastAsia="Times New Roman" w:hAnsi="Times New Roman" w:cs="Times New Roman"/>
          <w:sz w:val="24"/>
        </w:rPr>
        <w:tab/>
        <w:t xml:space="preserve">          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 xml:space="preserve">подпись 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ab/>
        <w:t xml:space="preserve">                   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ab/>
        <w:t>ФИО, группа</w:t>
      </w:r>
    </w:p>
    <w:p w:rsidR="00647513" w:rsidRPr="00647513" w:rsidRDefault="00647513" w:rsidP="00647513">
      <w:pPr>
        <w:rPr>
          <w:rFonts w:ascii="Times New Roman" w:hAnsi="Times New Roman" w:cs="Times New Roman"/>
        </w:rPr>
      </w:pPr>
    </w:p>
    <w:p w:rsidR="00647513" w:rsidRPr="00647513" w:rsidRDefault="00647513" w:rsidP="00647513">
      <w:pPr>
        <w:rPr>
          <w:rFonts w:ascii="Times New Roman" w:hAnsi="Times New Roman" w:cs="Times New Roman"/>
        </w:rPr>
      </w:pPr>
    </w:p>
    <w:p w:rsidR="00647513" w:rsidRPr="00647513" w:rsidRDefault="00647513" w:rsidP="00647513">
      <w:pPr>
        <w:rPr>
          <w:rFonts w:ascii="Times New Roman" w:hAnsi="Times New Roman" w:cs="Times New Roman"/>
        </w:rPr>
      </w:pPr>
    </w:p>
    <w:p w:rsidR="00647513" w:rsidRDefault="00647513" w:rsidP="00647513">
      <w:pPr>
        <w:rPr>
          <w:rFonts w:ascii="Times New Roman" w:hAnsi="Times New Roman" w:cs="Times New Roman"/>
        </w:rPr>
      </w:pPr>
    </w:p>
    <w:p w:rsidR="00647513" w:rsidRDefault="00647513" w:rsidP="00647513">
      <w:pPr>
        <w:rPr>
          <w:rFonts w:ascii="Times New Roman" w:hAnsi="Times New Roman" w:cs="Times New Roman"/>
        </w:rPr>
      </w:pPr>
    </w:p>
    <w:p w:rsidR="00647513" w:rsidRDefault="00647513" w:rsidP="00647513">
      <w:pPr>
        <w:rPr>
          <w:rFonts w:ascii="Times New Roman" w:hAnsi="Times New Roman" w:cs="Times New Roman"/>
        </w:rPr>
      </w:pPr>
    </w:p>
    <w:p w:rsidR="00647513" w:rsidRDefault="00647513" w:rsidP="00647513">
      <w:pPr>
        <w:rPr>
          <w:rFonts w:ascii="Times New Roman" w:hAnsi="Times New Roman" w:cs="Times New Roman"/>
        </w:rPr>
      </w:pPr>
    </w:p>
    <w:p w:rsidR="00647513" w:rsidRDefault="00647513" w:rsidP="00647513">
      <w:pPr>
        <w:rPr>
          <w:rFonts w:ascii="Times New Roman" w:hAnsi="Times New Roman" w:cs="Times New Roman"/>
        </w:rPr>
      </w:pPr>
    </w:p>
    <w:p w:rsidR="00647513" w:rsidRDefault="00647513" w:rsidP="00647513">
      <w:pPr>
        <w:rPr>
          <w:rFonts w:ascii="Times New Roman" w:hAnsi="Times New Roman" w:cs="Times New Roman"/>
        </w:rPr>
      </w:pPr>
    </w:p>
    <w:p w:rsidR="00647513" w:rsidRPr="002E3115" w:rsidRDefault="002E3115" w:rsidP="002E3115">
      <w:pPr>
        <w:jc w:val="center"/>
        <w:rPr>
          <w:rFonts w:ascii="Times New Roman" w:hAnsi="Times New Roman" w:cs="Times New Roman"/>
          <w:sz w:val="24"/>
        </w:rPr>
      </w:pPr>
      <w:r w:rsidRPr="002E3115">
        <w:rPr>
          <w:rFonts w:ascii="Times New Roman" w:hAnsi="Times New Roman" w:cs="Times New Roman"/>
          <w:sz w:val="24"/>
        </w:rPr>
        <w:t>Москва, 2020</w:t>
      </w:r>
    </w:p>
    <w:p w:rsidR="00647513" w:rsidRPr="002E3115" w:rsidRDefault="002E3115" w:rsidP="004848C1">
      <w:pPr>
        <w:spacing w:before="100" w:beforeAutospacing="1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E3115">
        <w:rPr>
          <w:rFonts w:ascii="Times New Roman" w:hAnsi="Times New Roman" w:cs="Times New Roman"/>
          <w:b/>
          <w:sz w:val="36"/>
          <w:szCs w:val="28"/>
        </w:rPr>
        <w:lastRenderedPageBreak/>
        <w:t>Назначение программы и цель ее создания</w:t>
      </w:r>
    </w:p>
    <w:p w:rsidR="00647513" w:rsidRDefault="0077055B" w:rsidP="004848C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занимается разработкой программного ПО, сайтов, сервисов для сторонних компаний.</w:t>
      </w:r>
    </w:p>
    <w:p w:rsidR="0077055B" w:rsidRDefault="0077055B" w:rsidP="004848C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и назначение представленной программы: </w:t>
      </w:r>
      <w:r>
        <w:rPr>
          <w:rFonts w:ascii="Times New Roman" w:hAnsi="Times New Roman" w:cs="Times New Roman"/>
          <w:sz w:val="28"/>
          <w:szCs w:val="28"/>
          <w:lang w:val="en-US"/>
        </w:rPr>
        <w:t>CMR</w:t>
      </w:r>
      <w:r>
        <w:rPr>
          <w:rFonts w:ascii="Times New Roman" w:hAnsi="Times New Roman" w:cs="Times New Roman"/>
          <w:sz w:val="28"/>
          <w:szCs w:val="28"/>
        </w:rPr>
        <w:t xml:space="preserve"> сервис для интеграции, создан для того, чтобы грамотно отслеживать и документировать товарооборот, загруженность сотрудников. Грамотно и своевременно отслеживать задачи, их выполнение, вести учет данных.</w:t>
      </w:r>
    </w:p>
    <w:p w:rsidR="0077055B" w:rsidRPr="0077055B" w:rsidRDefault="0077055B" w:rsidP="004848C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Управление Базами данных клиентов, просмотр отдельных этапов разработки, полная динамика и приятный интерфейс. Своеобразная цифровая трансформация.</w:t>
      </w:r>
    </w:p>
    <w:p w:rsidR="002E3115" w:rsidRDefault="002E3115" w:rsidP="004848C1">
      <w:pPr>
        <w:spacing w:before="100" w:beforeAutospacing="1"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Перечень задач</w:t>
      </w:r>
    </w:p>
    <w:p w:rsidR="002E3115" w:rsidRDefault="0077055B" w:rsidP="004848C1">
      <w:pPr>
        <w:spacing w:before="100" w:beforeAutospacing="1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4ABC">
        <w:rPr>
          <w:rFonts w:ascii="Times New Roman" w:hAnsi="Times New Roman" w:cs="Times New Roman"/>
          <w:i/>
          <w:sz w:val="28"/>
          <w:szCs w:val="28"/>
        </w:rPr>
        <w:t>1. Требования к задаче «Регистрация нового пользователя»</w:t>
      </w:r>
    </w:p>
    <w:p w:rsidR="003B4ABC" w:rsidRPr="003B4ABC" w:rsidRDefault="003B4ABC" w:rsidP="004848C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заходит на страницу регистрации. После чего должен указать свою почту, имя, отдел, должность, телефон и пароль. (Пустые поля отправлять нельзя, присутствует засекречивание и повторный ввод пароля). Уже имеющуюся в БД почту вводить нельзя. Все данные сверяются и в БД сотрудников создается новая ячейка, которую позже редактирует администратор.</w:t>
      </w:r>
    </w:p>
    <w:p w:rsidR="0077055B" w:rsidRDefault="0077055B" w:rsidP="004848C1">
      <w:pPr>
        <w:spacing w:before="100" w:beforeAutospacing="1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4ABC">
        <w:rPr>
          <w:rFonts w:ascii="Times New Roman" w:hAnsi="Times New Roman" w:cs="Times New Roman"/>
          <w:i/>
          <w:sz w:val="28"/>
          <w:szCs w:val="28"/>
        </w:rPr>
        <w:t>2. Требования к задаче «Авторизация пользователя»</w:t>
      </w:r>
    </w:p>
    <w:p w:rsidR="003B4ABC" w:rsidRPr="003B4ABC" w:rsidRDefault="003B4ABC" w:rsidP="004848C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 авторизации, вводит свои данные. (Несуществующую почту вводить нельзя, почта и пароль должны иметься в БД). После чего идет проверка на пользователя в БД сотрудников,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такая запись есть, пользователя перебрасывает на общий экран со списком всех задач. (Есть возможность перейти в ЛК и посмотреть персональные задачи)</w:t>
      </w:r>
    </w:p>
    <w:p w:rsidR="0077055B" w:rsidRDefault="0077055B" w:rsidP="004848C1">
      <w:pPr>
        <w:spacing w:before="100" w:beforeAutospacing="1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4ABC">
        <w:rPr>
          <w:rFonts w:ascii="Times New Roman" w:hAnsi="Times New Roman" w:cs="Times New Roman"/>
          <w:i/>
          <w:sz w:val="28"/>
          <w:szCs w:val="28"/>
        </w:rPr>
        <w:lastRenderedPageBreak/>
        <w:t>3. Требования к задаче «Выход из системы»</w:t>
      </w:r>
    </w:p>
    <w:p w:rsidR="003B4ABC" w:rsidRPr="003B4ABC" w:rsidRDefault="003B4ABC" w:rsidP="004848C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«Выйти», к ЛК пользователя, приложение завершает его сессию, при повторном входе, нужно будет ввести свои данные. (Параметры сессии задаются индивидуально)</w:t>
      </w:r>
    </w:p>
    <w:p w:rsidR="0077055B" w:rsidRDefault="0077055B" w:rsidP="004848C1">
      <w:pPr>
        <w:spacing w:before="100" w:beforeAutospacing="1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4ABC">
        <w:rPr>
          <w:rFonts w:ascii="Times New Roman" w:hAnsi="Times New Roman" w:cs="Times New Roman"/>
          <w:i/>
          <w:sz w:val="28"/>
          <w:szCs w:val="28"/>
        </w:rPr>
        <w:t>4. Требование к задаче «Просмотр оповещений»</w:t>
      </w:r>
    </w:p>
    <w:p w:rsidR="003B4ABC" w:rsidRPr="003B4ABC" w:rsidRDefault="003B4ABC" w:rsidP="004848C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приложения, после авторизации пользователя, присутствует общий экран, с текущими задачами и информацией, на нем присутствует блок общих уведомлений, с выделением задействованных сотрудников</w:t>
      </w:r>
      <w:r w:rsidR="000D5A22">
        <w:rPr>
          <w:rFonts w:ascii="Times New Roman" w:hAnsi="Times New Roman" w:cs="Times New Roman"/>
          <w:sz w:val="28"/>
          <w:szCs w:val="28"/>
        </w:rPr>
        <w:t>. Оповещение можно также найти в строке «Поиск» в «голове» приложения.</w:t>
      </w:r>
    </w:p>
    <w:p w:rsidR="0077055B" w:rsidRDefault="0077055B" w:rsidP="004848C1">
      <w:pPr>
        <w:spacing w:before="100" w:beforeAutospacing="1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4ABC">
        <w:rPr>
          <w:rFonts w:ascii="Times New Roman" w:hAnsi="Times New Roman" w:cs="Times New Roman"/>
          <w:i/>
          <w:sz w:val="28"/>
          <w:szCs w:val="28"/>
        </w:rPr>
        <w:t xml:space="preserve">5. </w:t>
      </w:r>
      <w:r w:rsidRPr="003B4ABC">
        <w:rPr>
          <w:rFonts w:ascii="Times New Roman" w:hAnsi="Times New Roman" w:cs="Times New Roman"/>
          <w:i/>
          <w:sz w:val="28"/>
          <w:szCs w:val="28"/>
        </w:rPr>
        <w:t>Требование к задаче</w:t>
      </w:r>
      <w:r w:rsidRPr="003B4ABC">
        <w:rPr>
          <w:rFonts w:ascii="Times New Roman" w:hAnsi="Times New Roman" w:cs="Times New Roman"/>
          <w:i/>
          <w:sz w:val="28"/>
          <w:szCs w:val="28"/>
        </w:rPr>
        <w:t xml:space="preserve"> «Просмотр личных оповещений»</w:t>
      </w:r>
    </w:p>
    <w:p w:rsidR="000D5A22" w:rsidRPr="000D5A22" w:rsidRDefault="000D5A22" w:rsidP="004848C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«голове» приложения, а также в ЛК пользователя, отображается скрытый блок личный уведомлений. (Их может написать начальник или администратор – напрямую пользователю, либо же упоминанием в общих уведомлениях, в первом случае уведомление видно только для данного пользователя)</w:t>
      </w:r>
    </w:p>
    <w:p w:rsidR="0077055B" w:rsidRDefault="0077055B" w:rsidP="004848C1">
      <w:pPr>
        <w:spacing w:before="100" w:beforeAutospacing="1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4ABC">
        <w:rPr>
          <w:rFonts w:ascii="Times New Roman" w:hAnsi="Times New Roman" w:cs="Times New Roman"/>
          <w:i/>
          <w:sz w:val="28"/>
          <w:szCs w:val="28"/>
        </w:rPr>
        <w:t xml:space="preserve">6. </w:t>
      </w:r>
      <w:r w:rsidRPr="003B4ABC">
        <w:rPr>
          <w:rFonts w:ascii="Times New Roman" w:hAnsi="Times New Roman" w:cs="Times New Roman"/>
          <w:i/>
          <w:sz w:val="28"/>
          <w:szCs w:val="28"/>
        </w:rPr>
        <w:t>Требование к задаче</w:t>
      </w:r>
      <w:r w:rsidRPr="003B4ABC">
        <w:rPr>
          <w:rFonts w:ascii="Times New Roman" w:hAnsi="Times New Roman" w:cs="Times New Roman"/>
          <w:i/>
          <w:sz w:val="28"/>
          <w:szCs w:val="28"/>
        </w:rPr>
        <w:t xml:space="preserve"> «Изменение статуса задачи»</w:t>
      </w:r>
    </w:p>
    <w:p w:rsidR="002C22F5" w:rsidRDefault="002C22F5" w:rsidP="004848C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у нас есть 5 статуса задач:</w:t>
      </w:r>
    </w:p>
    <w:p w:rsidR="002C22F5" w:rsidRDefault="002C22F5" w:rsidP="004848C1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48C1">
        <w:rPr>
          <w:rFonts w:ascii="Times New Roman" w:hAnsi="Times New Roman" w:cs="Times New Roman"/>
          <w:sz w:val="28"/>
          <w:szCs w:val="28"/>
        </w:rPr>
        <w:tab/>
      </w:r>
      <w:r w:rsidRPr="004848C1">
        <w:rPr>
          <w:rFonts w:ascii="Times New Roman" w:hAnsi="Times New Roman" w:cs="Times New Roman"/>
          <w:i/>
          <w:sz w:val="28"/>
          <w:szCs w:val="28"/>
        </w:rPr>
        <w:t>«Ожидает одобрения»</w:t>
      </w:r>
      <w:r>
        <w:rPr>
          <w:rFonts w:ascii="Times New Roman" w:hAnsi="Times New Roman" w:cs="Times New Roman"/>
          <w:sz w:val="28"/>
          <w:szCs w:val="28"/>
        </w:rPr>
        <w:t xml:space="preserve"> - для задач созданных подгруппой администраторов, и ожидающих активации от начальника проекта.</w:t>
      </w:r>
    </w:p>
    <w:p w:rsidR="002C22F5" w:rsidRDefault="002C22F5" w:rsidP="004848C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48C1">
        <w:rPr>
          <w:rFonts w:ascii="Times New Roman" w:hAnsi="Times New Roman" w:cs="Times New Roman"/>
          <w:i/>
          <w:sz w:val="28"/>
          <w:szCs w:val="28"/>
        </w:rPr>
        <w:t>«Назначение сотрудников»</w:t>
      </w:r>
      <w:r>
        <w:rPr>
          <w:rFonts w:ascii="Times New Roman" w:hAnsi="Times New Roman" w:cs="Times New Roman"/>
          <w:sz w:val="28"/>
          <w:szCs w:val="28"/>
        </w:rPr>
        <w:t xml:space="preserve"> - администраторы обозначают количество кадров на задачу и добавляют их в нее</w:t>
      </w:r>
    </w:p>
    <w:p w:rsidR="004848C1" w:rsidRDefault="002C22F5" w:rsidP="004848C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48C1">
        <w:rPr>
          <w:rFonts w:ascii="Times New Roman" w:hAnsi="Times New Roman" w:cs="Times New Roman"/>
          <w:i/>
          <w:sz w:val="28"/>
          <w:szCs w:val="28"/>
        </w:rPr>
        <w:t>«В разработке»</w:t>
      </w:r>
      <w:r>
        <w:rPr>
          <w:rFonts w:ascii="Times New Roman" w:hAnsi="Times New Roman" w:cs="Times New Roman"/>
          <w:sz w:val="28"/>
          <w:szCs w:val="28"/>
        </w:rPr>
        <w:t xml:space="preserve"> - задача принята в разработку и начата работа над ней. По мере выполнения задачи – на этапах в 25,50,75,100 процентов приходят уведомления для группы администраторов и текущих сотрудников в задаче.</w:t>
      </w:r>
    </w:p>
    <w:p w:rsidR="002C22F5" w:rsidRDefault="002C22F5" w:rsidP="004848C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происходит динамическое обновление графиков и информации по задаче на главном экране и в ЛК пользователей.</w:t>
      </w:r>
    </w:p>
    <w:p w:rsidR="002C22F5" w:rsidRDefault="002C22F5" w:rsidP="004848C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48C1">
        <w:rPr>
          <w:rFonts w:ascii="Times New Roman" w:hAnsi="Times New Roman" w:cs="Times New Roman"/>
          <w:i/>
          <w:sz w:val="28"/>
          <w:szCs w:val="28"/>
        </w:rPr>
        <w:t>«Выполнено»</w:t>
      </w:r>
      <w:r>
        <w:rPr>
          <w:rFonts w:ascii="Times New Roman" w:hAnsi="Times New Roman" w:cs="Times New Roman"/>
          <w:sz w:val="28"/>
          <w:szCs w:val="28"/>
        </w:rPr>
        <w:t xml:space="preserve"> - задача переносится в графу «Выполнено», автоматически записывается в отчет, по информации ранее составленной администратором или сотрудником. Также изменения появляются в персональном отчете сотрудника.</w:t>
      </w:r>
    </w:p>
    <w:p w:rsidR="002C22F5" w:rsidRPr="002C22F5" w:rsidRDefault="002C22F5" w:rsidP="004848C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48C1">
        <w:rPr>
          <w:rFonts w:ascii="Times New Roman" w:hAnsi="Times New Roman" w:cs="Times New Roman"/>
          <w:i/>
          <w:sz w:val="28"/>
          <w:szCs w:val="28"/>
        </w:rPr>
        <w:t>«Просрочено»</w:t>
      </w:r>
      <w:r>
        <w:rPr>
          <w:rFonts w:ascii="Times New Roman" w:hAnsi="Times New Roman" w:cs="Times New Roman"/>
          <w:sz w:val="28"/>
          <w:szCs w:val="28"/>
        </w:rPr>
        <w:t xml:space="preserve"> - Задача меняет цвет на ярко красный, и помещается в графу на главном экране, чтобы ее было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хорошо видно,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дедлайна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всем автоматически рассылается сообщение, о том, что задача просроч</w:t>
      </w:r>
      <w:r w:rsidR="00D33E97">
        <w:rPr>
          <w:rFonts w:ascii="Times New Roman" w:hAnsi="Times New Roman" w:cs="Times New Roman"/>
          <w:sz w:val="28"/>
          <w:szCs w:val="28"/>
        </w:rPr>
        <w:t>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055B" w:rsidRDefault="0077055B" w:rsidP="004848C1">
      <w:pPr>
        <w:spacing w:before="100" w:beforeAutospacing="1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4ABC">
        <w:rPr>
          <w:rFonts w:ascii="Times New Roman" w:hAnsi="Times New Roman" w:cs="Times New Roman"/>
          <w:i/>
          <w:sz w:val="28"/>
          <w:szCs w:val="28"/>
        </w:rPr>
        <w:t xml:space="preserve">7. </w:t>
      </w:r>
      <w:r w:rsidRPr="003B4ABC">
        <w:rPr>
          <w:rFonts w:ascii="Times New Roman" w:hAnsi="Times New Roman" w:cs="Times New Roman"/>
          <w:i/>
          <w:sz w:val="28"/>
          <w:szCs w:val="28"/>
        </w:rPr>
        <w:t>Требование к задаче</w:t>
      </w:r>
      <w:r w:rsidRPr="003B4ABC">
        <w:rPr>
          <w:rFonts w:ascii="Times New Roman" w:hAnsi="Times New Roman" w:cs="Times New Roman"/>
          <w:i/>
          <w:sz w:val="28"/>
          <w:szCs w:val="28"/>
        </w:rPr>
        <w:t xml:space="preserve"> «Прикрепленные к пользователю задачи»</w:t>
      </w:r>
    </w:p>
    <w:p w:rsidR="00D33E97" w:rsidRPr="00D33E97" w:rsidRDefault="00D33E97" w:rsidP="004848C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пользователь может зайти в ЛК, и в графе </w:t>
      </w:r>
      <w:r>
        <w:rPr>
          <w:rFonts w:ascii="Times New Roman" w:hAnsi="Times New Roman" w:cs="Times New Roman"/>
          <w:i/>
          <w:sz w:val="28"/>
          <w:szCs w:val="28"/>
        </w:rPr>
        <w:t>«</w:t>
      </w:r>
      <w:r w:rsidRPr="003B4ABC">
        <w:rPr>
          <w:rFonts w:ascii="Times New Roman" w:hAnsi="Times New Roman" w:cs="Times New Roman"/>
          <w:i/>
          <w:sz w:val="28"/>
          <w:szCs w:val="28"/>
        </w:rPr>
        <w:t>Прикрепленные к пользователю задачи</w:t>
      </w:r>
      <w:r>
        <w:rPr>
          <w:rFonts w:ascii="Times New Roman" w:hAnsi="Times New Roman" w:cs="Times New Roman"/>
          <w:i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будет показано какие задачи, по каким срокам прикреплены к пользователю.</w:t>
      </w:r>
    </w:p>
    <w:p w:rsidR="0077055B" w:rsidRDefault="0077055B" w:rsidP="004848C1">
      <w:pPr>
        <w:spacing w:before="100" w:beforeAutospacing="1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4ABC">
        <w:rPr>
          <w:rFonts w:ascii="Times New Roman" w:hAnsi="Times New Roman" w:cs="Times New Roman"/>
          <w:i/>
          <w:sz w:val="28"/>
          <w:szCs w:val="28"/>
        </w:rPr>
        <w:t xml:space="preserve">8. </w:t>
      </w:r>
      <w:r w:rsidRPr="003B4ABC">
        <w:rPr>
          <w:rFonts w:ascii="Times New Roman" w:hAnsi="Times New Roman" w:cs="Times New Roman"/>
          <w:i/>
          <w:sz w:val="28"/>
          <w:szCs w:val="28"/>
        </w:rPr>
        <w:t>Требование к задаче</w:t>
      </w:r>
      <w:r w:rsidRPr="003B4ABC">
        <w:rPr>
          <w:rFonts w:ascii="Times New Roman" w:hAnsi="Times New Roman" w:cs="Times New Roman"/>
          <w:i/>
          <w:sz w:val="28"/>
          <w:szCs w:val="28"/>
        </w:rPr>
        <w:t xml:space="preserve"> «Добавление задачи»</w:t>
      </w:r>
    </w:p>
    <w:p w:rsidR="00D33E97" w:rsidRPr="00D33E97" w:rsidRDefault="00D33E97" w:rsidP="004848C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задачи может производить только администратор или пользователь с подобным уровнем доступа. Задача автоматически добавляется в БД задач, и высвечивается на главном экране. У всех сотрудников в «Общих уведомлениях» появляется графа о создании новой задачи и тех, кто на нее назначен. (По клику доступно описание задачи)</w:t>
      </w:r>
    </w:p>
    <w:p w:rsidR="00D33E97" w:rsidRDefault="0077055B" w:rsidP="004848C1">
      <w:pPr>
        <w:spacing w:before="100" w:beforeAutospacing="1"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4ABC">
        <w:rPr>
          <w:rFonts w:ascii="Times New Roman" w:hAnsi="Times New Roman" w:cs="Times New Roman"/>
          <w:i/>
          <w:sz w:val="28"/>
          <w:szCs w:val="28"/>
        </w:rPr>
        <w:t xml:space="preserve">9. </w:t>
      </w:r>
      <w:r w:rsidRPr="003B4ABC">
        <w:rPr>
          <w:rFonts w:ascii="Times New Roman" w:hAnsi="Times New Roman" w:cs="Times New Roman"/>
          <w:i/>
          <w:sz w:val="28"/>
          <w:szCs w:val="28"/>
        </w:rPr>
        <w:t>Требование к задаче</w:t>
      </w:r>
      <w:r w:rsidRPr="003B4ABC">
        <w:rPr>
          <w:rFonts w:ascii="Times New Roman" w:hAnsi="Times New Roman" w:cs="Times New Roman"/>
          <w:i/>
          <w:sz w:val="28"/>
          <w:szCs w:val="28"/>
        </w:rPr>
        <w:t xml:space="preserve"> «Текущая задача»</w:t>
      </w:r>
    </w:p>
    <w:p w:rsidR="002C22F5" w:rsidRPr="00D33E97" w:rsidRDefault="002C22F5" w:rsidP="004848C1">
      <w:pPr>
        <w:spacing w:before="100" w:beforeAutospacing="1"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график выполнения задачи перешел за 90%, Администратор получает уведомление о том, что задача скоро будет выполнена, после того как отметка перешла за 100%, задача автоматически переходит в раздел «Выполненные задачи» и идет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отчет за текущую неделю. (Также администратор может вручную поменять статус задачи на «Выполнено»)</w:t>
      </w:r>
    </w:p>
    <w:p w:rsidR="004848C1" w:rsidRDefault="004848C1" w:rsidP="004848C1">
      <w:pPr>
        <w:spacing w:before="100" w:beforeAutospacing="1"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2E3115" w:rsidRDefault="002E3115" w:rsidP="004848C1">
      <w:pPr>
        <w:spacing w:before="100" w:beforeAutospacing="1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Модель сущность-связь (</w:t>
      </w:r>
      <w:r>
        <w:rPr>
          <w:rFonts w:ascii="Times New Roman" w:hAnsi="Times New Roman" w:cs="Times New Roman"/>
          <w:b/>
          <w:sz w:val="36"/>
          <w:szCs w:val="28"/>
          <w:lang w:val="en-US"/>
        </w:rPr>
        <w:t>EDR</w:t>
      </w:r>
      <w:r>
        <w:rPr>
          <w:rFonts w:ascii="Times New Roman" w:hAnsi="Times New Roman" w:cs="Times New Roman"/>
          <w:b/>
          <w:sz w:val="36"/>
          <w:szCs w:val="28"/>
        </w:rPr>
        <w:t>)</w:t>
      </w:r>
    </w:p>
    <w:p w:rsidR="007E6314" w:rsidRPr="007E6314" w:rsidRDefault="007E6314" w:rsidP="004848C1">
      <w:pPr>
        <w:spacing w:before="100" w:beforeAutospacing="1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есть несколько таблиц, с данными, и роли в них,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E631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7E6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 можно наглядно показать какие структуры за какие параметры отвечают.</w:t>
      </w:r>
    </w:p>
    <w:p w:rsidR="008F7E61" w:rsidRPr="008F7E61" w:rsidRDefault="008F7E61" w:rsidP="004848C1">
      <w:pPr>
        <w:rPr>
          <w:rFonts w:ascii="Times New Roman" w:hAnsi="Times New Roman" w:cs="Times New Roman"/>
          <w:b/>
          <w:sz w:val="24"/>
          <w:szCs w:val="28"/>
        </w:rPr>
      </w:pPr>
      <w:r w:rsidRPr="008F7E61">
        <w:rPr>
          <w:rFonts w:ascii="Times New Roman" w:hAnsi="Times New Roman" w:cs="Times New Roman"/>
          <w:b/>
          <w:sz w:val="24"/>
          <w:szCs w:val="28"/>
        </w:rPr>
        <w:t>Диаграмма 1. Модель прецедентов (</w:t>
      </w:r>
      <w:r w:rsidRPr="008F7E61">
        <w:rPr>
          <w:rFonts w:ascii="Times New Roman" w:hAnsi="Times New Roman" w:cs="Times New Roman"/>
          <w:b/>
          <w:sz w:val="24"/>
          <w:szCs w:val="28"/>
          <w:lang w:val="en-US"/>
        </w:rPr>
        <w:t>UML</w:t>
      </w:r>
      <w:r w:rsidRPr="008F7E61">
        <w:rPr>
          <w:rFonts w:ascii="Times New Roman" w:hAnsi="Times New Roman" w:cs="Times New Roman"/>
          <w:b/>
          <w:sz w:val="24"/>
          <w:szCs w:val="28"/>
        </w:rPr>
        <w:t>)</w:t>
      </w:r>
    </w:p>
    <w:p w:rsidR="008F7E61" w:rsidRPr="008F7E61" w:rsidRDefault="008F7E61" w:rsidP="004848C1">
      <w:pPr>
        <w:rPr>
          <w:rFonts w:ascii="Times New Roman" w:hAnsi="Times New Roman" w:cs="Times New Roman"/>
          <w:i/>
          <w:szCs w:val="28"/>
        </w:rPr>
      </w:pPr>
      <w:r w:rsidRPr="008F7E61">
        <w:rPr>
          <w:rFonts w:ascii="Times New Roman" w:hAnsi="Times New Roman" w:cs="Times New Roman"/>
          <w:i/>
          <w:szCs w:val="28"/>
        </w:rPr>
        <w:t xml:space="preserve">Для моделирования была использована программа </w:t>
      </w:r>
      <w:r w:rsidRPr="008F7E61">
        <w:rPr>
          <w:rFonts w:ascii="Times New Roman" w:hAnsi="Times New Roman" w:cs="Times New Roman"/>
          <w:i/>
          <w:szCs w:val="28"/>
          <w:lang w:val="en-US"/>
        </w:rPr>
        <w:t>Edraw</w:t>
      </w:r>
      <w:r w:rsidRPr="008F7E61">
        <w:rPr>
          <w:rFonts w:ascii="Times New Roman" w:hAnsi="Times New Roman" w:cs="Times New Roman"/>
          <w:i/>
          <w:szCs w:val="28"/>
        </w:rPr>
        <w:t>.</w:t>
      </w:r>
    </w:p>
    <w:p w:rsidR="008F7E61" w:rsidRDefault="008F7E61" w:rsidP="004848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79BB60" wp14:editId="06AA5BE4">
            <wp:extent cx="5940425" cy="2315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61" w:rsidRDefault="008F7E61" w:rsidP="004848C1">
      <w:pPr>
        <w:rPr>
          <w:rFonts w:ascii="Times New Roman" w:hAnsi="Times New Roman" w:cs="Times New Roman"/>
          <w:sz w:val="28"/>
          <w:szCs w:val="28"/>
        </w:rPr>
      </w:pPr>
    </w:p>
    <w:p w:rsidR="008F7E61" w:rsidRPr="008F7E61" w:rsidRDefault="008F7E61" w:rsidP="004848C1">
      <w:pPr>
        <w:rPr>
          <w:rFonts w:ascii="Times New Roman" w:hAnsi="Times New Roman" w:cs="Times New Roman"/>
          <w:b/>
          <w:sz w:val="24"/>
          <w:szCs w:val="28"/>
        </w:rPr>
      </w:pPr>
      <w:r w:rsidRPr="008F7E61">
        <w:rPr>
          <w:rFonts w:ascii="Times New Roman" w:hAnsi="Times New Roman" w:cs="Times New Roman"/>
          <w:b/>
          <w:sz w:val="24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sz w:val="24"/>
          <w:szCs w:val="28"/>
        </w:rPr>
        <w:t>2. Модель сущность-связь (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ERD</w:t>
      </w:r>
      <w:r>
        <w:rPr>
          <w:rFonts w:ascii="Times New Roman" w:hAnsi="Times New Roman" w:cs="Times New Roman"/>
          <w:b/>
          <w:sz w:val="24"/>
          <w:szCs w:val="28"/>
        </w:rPr>
        <w:t>)</w:t>
      </w:r>
    </w:p>
    <w:p w:rsidR="008F7E61" w:rsidRDefault="008F7E61" w:rsidP="004848C1">
      <w:pPr>
        <w:rPr>
          <w:rFonts w:ascii="Times New Roman" w:hAnsi="Times New Roman" w:cs="Times New Roman"/>
          <w:i/>
          <w:szCs w:val="28"/>
          <w:lang w:val="en-US"/>
        </w:rPr>
      </w:pPr>
      <w:r w:rsidRPr="008F7E61">
        <w:rPr>
          <w:rFonts w:ascii="Times New Roman" w:hAnsi="Times New Roman" w:cs="Times New Roman"/>
          <w:i/>
          <w:szCs w:val="28"/>
        </w:rPr>
        <w:t xml:space="preserve">Для моделирования была использована программа </w:t>
      </w:r>
      <w:r w:rsidRPr="008F7E61">
        <w:rPr>
          <w:rFonts w:ascii="Times New Roman" w:hAnsi="Times New Roman" w:cs="Times New Roman"/>
          <w:i/>
          <w:szCs w:val="28"/>
          <w:lang w:val="en-US"/>
        </w:rPr>
        <w:t>Edraw</w:t>
      </w:r>
    </w:p>
    <w:p w:rsidR="007E6314" w:rsidRPr="004848C1" w:rsidRDefault="007E6314" w:rsidP="008F7E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71F13C" wp14:editId="5E81C63F">
            <wp:extent cx="3991006" cy="2914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9644" cy="29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15" w:rsidRPr="002E3115" w:rsidRDefault="002E3115" w:rsidP="002E3115">
      <w:pPr>
        <w:rPr>
          <w:rFonts w:ascii="Times New Roman" w:hAnsi="Times New Roman" w:cs="Times New Roman"/>
          <w:b/>
          <w:sz w:val="32"/>
          <w:szCs w:val="28"/>
        </w:rPr>
      </w:pPr>
    </w:p>
    <w:p w:rsidR="00647513" w:rsidRPr="00647513" w:rsidRDefault="00647513" w:rsidP="00647513">
      <w:pPr>
        <w:rPr>
          <w:rFonts w:ascii="Times New Roman" w:hAnsi="Times New Roman" w:cs="Times New Roman"/>
        </w:rPr>
      </w:pPr>
    </w:p>
    <w:p w:rsidR="00E0686B" w:rsidRPr="00647513" w:rsidRDefault="00E0686B">
      <w:pPr>
        <w:rPr>
          <w:rFonts w:ascii="Times New Roman" w:hAnsi="Times New Roman" w:cs="Times New Roman"/>
        </w:rPr>
      </w:pPr>
    </w:p>
    <w:sectPr w:rsidR="00E0686B" w:rsidRPr="00647513" w:rsidSect="004848C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7DE"/>
    <w:rsid w:val="000D5A22"/>
    <w:rsid w:val="002C22F5"/>
    <w:rsid w:val="002E3115"/>
    <w:rsid w:val="003B4ABC"/>
    <w:rsid w:val="004848C1"/>
    <w:rsid w:val="00647513"/>
    <w:rsid w:val="0077055B"/>
    <w:rsid w:val="007E6314"/>
    <w:rsid w:val="008F7E61"/>
    <w:rsid w:val="00BB77DE"/>
    <w:rsid w:val="00D33E97"/>
    <w:rsid w:val="00E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D9901-00CE-42DB-A493-0A9E085A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Моисеенко Илья</dc:creator>
  <cp:keywords/>
  <dc:description/>
  <cp:lastModifiedBy>Моисеенко Илья</cp:lastModifiedBy>
  <cp:revision>3</cp:revision>
  <dcterms:created xsi:type="dcterms:W3CDTF">2020-04-25T08:45:00Z</dcterms:created>
  <dcterms:modified xsi:type="dcterms:W3CDTF">2020-04-25T11:18:00Z</dcterms:modified>
</cp:coreProperties>
</file>