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b/>
          <w:bCs/>
          <w:sz w:val="24"/>
        </w:rPr>
        <w:t>МИНИСТЕРСТВО НАУКИ И ВЫСШЕГО ОБРАЗОВАНИЯ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b/>
          <w:bCs/>
          <w:sz w:val="24"/>
        </w:rPr>
        <w:t>РОССИЙСКОЙ ФЕДЕРАЦИИ</w:t>
      </w:r>
      <w:r w:rsidRPr="00647513">
        <w:rPr>
          <w:rFonts w:ascii="Times New Roman" w:eastAsia="Times New Roman" w:hAnsi="Times New Roman" w:cs="Times New Roman"/>
          <w:sz w:val="24"/>
        </w:rPr>
        <w:t xml:space="preserve">  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>«МОСКОВСКИЙ ПОЛИТЕХНИЧЕСКИЙ УНИВЕРСИТЕТ»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ЛАБОРАТОРНАЯ РАБОТА №5</w:t>
      </w: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  <w:r w:rsidRPr="00647513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«Программная инженерия»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на тему: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>Техническое задание</w:t>
      </w:r>
    </w:p>
    <w:p w:rsidR="00D43C73" w:rsidRPr="00647513" w:rsidRDefault="00D43C73" w:rsidP="00D43C73">
      <w:pPr>
        <w:rPr>
          <w:rFonts w:ascii="Times New Roman" w:eastAsia="Times New Roman" w:hAnsi="Times New Roman" w:cs="Times New Roman"/>
          <w:sz w:val="24"/>
        </w:rPr>
      </w:pP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D43C73" w:rsidRPr="00647513" w:rsidRDefault="00D43C73" w:rsidP="00D43C73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647513">
        <w:rPr>
          <w:rFonts w:ascii="Times New Roman" w:eastAsia="Times New Roman" w:hAnsi="Times New Roman" w:cs="Times New Roman"/>
          <w:sz w:val="24"/>
        </w:rPr>
        <w:t>Преподаватель:  _</w:t>
      </w:r>
      <w:proofErr w:type="gramEnd"/>
      <w:r w:rsidRPr="00647513">
        <w:rPr>
          <w:rFonts w:ascii="Times New Roman" w:eastAsia="Times New Roman" w:hAnsi="Times New Roman" w:cs="Times New Roman"/>
          <w:sz w:val="24"/>
        </w:rPr>
        <w:t xml:space="preserve">___________________ / _________________________, ____________ / </w:t>
      </w:r>
      <w:r w:rsidRPr="00647513">
        <w:rPr>
          <w:rFonts w:ascii="Times New Roman" w:eastAsia="Times New Roman" w:hAnsi="Times New Roman" w:cs="Times New Roman"/>
          <w:sz w:val="24"/>
        </w:rPr>
        <w:tab/>
        <w:t xml:space="preserve">                         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>ФИО, уч. звание и степень</w:t>
      </w:r>
    </w:p>
    <w:p w:rsidR="00D43C73" w:rsidRPr="00647513" w:rsidRDefault="00D43C73" w:rsidP="00D43C73">
      <w:pPr>
        <w:ind w:left="-567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647513">
        <w:rPr>
          <w:rFonts w:ascii="Times New Roman" w:eastAsia="Times New Roman" w:hAnsi="Times New Roman" w:cs="Times New Roman"/>
          <w:sz w:val="24"/>
        </w:rPr>
        <w:t>Студент:   </w:t>
      </w:r>
      <w:proofErr w:type="gramEnd"/>
      <w:r w:rsidRPr="00647513">
        <w:rPr>
          <w:rFonts w:ascii="Times New Roman" w:eastAsia="Times New Roman" w:hAnsi="Times New Roman" w:cs="Times New Roman"/>
          <w:sz w:val="24"/>
        </w:rPr>
        <w:t xml:space="preserve">              __________________ / _________________________, ____________ / </w:t>
      </w:r>
    </w:p>
    <w:p w:rsidR="00D43C73" w:rsidRPr="00647513" w:rsidRDefault="00D43C73" w:rsidP="00D43C73">
      <w:pPr>
        <w:ind w:left="-567"/>
        <w:rPr>
          <w:rFonts w:ascii="Times New Roman" w:eastAsia="Times New Roman" w:hAnsi="Times New Roman" w:cs="Times New Roman"/>
          <w:i/>
          <w:iCs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                     </w:t>
      </w:r>
      <w:r w:rsidRPr="00647513">
        <w:rPr>
          <w:rFonts w:ascii="Times New Roman" w:eastAsia="Times New Roman" w:hAnsi="Times New Roman" w:cs="Times New Roman"/>
          <w:sz w:val="24"/>
        </w:rPr>
        <w:tab/>
        <w:t xml:space="preserve"> 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>ФИО, группа</w:t>
      </w:r>
    </w:p>
    <w:p w:rsidR="00D43C73" w:rsidRPr="00647513" w:rsidRDefault="00D43C73" w:rsidP="00D43C73">
      <w:pPr>
        <w:rPr>
          <w:rFonts w:ascii="Times New Roman" w:hAnsi="Times New Roman" w:cs="Times New Roman"/>
        </w:rPr>
      </w:pPr>
    </w:p>
    <w:p w:rsidR="00D43C73" w:rsidRPr="00647513" w:rsidRDefault="00D43C73" w:rsidP="00D43C73">
      <w:pPr>
        <w:rPr>
          <w:rFonts w:ascii="Times New Roman" w:hAnsi="Times New Roman" w:cs="Times New Roman"/>
        </w:rPr>
      </w:pPr>
    </w:p>
    <w:p w:rsidR="00D43C73" w:rsidRPr="0064751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Pr="002E3115" w:rsidRDefault="00D43C73" w:rsidP="00D43C73">
      <w:pPr>
        <w:jc w:val="center"/>
        <w:rPr>
          <w:rFonts w:ascii="Times New Roman" w:hAnsi="Times New Roman" w:cs="Times New Roman"/>
          <w:sz w:val="24"/>
        </w:rPr>
      </w:pPr>
      <w:r w:rsidRPr="002E3115">
        <w:rPr>
          <w:rFonts w:ascii="Times New Roman" w:hAnsi="Times New Roman" w:cs="Times New Roman"/>
          <w:sz w:val="24"/>
        </w:rPr>
        <w:t>Москва, 2020</w:t>
      </w:r>
    </w:p>
    <w:p w:rsidR="00702CE9" w:rsidRDefault="00702CE9"/>
    <w:p w:rsidR="00D43C73" w:rsidRDefault="00D43C73"/>
    <w:p w:rsidR="005860D4" w:rsidRPr="00CA252F" w:rsidRDefault="005860D4" w:rsidP="00CA252F">
      <w:pPr>
        <w:rPr>
          <w:rFonts w:ascii="Times New Roman" w:hAnsi="Times New Roman" w:cs="Times New Roman"/>
          <w:b/>
          <w:sz w:val="32"/>
          <w:szCs w:val="28"/>
        </w:rPr>
      </w:pPr>
      <w:r w:rsidRPr="00CA252F">
        <w:rPr>
          <w:rFonts w:ascii="Times New Roman" w:hAnsi="Times New Roman" w:cs="Times New Roman"/>
          <w:b/>
          <w:sz w:val="32"/>
          <w:szCs w:val="28"/>
        </w:rPr>
        <w:lastRenderedPageBreak/>
        <w:t>1. Общие сведения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1.1. Назначение документа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Настоящее техническое задание определяет требования и порядок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разработки </w:t>
      </w:r>
      <w:r w:rsidRPr="00CA252F"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Pr="00CA252F">
        <w:rPr>
          <w:rFonts w:ascii="Times New Roman" w:hAnsi="Times New Roman" w:cs="Times New Roman"/>
          <w:sz w:val="26"/>
          <w:szCs w:val="26"/>
        </w:rPr>
        <w:t xml:space="preserve"> для компании нашим сервисов. 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1.2. Наименование заказчика и исполнителя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Заказчик: </w:t>
      </w:r>
      <w:r w:rsidRPr="00CA252F">
        <w:rPr>
          <w:rFonts w:ascii="Times New Roman" w:hAnsi="Times New Roman" w:cs="Times New Roman"/>
          <w:sz w:val="26"/>
          <w:szCs w:val="26"/>
        </w:rPr>
        <w:t>Магазин продажи игрушек.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Исполнитель: </w:t>
      </w:r>
      <w:proofErr w:type="spellStart"/>
      <w:r w:rsidRPr="00CA252F">
        <w:rPr>
          <w:rFonts w:ascii="Times New Roman" w:hAnsi="Times New Roman" w:cs="Times New Roman"/>
          <w:sz w:val="26"/>
          <w:szCs w:val="26"/>
          <w:lang w:val="en-US"/>
        </w:rPr>
        <w:t>Rauventa</w:t>
      </w:r>
      <w:proofErr w:type="spellEnd"/>
      <w:r w:rsidRPr="00CA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52F">
        <w:rPr>
          <w:rFonts w:ascii="Times New Roman" w:hAnsi="Times New Roman" w:cs="Times New Roman"/>
          <w:sz w:val="26"/>
          <w:szCs w:val="26"/>
          <w:lang w:val="en-US"/>
        </w:rPr>
        <w:t>corp</w:t>
      </w:r>
      <w:proofErr w:type="spellEnd"/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1.3. Плановые сроки начала и окончания работ по созданию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A252F">
        <w:rPr>
          <w:rFonts w:ascii="Times New Roman" w:hAnsi="Times New Roman" w:cs="Times New Roman"/>
          <w:i/>
          <w:sz w:val="28"/>
          <w:szCs w:val="28"/>
          <w:lang w:val="en-US"/>
        </w:rPr>
        <w:t>CMR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Начало: 25.04</w:t>
      </w:r>
      <w:r w:rsidRPr="00CA252F">
        <w:rPr>
          <w:rFonts w:ascii="Times New Roman" w:hAnsi="Times New Roman" w:cs="Times New Roman"/>
          <w:sz w:val="26"/>
          <w:szCs w:val="26"/>
        </w:rPr>
        <w:t>.2020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Окончание: 02.05</w:t>
      </w:r>
      <w:r w:rsidRPr="00CA252F">
        <w:rPr>
          <w:rFonts w:ascii="Times New Roman" w:hAnsi="Times New Roman" w:cs="Times New Roman"/>
          <w:sz w:val="26"/>
          <w:szCs w:val="26"/>
        </w:rPr>
        <w:t>.2020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Сроки, состав и очередность выполнения работ являются</w:t>
      </w:r>
    </w:p>
    <w:p w:rsidR="005860D4" w:rsidRPr="00CA252F" w:rsidRDefault="005860D4" w:rsidP="00CA252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ориентировочными и могут измениться по согласованию с заказчиком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1.4. Порядок оформления и предъявления заказчику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результатов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Работы по созданию </w:t>
      </w:r>
      <w:r w:rsidRPr="00CA252F"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Pr="00CA252F">
        <w:rPr>
          <w:rFonts w:ascii="Times New Roman" w:hAnsi="Times New Roman" w:cs="Times New Roman"/>
          <w:sz w:val="26"/>
          <w:szCs w:val="26"/>
        </w:rPr>
        <w:t xml:space="preserve"> с возможностью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оформления заказа на разработку ПО сдаются Исполнителем по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окончанию работ в соответствии с установленными сроками. Исполнитель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должен предоставить соответствующие отчетные документы.</w:t>
      </w:r>
    </w:p>
    <w:p w:rsidR="005860D4" w:rsidRPr="00CA252F" w:rsidRDefault="005860D4" w:rsidP="005860D4">
      <w:pPr>
        <w:rPr>
          <w:rFonts w:ascii="Times New Roman" w:hAnsi="Times New Roman" w:cs="Times New Roman"/>
          <w:b/>
          <w:sz w:val="32"/>
          <w:szCs w:val="28"/>
        </w:rPr>
      </w:pPr>
      <w:r w:rsidRPr="00CA252F">
        <w:rPr>
          <w:rFonts w:ascii="Times New Roman" w:hAnsi="Times New Roman" w:cs="Times New Roman"/>
          <w:b/>
          <w:sz w:val="32"/>
          <w:szCs w:val="28"/>
        </w:rPr>
        <w:t>2. Назначения и цели создания продукта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2.1. Назначение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Pr="00CA252F">
        <w:rPr>
          <w:rFonts w:ascii="Times New Roman" w:hAnsi="Times New Roman" w:cs="Times New Roman"/>
          <w:sz w:val="26"/>
          <w:szCs w:val="26"/>
        </w:rPr>
        <w:t xml:space="preserve"> </w:t>
      </w:r>
      <w:r w:rsidRPr="00CA252F">
        <w:rPr>
          <w:rFonts w:ascii="Times New Roman" w:hAnsi="Times New Roman" w:cs="Times New Roman"/>
          <w:sz w:val="26"/>
          <w:szCs w:val="26"/>
        </w:rPr>
        <w:t>контролировать товарооборот, вести автоматическую отчетность, принимать заявки на использование.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2.2. Цели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Основная цель сайта </w:t>
      </w:r>
      <w:r w:rsidR="00B541CB" w:rsidRPr="00CA252F">
        <w:rPr>
          <w:rFonts w:ascii="Times New Roman" w:hAnsi="Times New Roman" w:cs="Times New Roman"/>
          <w:sz w:val="26"/>
          <w:szCs w:val="26"/>
        </w:rPr>
        <w:t>–</w:t>
      </w:r>
      <w:r w:rsidRPr="00CA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1CB" w:rsidRPr="00CA252F">
        <w:rPr>
          <w:rFonts w:ascii="Times New Roman" w:hAnsi="Times New Roman" w:cs="Times New Roman"/>
          <w:sz w:val="26"/>
          <w:szCs w:val="26"/>
        </w:rPr>
        <w:t>заитересовать</w:t>
      </w:r>
      <w:proofErr w:type="spellEnd"/>
      <w:r w:rsidR="00B541CB" w:rsidRPr="00CA252F">
        <w:rPr>
          <w:rFonts w:ascii="Times New Roman" w:hAnsi="Times New Roman" w:cs="Times New Roman"/>
          <w:sz w:val="26"/>
          <w:szCs w:val="26"/>
        </w:rPr>
        <w:t xml:space="preserve"> клиентов в необходимости использования нашей </w:t>
      </w:r>
      <w:r w:rsidR="00B541CB" w:rsidRPr="00CA252F"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="00B541CB" w:rsidRPr="00CA252F">
        <w:rPr>
          <w:rFonts w:ascii="Times New Roman" w:hAnsi="Times New Roman" w:cs="Times New Roman"/>
          <w:sz w:val="26"/>
          <w:szCs w:val="26"/>
        </w:rPr>
        <w:t xml:space="preserve"> в их бизнесе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2.3. Целевая аудитория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Основная целевая аудитория </w:t>
      </w:r>
      <w:r w:rsidR="00B541CB" w:rsidRPr="00CA252F">
        <w:rPr>
          <w:rFonts w:ascii="Times New Roman" w:hAnsi="Times New Roman" w:cs="Times New Roman"/>
          <w:sz w:val="26"/>
          <w:szCs w:val="26"/>
        </w:rPr>
        <w:t>–</w:t>
      </w:r>
      <w:r w:rsidRPr="00CA252F">
        <w:rPr>
          <w:rFonts w:ascii="Times New Roman" w:hAnsi="Times New Roman" w:cs="Times New Roman"/>
          <w:sz w:val="26"/>
          <w:szCs w:val="26"/>
        </w:rPr>
        <w:t xml:space="preserve"> </w:t>
      </w:r>
      <w:r w:rsidR="00B541CB" w:rsidRPr="00CA252F">
        <w:rPr>
          <w:rFonts w:ascii="Times New Roman" w:hAnsi="Times New Roman" w:cs="Times New Roman"/>
          <w:sz w:val="26"/>
          <w:szCs w:val="26"/>
        </w:rPr>
        <w:t>компании, занимающиеся продажами</w:t>
      </w:r>
    </w:p>
    <w:p w:rsidR="005860D4" w:rsidRPr="00CA252F" w:rsidRDefault="005860D4" w:rsidP="005860D4">
      <w:pPr>
        <w:rPr>
          <w:rFonts w:ascii="Times New Roman" w:hAnsi="Times New Roman" w:cs="Times New Roman"/>
          <w:b/>
          <w:sz w:val="32"/>
          <w:szCs w:val="28"/>
        </w:rPr>
      </w:pPr>
      <w:r w:rsidRPr="00CA252F">
        <w:rPr>
          <w:rFonts w:ascii="Times New Roman" w:hAnsi="Times New Roman" w:cs="Times New Roman"/>
          <w:b/>
          <w:sz w:val="32"/>
          <w:szCs w:val="28"/>
        </w:rPr>
        <w:t>3. Требования к продукту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3.1. Требования к информационной структуре</w:t>
      </w:r>
    </w:p>
    <w:p w:rsidR="005860D4" w:rsidRPr="00CA252F" w:rsidRDefault="00B541CB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  <w:lang w:val="en-US"/>
        </w:rPr>
        <w:lastRenderedPageBreak/>
        <w:t>CMR</w:t>
      </w:r>
      <w:r w:rsidR="005860D4" w:rsidRPr="00CA252F">
        <w:rPr>
          <w:rFonts w:ascii="Times New Roman" w:hAnsi="Times New Roman" w:cs="Times New Roman"/>
          <w:sz w:val="26"/>
          <w:szCs w:val="26"/>
        </w:rPr>
        <w:t xml:space="preserve"> должен представлять собой информационную систему,</w:t>
      </w:r>
    </w:p>
    <w:p w:rsidR="005860D4" w:rsidRPr="00CA252F" w:rsidRDefault="00B541CB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доступную в сети Интернет и на десктопе.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Взаимодействие с системой указано на рис. 1</w:t>
      </w:r>
    </w:p>
    <w:p w:rsidR="005860D4" w:rsidRPr="00CA252F" w:rsidRDefault="005860D4" w:rsidP="00CA252F">
      <w:pPr>
        <w:ind w:left="708"/>
        <w:rPr>
          <w:rFonts w:ascii="Times New Roman" w:hAnsi="Times New Roman" w:cs="Times New Roman"/>
          <w:i/>
          <w:szCs w:val="28"/>
        </w:rPr>
      </w:pPr>
      <w:r w:rsidRPr="00CA252F">
        <w:rPr>
          <w:rFonts w:ascii="Times New Roman" w:hAnsi="Times New Roman" w:cs="Times New Roman"/>
          <w:i/>
          <w:szCs w:val="26"/>
        </w:rPr>
        <w:t>Рисунок 1</w:t>
      </w:r>
    </w:p>
    <w:p w:rsidR="00F83B15" w:rsidRPr="005860D4" w:rsidRDefault="00F83B15" w:rsidP="005860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9906F8" wp14:editId="1BAD1CF5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D4" w:rsidRPr="00CA252F" w:rsidRDefault="005860D4" w:rsidP="005860D4">
      <w:pPr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Хранение данных должно быть централизованным, т.е. все данные</w:t>
      </w:r>
    </w:p>
    <w:p w:rsidR="005860D4" w:rsidRPr="00CA252F" w:rsidRDefault="005860D4" w:rsidP="005860D4">
      <w:pPr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должны располагаться в центральной базе данных.</w:t>
      </w:r>
    </w:p>
    <w:p w:rsidR="005860D4" w:rsidRPr="00CA252F" w:rsidRDefault="005860D4" w:rsidP="005860D4">
      <w:pPr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Хранение данных должно быть реализовано согласно следующей</w:t>
      </w:r>
    </w:p>
    <w:p w:rsidR="005860D4" w:rsidRPr="00CA252F" w:rsidRDefault="005860D4" w:rsidP="005860D4">
      <w:pPr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структуре (рис. 2) </w:t>
      </w:r>
    </w:p>
    <w:p w:rsidR="005860D4" w:rsidRPr="00CA252F" w:rsidRDefault="005860D4" w:rsidP="005860D4">
      <w:pPr>
        <w:rPr>
          <w:rFonts w:ascii="Times New Roman" w:hAnsi="Times New Roman" w:cs="Times New Roman"/>
          <w:i/>
          <w:sz w:val="24"/>
          <w:szCs w:val="28"/>
        </w:rPr>
      </w:pPr>
      <w:r w:rsidRPr="00CA252F">
        <w:rPr>
          <w:rFonts w:ascii="Times New Roman" w:hAnsi="Times New Roman" w:cs="Times New Roman"/>
          <w:i/>
          <w:sz w:val="24"/>
          <w:szCs w:val="28"/>
        </w:rPr>
        <w:t>Рисунок 2</w:t>
      </w:r>
    </w:p>
    <w:p w:rsidR="00F83B15" w:rsidRPr="005860D4" w:rsidRDefault="00F83B15" w:rsidP="005860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17347E" wp14:editId="4545AC80">
            <wp:extent cx="4543425" cy="33180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259" cy="34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9" w:rsidRDefault="00EB1C59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</w:p>
    <w:p w:rsidR="00EB1C59" w:rsidRDefault="00EB1C59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</w:p>
    <w:p w:rsidR="00EB1C59" w:rsidRPr="00CA252F" w:rsidRDefault="005860D4" w:rsidP="00EB1C59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lastRenderedPageBreak/>
        <w:t>3.2. Требования к персоналу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Быть ознакомленным с регламентом и предоставляемыми услугами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компании. Иметь техническое образование, базовое владение компьютером</w:t>
      </w:r>
    </w:p>
    <w:p w:rsidR="00EB1C59" w:rsidRPr="00CA252F" w:rsidRDefault="005860D4" w:rsidP="00EB1C59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3.3. Требования к безопасности и пользовательским ролям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Для обеспечения безопасности на сайте должно быть реализовано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разграничение по уровням доступа пользователей.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Информация, размещенная на сайте, делится на два вида: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I. Общедоступная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II. Конфиденциальная (доступная авторизованным пользователям)</w:t>
      </w:r>
    </w:p>
    <w:p w:rsidR="00CA252F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Пользователей сайта можно</w:t>
      </w:r>
      <w:r w:rsidR="00CA252F" w:rsidRPr="00EB1C59">
        <w:rPr>
          <w:rFonts w:ascii="Times New Roman" w:hAnsi="Times New Roman" w:cs="Times New Roman"/>
          <w:sz w:val="26"/>
          <w:szCs w:val="26"/>
        </w:rPr>
        <w:t xml:space="preserve"> разделить на следующие группы:</w:t>
      </w:r>
    </w:p>
    <w:p w:rsidR="00CA252F" w:rsidRPr="00EB1C59" w:rsidRDefault="00CA252F" w:rsidP="00CA252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Посетители (неавторизованные пользователи)</w:t>
      </w:r>
    </w:p>
    <w:p w:rsidR="00CA252F" w:rsidRPr="00EB1C59" w:rsidRDefault="00CA252F" w:rsidP="00CA252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Клиенты</w:t>
      </w:r>
    </w:p>
    <w:p w:rsidR="00CA252F" w:rsidRPr="00EB1C59" w:rsidRDefault="00CA252F" w:rsidP="00CA252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Менеджеры проектов</w:t>
      </w:r>
    </w:p>
    <w:p w:rsidR="00CA252F" w:rsidRPr="00EB1C59" w:rsidRDefault="00CA252F" w:rsidP="00CA252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Сотрудники службы поддержки</w:t>
      </w:r>
    </w:p>
    <w:p w:rsidR="00CA252F" w:rsidRPr="00EB1C59" w:rsidRDefault="00CA252F" w:rsidP="00CA252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Администраторы</w:t>
      </w:r>
    </w:p>
    <w:p w:rsidR="00CA252F" w:rsidRPr="00EB1C59" w:rsidRDefault="00CA252F" w:rsidP="00CA252F">
      <w:pPr>
        <w:pStyle w:val="a3"/>
        <w:ind w:left="1428"/>
        <w:rPr>
          <w:rFonts w:ascii="Times New Roman" w:hAnsi="Times New Roman" w:cs="Times New Roman"/>
          <w:sz w:val="26"/>
          <w:szCs w:val="26"/>
        </w:rPr>
      </w:pP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Неавторизованные пользователи имеют доступ только к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общедоступной части сайта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Клиенты имеют права неавторизованных пользователей, а также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доступ к личному кабинету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Доступ в личный кабинет должен осуществляться с помощью логина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и пароля. Эти данные пользователь получает после оформления заказа и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согласования всех деталей контракта со службой поддержки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Доступ к административной части имеют пользователи с правами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администратора/менеджера/сотрудника службы поддержки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Административная часть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Доступ к административной части должен осуществляться с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помощью логина и пароля. Эти данные пользователь получает через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компанию, после оформления договора по найму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Сотрудник службы поддержки имеет доступ ко всем заказам и имеет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возможность распределять заказы между менеджерами проектов.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Администраторы имеют полный доступ во все разделы сайта и к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proofErr w:type="spellStart"/>
      <w:r w:rsidRPr="00EB1C59">
        <w:rPr>
          <w:rFonts w:ascii="Times New Roman" w:hAnsi="Times New Roman" w:cs="Times New Roman"/>
          <w:sz w:val="26"/>
          <w:szCs w:val="26"/>
        </w:rPr>
        <w:lastRenderedPageBreak/>
        <w:t>конфидециальным</w:t>
      </w:r>
      <w:proofErr w:type="spellEnd"/>
      <w:r w:rsidRPr="00EB1C59">
        <w:rPr>
          <w:rFonts w:ascii="Times New Roman" w:hAnsi="Times New Roman" w:cs="Times New Roman"/>
          <w:sz w:val="26"/>
          <w:szCs w:val="26"/>
        </w:rPr>
        <w:t xml:space="preserve"> материалам компании, а также возможность удалять и</w:t>
      </w:r>
    </w:p>
    <w:p w:rsidR="005860D4" w:rsidRPr="00EB1C59" w:rsidRDefault="005860D4" w:rsidP="00CA252F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создавать другие административные роли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3.4. Требования к защите информации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Вход в административную часть должен осуществляться через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отдельную закрытую страницу, доступную только лишь по переходу по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ссылке (каталог /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Pr="00EB1C59">
        <w:rPr>
          <w:rFonts w:ascii="Times New Roman" w:hAnsi="Times New Roman" w:cs="Times New Roman"/>
          <w:sz w:val="26"/>
          <w:szCs w:val="26"/>
        </w:rPr>
        <w:t>)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Форма авторизации должна содержать 2 обязательных для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заполнения поля: логин и пароль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Пароль должен содержать не менее 8 символов, состоящих из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латинских символов высокого и низкого регистров и цифр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Формы авторизации для клиентов и администраторов (и других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административных ролей) должны отличаться</w:t>
      </w:r>
      <w:r w:rsidR="00B541CB" w:rsidRPr="00EB1C59">
        <w:rPr>
          <w:rFonts w:ascii="Times New Roman" w:hAnsi="Times New Roman" w:cs="Times New Roman"/>
          <w:sz w:val="26"/>
          <w:szCs w:val="26"/>
        </w:rPr>
        <w:t>.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Контент должен разделяться на общедоступный и на приватный</w:t>
      </w:r>
      <w:r w:rsidR="00B541CB" w:rsidRPr="00EB1C59">
        <w:rPr>
          <w:rFonts w:ascii="Times New Roman" w:hAnsi="Times New Roman" w:cs="Times New Roman"/>
          <w:sz w:val="26"/>
          <w:szCs w:val="26"/>
        </w:rPr>
        <w:t xml:space="preserve"> (По ролям),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(доступный только авторизованным пользователям, имеющие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соответствующие права доступа)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3.5. Требования к функционалу сайта</w:t>
      </w:r>
    </w:p>
    <w:p w:rsidR="00B541CB" w:rsidRPr="00EB1C59" w:rsidRDefault="00B541CB" w:rsidP="00EB1C59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Требования можно узнать в ЛР №4.</w:t>
      </w:r>
    </w:p>
    <w:p w:rsidR="00B541CB" w:rsidRPr="005860D4" w:rsidRDefault="00B541CB" w:rsidP="005860D4">
      <w:pPr>
        <w:rPr>
          <w:rFonts w:ascii="Times New Roman" w:hAnsi="Times New Roman" w:cs="Times New Roman"/>
          <w:sz w:val="28"/>
          <w:szCs w:val="28"/>
        </w:rPr>
      </w:pPr>
    </w:p>
    <w:p w:rsidR="00B541CB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3.6. Требования к ролям</w:t>
      </w:r>
    </w:p>
    <w:p w:rsidR="00B541CB" w:rsidRPr="00EB1C59" w:rsidRDefault="00B541CB" w:rsidP="005860D4">
      <w:pPr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Требования к ролям, показаны на рис. 3</w:t>
      </w:r>
    </w:p>
    <w:p w:rsidR="005860D4" w:rsidRPr="00EB1C59" w:rsidRDefault="005860D4" w:rsidP="005860D4">
      <w:pPr>
        <w:rPr>
          <w:rFonts w:ascii="Times New Roman" w:hAnsi="Times New Roman" w:cs="Times New Roman"/>
          <w:i/>
          <w:sz w:val="24"/>
          <w:szCs w:val="26"/>
        </w:rPr>
      </w:pPr>
      <w:r w:rsidRPr="00EB1C59">
        <w:rPr>
          <w:rFonts w:ascii="Times New Roman" w:hAnsi="Times New Roman" w:cs="Times New Roman"/>
          <w:i/>
          <w:sz w:val="24"/>
          <w:szCs w:val="26"/>
        </w:rPr>
        <w:t>Рисунок 3</w:t>
      </w:r>
    </w:p>
    <w:p w:rsidR="00CA252F" w:rsidRPr="005860D4" w:rsidRDefault="00EB1C59" w:rsidP="005860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C8AEEE" wp14:editId="1E1EBEE7">
            <wp:extent cx="5940425" cy="3416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9" w:rsidRDefault="00EB1C59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3.7. Требования к навигации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Заголовок: логотип, меню, авторизация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 xml:space="preserve">Меню: 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Главная (информация)</w:t>
      </w:r>
    </w:p>
    <w:p w:rsidR="00B541CB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Услуги</w:t>
      </w:r>
    </w:p>
    <w:p w:rsidR="00B541CB" w:rsidRPr="00EB1C59" w:rsidRDefault="00B541CB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proofErr w:type="spellStart"/>
      <w:r w:rsidRPr="00EB1C59">
        <w:rPr>
          <w:rFonts w:ascii="Times New Roman" w:hAnsi="Times New Roman" w:cs="Times New Roman"/>
          <w:sz w:val="26"/>
          <w:szCs w:val="26"/>
        </w:rPr>
        <w:t>Демо</w:t>
      </w:r>
      <w:proofErr w:type="spellEnd"/>
      <w:r w:rsidRPr="00EB1C59">
        <w:rPr>
          <w:rFonts w:ascii="Times New Roman" w:hAnsi="Times New Roman" w:cs="Times New Roman"/>
          <w:sz w:val="26"/>
          <w:szCs w:val="26"/>
        </w:rPr>
        <w:t xml:space="preserve"> версия</w:t>
      </w:r>
    </w:p>
    <w:p w:rsidR="00B541CB" w:rsidRPr="00EB1C59" w:rsidRDefault="00B541CB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Прайс</w:t>
      </w:r>
    </w:p>
    <w:p w:rsidR="00B541CB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О нас (история и контакты)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Подвал: текущий год, копирайт, разработчик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3.8. Требования к модулям сайта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Главная страница: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Встречающий баннер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Кратко о услугах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Кратко о новостях</w:t>
      </w:r>
    </w:p>
    <w:p w:rsidR="005860D4" w:rsidRPr="00EB1C59" w:rsidRDefault="00EB1C59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Кратко о успехах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Услуги: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Список услуг, по нажатию на каждый из которых выводится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lastRenderedPageBreak/>
        <w:t>описание. Присутствует возможность оформления заказа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Личный кабинет: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Информация о заказе, панель изменения данных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Панель администрирования (функционал относительно роли (см.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функционал)):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Добавление пользователя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Список пользователей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Список заказов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Изменения статуса заказа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Изменение контента сайта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Форма отправки уведомления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Редактирование прав доступа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Форма создания пользователя: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Фамилия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Имя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Пароль</w:t>
      </w:r>
    </w:p>
    <w:p w:rsidR="005860D4" w:rsidRPr="00EB1C59" w:rsidRDefault="005860D4" w:rsidP="00EB1C59">
      <w:pPr>
        <w:tabs>
          <w:tab w:val="left" w:pos="1236"/>
        </w:tabs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="00EB1C59" w:rsidRPr="00EB1C59">
        <w:rPr>
          <w:rFonts w:ascii="Times New Roman" w:hAnsi="Times New Roman" w:cs="Times New Roman"/>
          <w:sz w:val="26"/>
          <w:szCs w:val="26"/>
        </w:rPr>
        <w:tab/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Телефон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Роль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Форма оформления заказа: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Фамилия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Имя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Тип заказа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EB1C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Телефон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Описание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Форма входа: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Email</w:t>
      </w:r>
      <w:proofErr w:type="spellEnd"/>
    </w:p>
    <w:p w:rsidR="005860D4" w:rsidRPr="005860D4" w:rsidRDefault="005860D4" w:rsidP="00EB1C59">
      <w:pPr>
        <w:ind w:left="708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>• Пароль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3.9. Требования к функциональным возможностям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lastRenderedPageBreak/>
        <w:t>Приветственная (главная) страница сайта должна отображать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основную информацию о компании и предоставляемых услугах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На странице услуг должен быть перечень услуг и их подробное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описание с возможностью оформления заказа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В личном кабинете клиента отображается статус текущего заказа и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система изменения личных данных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В панели администрирования, в зависимости от роли пользователя,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присутствует данный функционал: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Просмотр списка всех пользователей, отсортированных по ролям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Создание пользователей административных ролей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Отслеживание заказов и изменение их статусов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Назначение менеджера на заказ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Изменение контента сайта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Отправка уведомлений</w:t>
      </w:r>
    </w:p>
    <w:p w:rsidR="005860D4" w:rsidRPr="005860D4" w:rsidRDefault="005860D4" w:rsidP="00EB1C59">
      <w:pPr>
        <w:ind w:left="708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>• Просмотр и изменение системы ролей и прав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3.10. Требования к языковой базе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Сайт имеет русскую и английскую локализации, с возможностью ее</w:t>
      </w:r>
    </w:p>
    <w:p w:rsidR="005860D4" w:rsidRPr="005860D4" w:rsidRDefault="005860D4" w:rsidP="00EB1C59">
      <w:pPr>
        <w:ind w:left="708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>переключения</w:t>
      </w: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3.11. Требования к программному обеспечению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Для доступа к продукту программное обеспечение клиентской части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должно удовлетворять следующим требованиям: современный браузер с</w:t>
      </w:r>
    </w:p>
    <w:p w:rsidR="005860D4" w:rsidRPr="005860D4" w:rsidRDefault="005860D4" w:rsidP="00EB1C59">
      <w:pPr>
        <w:ind w:left="708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 xml:space="preserve">поддержкой HTML 5, CSS 3, 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:rsidR="005860D4" w:rsidRPr="00EB1C59" w:rsidRDefault="005860D4" w:rsidP="005860D4">
      <w:pPr>
        <w:rPr>
          <w:rFonts w:ascii="Times New Roman" w:hAnsi="Times New Roman" w:cs="Times New Roman"/>
          <w:b/>
          <w:sz w:val="32"/>
          <w:szCs w:val="28"/>
        </w:rPr>
      </w:pPr>
      <w:r w:rsidRPr="00EB1C59">
        <w:rPr>
          <w:rFonts w:ascii="Times New Roman" w:hAnsi="Times New Roman" w:cs="Times New Roman"/>
          <w:b/>
          <w:sz w:val="32"/>
          <w:szCs w:val="28"/>
        </w:rPr>
        <w:t>4. Состав и содержание работ по созданию системы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r w:rsidRPr="00EB1C59">
        <w:rPr>
          <w:rFonts w:ascii="Times New Roman" w:hAnsi="Times New Roman" w:cs="Times New Roman"/>
          <w:i/>
          <w:sz w:val="26"/>
          <w:szCs w:val="26"/>
        </w:rPr>
        <w:t>Работы по реализации проекта выполняются в пять этапов:</w:t>
      </w:r>
    </w:p>
    <w:bookmarkEnd w:id="0"/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1. Проектирование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1. Разработка макетов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2. Разработка дизайна макетов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2. Разработка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1. Разработка макетов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2. Разработка технической части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lastRenderedPageBreak/>
        <w:t>3. Разработка рабочей документации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4. Тестирование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5. Выпуск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Перечень исполнительных работ, определение ответственных за</w:t>
      </w:r>
    </w:p>
    <w:p w:rsidR="005860D4" w:rsidRPr="005860D4" w:rsidRDefault="005860D4" w:rsidP="00EB1C59">
      <w:pPr>
        <w:ind w:left="708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>проведение этих работ организацией, определяются Договором</w:t>
      </w:r>
    </w:p>
    <w:p w:rsidR="005860D4" w:rsidRPr="00EB1C59" w:rsidRDefault="005860D4" w:rsidP="005860D4">
      <w:pPr>
        <w:rPr>
          <w:rFonts w:ascii="Times New Roman" w:hAnsi="Times New Roman" w:cs="Times New Roman"/>
          <w:b/>
          <w:sz w:val="32"/>
          <w:szCs w:val="28"/>
        </w:rPr>
      </w:pPr>
      <w:r w:rsidRPr="00EB1C59">
        <w:rPr>
          <w:rFonts w:ascii="Times New Roman" w:hAnsi="Times New Roman" w:cs="Times New Roman"/>
          <w:b/>
          <w:sz w:val="32"/>
          <w:szCs w:val="28"/>
        </w:rPr>
        <w:t>5. Порядок контроля и приемки сайта</w:t>
      </w:r>
    </w:p>
    <w:p w:rsidR="005860D4" w:rsidRPr="00EB1C59" w:rsidRDefault="005860D4" w:rsidP="005860D4">
      <w:pPr>
        <w:rPr>
          <w:rFonts w:ascii="Times New Roman" w:hAnsi="Times New Roman" w:cs="Times New Roman"/>
          <w:i/>
          <w:sz w:val="28"/>
          <w:szCs w:val="28"/>
        </w:rPr>
      </w:pPr>
      <w:r w:rsidRPr="00EB1C59">
        <w:rPr>
          <w:rFonts w:ascii="Times New Roman" w:hAnsi="Times New Roman" w:cs="Times New Roman"/>
          <w:i/>
          <w:sz w:val="28"/>
          <w:szCs w:val="28"/>
        </w:rPr>
        <w:t>5.1. Виды, состав, объем и методы испытаний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Сдача-приемка выполненных работ должна осуществляться при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предъявлении Исполнителем комплектов соответствующих документов и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завершаться оформлением акта сдачи-приемки, подписанного</w:t>
      </w:r>
    </w:p>
    <w:p w:rsidR="005860D4" w:rsidRPr="005860D4" w:rsidRDefault="005860D4" w:rsidP="00EB1C59">
      <w:pPr>
        <w:ind w:left="708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>Исполнителем и утвержденного Заказчиком</w:t>
      </w:r>
    </w:p>
    <w:p w:rsidR="005860D4" w:rsidRPr="00EB1C59" w:rsidRDefault="005860D4" w:rsidP="005860D4">
      <w:pPr>
        <w:rPr>
          <w:rFonts w:ascii="Times New Roman" w:hAnsi="Times New Roman" w:cs="Times New Roman"/>
          <w:i/>
          <w:sz w:val="28"/>
          <w:szCs w:val="28"/>
        </w:rPr>
      </w:pPr>
      <w:r w:rsidRPr="00EB1C59">
        <w:rPr>
          <w:rFonts w:ascii="Times New Roman" w:hAnsi="Times New Roman" w:cs="Times New Roman"/>
          <w:i/>
          <w:sz w:val="28"/>
          <w:szCs w:val="28"/>
        </w:rPr>
        <w:t>5.2. Общие требования к приемке продукта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Приемка сайта должна проводиться приемочной комиссией, в состав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которой должны входить представители Заказчика и Исполнителя, в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течение трех рабочих дней после завершения работ. Результат работы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комиссии должен оформляться актом, подписанным членами комиссии и</w:t>
      </w:r>
    </w:p>
    <w:p w:rsidR="00D43C73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утверждены Заказчиком.</w:t>
      </w:r>
    </w:p>
    <w:sectPr w:rsidR="00D43C73" w:rsidRPr="00EB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044AC"/>
    <w:multiLevelType w:val="hybridMultilevel"/>
    <w:tmpl w:val="5D8C5F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0F879FF"/>
    <w:multiLevelType w:val="hybridMultilevel"/>
    <w:tmpl w:val="E3AAA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22"/>
    <w:rsid w:val="005860D4"/>
    <w:rsid w:val="00702CE9"/>
    <w:rsid w:val="009B3022"/>
    <w:rsid w:val="00B541CB"/>
    <w:rsid w:val="00CA252F"/>
    <w:rsid w:val="00D43C73"/>
    <w:rsid w:val="00EB1C59"/>
    <w:rsid w:val="00F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83164-455D-450E-9EC6-B390B608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C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Моисеенко Илья</dc:creator>
  <cp:keywords/>
  <dc:description/>
  <cp:lastModifiedBy>Моисеенко Илья</cp:lastModifiedBy>
  <cp:revision>3</cp:revision>
  <dcterms:created xsi:type="dcterms:W3CDTF">2020-05-02T19:45:00Z</dcterms:created>
  <dcterms:modified xsi:type="dcterms:W3CDTF">2020-05-02T20:54:00Z</dcterms:modified>
</cp:coreProperties>
</file>