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E48" w:rsidRPr="00353CAB" w:rsidRDefault="00AB0E48" w:rsidP="00AB0E48">
      <w:pPr>
        <w:jc w:val="center"/>
        <w:rPr>
          <w:rFonts w:ascii="Century Gothic" w:hAnsi="Century Gothic"/>
          <w:sz w:val="32"/>
        </w:rPr>
      </w:pPr>
      <w:r w:rsidRPr="00353CAB">
        <w:rPr>
          <w:rFonts w:ascii="Century Gothic" w:hAnsi="Century Gothic"/>
          <w:noProof/>
        </w:rPr>
        <w:drawing>
          <wp:inline distT="0" distB="0" distL="0" distR="0">
            <wp:extent cx="3816626" cy="1264257"/>
            <wp:effectExtent l="0" t="0" r="0" b="0"/>
            <wp:docPr id="1" name="Obraz 1" descr="Politechnika Rzeszow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chnika Rzeszowsk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31" cy="126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48" w:rsidRPr="00353CAB" w:rsidRDefault="00AB0E48" w:rsidP="00AB0E48">
      <w:pPr>
        <w:jc w:val="center"/>
        <w:rPr>
          <w:rFonts w:ascii="Century Gothic" w:hAnsi="Century Gothic"/>
          <w:sz w:val="32"/>
        </w:rPr>
      </w:pPr>
    </w:p>
    <w:p w:rsidR="00AB0E48" w:rsidRPr="00353CAB" w:rsidRDefault="00AB0E48" w:rsidP="00AB0E48">
      <w:pPr>
        <w:rPr>
          <w:rFonts w:ascii="Century Gothic" w:hAnsi="Century Gothic"/>
          <w:sz w:val="32"/>
        </w:rPr>
      </w:pPr>
    </w:p>
    <w:p w:rsidR="002538DA" w:rsidRPr="00353CAB" w:rsidRDefault="00AB0E48" w:rsidP="00AB0E48">
      <w:pPr>
        <w:jc w:val="center"/>
        <w:rPr>
          <w:rFonts w:ascii="Century Gothic" w:hAnsi="Century Gothic"/>
          <w:sz w:val="32"/>
        </w:rPr>
      </w:pPr>
      <w:r w:rsidRPr="00353CAB">
        <w:rPr>
          <w:rFonts w:ascii="Century Gothic" w:hAnsi="Century Gothic"/>
          <w:sz w:val="32"/>
        </w:rPr>
        <w:t>Projekt z przedmiotu</w:t>
      </w:r>
    </w:p>
    <w:p w:rsidR="00AB0E48" w:rsidRPr="00353CAB" w:rsidRDefault="00BA7D04" w:rsidP="00AB0E48">
      <w:pPr>
        <w:jc w:val="center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Sztuczna Inteligencja</w:t>
      </w:r>
    </w:p>
    <w:p w:rsidR="00AB0E48" w:rsidRPr="00353CAB" w:rsidRDefault="00AB0E48" w:rsidP="00AB0E48">
      <w:pPr>
        <w:jc w:val="center"/>
        <w:rPr>
          <w:rFonts w:ascii="Century Gothic" w:hAnsi="Century Gothic"/>
          <w:sz w:val="32"/>
        </w:rPr>
      </w:pPr>
    </w:p>
    <w:p w:rsidR="00AB0E48" w:rsidRPr="00353CAB" w:rsidRDefault="00BA7D04" w:rsidP="00AB0E48">
      <w:pPr>
        <w:jc w:val="center"/>
        <w:rPr>
          <w:rFonts w:ascii="Century Gothic" w:hAnsi="Century Gothic"/>
          <w:sz w:val="32"/>
        </w:rPr>
      </w:pPr>
      <w:r w:rsidRPr="00BA7D04">
        <w:rPr>
          <w:rFonts w:ascii="Century Gothic" w:hAnsi="Century Gothic"/>
          <w:b/>
          <w:sz w:val="32"/>
        </w:rPr>
        <w:t>Zrealizować sieć neuronową LVQ uczącą się rozpoznawania kwiatów irysa</w:t>
      </w:r>
    </w:p>
    <w:p w:rsidR="00AB0E48" w:rsidRPr="00353CAB" w:rsidRDefault="00AB0E48" w:rsidP="00AB0E48">
      <w:pPr>
        <w:jc w:val="center"/>
        <w:rPr>
          <w:rFonts w:ascii="Century Gothic" w:hAnsi="Century Gothic"/>
          <w:sz w:val="32"/>
        </w:rPr>
      </w:pPr>
    </w:p>
    <w:p w:rsidR="00AB0E48" w:rsidRPr="00353CAB" w:rsidRDefault="00AB0E48" w:rsidP="00AB0E48">
      <w:pPr>
        <w:jc w:val="center"/>
        <w:rPr>
          <w:rFonts w:ascii="Century Gothic" w:hAnsi="Century Gothic"/>
          <w:sz w:val="32"/>
        </w:rPr>
      </w:pPr>
    </w:p>
    <w:p w:rsidR="00AB0E48" w:rsidRPr="00353CAB" w:rsidRDefault="00AB0E48" w:rsidP="00353CAB">
      <w:pPr>
        <w:rPr>
          <w:rFonts w:ascii="Century Gothic" w:hAnsi="Century Gothic"/>
          <w:sz w:val="32"/>
        </w:rPr>
      </w:pPr>
    </w:p>
    <w:p w:rsidR="00AB0E48" w:rsidRPr="00353CAB" w:rsidRDefault="00AB0E48" w:rsidP="00AB0E48">
      <w:pPr>
        <w:rPr>
          <w:rFonts w:ascii="Century Gothic" w:hAnsi="Century Gothic"/>
          <w:sz w:val="32"/>
        </w:rPr>
      </w:pPr>
    </w:p>
    <w:p w:rsidR="00AB0E48" w:rsidRPr="00353CAB" w:rsidRDefault="00AB0E48" w:rsidP="00AB0E48">
      <w:pPr>
        <w:rPr>
          <w:rFonts w:ascii="Century Gothic" w:hAnsi="Century Gothic"/>
          <w:sz w:val="32"/>
        </w:rPr>
      </w:pPr>
    </w:p>
    <w:p w:rsidR="00AB0E48" w:rsidRPr="00353CAB" w:rsidRDefault="00AB0E48" w:rsidP="00AB0E48">
      <w:pPr>
        <w:jc w:val="right"/>
        <w:rPr>
          <w:rFonts w:ascii="Century Gothic" w:hAnsi="Century Gothic"/>
          <w:sz w:val="32"/>
        </w:rPr>
      </w:pPr>
    </w:p>
    <w:p w:rsidR="00AB0E48" w:rsidRPr="00353CAB" w:rsidRDefault="00AB0E48" w:rsidP="00AB0E48">
      <w:pPr>
        <w:jc w:val="right"/>
        <w:rPr>
          <w:rFonts w:ascii="Century Gothic" w:hAnsi="Century Gothic"/>
          <w:sz w:val="32"/>
        </w:rPr>
      </w:pPr>
      <w:r w:rsidRPr="00353CAB">
        <w:rPr>
          <w:rFonts w:ascii="Century Gothic" w:hAnsi="Century Gothic"/>
          <w:b/>
          <w:sz w:val="32"/>
        </w:rPr>
        <w:t>Imię i nazwisko:</w:t>
      </w:r>
      <w:r w:rsidRPr="00353CAB">
        <w:rPr>
          <w:rFonts w:ascii="Century Gothic" w:hAnsi="Century Gothic"/>
          <w:sz w:val="32"/>
        </w:rPr>
        <w:t xml:space="preserve"> Rafał Nazarko</w:t>
      </w:r>
    </w:p>
    <w:p w:rsidR="00AB0E48" w:rsidRPr="00353CAB" w:rsidRDefault="00AB0E48" w:rsidP="00AB0E48">
      <w:pPr>
        <w:jc w:val="right"/>
        <w:rPr>
          <w:rFonts w:ascii="Century Gothic" w:hAnsi="Century Gothic"/>
          <w:sz w:val="32"/>
        </w:rPr>
      </w:pPr>
      <w:r w:rsidRPr="00353CAB">
        <w:rPr>
          <w:rFonts w:ascii="Century Gothic" w:hAnsi="Century Gothic"/>
          <w:b/>
          <w:sz w:val="32"/>
        </w:rPr>
        <w:t xml:space="preserve">Grupa </w:t>
      </w:r>
      <w:r w:rsidR="00BA7D04">
        <w:rPr>
          <w:rFonts w:ascii="Century Gothic" w:hAnsi="Century Gothic"/>
          <w:b/>
          <w:sz w:val="32"/>
        </w:rPr>
        <w:t>projektowa</w:t>
      </w:r>
      <w:r w:rsidRPr="00353CAB">
        <w:rPr>
          <w:rFonts w:ascii="Century Gothic" w:hAnsi="Century Gothic"/>
          <w:b/>
          <w:sz w:val="32"/>
        </w:rPr>
        <w:t xml:space="preserve">: </w:t>
      </w:r>
      <w:r w:rsidR="00BA7D04">
        <w:rPr>
          <w:rFonts w:ascii="Century Gothic" w:hAnsi="Century Gothic"/>
          <w:sz w:val="32"/>
        </w:rPr>
        <w:t>P</w:t>
      </w:r>
      <w:r w:rsidRPr="00353CAB">
        <w:rPr>
          <w:rFonts w:ascii="Century Gothic" w:hAnsi="Century Gothic"/>
          <w:sz w:val="32"/>
        </w:rPr>
        <w:t>5</w:t>
      </w:r>
    </w:p>
    <w:p w:rsidR="00353CAB" w:rsidRDefault="00AB0E48" w:rsidP="00AB0E48">
      <w:pPr>
        <w:jc w:val="right"/>
        <w:rPr>
          <w:rFonts w:ascii="Century Gothic" w:hAnsi="Century Gothic"/>
          <w:sz w:val="32"/>
        </w:rPr>
      </w:pPr>
      <w:r w:rsidRPr="00353CAB">
        <w:rPr>
          <w:rFonts w:ascii="Century Gothic" w:hAnsi="Century Gothic"/>
          <w:b/>
          <w:sz w:val="32"/>
        </w:rPr>
        <w:t xml:space="preserve">Numer indeksu: </w:t>
      </w:r>
      <w:r w:rsidRPr="00353CAB">
        <w:rPr>
          <w:rFonts w:ascii="Century Gothic" w:hAnsi="Century Gothic"/>
          <w:sz w:val="32"/>
        </w:rPr>
        <w:t>163982</w:t>
      </w:r>
    </w:p>
    <w:p w:rsidR="00BA7D04" w:rsidRDefault="00BA7D04" w:rsidP="00BA7D04">
      <w:pPr>
        <w:pStyle w:val="Akapitzlist"/>
        <w:jc w:val="center"/>
        <w:rPr>
          <w:rFonts w:ascii="Century Gothic" w:hAnsi="Century Gothic"/>
          <w:b/>
          <w:sz w:val="32"/>
        </w:rPr>
      </w:pPr>
    </w:p>
    <w:p w:rsidR="00BA7D04" w:rsidRDefault="00BA7D04" w:rsidP="00BA7D04">
      <w:pPr>
        <w:pStyle w:val="Akapitzlist"/>
        <w:jc w:val="center"/>
        <w:rPr>
          <w:rFonts w:ascii="Century Gothic" w:hAnsi="Century Gothic"/>
          <w:b/>
          <w:sz w:val="32"/>
        </w:rPr>
      </w:pPr>
    </w:p>
    <w:p w:rsidR="00BA7D04" w:rsidRPr="00BA7D04" w:rsidRDefault="00BA7D04" w:rsidP="00BA7D04">
      <w:pPr>
        <w:pStyle w:val="Akapitzlist"/>
        <w:ind w:left="0"/>
        <w:jc w:val="center"/>
        <w:rPr>
          <w:rFonts w:ascii="Century Gothic" w:hAnsi="Century Gothic"/>
          <w:sz w:val="32"/>
        </w:rPr>
      </w:pPr>
      <w:r w:rsidRPr="00BA7D04">
        <w:rPr>
          <w:rFonts w:ascii="Century Gothic" w:hAnsi="Century Gothic"/>
          <w:sz w:val="32"/>
        </w:rPr>
        <w:t>Rzeszów 2021</w:t>
      </w:r>
    </w:p>
    <w:sdt>
      <w:sdtPr>
        <w:id w:val="19996990"/>
        <w:docPartObj>
          <w:docPartGallery w:val="Table of Contents"/>
          <w:docPartUnique/>
        </w:docPartObj>
      </w:sdtPr>
      <w:sdtContent>
        <w:p w:rsidR="0062485B" w:rsidRPr="0062485B" w:rsidRDefault="0062485B" w:rsidP="0062485B">
          <w:pPr>
            <w:jc w:val="center"/>
            <w:rPr>
              <w:rFonts w:ascii="Century Gothic" w:hAnsi="Century Gothic"/>
              <w:b/>
              <w:sz w:val="32"/>
            </w:rPr>
          </w:pPr>
          <w:r w:rsidRPr="005E32A6">
            <w:rPr>
              <w:rFonts w:ascii="Century Gothic" w:hAnsi="Century Gothic"/>
              <w:b/>
              <w:sz w:val="32"/>
            </w:rPr>
            <w:t>Spis treści</w:t>
          </w:r>
        </w:p>
        <w:p w:rsidR="0062485B" w:rsidRPr="0062485B" w:rsidRDefault="0002210E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  <w:sz w:val="24"/>
              <w:szCs w:val="24"/>
            </w:rPr>
          </w:pPr>
          <w:r w:rsidRPr="0062485B">
            <w:rPr>
              <w:rFonts w:ascii="Century Gothic" w:hAnsi="Century Gothic"/>
              <w:sz w:val="24"/>
              <w:szCs w:val="24"/>
            </w:rPr>
            <w:fldChar w:fldCharType="begin"/>
          </w:r>
          <w:r w:rsidR="0062485B" w:rsidRPr="0062485B">
            <w:rPr>
              <w:rFonts w:ascii="Century Gothic" w:hAnsi="Century Gothic"/>
              <w:sz w:val="24"/>
              <w:szCs w:val="24"/>
            </w:rPr>
            <w:instrText xml:space="preserve"> TOC \o "1-3" \h \z \u </w:instrText>
          </w:r>
          <w:r w:rsidRPr="0062485B">
            <w:rPr>
              <w:rFonts w:ascii="Century Gothic" w:hAnsi="Century Gothic"/>
              <w:sz w:val="24"/>
              <w:szCs w:val="24"/>
            </w:rPr>
            <w:fldChar w:fldCharType="separate"/>
          </w:r>
          <w:hyperlink w:anchor="_Toc72343938" w:history="1"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1.</w:t>
            </w:r>
            <w:r w:rsidR="0062485B" w:rsidRPr="0062485B">
              <w:rPr>
                <w:rFonts w:ascii="Century Gothic" w:hAnsi="Century Gothic"/>
                <w:noProof/>
                <w:sz w:val="24"/>
                <w:szCs w:val="24"/>
              </w:rPr>
              <w:tab/>
            </w:r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Opis projektu</w:t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_Toc72343938 \h </w:instrTex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F2340F">
              <w:rPr>
                <w:rFonts w:ascii="Century Gothic" w:hAnsi="Century Gothic"/>
                <w:noProof/>
                <w:webHidden/>
                <w:sz w:val="24"/>
                <w:szCs w:val="24"/>
              </w:rPr>
              <w:t>2</w: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485B" w:rsidRPr="0062485B" w:rsidRDefault="0002210E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  <w:sz w:val="24"/>
              <w:szCs w:val="24"/>
            </w:rPr>
          </w:pPr>
          <w:hyperlink w:anchor="_Toc72343939" w:history="1"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2.</w:t>
            </w:r>
            <w:r w:rsidR="0062485B" w:rsidRPr="0062485B">
              <w:rPr>
                <w:rFonts w:ascii="Century Gothic" w:hAnsi="Century Gothic"/>
                <w:noProof/>
                <w:sz w:val="24"/>
                <w:szCs w:val="24"/>
              </w:rPr>
              <w:tab/>
            </w:r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Zbiór danych</w:t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_Toc72343939 \h </w:instrTex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F2340F">
              <w:rPr>
                <w:rFonts w:ascii="Century Gothic" w:hAnsi="Century Gothic"/>
                <w:noProof/>
                <w:webHidden/>
                <w:sz w:val="24"/>
                <w:szCs w:val="24"/>
              </w:rPr>
              <w:t>2</w: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485B" w:rsidRPr="0062485B" w:rsidRDefault="0002210E">
          <w:pPr>
            <w:pStyle w:val="Spistreci2"/>
            <w:tabs>
              <w:tab w:val="left" w:pos="880"/>
              <w:tab w:val="right" w:leader="dot" w:pos="9062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72343940" w:history="1"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2.1</w:t>
            </w:r>
            <w:r w:rsidR="0062485B" w:rsidRPr="0062485B">
              <w:rPr>
                <w:rFonts w:ascii="Century Gothic" w:hAnsi="Century Gothic"/>
                <w:noProof/>
                <w:sz w:val="24"/>
                <w:szCs w:val="24"/>
                <w:lang w:eastAsia="pl-PL"/>
              </w:rPr>
              <w:tab/>
            </w:r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Przedstawienie zbioru</w:t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_Toc72343940 \h </w:instrTex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F2340F">
              <w:rPr>
                <w:rFonts w:ascii="Century Gothic" w:hAnsi="Century Gothic"/>
                <w:noProof/>
                <w:webHidden/>
                <w:sz w:val="24"/>
                <w:szCs w:val="24"/>
              </w:rPr>
              <w:t>2</w: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485B" w:rsidRPr="0062485B" w:rsidRDefault="0002210E">
          <w:pPr>
            <w:pStyle w:val="Spistreci2"/>
            <w:tabs>
              <w:tab w:val="left" w:pos="880"/>
              <w:tab w:val="right" w:leader="dot" w:pos="9062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72343941" w:history="1"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2.2</w:t>
            </w:r>
            <w:r w:rsidR="0062485B" w:rsidRPr="0062485B">
              <w:rPr>
                <w:rFonts w:ascii="Century Gothic" w:hAnsi="Century Gothic"/>
                <w:noProof/>
                <w:sz w:val="24"/>
                <w:szCs w:val="24"/>
                <w:lang w:eastAsia="pl-PL"/>
              </w:rPr>
              <w:tab/>
            </w:r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Przygotowanie i normalizacja danych</w:t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_Toc72343941 \h </w:instrTex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F2340F">
              <w:rPr>
                <w:rFonts w:ascii="Century Gothic" w:hAnsi="Century Gothic"/>
                <w:noProof/>
                <w:webHidden/>
                <w:sz w:val="24"/>
                <w:szCs w:val="24"/>
              </w:rPr>
              <w:t>2</w: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485B" w:rsidRPr="0062485B" w:rsidRDefault="0002210E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  <w:sz w:val="24"/>
              <w:szCs w:val="24"/>
            </w:rPr>
          </w:pPr>
          <w:hyperlink w:anchor="_Toc72343942" w:history="1"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3.</w:t>
            </w:r>
            <w:r w:rsidR="0062485B" w:rsidRPr="0062485B">
              <w:rPr>
                <w:rFonts w:ascii="Century Gothic" w:hAnsi="Century Gothic"/>
                <w:noProof/>
                <w:sz w:val="24"/>
                <w:szCs w:val="24"/>
              </w:rPr>
              <w:tab/>
            </w:r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Wprowadzenie teoretyczne</w:t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_Toc72343942 \h </w:instrTex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F2340F">
              <w:rPr>
                <w:rFonts w:ascii="Century Gothic" w:hAnsi="Century Gothic"/>
                <w:noProof/>
                <w:webHidden/>
                <w:sz w:val="24"/>
                <w:szCs w:val="24"/>
              </w:rPr>
              <w:t>3</w: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485B" w:rsidRPr="0062485B" w:rsidRDefault="0002210E">
          <w:pPr>
            <w:pStyle w:val="Spistreci2"/>
            <w:tabs>
              <w:tab w:val="left" w:pos="880"/>
              <w:tab w:val="right" w:leader="dot" w:pos="9062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72343943" w:history="1"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3.1</w:t>
            </w:r>
            <w:r w:rsidR="0062485B" w:rsidRPr="0062485B">
              <w:rPr>
                <w:rFonts w:ascii="Century Gothic" w:hAnsi="Century Gothic"/>
                <w:noProof/>
                <w:sz w:val="24"/>
                <w:szCs w:val="24"/>
                <w:lang w:eastAsia="pl-PL"/>
              </w:rPr>
              <w:tab/>
            </w:r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Sieć neuronowa</w:t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_Toc72343943 \h </w:instrTex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F2340F">
              <w:rPr>
                <w:rFonts w:ascii="Century Gothic" w:hAnsi="Century Gothic"/>
                <w:noProof/>
                <w:webHidden/>
                <w:sz w:val="24"/>
                <w:szCs w:val="24"/>
              </w:rPr>
              <w:t>3</w: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485B" w:rsidRPr="0062485B" w:rsidRDefault="0002210E">
          <w:pPr>
            <w:pStyle w:val="Spistreci3"/>
            <w:tabs>
              <w:tab w:val="left" w:pos="1320"/>
              <w:tab w:val="right" w:leader="dot" w:pos="9062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72343944" w:history="1"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3.1.1</w:t>
            </w:r>
            <w:r w:rsidR="0062485B" w:rsidRPr="0062485B">
              <w:rPr>
                <w:rFonts w:ascii="Century Gothic" w:hAnsi="Century Gothic"/>
                <w:noProof/>
                <w:sz w:val="24"/>
                <w:szCs w:val="24"/>
                <w:lang w:eastAsia="pl-PL"/>
              </w:rPr>
              <w:tab/>
            </w:r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Sieć jednowarstwowa</w:t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_Toc72343944 \h </w:instrTex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F2340F">
              <w:rPr>
                <w:rFonts w:ascii="Century Gothic" w:hAnsi="Century Gothic"/>
                <w:noProof/>
                <w:webHidden/>
                <w:sz w:val="24"/>
                <w:szCs w:val="24"/>
              </w:rPr>
              <w:t>3</w: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485B" w:rsidRPr="0062485B" w:rsidRDefault="0002210E">
          <w:pPr>
            <w:pStyle w:val="Spistreci3"/>
            <w:tabs>
              <w:tab w:val="left" w:pos="1320"/>
              <w:tab w:val="right" w:leader="dot" w:pos="9062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72343945" w:history="1"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3.1.2</w:t>
            </w:r>
            <w:r w:rsidR="0062485B" w:rsidRPr="0062485B">
              <w:rPr>
                <w:rFonts w:ascii="Century Gothic" w:hAnsi="Century Gothic"/>
                <w:noProof/>
                <w:sz w:val="24"/>
                <w:szCs w:val="24"/>
                <w:lang w:eastAsia="pl-PL"/>
              </w:rPr>
              <w:tab/>
            </w:r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Sieć wielowarstwowa</w:t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_Toc72343945 \h </w:instrTex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F2340F">
              <w:rPr>
                <w:rFonts w:ascii="Century Gothic" w:hAnsi="Century Gothic"/>
                <w:noProof/>
                <w:webHidden/>
                <w:sz w:val="24"/>
                <w:szCs w:val="24"/>
              </w:rPr>
              <w:t>3</w: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485B" w:rsidRPr="0062485B" w:rsidRDefault="0002210E">
          <w:pPr>
            <w:pStyle w:val="Spistreci2"/>
            <w:tabs>
              <w:tab w:val="left" w:pos="880"/>
              <w:tab w:val="right" w:leader="dot" w:pos="9062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72343946" w:history="1"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3.2</w:t>
            </w:r>
            <w:r w:rsidR="0062485B" w:rsidRPr="0062485B">
              <w:rPr>
                <w:rFonts w:ascii="Century Gothic" w:hAnsi="Century Gothic"/>
                <w:noProof/>
                <w:sz w:val="24"/>
                <w:szCs w:val="24"/>
                <w:lang w:eastAsia="pl-PL"/>
              </w:rPr>
              <w:tab/>
            </w:r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Algorytm LVQ</w:t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_Toc72343946 \h </w:instrTex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F2340F">
              <w:rPr>
                <w:rFonts w:ascii="Century Gothic" w:hAnsi="Century Gothic"/>
                <w:noProof/>
                <w:webHidden/>
                <w:sz w:val="24"/>
                <w:szCs w:val="24"/>
              </w:rPr>
              <w:t>3</w: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485B" w:rsidRPr="0062485B" w:rsidRDefault="0002210E">
          <w:pPr>
            <w:pStyle w:val="Spistreci3"/>
            <w:tabs>
              <w:tab w:val="left" w:pos="1320"/>
              <w:tab w:val="right" w:leader="dot" w:pos="9062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72343947" w:history="1"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3.2.1</w:t>
            </w:r>
            <w:r w:rsidR="0062485B" w:rsidRPr="0062485B">
              <w:rPr>
                <w:rFonts w:ascii="Century Gothic" w:hAnsi="Century Gothic"/>
                <w:noProof/>
                <w:sz w:val="24"/>
                <w:szCs w:val="24"/>
                <w:lang w:eastAsia="pl-PL"/>
              </w:rPr>
              <w:tab/>
            </w:r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LVQ1</w:t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_Toc72343947 \h </w:instrTex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F2340F">
              <w:rPr>
                <w:rFonts w:ascii="Century Gothic" w:hAnsi="Century Gothic"/>
                <w:noProof/>
                <w:webHidden/>
                <w:sz w:val="24"/>
                <w:szCs w:val="24"/>
              </w:rPr>
              <w:t>3</w: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485B" w:rsidRPr="0062485B" w:rsidRDefault="0002210E">
          <w:pPr>
            <w:pStyle w:val="Spistreci3"/>
            <w:tabs>
              <w:tab w:val="left" w:pos="1320"/>
              <w:tab w:val="right" w:leader="dot" w:pos="9062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72343948" w:history="1"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3.2.2</w:t>
            </w:r>
            <w:r w:rsidR="0062485B" w:rsidRPr="0062485B">
              <w:rPr>
                <w:rFonts w:ascii="Century Gothic" w:hAnsi="Century Gothic"/>
                <w:noProof/>
                <w:sz w:val="24"/>
                <w:szCs w:val="24"/>
                <w:lang w:eastAsia="pl-PL"/>
              </w:rPr>
              <w:tab/>
            </w:r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LVQ2</w:t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_Toc72343948 \h </w:instrTex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F2340F">
              <w:rPr>
                <w:rFonts w:ascii="Century Gothic" w:hAnsi="Century Gothic"/>
                <w:noProof/>
                <w:webHidden/>
                <w:sz w:val="24"/>
                <w:szCs w:val="24"/>
              </w:rPr>
              <w:t>3</w: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485B" w:rsidRPr="0062485B" w:rsidRDefault="0002210E">
          <w:pPr>
            <w:pStyle w:val="Spistreci3"/>
            <w:tabs>
              <w:tab w:val="left" w:pos="1320"/>
              <w:tab w:val="right" w:leader="dot" w:pos="9062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72343949" w:history="1"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3.2.3</w:t>
            </w:r>
            <w:r w:rsidR="0062485B" w:rsidRPr="0062485B">
              <w:rPr>
                <w:rFonts w:ascii="Century Gothic" w:hAnsi="Century Gothic"/>
                <w:noProof/>
                <w:sz w:val="24"/>
                <w:szCs w:val="24"/>
                <w:lang w:eastAsia="pl-PL"/>
              </w:rPr>
              <w:tab/>
            </w:r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LVQ2.1</w:t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_Toc72343949 \h </w:instrTex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F2340F">
              <w:rPr>
                <w:rFonts w:ascii="Century Gothic" w:hAnsi="Century Gothic"/>
                <w:noProof/>
                <w:webHidden/>
                <w:sz w:val="24"/>
                <w:szCs w:val="24"/>
              </w:rPr>
              <w:t>3</w: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485B" w:rsidRPr="0062485B" w:rsidRDefault="0002210E">
          <w:pPr>
            <w:pStyle w:val="Spistreci3"/>
            <w:tabs>
              <w:tab w:val="left" w:pos="1320"/>
              <w:tab w:val="right" w:leader="dot" w:pos="9062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72343950" w:history="1"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3.2.4</w:t>
            </w:r>
            <w:r w:rsidR="0062485B" w:rsidRPr="0062485B">
              <w:rPr>
                <w:rFonts w:ascii="Century Gothic" w:hAnsi="Century Gothic"/>
                <w:noProof/>
                <w:sz w:val="24"/>
                <w:szCs w:val="24"/>
                <w:lang w:eastAsia="pl-PL"/>
              </w:rPr>
              <w:tab/>
            </w:r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LVQ3</w:t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_Toc72343950 \h </w:instrTex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F2340F">
              <w:rPr>
                <w:rFonts w:ascii="Century Gothic" w:hAnsi="Century Gothic"/>
                <w:noProof/>
                <w:webHidden/>
                <w:sz w:val="24"/>
                <w:szCs w:val="24"/>
              </w:rPr>
              <w:t>3</w: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485B" w:rsidRPr="0062485B" w:rsidRDefault="0002210E">
          <w:pPr>
            <w:pStyle w:val="Spistreci3"/>
            <w:tabs>
              <w:tab w:val="left" w:pos="1320"/>
              <w:tab w:val="right" w:leader="dot" w:pos="9062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72343951" w:history="1"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3.2.5</w:t>
            </w:r>
            <w:r w:rsidR="0062485B" w:rsidRPr="0062485B">
              <w:rPr>
                <w:rFonts w:ascii="Century Gothic" w:hAnsi="Century Gothic"/>
                <w:noProof/>
                <w:sz w:val="24"/>
                <w:szCs w:val="24"/>
                <w:lang w:eastAsia="pl-PL"/>
              </w:rPr>
              <w:tab/>
            </w:r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Warstwa Kohonena</w:t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_Toc72343951 \h </w:instrTex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F2340F">
              <w:rPr>
                <w:rFonts w:ascii="Century Gothic" w:hAnsi="Century Gothic"/>
                <w:noProof/>
                <w:webHidden/>
                <w:sz w:val="24"/>
                <w:szCs w:val="24"/>
              </w:rPr>
              <w:t>3</w: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485B" w:rsidRPr="0062485B" w:rsidRDefault="0002210E">
          <w:pPr>
            <w:pStyle w:val="Spistreci2"/>
            <w:tabs>
              <w:tab w:val="left" w:pos="880"/>
              <w:tab w:val="right" w:leader="dot" w:pos="9062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72343952" w:history="1"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3.</w:t>
            </w:r>
            <w:r w:rsidR="00F2340F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3</w:t>
            </w:r>
            <w:r w:rsidR="0062485B" w:rsidRPr="0062485B">
              <w:rPr>
                <w:rFonts w:ascii="Century Gothic" w:hAnsi="Century Gothic"/>
                <w:noProof/>
                <w:sz w:val="24"/>
                <w:szCs w:val="24"/>
                <w:lang w:eastAsia="pl-PL"/>
              </w:rPr>
              <w:tab/>
            </w:r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Walidacja krzyżowa</w:t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_Toc72343952 \h </w:instrTex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F2340F">
              <w:rPr>
                <w:rFonts w:ascii="Century Gothic" w:hAnsi="Century Gothic"/>
                <w:noProof/>
                <w:webHidden/>
                <w:sz w:val="24"/>
                <w:szCs w:val="24"/>
              </w:rPr>
              <w:t>3</w: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485B" w:rsidRPr="0062485B" w:rsidRDefault="0002210E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  <w:sz w:val="24"/>
              <w:szCs w:val="24"/>
            </w:rPr>
          </w:pPr>
          <w:hyperlink w:anchor="_Toc72343953" w:history="1"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4.</w:t>
            </w:r>
            <w:r w:rsidR="0062485B" w:rsidRPr="0062485B">
              <w:rPr>
                <w:rFonts w:ascii="Century Gothic" w:hAnsi="Century Gothic"/>
                <w:noProof/>
                <w:sz w:val="24"/>
                <w:szCs w:val="24"/>
              </w:rPr>
              <w:tab/>
            </w:r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Kod programu</w:t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_Toc72343953 \h </w:instrTex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F2340F">
              <w:rPr>
                <w:rFonts w:ascii="Century Gothic" w:hAnsi="Century Gothic"/>
                <w:noProof/>
                <w:webHidden/>
                <w:sz w:val="24"/>
                <w:szCs w:val="24"/>
              </w:rPr>
              <w:t>3</w: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485B" w:rsidRPr="0062485B" w:rsidRDefault="0002210E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  <w:sz w:val="24"/>
              <w:szCs w:val="24"/>
            </w:rPr>
          </w:pPr>
          <w:hyperlink w:anchor="_Toc72343954" w:history="1"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5.</w:t>
            </w:r>
            <w:r w:rsidR="0062485B" w:rsidRPr="0062485B">
              <w:rPr>
                <w:rFonts w:ascii="Century Gothic" w:hAnsi="Century Gothic"/>
                <w:noProof/>
                <w:sz w:val="24"/>
                <w:szCs w:val="24"/>
              </w:rPr>
              <w:tab/>
            </w:r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Eksperymenty</w:t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_Toc72343954 \h </w:instrTex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F2340F">
              <w:rPr>
                <w:rFonts w:ascii="Century Gothic" w:hAnsi="Century Gothic"/>
                <w:noProof/>
                <w:webHidden/>
                <w:sz w:val="24"/>
                <w:szCs w:val="24"/>
              </w:rPr>
              <w:t>3</w: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485B" w:rsidRPr="0062485B" w:rsidRDefault="0002210E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  <w:sz w:val="24"/>
              <w:szCs w:val="24"/>
            </w:rPr>
          </w:pPr>
          <w:hyperlink w:anchor="_Toc72343955" w:history="1"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6.</w:t>
            </w:r>
            <w:r w:rsidR="0062485B" w:rsidRPr="0062485B">
              <w:rPr>
                <w:rFonts w:ascii="Century Gothic" w:hAnsi="Century Gothic"/>
                <w:noProof/>
                <w:sz w:val="24"/>
                <w:szCs w:val="24"/>
              </w:rPr>
              <w:tab/>
            </w:r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Wnioski</w:t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_Toc72343955 \h </w:instrTex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F2340F">
              <w:rPr>
                <w:rFonts w:ascii="Century Gothic" w:hAnsi="Century Gothic"/>
                <w:noProof/>
                <w:webHidden/>
                <w:sz w:val="24"/>
                <w:szCs w:val="24"/>
              </w:rPr>
              <w:t>4</w: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485B" w:rsidRPr="0062485B" w:rsidRDefault="0002210E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  <w:sz w:val="24"/>
              <w:szCs w:val="24"/>
            </w:rPr>
          </w:pPr>
          <w:hyperlink w:anchor="_Toc72343956" w:history="1"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7.</w:t>
            </w:r>
            <w:r w:rsidR="0062485B" w:rsidRPr="0062485B">
              <w:rPr>
                <w:rFonts w:ascii="Century Gothic" w:hAnsi="Century Gothic"/>
                <w:noProof/>
                <w:sz w:val="24"/>
                <w:szCs w:val="24"/>
              </w:rPr>
              <w:tab/>
            </w:r>
            <w:r w:rsidR="0062485B" w:rsidRPr="0062485B">
              <w:rPr>
                <w:rStyle w:val="Hipercze"/>
                <w:rFonts w:ascii="Century Gothic" w:hAnsi="Century Gothic"/>
                <w:noProof/>
                <w:sz w:val="24"/>
                <w:szCs w:val="24"/>
              </w:rPr>
              <w:t>Bibliografia</w:t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62485B"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_Toc72343956 \h </w:instrTex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F2340F">
              <w:rPr>
                <w:rFonts w:ascii="Century Gothic" w:hAnsi="Century Gothic"/>
                <w:noProof/>
                <w:webHidden/>
                <w:sz w:val="24"/>
                <w:szCs w:val="24"/>
              </w:rPr>
              <w:t>4</w:t>
            </w:r>
            <w:r w:rsidRPr="0062485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485B" w:rsidRDefault="0002210E">
          <w:r w:rsidRPr="0062485B">
            <w:rPr>
              <w:rFonts w:ascii="Century Gothic" w:hAnsi="Century Gothic"/>
              <w:sz w:val="24"/>
              <w:szCs w:val="24"/>
            </w:rPr>
            <w:fldChar w:fldCharType="end"/>
          </w:r>
        </w:p>
      </w:sdtContent>
    </w:sdt>
    <w:p w:rsidR="0062485B" w:rsidRPr="005E32A6" w:rsidRDefault="0062485B" w:rsidP="00890A39">
      <w:pPr>
        <w:jc w:val="center"/>
        <w:rPr>
          <w:rFonts w:ascii="Century Gothic" w:hAnsi="Century Gothic"/>
          <w:b/>
          <w:sz w:val="24"/>
        </w:rPr>
      </w:pPr>
    </w:p>
    <w:p w:rsidR="00353CAB" w:rsidRPr="0062485B" w:rsidRDefault="00353CAB" w:rsidP="0062485B">
      <w:pPr>
        <w:pStyle w:val="Nagwek1"/>
      </w:pPr>
      <w:r w:rsidRPr="0062485B">
        <w:br w:type="page"/>
      </w:r>
      <w:bookmarkStart w:id="0" w:name="_Toc72343938"/>
      <w:r w:rsidR="006633D0" w:rsidRPr="0062485B">
        <w:lastRenderedPageBreak/>
        <w:t>Opis</w:t>
      </w:r>
      <w:r w:rsidR="00447645" w:rsidRPr="0062485B">
        <w:t xml:space="preserve"> projektu</w:t>
      </w:r>
      <w:bookmarkEnd w:id="0"/>
    </w:p>
    <w:p w:rsidR="000920D1" w:rsidRDefault="006633D0" w:rsidP="0062485B">
      <w:pPr>
        <w:ind w:left="360" w:firstLine="348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Celem projektu jest stworzenie sieci neuronowej LVQ uczącej się rozpoznawania kwiatów irysa. </w:t>
      </w:r>
      <w:r w:rsidR="0032358F">
        <w:rPr>
          <w:rFonts w:ascii="Century Gothic" w:hAnsi="Century Gothic"/>
          <w:sz w:val="24"/>
        </w:rPr>
        <w:t>Zakres realizacji obejmował przygotowanie danych, stworzenie algorytmu w języku Python oraz przeprowadzenie niezbędnych eksperymentów, w ramach których poszukiwane były najbardziej optymalne konfiguracje parametrów sieci a także najkrótszy czas wykonania.</w:t>
      </w:r>
    </w:p>
    <w:p w:rsidR="0062485B" w:rsidRPr="001B493A" w:rsidRDefault="0062485B" w:rsidP="0062485B">
      <w:pPr>
        <w:ind w:left="360" w:firstLine="348"/>
        <w:jc w:val="both"/>
        <w:rPr>
          <w:rFonts w:ascii="Century Gothic" w:hAnsi="Century Gothic"/>
          <w:sz w:val="24"/>
        </w:rPr>
      </w:pPr>
    </w:p>
    <w:p w:rsidR="006633D0" w:rsidRPr="0062485B" w:rsidRDefault="00447645" w:rsidP="0062485B">
      <w:pPr>
        <w:pStyle w:val="Nagwek1"/>
      </w:pPr>
      <w:bookmarkStart w:id="1" w:name="_Toc72343939"/>
      <w:r w:rsidRPr="006633D0">
        <w:t>Zbiór danych</w:t>
      </w:r>
      <w:bookmarkEnd w:id="1"/>
    </w:p>
    <w:p w:rsidR="004A3552" w:rsidRPr="0062485B" w:rsidRDefault="00447645" w:rsidP="0062485B">
      <w:pPr>
        <w:pStyle w:val="Nagwek2"/>
      </w:pPr>
      <w:bookmarkStart w:id="2" w:name="_Toc72343940"/>
      <w:r w:rsidRPr="0062485B">
        <w:t>Przedstawienie zbioru</w:t>
      </w:r>
      <w:bookmarkEnd w:id="2"/>
    </w:p>
    <w:p w:rsidR="00447645" w:rsidRDefault="00D32746" w:rsidP="00FA320E">
      <w:pPr>
        <w:ind w:left="360" w:firstLine="348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Baza danych Iris Data Set</w:t>
      </w:r>
      <w:r w:rsidR="00967965">
        <w:rPr>
          <w:rFonts w:ascii="Century Gothic" w:hAnsi="Century Gothic"/>
          <w:sz w:val="24"/>
        </w:rPr>
        <w:t xml:space="preserve"> </w:t>
      </w:r>
      <w:r w:rsidR="00967965" w:rsidRPr="00262425">
        <w:rPr>
          <w:rFonts w:ascii="Century Gothic" w:hAnsi="Century Gothic"/>
          <w:sz w:val="20"/>
        </w:rPr>
        <w:t>[1]</w:t>
      </w:r>
      <w:r w:rsidRPr="00262425">
        <w:rPr>
          <w:rFonts w:ascii="Century Gothic" w:hAnsi="Century Gothic"/>
          <w:sz w:val="20"/>
        </w:rPr>
        <w:t xml:space="preserve"> </w:t>
      </w:r>
      <w:r>
        <w:rPr>
          <w:rFonts w:ascii="Century Gothic" w:hAnsi="Century Gothic"/>
          <w:sz w:val="24"/>
        </w:rPr>
        <w:t xml:space="preserve">wykorzystana w tym projekcie pochodzi z </w:t>
      </w:r>
      <w:r w:rsidRPr="00D32746">
        <w:rPr>
          <w:rFonts w:ascii="Century Gothic" w:hAnsi="Century Gothic"/>
          <w:sz w:val="24"/>
        </w:rPr>
        <w:t>repozytorium uczenia maszynowego UC Irvine</w:t>
      </w:r>
      <w:r>
        <w:rPr>
          <w:rFonts w:ascii="Century Gothic" w:hAnsi="Century Gothic"/>
          <w:sz w:val="24"/>
        </w:rPr>
        <w:t xml:space="preserve">. </w:t>
      </w:r>
      <w:r w:rsidRPr="00D32746">
        <w:rPr>
          <w:rFonts w:ascii="Century Gothic" w:hAnsi="Century Gothic"/>
          <w:sz w:val="24"/>
        </w:rPr>
        <w:t>Jest to prawdopodobnie najbardziej znana baza danych, jaką można znaleźć w literaturze dotyczącej rozpoznawania wzorców.</w:t>
      </w:r>
      <w:r>
        <w:rPr>
          <w:rFonts w:ascii="Century Gothic" w:hAnsi="Century Gothic"/>
          <w:sz w:val="24"/>
        </w:rPr>
        <w:t xml:space="preserve"> </w:t>
      </w:r>
      <w:r w:rsidR="00967965">
        <w:rPr>
          <w:rFonts w:ascii="Century Gothic" w:hAnsi="Century Gothic"/>
          <w:sz w:val="24"/>
        </w:rPr>
        <w:t>Zawiera 3 klasy po 50 instancji. Nie posiada brakujących</w:t>
      </w:r>
      <w:r w:rsidR="00640A8F">
        <w:rPr>
          <w:rFonts w:ascii="Century Gothic" w:hAnsi="Century Gothic"/>
          <w:sz w:val="24"/>
        </w:rPr>
        <w:t>/nieokreślonych</w:t>
      </w:r>
      <w:r w:rsidR="00967965">
        <w:rPr>
          <w:rFonts w:ascii="Century Gothic" w:hAnsi="Century Gothic"/>
          <w:sz w:val="24"/>
        </w:rPr>
        <w:t xml:space="preserve"> wartości</w:t>
      </w:r>
      <w:r w:rsidR="00640A8F">
        <w:rPr>
          <w:rFonts w:ascii="Century Gothic" w:hAnsi="Century Gothic"/>
          <w:sz w:val="24"/>
        </w:rPr>
        <w:t xml:space="preserve"> dlatego nie jest konieczne usuwanie rekordów</w:t>
      </w:r>
      <w:r w:rsidR="00967965">
        <w:rPr>
          <w:rFonts w:ascii="Century Gothic" w:hAnsi="Century Gothic"/>
          <w:sz w:val="24"/>
        </w:rPr>
        <w:t xml:space="preserve">. Każda z instancji składa się z </w:t>
      </w:r>
      <w:r w:rsidR="00713C9D">
        <w:rPr>
          <w:rFonts w:ascii="Century Gothic" w:hAnsi="Century Gothic"/>
          <w:sz w:val="24"/>
        </w:rPr>
        <w:t>4</w:t>
      </w:r>
      <w:r w:rsidR="00967965">
        <w:rPr>
          <w:rFonts w:ascii="Century Gothic" w:hAnsi="Century Gothic"/>
          <w:sz w:val="24"/>
        </w:rPr>
        <w:t xml:space="preserve"> atrybutów w formacie liczb rzeczywistych oraz </w:t>
      </w:r>
      <w:r w:rsidR="00713C9D">
        <w:rPr>
          <w:rFonts w:ascii="Century Gothic" w:hAnsi="Century Gothic"/>
          <w:sz w:val="24"/>
        </w:rPr>
        <w:t xml:space="preserve">atrybutu </w:t>
      </w:r>
      <w:r w:rsidR="00640A8F">
        <w:rPr>
          <w:rFonts w:ascii="Century Gothic" w:hAnsi="Century Gothic"/>
          <w:sz w:val="24"/>
        </w:rPr>
        <w:t>klasy, która</w:t>
      </w:r>
      <w:r w:rsidR="00967965">
        <w:rPr>
          <w:rFonts w:ascii="Century Gothic" w:hAnsi="Century Gothic"/>
          <w:sz w:val="24"/>
        </w:rPr>
        <w:t xml:space="preserve"> odnosi się do typu rośliny.</w:t>
      </w:r>
    </w:p>
    <w:p w:rsidR="00967965" w:rsidRDefault="008273A6" w:rsidP="0032358F">
      <w:pPr>
        <w:ind w:left="360"/>
        <w:jc w:val="both"/>
        <w:rPr>
          <w:rFonts w:ascii="Century Gothic" w:hAnsi="Century Gothic"/>
          <w:b/>
          <w:sz w:val="24"/>
        </w:rPr>
      </w:pPr>
      <w:r w:rsidRPr="008273A6">
        <w:rPr>
          <w:rFonts w:ascii="Century Gothic" w:hAnsi="Century Gothic"/>
          <w:b/>
          <w:sz w:val="24"/>
        </w:rPr>
        <w:t>Informacje o atrybutach:</w:t>
      </w:r>
    </w:p>
    <w:p w:rsidR="008273A6" w:rsidRPr="008273A6" w:rsidRDefault="008273A6" w:rsidP="008273A6">
      <w:pPr>
        <w:pStyle w:val="Akapitzlist"/>
        <w:numPr>
          <w:ilvl w:val="0"/>
          <w:numId w:val="7"/>
        </w:numPr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Długość kielicha </w:t>
      </w:r>
      <w:r>
        <w:rPr>
          <w:rFonts w:ascii="Century Gothic" w:hAnsi="Century Gothic"/>
          <w:sz w:val="24"/>
        </w:rPr>
        <w:t>(w centymetrach)</w:t>
      </w:r>
    </w:p>
    <w:p w:rsidR="008273A6" w:rsidRDefault="008273A6" w:rsidP="008273A6">
      <w:pPr>
        <w:pStyle w:val="Akapitzlist"/>
        <w:numPr>
          <w:ilvl w:val="0"/>
          <w:numId w:val="7"/>
        </w:numPr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Szerokość kielicha </w:t>
      </w:r>
      <w:r>
        <w:rPr>
          <w:rFonts w:ascii="Century Gothic" w:hAnsi="Century Gothic"/>
          <w:sz w:val="24"/>
        </w:rPr>
        <w:t>(w centymetrach)</w:t>
      </w:r>
    </w:p>
    <w:p w:rsidR="008273A6" w:rsidRDefault="008273A6" w:rsidP="008273A6">
      <w:pPr>
        <w:pStyle w:val="Akapitzlist"/>
        <w:numPr>
          <w:ilvl w:val="0"/>
          <w:numId w:val="7"/>
        </w:numPr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Długość płatka </w:t>
      </w:r>
      <w:r>
        <w:rPr>
          <w:rFonts w:ascii="Century Gothic" w:hAnsi="Century Gothic"/>
          <w:sz w:val="24"/>
        </w:rPr>
        <w:t>(w centymetrach)</w:t>
      </w:r>
    </w:p>
    <w:p w:rsidR="008273A6" w:rsidRPr="008273A6" w:rsidRDefault="008273A6" w:rsidP="008273A6">
      <w:pPr>
        <w:pStyle w:val="Akapitzlist"/>
        <w:numPr>
          <w:ilvl w:val="0"/>
          <w:numId w:val="7"/>
        </w:numPr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Szerokość płatka </w:t>
      </w:r>
      <w:r>
        <w:rPr>
          <w:rFonts w:ascii="Century Gothic" w:hAnsi="Century Gothic"/>
          <w:sz w:val="24"/>
        </w:rPr>
        <w:t>(w centymetrach)</w:t>
      </w:r>
    </w:p>
    <w:p w:rsidR="008273A6" w:rsidRDefault="008273A6" w:rsidP="008273A6">
      <w:pPr>
        <w:pStyle w:val="Akapitzlist"/>
        <w:numPr>
          <w:ilvl w:val="0"/>
          <w:numId w:val="7"/>
        </w:numPr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Klasa:</w:t>
      </w:r>
    </w:p>
    <w:p w:rsidR="008273A6" w:rsidRPr="008273A6" w:rsidRDefault="008273A6" w:rsidP="008273A6">
      <w:pPr>
        <w:pStyle w:val="Akapitzlist"/>
        <w:numPr>
          <w:ilvl w:val="1"/>
          <w:numId w:val="7"/>
        </w:numPr>
        <w:jc w:val="both"/>
        <w:rPr>
          <w:rFonts w:ascii="Century Gothic" w:hAnsi="Century Gothic"/>
          <w:sz w:val="24"/>
        </w:rPr>
      </w:pPr>
      <w:r w:rsidRPr="008273A6">
        <w:rPr>
          <w:rFonts w:ascii="Century Gothic" w:hAnsi="Century Gothic"/>
          <w:sz w:val="24"/>
        </w:rPr>
        <w:t>Iris Setosa</w:t>
      </w:r>
    </w:p>
    <w:p w:rsidR="008273A6" w:rsidRPr="008273A6" w:rsidRDefault="008273A6" w:rsidP="008273A6">
      <w:pPr>
        <w:pStyle w:val="Akapitzlist"/>
        <w:numPr>
          <w:ilvl w:val="1"/>
          <w:numId w:val="7"/>
        </w:numPr>
        <w:jc w:val="both"/>
        <w:rPr>
          <w:rFonts w:ascii="Century Gothic" w:hAnsi="Century Gothic"/>
          <w:sz w:val="24"/>
        </w:rPr>
      </w:pPr>
      <w:r w:rsidRPr="008273A6">
        <w:rPr>
          <w:rFonts w:ascii="Century Gothic" w:hAnsi="Century Gothic"/>
          <w:sz w:val="24"/>
        </w:rPr>
        <w:t>Iris Versicolour</w:t>
      </w:r>
    </w:p>
    <w:p w:rsidR="00FA320E" w:rsidRDefault="008273A6" w:rsidP="00FA320E">
      <w:pPr>
        <w:pStyle w:val="Akapitzlist"/>
        <w:numPr>
          <w:ilvl w:val="1"/>
          <w:numId w:val="7"/>
        </w:numPr>
        <w:jc w:val="both"/>
        <w:rPr>
          <w:rFonts w:ascii="Century Gothic" w:hAnsi="Century Gothic"/>
          <w:sz w:val="24"/>
        </w:rPr>
      </w:pPr>
      <w:r w:rsidRPr="008273A6">
        <w:rPr>
          <w:rFonts w:ascii="Century Gothic" w:hAnsi="Century Gothic"/>
          <w:sz w:val="24"/>
        </w:rPr>
        <w:t>Iris Virginica</w:t>
      </w:r>
    </w:p>
    <w:p w:rsidR="00FA320E" w:rsidRPr="00FA320E" w:rsidRDefault="00FA320E" w:rsidP="00FA320E">
      <w:pPr>
        <w:jc w:val="both"/>
        <w:rPr>
          <w:rFonts w:ascii="Century Gothic" w:hAnsi="Century Gothic"/>
          <w:sz w:val="24"/>
        </w:rPr>
      </w:pPr>
    </w:p>
    <w:p w:rsidR="0032358F" w:rsidRPr="0032358F" w:rsidRDefault="00640A8F" w:rsidP="0062485B">
      <w:pPr>
        <w:pStyle w:val="Nagwek2"/>
      </w:pPr>
      <w:bookmarkStart w:id="3" w:name="_Toc72343941"/>
      <w:r>
        <w:t>Przygotowanie i n</w:t>
      </w:r>
      <w:r w:rsidR="0032358F">
        <w:t>ormalizacja danych</w:t>
      </w:r>
      <w:bookmarkEnd w:id="3"/>
    </w:p>
    <w:p w:rsidR="000920D1" w:rsidRPr="00640A8F" w:rsidRDefault="00640A8F" w:rsidP="00FA320E">
      <w:pPr>
        <w:spacing w:after="0" w:line="240" w:lineRule="auto"/>
        <w:ind w:left="360" w:firstLine="348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Klasy</w:t>
      </w:r>
      <w:r w:rsidR="00E85E0C">
        <w:rPr>
          <w:rFonts w:ascii="Century Gothic" w:hAnsi="Century Gothic"/>
          <w:sz w:val="24"/>
        </w:rPr>
        <w:t xml:space="preserve"> należało przekształcić z literałów na wartości liczbowe aby ujednolicić dane oraz sprawniej przeprowadzać operacje porównywania. Literały klas wymienione w poprzednim podpunkcie przekształcono odpowiednio w liczby naturalne z przedziału od 1 do 3. Separator atrybutów zamieniono z przecinka (‘,’) na średnik (‘;’).</w:t>
      </w:r>
    </w:p>
    <w:p w:rsidR="000920D1" w:rsidRDefault="000920D1" w:rsidP="00640A8F">
      <w:pPr>
        <w:spacing w:after="0" w:line="240" w:lineRule="auto"/>
        <w:ind w:left="360"/>
        <w:rPr>
          <w:rFonts w:ascii="Century Gothic" w:hAnsi="Century Gothic"/>
          <w:sz w:val="24"/>
        </w:rPr>
      </w:pPr>
    </w:p>
    <w:p w:rsidR="00FA320E" w:rsidRDefault="00FA320E" w:rsidP="00640A8F">
      <w:p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  <w:t xml:space="preserve">Kolejnym krokiem </w:t>
      </w:r>
      <w:r w:rsidR="00462E7C">
        <w:rPr>
          <w:rFonts w:ascii="Century Gothic" w:hAnsi="Century Gothic"/>
          <w:sz w:val="24"/>
        </w:rPr>
        <w:t xml:space="preserve">była normalizacja danych </w:t>
      </w:r>
      <w:r w:rsidR="00462E7C" w:rsidRPr="00462E7C">
        <w:rPr>
          <w:rFonts w:ascii="Century Gothic" w:hAnsi="Century Gothic"/>
          <w:sz w:val="24"/>
        </w:rPr>
        <w:t>w celu umożliwienia ich wzajemnego porównywania i dalszej analizy.</w:t>
      </w:r>
      <w:r w:rsidR="00462E7C">
        <w:rPr>
          <w:rFonts w:ascii="Century Gothic" w:hAnsi="Century Gothic"/>
          <w:sz w:val="24"/>
        </w:rPr>
        <w:t xml:space="preserve"> Wszystkie atrybuty poza klasami zostały przeliczone na odpowiadające im wartości w przedziale od -1 do 1.</w:t>
      </w:r>
    </w:p>
    <w:p w:rsidR="00462E7C" w:rsidRDefault="00462E7C" w:rsidP="00640A8F">
      <w:pPr>
        <w:spacing w:after="0" w:line="240" w:lineRule="auto"/>
        <w:ind w:left="360"/>
        <w:rPr>
          <w:rFonts w:ascii="Century Gothic" w:hAnsi="Century Gothic"/>
          <w:sz w:val="24"/>
        </w:rPr>
      </w:pPr>
    </w:p>
    <w:p w:rsidR="00462E7C" w:rsidRDefault="00462E7C" w:rsidP="00640A8F">
      <w:p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Poniżej zostały zamieszczone dane oryginalne oraz</w:t>
      </w:r>
      <w:r w:rsidR="00096AAB">
        <w:rPr>
          <w:rFonts w:ascii="Century Gothic" w:hAnsi="Century Gothic"/>
          <w:sz w:val="24"/>
        </w:rPr>
        <w:t xml:space="preserve"> odpowiadające im dane</w:t>
      </w:r>
      <w:r>
        <w:rPr>
          <w:rFonts w:ascii="Century Gothic" w:hAnsi="Century Gothic"/>
          <w:sz w:val="24"/>
        </w:rPr>
        <w:t xml:space="preserve"> </w:t>
      </w:r>
      <w:r w:rsidR="00096AAB">
        <w:rPr>
          <w:rFonts w:ascii="Century Gothic" w:hAnsi="Century Gothic"/>
          <w:sz w:val="24"/>
        </w:rPr>
        <w:t>po przygotowaniu i normalizacji, aby zobrazować zaistniałe zmiany.</w:t>
      </w:r>
    </w:p>
    <w:p w:rsidR="00096AAB" w:rsidRDefault="00096AAB" w:rsidP="00640A8F">
      <w:pPr>
        <w:spacing w:after="0" w:line="240" w:lineRule="auto"/>
        <w:ind w:left="360"/>
        <w:rPr>
          <w:rFonts w:ascii="Century Gothic" w:hAnsi="Century Gothic"/>
          <w:sz w:val="24"/>
        </w:rPr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54"/>
      </w:tblGrid>
      <w:tr w:rsidR="00096AAB" w:rsidTr="00096AAB">
        <w:tc>
          <w:tcPr>
            <w:tcW w:w="7654" w:type="dxa"/>
          </w:tcPr>
          <w:p w:rsidR="00096AAB" w:rsidRPr="00096AAB" w:rsidRDefault="00096AAB" w:rsidP="00096AAB">
            <w:pPr>
              <w:rPr>
                <w:rFonts w:ascii="Century Gothic" w:hAnsi="Century Gothic"/>
                <w:b/>
                <w:sz w:val="24"/>
              </w:rPr>
            </w:pPr>
            <w:r w:rsidRPr="00096AAB">
              <w:rPr>
                <w:rFonts w:ascii="Century Gothic" w:hAnsi="Century Gothic"/>
                <w:b/>
                <w:sz w:val="24"/>
              </w:rPr>
              <w:t>Dane oryginalne</w:t>
            </w:r>
          </w:p>
        </w:tc>
      </w:tr>
      <w:tr w:rsidR="00096AAB" w:rsidTr="00096AAB">
        <w:tc>
          <w:tcPr>
            <w:tcW w:w="7654" w:type="dxa"/>
          </w:tcPr>
          <w:p w:rsidR="00096AAB" w:rsidRPr="00096AAB" w:rsidRDefault="00096AAB" w:rsidP="00096AAB">
            <w:pPr>
              <w:rPr>
                <w:rFonts w:ascii="Courier New" w:hAnsi="Courier New" w:cs="Courier New"/>
                <w:sz w:val="24"/>
              </w:rPr>
            </w:pPr>
            <w:r w:rsidRPr="00096AAB">
              <w:rPr>
                <w:rFonts w:ascii="Courier New" w:hAnsi="Courier New" w:cs="Courier New"/>
                <w:sz w:val="24"/>
              </w:rPr>
              <w:t>5.0,3.3,1.4,0.2,Iris-setosa</w:t>
            </w:r>
          </w:p>
          <w:p w:rsidR="00096AAB" w:rsidRDefault="00096AAB" w:rsidP="00096AAB">
            <w:pPr>
              <w:rPr>
                <w:rFonts w:ascii="Century Gothic" w:hAnsi="Century Gothic"/>
                <w:sz w:val="24"/>
              </w:rPr>
            </w:pPr>
            <w:r w:rsidRPr="00096AAB">
              <w:rPr>
                <w:rFonts w:ascii="Courier New" w:hAnsi="Courier New" w:cs="Courier New"/>
                <w:sz w:val="24"/>
              </w:rPr>
              <w:t>7.0,3.2,4.7,1.4,Iris-versicolor</w:t>
            </w:r>
          </w:p>
        </w:tc>
      </w:tr>
    </w:tbl>
    <w:p w:rsidR="00096AAB" w:rsidRDefault="00096AAB" w:rsidP="00096AAB">
      <w:pPr>
        <w:spacing w:after="0" w:line="240" w:lineRule="auto"/>
        <w:rPr>
          <w:rFonts w:ascii="Century Gothic" w:hAnsi="Century Gothic"/>
          <w:sz w:val="24"/>
        </w:rPr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54"/>
      </w:tblGrid>
      <w:tr w:rsidR="00096AAB" w:rsidTr="00096AAB">
        <w:trPr>
          <w:trHeight w:val="304"/>
        </w:trPr>
        <w:tc>
          <w:tcPr>
            <w:tcW w:w="7654" w:type="dxa"/>
          </w:tcPr>
          <w:p w:rsidR="00096AAB" w:rsidRPr="00096AAB" w:rsidRDefault="00096AAB" w:rsidP="00096AAB">
            <w:pPr>
              <w:rPr>
                <w:rFonts w:ascii="Century Gothic" w:hAnsi="Century Gothic" w:cs="Courier New"/>
                <w:b/>
                <w:sz w:val="24"/>
              </w:rPr>
            </w:pPr>
            <w:r w:rsidRPr="00096AAB">
              <w:rPr>
                <w:rFonts w:ascii="Century Gothic" w:hAnsi="Century Gothic" w:cs="Courier New"/>
                <w:b/>
                <w:sz w:val="24"/>
              </w:rPr>
              <w:t>Dane po przygotowaniu i normalizacji</w:t>
            </w:r>
          </w:p>
        </w:tc>
      </w:tr>
      <w:tr w:rsidR="00096AAB" w:rsidTr="00096AAB">
        <w:tc>
          <w:tcPr>
            <w:tcW w:w="7654" w:type="dxa"/>
          </w:tcPr>
          <w:p w:rsidR="00096AAB" w:rsidRPr="00262425" w:rsidRDefault="00096AAB" w:rsidP="00640A8F">
            <w:pPr>
              <w:rPr>
                <w:rFonts w:ascii="Courier New" w:hAnsi="Courier New" w:cs="Courier New"/>
                <w:sz w:val="24"/>
              </w:rPr>
            </w:pPr>
            <w:r w:rsidRPr="00262425">
              <w:rPr>
                <w:rFonts w:ascii="Courier New" w:hAnsi="Courier New" w:cs="Courier New"/>
                <w:sz w:val="24"/>
              </w:rPr>
              <w:t>-0.611111;0.083333;-0.864407;-0.916667;</w:t>
            </w:r>
            <w:r w:rsidR="001E2369">
              <w:rPr>
                <w:rFonts w:ascii="Courier New" w:hAnsi="Courier New" w:cs="Courier New"/>
                <w:sz w:val="24"/>
              </w:rPr>
              <w:t>1</w:t>
            </w:r>
          </w:p>
          <w:p w:rsidR="00096AAB" w:rsidRPr="00096AAB" w:rsidRDefault="00096AAB" w:rsidP="00096AAB">
            <w:pPr>
              <w:rPr>
                <w:rFonts w:ascii="Courier New" w:hAnsi="Courier New" w:cs="Courier New"/>
                <w:sz w:val="24"/>
              </w:rPr>
            </w:pPr>
            <w:r w:rsidRPr="00262425">
              <w:rPr>
                <w:rFonts w:ascii="Courier New" w:hAnsi="Courier New" w:cs="Courier New"/>
                <w:sz w:val="24"/>
              </w:rPr>
              <w:t>0.5;0.0;0.254237;0.083333;2</w:t>
            </w:r>
          </w:p>
        </w:tc>
      </w:tr>
    </w:tbl>
    <w:p w:rsidR="00096AAB" w:rsidRDefault="00096AAB" w:rsidP="00640A8F">
      <w:pPr>
        <w:spacing w:after="0" w:line="240" w:lineRule="auto"/>
        <w:ind w:left="360"/>
        <w:rPr>
          <w:rFonts w:ascii="Century Gothic" w:hAnsi="Century Gothic"/>
          <w:sz w:val="24"/>
        </w:rPr>
      </w:pPr>
    </w:p>
    <w:p w:rsidR="00713C9D" w:rsidRPr="0062485B" w:rsidRDefault="001E2369" w:rsidP="0062485B">
      <w:pPr>
        <w:pStyle w:val="Nagwek1"/>
      </w:pPr>
      <w:bookmarkStart w:id="4" w:name="_Toc72343942"/>
      <w:r w:rsidRPr="001E2369">
        <w:t>Wprowadzenie teoretyczne</w:t>
      </w:r>
      <w:bookmarkEnd w:id="4"/>
    </w:p>
    <w:p w:rsidR="00713C9D" w:rsidRPr="00713C9D" w:rsidRDefault="00713C9D" w:rsidP="0062485B">
      <w:pPr>
        <w:pStyle w:val="Nagwek2"/>
        <w:rPr>
          <w:sz w:val="32"/>
        </w:rPr>
      </w:pPr>
      <w:bookmarkStart w:id="5" w:name="_Toc72343943"/>
      <w:r>
        <w:t>Sieć neuronowa</w:t>
      </w:r>
      <w:bookmarkEnd w:id="5"/>
    </w:p>
    <w:p w:rsidR="00713C9D" w:rsidRPr="0062485B" w:rsidRDefault="00713C9D" w:rsidP="0062485B">
      <w:pPr>
        <w:pStyle w:val="Nagwek3"/>
      </w:pPr>
      <w:bookmarkStart w:id="6" w:name="_Toc72343944"/>
      <w:r w:rsidRPr="0062485B">
        <w:t>Sieć jednowarstwowa</w:t>
      </w:r>
      <w:bookmarkEnd w:id="6"/>
    </w:p>
    <w:p w:rsidR="00713C9D" w:rsidRPr="00713C9D" w:rsidRDefault="00713C9D" w:rsidP="0062485B">
      <w:pPr>
        <w:pStyle w:val="Nagwek3"/>
        <w:rPr>
          <w:sz w:val="28"/>
        </w:rPr>
      </w:pPr>
      <w:bookmarkStart w:id="7" w:name="_Toc72343945"/>
      <w:r>
        <w:t>Sieć wielowarstwowa</w:t>
      </w:r>
      <w:bookmarkEnd w:id="7"/>
    </w:p>
    <w:p w:rsidR="00713C9D" w:rsidRPr="00713C9D" w:rsidRDefault="00713C9D" w:rsidP="00713C9D">
      <w:pPr>
        <w:spacing w:after="0" w:line="240" w:lineRule="auto"/>
        <w:rPr>
          <w:rFonts w:ascii="Century Gothic" w:hAnsi="Century Gothic"/>
          <w:b/>
          <w:sz w:val="28"/>
        </w:rPr>
      </w:pPr>
    </w:p>
    <w:p w:rsidR="00713C9D" w:rsidRPr="00713C9D" w:rsidRDefault="00713C9D" w:rsidP="0062485B">
      <w:pPr>
        <w:pStyle w:val="Nagwek2"/>
        <w:rPr>
          <w:sz w:val="32"/>
        </w:rPr>
      </w:pPr>
      <w:r>
        <w:t xml:space="preserve"> </w:t>
      </w:r>
      <w:bookmarkStart w:id="8" w:name="_Toc72343946"/>
      <w:r>
        <w:t>Algorytm LVQ</w:t>
      </w:r>
      <w:bookmarkEnd w:id="8"/>
    </w:p>
    <w:p w:rsidR="00713C9D" w:rsidRPr="00713C9D" w:rsidRDefault="00713C9D" w:rsidP="0062485B">
      <w:pPr>
        <w:pStyle w:val="Nagwek3"/>
        <w:rPr>
          <w:sz w:val="28"/>
        </w:rPr>
      </w:pPr>
      <w:bookmarkStart w:id="9" w:name="_Toc72343947"/>
      <w:r w:rsidRPr="00713C9D">
        <w:t>LVQ1</w:t>
      </w:r>
      <w:bookmarkEnd w:id="9"/>
    </w:p>
    <w:p w:rsidR="00713C9D" w:rsidRPr="00713C9D" w:rsidRDefault="00713C9D" w:rsidP="0062485B">
      <w:pPr>
        <w:pStyle w:val="Nagwek3"/>
        <w:rPr>
          <w:sz w:val="28"/>
        </w:rPr>
      </w:pPr>
      <w:bookmarkStart w:id="10" w:name="_Toc72343948"/>
      <w:r w:rsidRPr="00713C9D">
        <w:t>LVQ2</w:t>
      </w:r>
      <w:bookmarkEnd w:id="10"/>
    </w:p>
    <w:p w:rsidR="00713C9D" w:rsidRPr="00713C9D" w:rsidRDefault="00713C9D" w:rsidP="0062485B">
      <w:pPr>
        <w:pStyle w:val="Nagwek3"/>
        <w:rPr>
          <w:sz w:val="28"/>
        </w:rPr>
      </w:pPr>
      <w:bookmarkStart w:id="11" w:name="_Toc72343949"/>
      <w:r w:rsidRPr="00713C9D">
        <w:t>LVQ2.1</w:t>
      </w:r>
      <w:bookmarkEnd w:id="11"/>
    </w:p>
    <w:p w:rsidR="00713C9D" w:rsidRPr="00713C9D" w:rsidRDefault="00713C9D" w:rsidP="0062485B">
      <w:pPr>
        <w:pStyle w:val="Nagwek3"/>
        <w:rPr>
          <w:sz w:val="28"/>
        </w:rPr>
      </w:pPr>
      <w:bookmarkStart w:id="12" w:name="_Toc72343950"/>
      <w:r w:rsidRPr="00713C9D">
        <w:t>LVQ3</w:t>
      </w:r>
      <w:bookmarkEnd w:id="12"/>
    </w:p>
    <w:p w:rsidR="00713C9D" w:rsidRPr="00713C9D" w:rsidRDefault="00713C9D" w:rsidP="0062485B">
      <w:pPr>
        <w:pStyle w:val="Nagwek3"/>
        <w:rPr>
          <w:sz w:val="28"/>
        </w:rPr>
      </w:pPr>
      <w:bookmarkStart w:id="13" w:name="_Toc72343951"/>
      <w:r w:rsidRPr="00713C9D">
        <w:t>Warstwa Kohonena</w:t>
      </w:r>
      <w:bookmarkEnd w:id="13"/>
    </w:p>
    <w:p w:rsidR="00713C9D" w:rsidRPr="00713C9D" w:rsidRDefault="00713C9D" w:rsidP="00713C9D">
      <w:pPr>
        <w:spacing w:after="0" w:line="240" w:lineRule="auto"/>
        <w:rPr>
          <w:rFonts w:ascii="Century Gothic" w:hAnsi="Century Gothic"/>
          <w:b/>
          <w:sz w:val="28"/>
        </w:rPr>
      </w:pPr>
    </w:p>
    <w:p w:rsidR="00713C9D" w:rsidRPr="00713C9D" w:rsidRDefault="00713C9D" w:rsidP="00713C9D">
      <w:pPr>
        <w:pStyle w:val="Akapitzlist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28"/>
        </w:rPr>
        <w:t xml:space="preserve">Działanie sieci </w:t>
      </w:r>
      <w:r w:rsidR="00A74B33">
        <w:rPr>
          <w:rFonts w:ascii="Century Gothic" w:hAnsi="Century Gothic"/>
          <w:b/>
          <w:sz w:val="28"/>
        </w:rPr>
        <w:t>nauczonej</w:t>
      </w:r>
    </w:p>
    <w:p w:rsidR="00713C9D" w:rsidRPr="00713C9D" w:rsidRDefault="00713C9D" w:rsidP="0062485B">
      <w:pPr>
        <w:pStyle w:val="Nagwek2"/>
        <w:rPr>
          <w:sz w:val="32"/>
        </w:rPr>
      </w:pPr>
      <w:bookmarkStart w:id="14" w:name="_Toc72343952"/>
      <w:r>
        <w:t>Walidacja krzyżowa</w:t>
      </w:r>
      <w:bookmarkEnd w:id="14"/>
    </w:p>
    <w:p w:rsidR="00713C9D" w:rsidRDefault="00713C9D" w:rsidP="00713C9D">
      <w:pPr>
        <w:spacing w:after="0" w:line="240" w:lineRule="auto"/>
        <w:rPr>
          <w:rFonts w:ascii="Century Gothic" w:hAnsi="Century Gothic"/>
          <w:b/>
          <w:sz w:val="32"/>
        </w:rPr>
      </w:pPr>
    </w:p>
    <w:p w:rsidR="00713C9D" w:rsidRDefault="00713C9D" w:rsidP="005E32A6">
      <w:pPr>
        <w:pStyle w:val="Nagwek1"/>
      </w:pPr>
      <w:bookmarkStart w:id="15" w:name="_Toc72343953"/>
      <w:r>
        <w:t>Kod programu</w:t>
      </w:r>
      <w:bookmarkEnd w:id="15"/>
    </w:p>
    <w:p w:rsidR="00713C9D" w:rsidRDefault="00713C9D" w:rsidP="00713C9D">
      <w:pPr>
        <w:pStyle w:val="Akapitzlist"/>
        <w:spacing w:after="0" w:line="240" w:lineRule="auto"/>
        <w:ind w:left="360"/>
        <w:rPr>
          <w:rFonts w:ascii="Century Gothic" w:hAnsi="Century Gothic"/>
          <w:b/>
          <w:sz w:val="32"/>
        </w:rPr>
      </w:pPr>
    </w:p>
    <w:p w:rsidR="00713C9D" w:rsidRPr="00713C9D" w:rsidRDefault="00713C9D" w:rsidP="005E32A6">
      <w:pPr>
        <w:pStyle w:val="Nagwek1"/>
      </w:pPr>
      <w:bookmarkStart w:id="16" w:name="_Toc72343954"/>
      <w:r>
        <w:t>Eksperymenty</w:t>
      </w:r>
      <w:bookmarkEnd w:id="16"/>
    </w:p>
    <w:p w:rsidR="00713C9D" w:rsidRDefault="00713C9D" w:rsidP="00713C9D">
      <w:pPr>
        <w:pStyle w:val="Akapitzlist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28"/>
        </w:rPr>
      </w:pPr>
      <w:r w:rsidRPr="00713C9D">
        <w:rPr>
          <w:rFonts w:ascii="Century Gothic" w:hAnsi="Century Gothic"/>
          <w:b/>
          <w:sz w:val="28"/>
        </w:rPr>
        <w:t>Eksperyment 1</w:t>
      </w:r>
    </w:p>
    <w:p w:rsidR="00713C9D" w:rsidRPr="00713C9D" w:rsidRDefault="00713C9D" w:rsidP="00713C9D">
      <w:pPr>
        <w:pStyle w:val="Akapitzlist"/>
        <w:spacing w:after="0" w:line="240" w:lineRule="auto"/>
        <w:rPr>
          <w:rFonts w:ascii="Century Gothic" w:hAnsi="Century Gothic"/>
          <w:sz w:val="28"/>
        </w:rPr>
      </w:pPr>
      <w:r w:rsidRPr="00713C9D">
        <w:rPr>
          <w:rFonts w:ascii="Century Gothic" w:hAnsi="Century Gothic"/>
          <w:sz w:val="28"/>
        </w:rPr>
        <w:t>Znalezienie kresu górnego i dolnego</w:t>
      </w:r>
    </w:p>
    <w:p w:rsidR="00713C9D" w:rsidRDefault="00713C9D" w:rsidP="00713C9D">
      <w:pPr>
        <w:pStyle w:val="Akapitzlist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28"/>
        </w:rPr>
      </w:pPr>
      <w:r w:rsidRPr="00713C9D">
        <w:rPr>
          <w:rFonts w:ascii="Century Gothic" w:hAnsi="Century Gothic"/>
          <w:b/>
          <w:sz w:val="28"/>
        </w:rPr>
        <w:t xml:space="preserve">Eksperyment </w:t>
      </w:r>
      <w:r>
        <w:rPr>
          <w:rFonts w:ascii="Century Gothic" w:hAnsi="Century Gothic"/>
          <w:b/>
          <w:sz w:val="28"/>
        </w:rPr>
        <w:t>2</w:t>
      </w:r>
    </w:p>
    <w:p w:rsidR="00713C9D" w:rsidRPr="00713C9D" w:rsidRDefault="00713C9D" w:rsidP="00713C9D">
      <w:pPr>
        <w:pStyle w:val="Akapitzlist"/>
        <w:spacing w:after="0" w:line="240" w:lineRule="auto"/>
        <w:rPr>
          <w:rFonts w:ascii="Century Gothic" w:hAnsi="Century Gothic"/>
          <w:sz w:val="28"/>
        </w:rPr>
      </w:pPr>
      <w:r w:rsidRPr="00713C9D">
        <w:rPr>
          <w:rFonts w:ascii="Century Gothic" w:hAnsi="Century Gothic"/>
          <w:sz w:val="28"/>
        </w:rPr>
        <w:t>Znalezienie optymalnych parametrów Lr oraz S1</w:t>
      </w:r>
    </w:p>
    <w:p w:rsidR="00713C9D" w:rsidRDefault="00713C9D" w:rsidP="00713C9D">
      <w:pPr>
        <w:pStyle w:val="Akapitzlist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28"/>
        </w:rPr>
      </w:pPr>
      <w:r w:rsidRPr="00713C9D">
        <w:rPr>
          <w:rFonts w:ascii="Century Gothic" w:hAnsi="Century Gothic"/>
          <w:b/>
          <w:sz w:val="28"/>
        </w:rPr>
        <w:t xml:space="preserve">Eksperyment </w:t>
      </w:r>
      <w:r>
        <w:rPr>
          <w:rFonts w:ascii="Century Gothic" w:hAnsi="Century Gothic"/>
          <w:b/>
          <w:sz w:val="28"/>
        </w:rPr>
        <w:t>3</w:t>
      </w:r>
    </w:p>
    <w:p w:rsidR="00713C9D" w:rsidRPr="00713C9D" w:rsidRDefault="00713C9D" w:rsidP="00713C9D">
      <w:pPr>
        <w:pStyle w:val="Akapitzlist"/>
        <w:spacing w:after="0" w:line="240" w:lineRule="auto"/>
        <w:rPr>
          <w:rFonts w:ascii="Century Gothic" w:hAnsi="Century Gothic"/>
          <w:sz w:val="28"/>
        </w:rPr>
      </w:pPr>
      <w:r w:rsidRPr="00713C9D">
        <w:rPr>
          <w:rFonts w:ascii="Century Gothic" w:hAnsi="Century Gothic"/>
          <w:sz w:val="28"/>
        </w:rPr>
        <w:lastRenderedPageBreak/>
        <w:t>Znalezienie odpowiedniej ilości epok i przedziałów</w:t>
      </w:r>
    </w:p>
    <w:p w:rsidR="00713C9D" w:rsidRPr="00713C9D" w:rsidRDefault="00713C9D" w:rsidP="00713C9D">
      <w:pPr>
        <w:pStyle w:val="Akapitzlist"/>
        <w:rPr>
          <w:rFonts w:ascii="Century Gothic" w:hAnsi="Century Gothic"/>
          <w:b/>
          <w:sz w:val="32"/>
        </w:rPr>
      </w:pPr>
    </w:p>
    <w:p w:rsidR="00713C9D" w:rsidRPr="00713C9D" w:rsidRDefault="00713C9D" w:rsidP="005E32A6">
      <w:pPr>
        <w:pStyle w:val="Nagwek1"/>
      </w:pPr>
      <w:bookmarkStart w:id="17" w:name="_Toc72343955"/>
      <w:r>
        <w:t>Wnioski</w:t>
      </w:r>
      <w:bookmarkEnd w:id="17"/>
    </w:p>
    <w:p w:rsidR="00E26D2A" w:rsidRPr="00713C9D" w:rsidRDefault="00E26D2A" w:rsidP="00713C9D">
      <w:pPr>
        <w:spacing w:after="0"/>
        <w:rPr>
          <w:rFonts w:ascii="Century Gothic" w:hAnsi="Century Gothic"/>
          <w:b/>
          <w:sz w:val="32"/>
        </w:rPr>
      </w:pPr>
    </w:p>
    <w:p w:rsidR="00370CDC" w:rsidRDefault="00F84FAA" w:rsidP="00370CDC">
      <w:pPr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Obliczenia przeprowadzone „na kartce” pokrywają się z tymi obliczonymi w programie Octave. </w:t>
      </w:r>
      <w:r w:rsidR="00370CDC">
        <w:rPr>
          <w:rFonts w:ascii="Century Gothic" w:hAnsi="Century Gothic"/>
          <w:sz w:val="24"/>
        </w:rPr>
        <w:t>Wyniki</w:t>
      </w:r>
      <w:r>
        <w:rPr>
          <w:rFonts w:ascii="Century Gothic" w:hAnsi="Century Gothic"/>
          <w:sz w:val="24"/>
        </w:rPr>
        <w:t xml:space="preserve"> </w:t>
      </w:r>
      <w:r w:rsidR="00370CDC">
        <w:rPr>
          <w:rFonts w:ascii="Century Gothic" w:hAnsi="Century Gothic"/>
          <w:sz w:val="24"/>
        </w:rPr>
        <w:t xml:space="preserve">dla poszczególnych metod plasują się następująco: </w:t>
      </w:r>
    </w:p>
    <w:p w:rsidR="00370CDC" w:rsidRDefault="00370CDC" w:rsidP="00370CDC">
      <w:pPr>
        <w:pStyle w:val="Akapitzlist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Metoda bisekcji: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=1.6875→f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4"/>
          </w:rPr>
          <m:t>=-0.4094238281</m:t>
        </m:r>
      </m:oMath>
    </w:p>
    <w:p w:rsidR="00370CDC" w:rsidRDefault="00370CDC" w:rsidP="00370CDC">
      <w:pPr>
        <w:pStyle w:val="Akapitzlist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 w:rsidRPr="00370CDC">
        <w:rPr>
          <w:rFonts w:ascii="Century Gothic" w:hAnsi="Century Gothic"/>
          <w:sz w:val="24"/>
        </w:rPr>
        <w:t xml:space="preserve">Metoda regula falsi: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=1.7314047813→f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4"/>
          </w:rPr>
          <m:t>=-0.0061114724</m:t>
        </m:r>
      </m:oMath>
    </w:p>
    <w:p w:rsidR="00C85CDB" w:rsidRPr="00C85CDB" w:rsidRDefault="00370CDC" w:rsidP="00C85CDB">
      <w:pPr>
        <w:pStyle w:val="Akapitzlist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 w:rsidRPr="00370CDC">
        <w:rPr>
          <w:rFonts w:ascii="Century Gothic" w:hAnsi="Century Gothic"/>
          <w:sz w:val="24"/>
        </w:rPr>
        <w:t xml:space="preserve">Metoda siecznych: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=1.7319964170→f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4"/>
          </w:rPr>
          <m:t>=-0.0005147391</m:t>
        </m:r>
      </m:oMath>
    </w:p>
    <w:p w:rsidR="00370CDC" w:rsidRDefault="00C85CDB" w:rsidP="00C85CDB">
      <w:pPr>
        <w:ind w:left="390"/>
        <w:jc w:val="both"/>
        <w:rPr>
          <w:rFonts w:ascii="Century Gothic" w:hAnsi="Century Gothic"/>
          <w:sz w:val="24"/>
        </w:rPr>
      </w:pPr>
      <w:r w:rsidRPr="00C85CDB">
        <w:rPr>
          <w:rFonts w:ascii="Century Gothic" w:hAnsi="Century Gothic"/>
          <w:sz w:val="24"/>
        </w:rPr>
        <w:t xml:space="preserve">Można więc stwierdzić, że największą dokładnością </w:t>
      </w:r>
      <w:r>
        <w:rPr>
          <w:rFonts w:ascii="Century Gothic" w:hAnsi="Century Gothic"/>
          <w:sz w:val="24"/>
        </w:rPr>
        <w:t>wykazuje się metodą siecznych. Cechuje się najmniejszą ilością kroków do osiągnięcia zbieżności, a co za tym idzie, również najmniejszą złożonością czasową. Jednakowoż metoda bisekcji jest najprostszą w obliczaniu metodą rozwiązywania równań nieliniowych.</w:t>
      </w:r>
    </w:p>
    <w:p w:rsidR="00713C9D" w:rsidRDefault="00713C9D" w:rsidP="00C85CDB">
      <w:pPr>
        <w:ind w:left="390"/>
        <w:jc w:val="both"/>
        <w:rPr>
          <w:rFonts w:ascii="Century Gothic" w:hAnsi="Century Gothic"/>
          <w:sz w:val="24"/>
        </w:rPr>
      </w:pPr>
    </w:p>
    <w:p w:rsidR="00713C9D" w:rsidRPr="00713C9D" w:rsidRDefault="00713C9D" w:rsidP="005E32A6">
      <w:pPr>
        <w:pStyle w:val="Nagwek1"/>
      </w:pPr>
      <w:bookmarkStart w:id="18" w:name="_Toc72343956"/>
      <w:r>
        <w:t>Bibliografia</w:t>
      </w:r>
      <w:bookmarkEnd w:id="18"/>
    </w:p>
    <w:p w:rsidR="00713C9D" w:rsidRPr="00C85CDB" w:rsidRDefault="00713C9D" w:rsidP="00C85CDB">
      <w:pPr>
        <w:ind w:left="390"/>
        <w:jc w:val="both"/>
        <w:rPr>
          <w:rFonts w:ascii="Century Gothic" w:hAnsi="Century Gothic"/>
          <w:sz w:val="24"/>
        </w:rPr>
      </w:pPr>
    </w:p>
    <w:sectPr w:rsidR="00713C9D" w:rsidRPr="00C85CDB" w:rsidSect="005E32A6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0ED" w:rsidRDefault="001C10ED" w:rsidP="00890A39">
      <w:pPr>
        <w:spacing w:after="0" w:line="240" w:lineRule="auto"/>
      </w:pPr>
      <w:r>
        <w:separator/>
      </w:r>
    </w:p>
  </w:endnote>
  <w:endnote w:type="continuationSeparator" w:id="1">
    <w:p w:rsidR="001C10ED" w:rsidRDefault="001C10ED" w:rsidP="00890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11"/>
      <w:gridCol w:w="1066"/>
      <w:gridCol w:w="4111"/>
    </w:tblGrid>
    <w:tr w:rsidR="00890A39" w:rsidTr="00890A39">
      <w:trPr>
        <w:trHeight w:val="151"/>
      </w:trPr>
      <w:tc>
        <w:tcPr>
          <w:tcW w:w="2250" w:type="pct"/>
          <w:tcBorders>
            <w:bottom w:val="single" w:sz="4" w:space="0" w:color="auto"/>
          </w:tcBorders>
        </w:tcPr>
        <w:p w:rsidR="00890A39" w:rsidRDefault="00890A39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90A39" w:rsidRDefault="00890A39" w:rsidP="005E32A6">
          <w:pPr>
            <w:pStyle w:val="Bezodstpw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Strona </w:t>
          </w:r>
          <w:fldSimple w:instr=" PAGE  \* MERGEFORMAT ">
            <w:r w:rsidR="00F2340F" w:rsidRPr="00F2340F">
              <w:rPr>
                <w:rFonts w:asciiTheme="majorHAnsi" w:hAnsiTheme="majorHAnsi"/>
                <w:b/>
                <w:noProof/>
              </w:rPr>
              <w:t>2</w:t>
            </w:r>
          </w:fldSimple>
        </w:p>
      </w:tc>
      <w:tc>
        <w:tcPr>
          <w:tcW w:w="2250" w:type="pct"/>
          <w:tcBorders>
            <w:bottom w:val="single" w:sz="4" w:space="0" w:color="auto"/>
          </w:tcBorders>
        </w:tcPr>
        <w:p w:rsidR="00890A39" w:rsidRDefault="00890A39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90A39" w:rsidTr="00890A39">
      <w:trPr>
        <w:trHeight w:val="150"/>
      </w:trPr>
      <w:tc>
        <w:tcPr>
          <w:tcW w:w="2250" w:type="pct"/>
          <w:tcBorders>
            <w:top w:val="single" w:sz="4" w:space="0" w:color="auto"/>
          </w:tcBorders>
        </w:tcPr>
        <w:p w:rsidR="00890A39" w:rsidRDefault="00890A39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90A39" w:rsidRDefault="00890A39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auto"/>
          </w:tcBorders>
        </w:tcPr>
        <w:p w:rsidR="00890A39" w:rsidRDefault="00890A39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90A39" w:rsidRDefault="00890A3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0ED" w:rsidRDefault="001C10ED" w:rsidP="00890A39">
      <w:pPr>
        <w:spacing w:after="0" w:line="240" w:lineRule="auto"/>
      </w:pPr>
      <w:r>
        <w:separator/>
      </w:r>
    </w:p>
  </w:footnote>
  <w:footnote w:type="continuationSeparator" w:id="1">
    <w:p w:rsidR="001C10ED" w:rsidRDefault="001C10ED" w:rsidP="00890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A604E"/>
    <w:multiLevelType w:val="hybridMultilevel"/>
    <w:tmpl w:val="B20CF95C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D94D4D"/>
    <w:multiLevelType w:val="hybridMultilevel"/>
    <w:tmpl w:val="1D9A190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FF3E2B"/>
    <w:multiLevelType w:val="multilevel"/>
    <w:tmpl w:val="82A21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C6C63AF"/>
    <w:multiLevelType w:val="hybridMultilevel"/>
    <w:tmpl w:val="9FA03FA8"/>
    <w:lvl w:ilvl="0" w:tplc="8AC88F3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231A7"/>
    <w:multiLevelType w:val="hybridMultilevel"/>
    <w:tmpl w:val="3C887A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E85F70"/>
    <w:multiLevelType w:val="hybridMultilevel"/>
    <w:tmpl w:val="C674FE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1771D"/>
    <w:multiLevelType w:val="multilevel"/>
    <w:tmpl w:val="18140A3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656F20F1"/>
    <w:multiLevelType w:val="multilevel"/>
    <w:tmpl w:val="B84A7690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decimal"/>
      <w:pStyle w:val="Nagwek2"/>
      <w:isLgl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pStyle w:val="Nagwek3"/>
      <w:isLgl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9576DCE"/>
    <w:multiLevelType w:val="multilevel"/>
    <w:tmpl w:val="A06A697A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eastAsiaTheme="minorEastAsia" w:hAnsi="Century Gothic" w:cstheme="minorBidi"/>
        <w:sz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0E48"/>
    <w:rsid w:val="0002210E"/>
    <w:rsid w:val="000920D1"/>
    <w:rsid w:val="00096AAB"/>
    <w:rsid w:val="001716C0"/>
    <w:rsid w:val="001A1D15"/>
    <w:rsid w:val="001B493A"/>
    <w:rsid w:val="001C10ED"/>
    <w:rsid w:val="001E2369"/>
    <w:rsid w:val="00245EBC"/>
    <w:rsid w:val="002538DA"/>
    <w:rsid w:val="00262425"/>
    <w:rsid w:val="0032358F"/>
    <w:rsid w:val="00332995"/>
    <w:rsid w:val="00334E43"/>
    <w:rsid w:val="00353CAB"/>
    <w:rsid w:val="003576E7"/>
    <w:rsid w:val="00370CDC"/>
    <w:rsid w:val="00415896"/>
    <w:rsid w:val="00447645"/>
    <w:rsid w:val="00462E7C"/>
    <w:rsid w:val="004A3552"/>
    <w:rsid w:val="00543C24"/>
    <w:rsid w:val="00550B21"/>
    <w:rsid w:val="005E32A6"/>
    <w:rsid w:val="005F22F1"/>
    <w:rsid w:val="0062485B"/>
    <w:rsid w:val="00640A8F"/>
    <w:rsid w:val="006633D0"/>
    <w:rsid w:val="006806F7"/>
    <w:rsid w:val="00713C9D"/>
    <w:rsid w:val="00756248"/>
    <w:rsid w:val="007B4897"/>
    <w:rsid w:val="00803E10"/>
    <w:rsid w:val="00824184"/>
    <w:rsid w:val="008273A6"/>
    <w:rsid w:val="00827E9B"/>
    <w:rsid w:val="00831FAE"/>
    <w:rsid w:val="00890A39"/>
    <w:rsid w:val="008D63C2"/>
    <w:rsid w:val="0092661A"/>
    <w:rsid w:val="009361B2"/>
    <w:rsid w:val="0096123A"/>
    <w:rsid w:val="00962FAF"/>
    <w:rsid w:val="00967965"/>
    <w:rsid w:val="0097560D"/>
    <w:rsid w:val="009F20D6"/>
    <w:rsid w:val="00A21ED9"/>
    <w:rsid w:val="00A74B33"/>
    <w:rsid w:val="00A978E3"/>
    <w:rsid w:val="00AA01F8"/>
    <w:rsid w:val="00AB0E48"/>
    <w:rsid w:val="00AB49FD"/>
    <w:rsid w:val="00AD6273"/>
    <w:rsid w:val="00B2445A"/>
    <w:rsid w:val="00B357FC"/>
    <w:rsid w:val="00BA7D04"/>
    <w:rsid w:val="00C07DC4"/>
    <w:rsid w:val="00C85CDB"/>
    <w:rsid w:val="00CA23A3"/>
    <w:rsid w:val="00D32746"/>
    <w:rsid w:val="00D41CEB"/>
    <w:rsid w:val="00D96C95"/>
    <w:rsid w:val="00DD0931"/>
    <w:rsid w:val="00DF4AF5"/>
    <w:rsid w:val="00E24921"/>
    <w:rsid w:val="00E26D2A"/>
    <w:rsid w:val="00E85E0C"/>
    <w:rsid w:val="00F2340F"/>
    <w:rsid w:val="00F51437"/>
    <w:rsid w:val="00F84FAA"/>
    <w:rsid w:val="00FA0D27"/>
    <w:rsid w:val="00FA320E"/>
    <w:rsid w:val="00FB2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0A39"/>
  </w:style>
  <w:style w:type="paragraph" w:styleId="Nagwek1">
    <w:name w:val="heading 1"/>
    <w:basedOn w:val="Akapitzlist"/>
    <w:next w:val="Normalny"/>
    <w:link w:val="Nagwek1Znak"/>
    <w:uiPriority w:val="9"/>
    <w:qFormat/>
    <w:rsid w:val="005E32A6"/>
    <w:pPr>
      <w:numPr>
        <w:numId w:val="1"/>
      </w:numPr>
      <w:outlineLvl w:val="0"/>
    </w:pPr>
    <w:rPr>
      <w:rFonts w:ascii="Century Gothic" w:hAnsi="Century Gothic"/>
      <w:b/>
      <w:sz w:val="32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62485B"/>
    <w:pPr>
      <w:numPr>
        <w:ilvl w:val="1"/>
        <w:numId w:val="1"/>
      </w:numPr>
      <w:outlineLvl w:val="1"/>
    </w:pPr>
    <w:rPr>
      <w:rFonts w:ascii="Century Gothic" w:hAnsi="Century Gothic"/>
      <w:b/>
      <w:sz w:val="28"/>
    </w:rPr>
  </w:style>
  <w:style w:type="paragraph" w:styleId="Nagwek3">
    <w:name w:val="heading 3"/>
    <w:basedOn w:val="Akapitzlist"/>
    <w:next w:val="Normalny"/>
    <w:link w:val="Nagwek3Znak"/>
    <w:uiPriority w:val="9"/>
    <w:unhideWhenUsed/>
    <w:qFormat/>
    <w:rsid w:val="0062485B"/>
    <w:pPr>
      <w:numPr>
        <w:ilvl w:val="2"/>
        <w:numId w:val="1"/>
      </w:numPr>
      <w:spacing w:after="0" w:line="240" w:lineRule="auto"/>
      <w:outlineLvl w:val="2"/>
    </w:pPr>
    <w:rPr>
      <w:rFonts w:ascii="Century Gothic" w:hAnsi="Century Gothic"/>
      <w:b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B0E48"/>
    <w:pPr>
      <w:spacing w:after="0" w:line="240" w:lineRule="auto"/>
    </w:pPr>
    <w:rPr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AB0E48"/>
    <w:rPr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0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0E4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53CAB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53CAB"/>
    <w:rPr>
      <w:color w:val="808080"/>
    </w:rPr>
  </w:style>
  <w:style w:type="table" w:styleId="Tabela-Siatka">
    <w:name w:val="Table Grid"/>
    <w:basedOn w:val="Standardowy"/>
    <w:uiPriority w:val="59"/>
    <w:rsid w:val="00E249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890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0A39"/>
  </w:style>
  <w:style w:type="paragraph" w:styleId="Stopka">
    <w:name w:val="footer"/>
    <w:basedOn w:val="Normalny"/>
    <w:link w:val="StopkaZnak"/>
    <w:uiPriority w:val="99"/>
    <w:unhideWhenUsed/>
    <w:rsid w:val="00890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0A39"/>
  </w:style>
  <w:style w:type="character" w:customStyle="1" w:styleId="Nagwek1Znak">
    <w:name w:val="Nagłówek 1 Znak"/>
    <w:basedOn w:val="Domylnaczcionkaakapitu"/>
    <w:link w:val="Nagwek1"/>
    <w:uiPriority w:val="9"/>
    <w:rsid w:val="005E32A6"/>
    <w:rPr>
      <w:rFonts w:ascii="Century Gothic" w:hAnsi="Century Gothic"/>
      <w:b/>
      <w:sz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E32A6"/>
    <w:p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5E32A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E32A6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E32A6"/>
    <w:pPr>
      <w:spacing w:after="100"/>
      <w:ind w:left="220"/>
    </w:pPr>
    <w:rPr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5E32A6"/>
    <w:pPr>
      <w:spacing w:after="100"/>
      <w:ind w:left="440"/>
    </w:pPr>
    <w:rPr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62485B"/>
    <w:rPr>
      <w:rFonts w:ascii="Century Gothic" w:hAnsi="Century Gothic"/>
      <w:b/>
      <w:sz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62485B"/>
    <w:rPr>
      <w:rFonts w:ascii="Century Gothic" w:hAnsi="Century Gothic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B366F-1284-4C9D-A72E-81846354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690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Rafał</dc:creator>
  <cp:lastModifiedBy>Rafał</cp:lastModifiedBy>
  <cp:revision>6</cp:revision>
  <cp:lastPrinted>2021-05-20T14:32:00Z</cp:lastPrinted>
  <dcterms:created xsi:type="dcterms:W3CDTF">2021-05-19T13:17:00Z</dcterms:created>
  <dcterms:modified xsi:type="dcterms:W3CDTF">2021-05-20T14:33:00Z</dcterms:modified>
</cp:coreProperties>
</file>