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40" w:lineRule="auto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Ravela Smyth</w:t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 516 </w:t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Professor O’Neal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Assignment 5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Chapter 5 #(13,14,19)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Object code: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 00 05 00 09 39 00 03 00 zz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Here: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0003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  <w:tab/>
        <w:t xml:space="preserve">There: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0005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Object code: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 00 07 00 11 00 13 39 00 03 39 00 05 00 zz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That: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0005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  <w:tab/>
        <w:t xml:space="preserve">This: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0003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theOther: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0007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19. 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Input</w:t>
        <w:tab/>
        <w:tab/>
        <w:t xml:space="preserve">Processing</w:t>
        <w:tab/>
        <w:tab/>
        <w:t xml:space="preserve">Output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  <w:t xml:space="preserve">Run 1</w:t>
        <w:tab/>
        <w:tab/>
        <w:t xml:space="preserve">B</w:t>
        <w:tab/>
        <w:tab/>
        <w:t xml:space="preserve">     A</w:t>
        <w:tab/>
        <w:tab/>
        <w:tab/>
        <w:t xml:space="preserve">   E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  <w:t xml:space="preserve">Run 2</w:t>
        <w:tab/>
        <w:tab/>
        <w:t xml:space="preserve">C</w:t>
        <w:tab/>
        <w:tab/>
        <w:t xml:space="preserve">    E</w:t>
        <w:tab/>
        <w:tab/>
        <w:tab/>
        <w:t xml:space="preserve">  F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  <w:t xml:space="preserve">Run 3</w:t>
        <w:tab/>
        <w:tab/>
        <w:t xml:space="preserve">F                         A        </w:t>
        <w:tab/>
        <w:tab/>
        <w:t xml:space="preserve">  G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  <w:t xml:space="preserve">Run 4  </w:t>
        <w:tab/>
        <w:tab/>
        <w:t xml:space="preserve">G</w:t>
        <w:tab/>
        <w:tab/>
        <w:t xml:space="preserve">  D</w:t>
        <w:tab/>
        <w:tab/>
        <w:tab/>
        <w:t xml:space="preserve"> H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 = machine code compiler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 = median assembly code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 = median machine code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H = output!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Chapter 6 #(1)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Storage for global variables is reserved at a fixed location before the program executes. Storage for local variables is created on the run-time stack during program execution. In local variables, all accesses to the variables use stack-relative addressing instead of direct addressing.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