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7F7CEE" w14:textId="77777777" w:rsidR="003F72E8" w:rsidRDefault="00185027">
      <w:pPr>
        <w:pStyle w:val="Tekstpodstawowy"/>
        <w:ind w:left="2511"/>
      </w:pPr>
      <w:r>
        <w:rPr>
          <w:noProof/>
        </w:rPr>
        <w:drawing>
          <wp:inline distT="0" distB="0" distL="0" distR="0" wp14:anchorId="4459DCFC" wp14:editId="733777AA">
            <wp:extent cx="2676498" cy="250507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498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910C" w14:textId="77777777" w:rsidR="003F72E8" w:rsidRDefault="003F72E8">
      <w:pPr>
        <w:pStyle w:val="Tekstpodstawowy"/>
        <w:spacing w:before="3"/>
        <w:rPr>
          <w:sz w:val="9"/>
        </w:rPr>
      </w:pPr>
    </w:p>
    <w:p w14:paraId="1B116A5B" w14:textId="77777777" w:rsidR="003F72E8" w:rsidRDefault="00185027">
      <w:pPr>
        <w:pStyle w:val="Nagwek2"/>
        <w:spacing w:before="86"/>
        <w:ind w:left="1474" w:right="1127"/>
        <w:jc w:val="center"/>
      </w:pPr>
      <w:r>
        <w:t>Politechnika Krakowska</w:t>
      </w:r>
    </w:p>
    <w:p w14:paraId="0629D53E" w14:textId="70A02FE7" w:rsidR="003F72E8" w:rsidRDefault="00185027">
      <w:pPr>
        <w:spacing w:before="1"/>
        <w:ind w:left="1474" w:right="1130"/>
        <w:jc w:val="center"/>
        <w:rPr>
          <w:sz w:val="32"/>
        </w:rPr>
      </w:pPr>
      <w:r>
        <w:rPr>
          <w:sz w:val="32"/>
        </w:rPr>
        <w:t xml:space="preserve">Wydział </w:t>
      </w:r>
      <w:r w:rsidR="00C4087C">
        <w:rPr>
          <w:sz w:val="32"/>
        </w:rPr>
        <w:t>Informatyki i Telekomunikacji</w:t>
      </w:r>
    </w:p>
    <w:p w14:paraId="0DE65723" w14:textId="77777777" w:rsidR="003F72E8" w:rsidRDefault="003F72E8">
      <w:pPr>
        <w:pStyle w:val="Tekstpodstawowy"/>
        <w:rPr>
          <w:sz w:val="34"/>
        </w:rPr>
      </w:pPr>
    </w:p>
    <w:p w14:paraId="51A88807" w14:textId="77777777" w:rsidR="003F72E8" w:rsidRDefault="00185027">
      <w:pPr>
        <w:spacing w:line="413" w:lineRule="exact"/>
        <w:ind w:left="1474" w:right="1126"/>
        <w:jc w:val="center"/>
        <w:rPr>
          <w:sz w:val="36"/>
        </w:rPr>
      </w:pPr>
      <w:r>
        <w:rPr>
          <w:sz w:val="36"/>
        </w:rPr>
        <w:t>Sprawozdanie z przedmiotu:</w:t>
      </w:r>
    </w:p>
    <w:p w14:paraId="497756B3" w14:textId="27E9957E" w:rsidR="003F72E8" w:rsidRDefault="00FE7CD8">
      <w:pPr>
        <w:spacing w:line="505" w:lineRule="exact"/>
        <w:ind w:left="1474" w:right="1129"/>
        <w:jc w:val="center"/>
        <w:rPr>
          <w:b/>
          <w:sz w:val="44"/>
        </w:rPr>
      </w:pPr>
      <w:r>
        <w:rPr>
          <w:b/>
          <w:sz w:val="44"/>
        </w:rPr>
        <w:t>Statystyka i Probabilistyka</w:t>
      </w:r>
    </w:p>
    <w:p w14:paraId="0245E8EC" w14:textId="77777777" w:rsidR="003F72E8" w:rsidRDefault="003F72E8">
      <w:pPr>
        <w:pStyle w:val="Tekstpodstawowy"/>
        <w:spacing w:before="10"/>
        <w:rPr>
          <w:b/>
          <w:sz w:val="62"/>
        </w:rPr>
      </w:pPr>
    </w:p>
    <w:p w14:paraId="6E4F0D62" w14:textId="39F00ED4" w:rsidR="00DD78E1" w:rsidRDefault="00FE7CD8" w:rsidP="00DD78E1">
      <w:pPr>
        <w:ind w:left="3119" w:right="2907"/>
        <w:jc w:val="center"/>
        <w:rPr>
          <w:sz w:val="36"/>
        </w:rPr>
      </w:pPr>
      <w:r>
        <w:rPr>
          <w:sz w:val="36"/>
        </w:rPr>
        <w:t>Projekt</w:t>
      </w:r>
      <w:r w:rsidR="00185027">
        <w:rPr>
          <w:sz w:val="36"/>
        </w:rPr>
        <w:t xml:space="preserve"> nr</w:t>
      </w:r>
      <w:r w:rsidR="00DD78E1">
        <w:rPr>
          <w:sz w:val="36"/>
        </w:rPr>
        <w:t xml:space="preserve"> 2</w:t>
      </w:r>
      <w:r w:rsidR="00185027">
        <w:rPr>
          <w:sz w:val="36"/>
        </w:rPr>
        <w:t xml:space="preserve"> </w:t>
      </w:r>
    </w:p>
    <w:p w14:paraId="4F055BAF" w14:textId="5F94E62C" w:rsidR="003F72E8" w:rsidRDefault="00185027" w:rsidP="00DD78E1">
      <w:pPr>
        <w:ind w:left="3119" w:right="2907"/>
        <w:jc w:val="center"/>
        <w:rPr>
          <w:sz w:val="36"/>
        </w:rPr>
      </w:pPr>
      <w:r>
        <w:rPr>
          <w:sz w:val="36"/>
        </w:rPr>
        <w:t>Temat:</w:t>
      </w:r>
    </w:p>
    <w:p w14:paraId="284233AB" w14:textId="02F81072" w:rsidR="003F72E8" w:rsidRDefault="00FE7CD8" w:rsidP="00C4087C">
      <w:pPr>
        <w:pStyle w:val="Tytu"/>
      </w:pPr>
      <w:r>
        <w:t xml:space="preserve">Regresja </w:t>
      </w:r>
      <w:r w:rsidR="00F930CB">
        <w:t>Wielokrotna</w:t>
      </w:r>
    </w:p>
    <w:p w14:paraId="35839D65" w14:textId="77777777" w:rsidR="003F72E8" w:rsidRDefault="003F72E8" w:rsidP="00DD78E1">
      <w:pPr>
        <w:pStyle w:val="Tekstpodstawowy"/>
        <w:ind w:left="0" w:firstLine="0"/>
        <w:rPr>
          <w:b/>
          <w:sz w:val="52"/>
        </w:rPr>
      </w:pPr>
    </w:p>
    <w:p w14:paraId="153A0229" w14:textId="77777777" w:rsidR="003F72E8" w:rsidRDefault="003F72E8">
      <w:pPr>
        <w:pStyle w:val="Tekstpodstawowy"/>
        <w:spacing w:before="11"/>
        <w:rPr>
          <w:b/>
          <w:sz w:val="74"/>
        </w:rPr>
      </w:pPr>
    </w:p>
    <w:p w14:paraId="3C8FAF93" w14:textId="15E6C660" w:rsidR="003F72E8" w:rsidRDefault="00185027" w:rsidP="00C4087C">
      <w:pPr>
        <w:pStyle w:val="Nagwek2"/>
        <w:ind w:left="101"/>
        <w:rPr>
          <w:b/>
          <w:sz w:val="36"/>
        </w:rPr>
      </w:pPr>
      <w:r>
        <w:t>Wykona</w:t>
      </w:r>
      <w:r w:rsidR="00C4087C">
        <w:t>ł</w:t>
      </w:r>
      <w:r>
        <w:t>:</w:t>
      </w:r>
      <w:r w:rsidR="00C4087C">
        <w:t xml:space="preserve"> </w:t>
      </w:r>
      <w:r>
        <w:rPr>
          <w:b/>
          <w:sz w:val="36"/>
        </w:rPr>
        <w:t>Rafał Gęgotek</w:t>
      </w:r>
    </w:p>
    <w:p w14:paraId="205C30B0" w14:textId="740ECD00" w:rsidR="00C4087C" w:rsidRDefault="00C4087C" w:rsidP="00C4087C">
      <w:pPr>
        <w:pStyle w:val="Nagwek2"/>
        <w:ind w:left="101"/>
        <w:rPr>
          <w:bCs/>
          <w:sz w:val="36"/>
        </w:rPr>
      </w:pPr>
      <w:r>
        <w:rPr>
          <w:bCs/>
          <w:sz w:val="36"/>
        </w:rPr>
        <w:t>Kierunek: Informatyka</w:t>
      </w:r>
    </w:p>
    <w:p w14:paraId="76DB64F8" w14:textId="4FF0D2F4" w:rsidR="00C4087C" w:rsidRDefault="00C4087C" w:rsidP="00C4087C">
      <w:pPr>
        <w:pStyle w:val="Nagwek2"/>
        <w:ind w:left="101"/>
        <w:rPr>
          <w:bCs/>
          <w:sz w:val="36"/>
        </w:rPr>
      </w:pPr>
      <w:r>
        <w:rPr>
          <w:bCs/>
          <w:sz w:val="36"/>
        </w:rPr>
        <w:t>Stopień studiów: II stopnia</w:t>
      </w:r>
    </w:p>
    <w:p w14:paraId="64D9C4F6" w14:textId="3137605E" w:rsidR="00C4087C" w:rsidRPr="00C4087C" w:rsidRDefault="00C4087C" w:rsidP="00C4087C">
      <w:pPr>
        <w:pStyle w:val="Nagwek2"/>
        <w:ind w:left="101"/>
        <w:rPr>
          <w:bCs/>
        </w:rPr>
      </w:pPr>
      <w:r>
        <w:rPr>
          <w:bCs/>
          <w:sz w:val="36"/>
        </w:rPr>
        <w:t>Specjalizacja: Data Science</w:t>
      </w:r>
    </w:p>
    <w:p w14:paraId="6F4F7E21" w14:textId="1FD08C63" w:rsidR="003F72E8" w:rsidRDefault="00185027">
      <w:pPr>
        <w:spacing w:before="3"/>
        <w:ind w:left="101"/>
        <w:rPr>
          <w:sz w:val="32"/>
        </w:rPr>
      </w:pPr>
      <w:r>
        <w:rPr>
          <w:sz w:val="32"/>
        </w:rPr>
        <w:t>Rok akademicki: 20</w:t>
      </w:r>
      <w:r w:rsidR="00C4087C">
        <w:rPr>
          <w:sz w:val="32"/>
        </w:rPr>
        <w:t>20</w:t>
      </w:r>
      <w:r>
        <w:rPr>
          <w:sz w:val="32"/>
        </w:rPr>
        <w:t>/202</w:t>
      </w:r>
      <w:r w:rsidR="00C4087C">
        <w:rPr>
          <w:sz w:val="32"/>
        </w:rPr>
        <w:t>1</w:t>
      </w:r>
    </w:p>
    <w:p w14:paraId="57A6AF20" w14:textId="77777777" w:rsidR="003F72E8" w:rsidRDefault="003F72E8">
      <w:pPr>
        <w:pStyle w:val="Tekstpodstawowy"/>
      </w:pPr>
    </w:p>
    <w:p w14:paraId="30993146" w14:textId="77777777" w:rsidR="003F72E8" w:rsidRDefault="003F72E8">
      <w:pPr>
        <w:pStyle w:val="Tekstpodstawowy"/>
      </w:pPr>
    </w:p>
    <w:p w14:paraId="00040B52" w14:textId="77777777" w:rsidR="003F72E8" w:rsidRDefault="003F72E8">
      <w:pPr>
        <w:pStyle w:val="Tekstpodstawowy"/>
      </w:pPr>
    </w:p>
    <w:p w14:paraId="25B3A510" w14:textId="6D8B47AE" w:rsidR="003F72E8" w:rsidRDefault="003F72E8" w:rsidP="00C4087C">
      <w:pPr>
        <w:pStyle w:val="Tekstpodstawowy"/>
        <w:sectPr w:rsidR="003F72E8">
          <w:type w:val="continuous"/>
          <w:pgSz w:w="11900" w:h="16840"/>
          <w:pgMar w:top="1400" w:right="1680" w:bottom="0" w:left="1320" w:header="708" w:footer="708" w:gutter="0"/>
          <w:cols w:space="708"/>
        </w:sectPr>
      </w:pPr>
    </w:p>
    <w:p w14:paraId="77D025EF" w14:textId="40584611" w:rsidR="003F72E8" w:rsidRDefault="00185027">
      <w:pPr>
        <w:pStyle w:val="Nagwek1"/>
        <w:numPr>
          <w:ilvl w:val="0"/>
          <w:numId w:val="2"/>
        </w:numPr>
        <w:tabs>
          <w:tab w:val="left" w:pos="1997"/>
        </w:tabs>
        <w:spacing w:before="59"/>
        <w:ind w:hanging="361"/>
      </w:pPr>
      <w:r>
        <w:lastRenderedPageBreak/>
        <w:t>Cel</w:t>
      </w:r>
      <w:r>
        <w:rPr>
          <w:spacing w:val="-1"/>
        </w:rPr>
        <w:t xml:space="preserve"> </w:t>
      </w:r>
      <w:r w:rsidR="00FE7CD8">
        <w:t>projekty</w:t>
      </w:r>
    </w:p>
    <w:p w14:paraId="24C8E13A" w14:textId="0D19E34E" w:rsidR="00FE7CD8" w:rsidRDefault="00185027" w:rsidP="00F930CB">
      <w:r>
        <w:t xml:space="preserve">Celem </w:t>
      </w:r>
      <w:r w:rsidR="00FE7CD8">
        <w:t xml:space="preserve">projektu </w:t>
      </w:r>
      <w:r w:rsidR="006D0226">
        <w:t xml:space="preserve">jest zastosowanie regresji wielokrotnej dla zbadania </w:t>
      </w:r>
      <w:r w:rsidR="00457F1A">
        <w:t>zależności</w:t>
      </w:r>
      <w:r w:rsidR="006D0226">
        <w:t xml:space="preserve"> zmiennych </w:t>
      </w:r>
      <w:r w:rsidR="00457F1A">
        <w:t>objaśniaj</w:t>
      </w:r>
      <w:r w:rsidR="0046257E">
        <w:t>ących</w:t>
      </w:r>
      <w:r w:rsidR="006D0226">
        <w:t xml:space="preserve"> </w:t>
      </w:r>
      <w:r w:rsidR="0046257E">
        <w:t>dla</w:t>
      </w:r>
      <w:r w:rsidR="006D0226">
        <w:t xml:space="preserve"> konkretn</w:t>
      </w:r>
      <w:r w:rsidR="0046257E">
        <w:t>ej</w:t>
      </w:r>
      <w:r w:rsidR="006D0226">
        <w:t xml:space="preserve"> zmienn</w:t>
      </w:r>
      <w:r w:rsidR="0046257E">
        <w:t>ej</w:t>
      </w:r>
      <w:r w:rsidR="006D0226">
        <w:t xml:space="preserve"> zależn</w:t>
      </w:r>
      <w:r w:rsidR="0046257E">
        <w:t>ej</w:t>
      </w:r>
      <w:r w:rsidR="006D0226">
        <w:t xml:space="preserve">, </w:t>
      </w:r>
      <w:r w:rsidR="00FE7CD8">
        <w:t>a także poznanie podstawowych miar dopasowania modelu regresji</w:t>
      </w:r>
      <w:r w:rsidR="00861B72">
        <w:t xml:space="preserve"> i</w:t>
      </w:r>
      <w:r w:rsidR="00FE7CD8">
        <w:t xml:space="preserve"> sposobu </w:t>
      </w:r>
      <w:r w:rsidR="00861B72">
        <w:t>oceny otrzymanego modelu.</w:t>
      </w:r>
    </w:p>
    <w:p w14:paraId="298B2736" w14:textId="291AD01D" w:rsidR="00861B72" w:rsidRDefault="00FE7CD8" w:rsidP="00F930CB">
      <w:r>
        <w:t xml:space="preserve">W ramach projektu </w:t>
      </w:r>
      <w:r w:rsidR="00861B72">
        <w:t xml:space="preserve">należy znaleźć odpowiedni zestaw danych, który zostanie </w:t>
      </w:r>
      <w:r>
        <w:t>poddan</w:t>
      </w:r>
      <w:r w:rsidR="00861B72">
        <w:t>y</w:t>
      </w:r>
      <w:r>
        <w:t xml:space="preserve"> analizie </w:t>
      </w:r>
      <w:r w:rsidR="00861B72">
        <w:t xml:space="preserve">wykonanej na nim regresji </w:t>
      </w:r>
      <w:r w:rsidR="006D0226">
        <w:t>wielokrotnej</w:t>
      </w:r>
      <w:r w:rsidR="00861B72">
        <w:t xml:space="preserve">, w oparciu o techniki poznane na zajęciach projektowych i wyciągnięciu odpowiednich wniosków. </w:t>
      </w:r>
    </w:p>
    <w:p w14:paraId="0466B441" w14:textId="731DD90F" w:rsidR="00682C4E" w:rsidRDefault="00682C4E">
      <w:pPr>
        <w:pStyle w:val="Tekstpodstawowy"/>
        <w:spacing w:before="8"/>
        <w:rPr>
          <w:sz w:val="28"/>
        </w:rPr>
      </w:pPr>
    </w:p>
    <w:p w14:paraId="5B1CFE2C" w14:textId="77777777" w:rsidR="00682C4E" w:rsidRDefault="00682C4E">
      <w:pPr>
        <w:pStyle w:val="Tekstpodstawowy"/>
        <w:spacing w:before="8"/>
        <w:rPr>
          <w:sz w:val="28"/>
        </w:rPr>
      </w:pPr>
    </w:p>
    <w:p w14:paraId="4A592816" w14:textId="127FE4FD" w:rsidR="00F930CB" w:rsidRDefault="00861B72" w:rsidP="00F930CB">
      <w:pPr>
        <w:pStyle w:val="Nagwek1"/>
        <w:numPr>
          <w:ilvl w:val="0"/>
          <w:numId w:val="2"/>
        </w:numPr>
      </w:pPr>
      <w:r>
        <w:t>Zbiór danych</w:t>
      </w:r>
    </w:p>
    <w:p w14:paraId="70A2274B" w14:textId="3D2446D7" w:rsidR="00861B72" w:rsidRDefault="00861B72" w:rsidP="00F930CB">
      <w:r>
        <w:t xml:space="preserve">Badany zestaw danych </w:t>
      </w:r>
      <w:r w:rsidR="00846CF7" w:rsidRPr="00846CF7">
        <w:t xml:space="preserve">dotyczą </w:t>
      </w:r>
      <w:r w:rsidR="006D0226">
        <w:t>statystyk pojazdów samochodowych z roku 1985</w:t>
      </w:r>
      <w:r w:rsidR="00846CF7">
        <w:t>.</w:t>
      </w:r>
      <w:r w:rsidR="006D0226">
        <w:t xml:space="preserve"> Zbiór został upubliczniony przez</w:t>
      </w:r>
      <w:r w:rsidR="00D50DAF">
        <w:t xml:space="preserve"> </w:t>
      </w:r>
      <w:r w:rsidR="00D50DAF" w:rsidRPr="00D50DAF">
        <w:t xml:space="preserve">Jeffrey C. </w:t>
      </w:r>
      <w:proofErr w:type="spellStart"/>
      <w:r w:rsidR="00D50DAF" w:rsidRPr="00D50DAF">
        <w:t>Schlimmer</w:t>
      </w:r>
      <w:r w:rsidR="00D50DAF">
        <w:t>a</w:t>
      </w:r>
      <w:proofErr w:type="spellEnd"/>
      <w:r w:rsidR="00D50DAF">
        <w:t xml:space="preserve"> i</w:t>
      </w:r>
      <w:r w:rsidR="006D0226">
        <w:t xml:space="preserve"> jako</w:t>
      </w:r>
      <w:r w:rsidR="00D50DAF">
        <w:t xml:space="preserve"> jedno ze źródeł podaję się pozycję:</w:t>
      </w:r>
      <w:r w:rsidR="006D0226">
        <w:t xml:space="preserve"> </w:t>
      </w:r>
      <w:r w:rsidR="00D50DAF">
        <w:t>„</w:t>
      </w:r>
      <w:r w:rsidR="00D50DAF" w:rsidRPr="00D50DAF">
        <w:t>Specyfikacje samochodów i ciężarówek importowanych modeli z roku 1985</w:t>
      </w:r>
      <w:r w:rsidR="00D50DAF">
        <w:t>”. Dane były używane w pracach naukowych</w:t>
      </w:r>
      <w:r w:rsidR="00427ADA">
        <w:t>,</w:t>
      </w:r>
      <w:r w:rsidR="00D50DAF">
        <w:t xml:space="preserve"> dotyczących między innymi porównania skuteczności regresji liniowej i algorytmu uczenia się opartego na instancjach IBL.</w:t>
      </w:r>
    </w:p>
    <w:p w14:paraId="333E9A98" w14:textId="046BC778" w:rsidR="00D50DAF" w:rsidRDefault="00D50DAF" w:rsidP="00F930C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35CADB" wp14:editId="65A6AE37">
                <wp:simplePos x="0" y="0"/>
                <wp:positionH relativeFrom="column">
                  <wp:posOffset>284904</wp:posOffset>
                </wp:positionH>
                <wp:positionV relativeFrom="paragraph">
                  <wp:posOffset>3993304</wp:posOffset>
                </wp:positionV>
                <wp:extent cx="6850380" cy="635"/>
                <wp:effectExtent l="0" t="0" r="0" b="0"/>
                <wp:wrapTopAndBottom/>
                <wp:docPr id="8" name="Pole tekstow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15A281" w14:textId="4CE477AC" w:rsidR="00E978A9" w:rsidRPr="00E978A9" w:rsidRDefault="00E978A9" w:rsidP="00E978A9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Rysunek </w:t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Rysunek \* ARABIC </w:instrText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87D7F"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1</w:t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="00B7785C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.</w:t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Wycinek tabeli badanego zestawu danych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35CADB" id="_x0000_t202" coordsize="21600,21600" o:spt="202" path="m,l,21600r21600,l21600,xe">
                <v:stroke joinstyle="miter"/>
                <v:path gradientshapeok="t" o:connecttype="rect"/>
              </v:shapetype>
              <v:shape id="Pole tekstowe 8" o:spid="_x0000_s1026" type="#_x0000_t202" style="position:absolute;left:0;text-align:left;margin-left:22.45pt;margin-top:314.45pt;width:539.4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" stroked="f">
                <v:textbox style="mso-fit-shape-to-text:t" inset="0,0,0,0">
                  <w:txbxContent>
                    <w:p w14:paraId="5A15A281" w14:textId="4CE477AC" w:rsidR="00E978A9" w:rsidRPr="00E978A9" w:rsidRDefault="00E978A9" w:rsidP="00E978A9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Rysunek </w:t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instrText xml:space="preserve"> SEQ Rysunek \* ARABIC </w:instrText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187D7F"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  <w:t>1</w:t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  <w:r w:rsidR="00B7785C">
                        <w:rPr>
                          <w:color w:val="000000" w:themeColor="text1"/>
                          <w:sz w:val="22"/>
                          <w:szCs w:val="22"/>
                        </w:rPr>
                        <w:t>.</w:t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Wycinek tabeli badanego zestawu danych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E9558B0" wp14:editId="3DED7E59">
            <wp:simplePos x="0" y="0"/>
            <wp:positionH relativeFrom="column">
              <wp:posOffset>25400</wp:posOffset>
            </wp:positionH>
            <wp:positionV relativeFrom="paragraph">
              <wp:posOffset>969010</wp:posOffset>
            </wp:positionV>
            <wp:extent cx="7359650" cy="2877820"/>
            <wp:effectExtent l="19050" t="19050" r="12700" b="17780"/>
            <wp:wrapTopAndBottom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28778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Oryginalny zestaw danych zawiera 206 instancji i 26 atrybutów, natomiast zredukowany o wartości brakujące zawiera 160 instancji i 16 atrybutów. Zdjęcie poglądowe poniżej.</w:t>
      </w:r>
    </w:p>
    <w:p w14:paraId="7091AED2" w14:textId="3FD05E9F" w:rsidR="00F930CB" w:rsidRDefault="00F930CB" w:rsidP="00F930CB"/>
    <w:p w14:paraId="5BDD106F" w14:textId="7095FA4F" w:rsidR="00F930CB" w:rsidRDefault="00427ADA" w:rsidP="00F930CB">
      <w:r>
        <w:lastRenderedPageBreak/>
        <w:t xml:space="preserve">Zbiór danych zawiera liczną grupę parametrów, jednakże na cele projektu wykorzystana zostanie część z nich. Zmienną objaśnianą zaznaczoną kolorem szarym jest zużycie paliwa mierzone w milach na galon. </w:t>
      </w:r>
      <w:r w:rsidR="00F930CB">
        <w:br/>
      </w:r>
      <w:r>
        <w:t xml:space="preserve">Natomiast zmiennymi </w:t>
      </w:r>
      <w:proofErr w:type="spellStart"/>
      <w:r w:rsidR="00E3640F">
        <w:t>objaśniajacymi</w:t>
      </w:r>
      <w:proofErr w:type="spellEnd"/>
      <w:r>
        <w:t xml:space="preserve"> zaznaczonymi na rysunku nr 1 kolorem jasnoniebieskim są parametry:</w:t>
      </w:r>
    </w:p>
    <w:p w14:paraId="20F5727E" w14:textId="6070A32A" w:rsidR="00F930CB" w:rsidRDefault="00F930CB" w:rsidP="00F930CB">
      <w:pPr>
        <w:pStyle w:val="Akapitzlist"/>
        <w:numPr>
          <w:ilvl w:val="0"/>
          <w:numId w:val="9"/>
        </w:numPr>
      </w:pPr>
      <w:proofErr w:type="spellStart"/>
      <w:r>
        <w:t>wheel</w:t>
      </w:r>
      <w:proofErr w:type="spellEnd"/>
      <w:r>
        <w:t xml:space="preserve"> </w:t>
      </w:r>
      <w:proofErr w:type="spellStart"/>
      <w:r>
        <w:t>base</w:t>
      </w:r>
      <w:proofErr w:type="spellEnd"/>
      <w:r>
        <w:t xml:space="preserve"> – rozstaw osi pojazdu,</w:t>
      </w:r>
    </w:p>
    <w:p w14:paraId="2EA6CFFF" w14:textId="1177EFE1" w:rsidR="00F930CB" w:rsidRDefault="00F930CB" w:rsidP="00F930CB">
      <w:pPr>
        <w:pStyle w:val="Akapitzlist"/>
        <w:numPr>
          <w:ilvl w:val="0"/>
          <w:numId w:val="9"/>
        </w:numPr>
      </w:pPr>
      <w:proofErr w:type="spellStart"/>
      <w:r>
        <w:t>curb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 – masa własna pojazdu,</w:t>
      </w:r>
    </w:p>
    <w:p w14:paraId="7F9427A6" w14:textId="4F83187B" w:rsidR="00F930CB" w:rsidRDefault="00F930CB" w:rsidP="00F930CB">
      <w:pPr>
        <w:pStyle w:val="Akapitzlist"/>
        <w:numPr>
          <w:ilvl w:val="0"/>
          <w:numId w:val="9"/>
        </w:numPr>
      </w:pPr>
      <w:proofErr w:type="spellStart"/>
      <w:r>
        <w:t>engine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– pojemność skokowa silnika,</w:t>
      </w:r>
    </w:p>
    <w:p w14:paraId="6B601E3C" w14:textId="504371F2" w:rsidR="00F930CB" w:rsidRDefault="00F930CB" w:rsidP="00F930CB">
      <w:pPr>
        <w:pStyle w:val="Akapitzlist"/>
        <w:numPr>
          <w:ilvl w:val="0"/>
          <w:numId w:val="9"/>
        </w:numPr>
      </w:pPr>
      <w:proofErr w:type="spellStart"/>
      <w:r>
        <w:t>stroke</w:t>
      </w:r>
      <w:proofErr w:type="spellEnd"/>
      <w:r>
        <w:t xml:space="preserve"> – skok tłoka w cylindrze</w:t>
      </w:r>
    </w:p>
    <w:p w14:paraId="77929531" w14:textId="127F79EC" w:rsidR="00F930CB" w:rsidRDefault="00F930CB" w:rsidP="00F930CB">
      <w:pPr>
        <w:pStyle w:val="Akapitzlist"/>
        <w:numPr>
          <w:ilvl w:val="0"/>
          <w:numId w:val="9"/>
        </w:numPr>
      </w:pPr>
      <w:proofErr w:type="spellStart"/>
      <w:r>
        <w:t>compression</w:t>
      </w:r>
      <w:proofErr w:type="spellEnd"/>
      <w:r>
        <w:t xml:space="preserve"> ratio – stopień sprężania,</w:t>
      </w:r>
    </w:p>
    <w:p w14:paraId="27A8C39D" w14:textId="79698DCA" w:rsidR="00F930CB" w:rsidRDefault="00F930CB" w:rsidP="00F930CB">
      <w:pPr>
        <w:pStyle w:val="Akapitzlist"/>
        <w:numPr>
          <w:ilvl w:val="0"/>
          <w:numId w:val="9"/>
        </w:numPr>
      </w:pPr>
      <w:proofErr w:type="spellStart"/>
      <w:r>
        <w:t>horsepower</w:t>
      </w:r>
      <w:proofErr w:type="spellEnd"/>
      <w:r>
        <w:t xml:space="preserve"> - ilość koni mechanicznych pojazdu</w:t>
      </w:r>
      <w:r w:rsidR="00E3640F">
        <w:t xml:space="preserve"> (moc silnika)</w:t>
      </w:r>
      <w:r>
        <w:t>,</w:t>
      </w:r>
    </w:p>
    <w:p w14:paraId="1C016EF3" w14:textId="7A70086C" w:rsidR="006A1D12" w:rsidRDefault="00427ADA" w:rsidP="00F930CB">
      <w:r>
        <w:t xml:space="preserve"> </w:t>
      </w:r>
      <w:r w:rsidR="00F930CB">
        <w:br/>
      </w:r>
      <w:r w:rsidR="003E73EC">
        <w:t xml:space="preserve">Głównym celem badanego zbioru jest zbadanie zależności pomiędzy </w:t>
      </w:r>
      <w:r w:rsidR="00E978A9">
        <w:t>zużyciem paliwa</w:t>
      </w:r>
      <w:r w:rsidR="00B55920">
        <w:t>,</w:t>
      </w:r>
      <w:r w:rsidR="003E73EC">
        <w:t xml:space="preserve"> </w:t>
      </w:r>
      <w:r w:rsidR="00E978A9">
        <w:t xml:space="preserve">a </w:t>
      </w:r>
      <w:r w:rsidR="00F930CB">
        <w:t>wybranymi parametrami</w:t>
      </w:r>
      <w:r w:rsidR="003E73EC">
        <w:t xml:space="preserve">. </w:t>
      </w:r>
      <w:r w:rsidR="003D5490">
        <w:t xml:space="preserve">Należy sprawdzić czy model regresji </w:t>
      </w:r>
      <w:r w:rsidR="00F930CB">
        <w:t>wielokrotnej</w:t>
      </w:r>
      <w:r w:rsidR="003D5490">
        <w:t xml:space="preserve"> będzie dobrze odzwierciedlał zależność pomiędzy danymi, a jeżeli tak</w:t>
      </w:r>
      <w:r w:rsidR="00882B30">
        <w:t>,</w:t>
      </w:r>
      <w:r w:rsidR="003D5490">
        <w:t xml:space="preserve"> to poddać analizie otrzymane wyniki, aby stwierdzić w jak dużym stopniu danę są ze sobą powiązane.</w:t>
      </w:r>
    </w:p>
    <w:p w14:paraId="0522A6DE" w14:textId="1CFC1160" w:rsidR="00457F1A" w:rsidRDefault="00457F1A" w:rsidP="00F930CB"/>
    <w:p w14:paraId="45F4F8AD" w14:textId="71A28270" w:rsidR="00457F1A" w:rsidRDefault="00457F1A" w:rsidP="00457F1A">
      <w:pPr>
        <w:pStyle w:val="Nagwek1"/>
        <w:numPr>
          <w:ilvl w:val="0"/>
          <w:numId w:val="2"/>
        </w:numPr>
      </w:pPr>
      <w:r>
        <w:t>Optymalny wybór zmiennych niezależnych</w:t>
      </w:r>
    </w:p>
    <w:p w14:paraId="41EC93C9" w14:textId="5DEFADD1" w:rsidR="00C30550" w:rsidRDefault="00C30550" w:rsidP="00C30550">
      <w:r>
        <w:t xml:space="preserve">W ramach tego punktu należy podjąć decyzję o słuszności wyboru zmiennych objaśniających. W przypadku gdyby model miał lepszą </w:t>
      </w:r>
      <w:r w:rsidR="00B2396E">
        <w:t xml:space="preserve">bądź taką samą </w:t>
      </w:r>
      <w:r>
        <w:t xml:space="preserve">skuteczność dzięki zastosowaniu mniejszej liczby parametrów, to zmienną </w:t>
      </w:r>
      <w:r w:rsidR="00B2396E">
        <w:t>nieistotne</w:t>
      </w:r>
      <w:r>
        <w:t xml:space="preserve"> można usunąć z tego modelu.</w:t>
      </w:r>
    </w:p>
    <w:p w14:paraId="5CD5B33E" w14:textId="5F4FA2E0" w:rsidR="00444518" w:rsidRDefault="007D5A23" w:rsidP="00C30550">
      <w:r>
        <w:t xml:space="preserve">W </w:t>
      </w:r>
      <w:r w:rsidR="000273DF">
        <w:t>tym celu</w:t>
      </w:r>
      <w:r>
        <w:t xml:space="preserve"> pierwszym krokiem jest </w:t>
      </w:r>
      <w:r w:rsidR="00444518">
        <w:t xml:space="preserve">analiza dwóch początkowych problemów dopasowania modelu regresji. Mianowicie czy </w:t>
      </w:r>
      <w:r w:rsidR="00444518" w:rsidRPr="00444518">
        <w:rPr>
          <w:b/>
          <w:bCs/>
        </w:rPr>
        <w:t>zbiór jest zbyt mały</w:t>
      </w:r>
      <w:r w:rsidR="00444518">
        <w:t xml:space="preserve">, a dokładniej czy danych jest więcej od 6-krotności liczby zmiennych </w:t>
      </w:r>
      <w:r w:rsidR="005D0D37">
        <w:t>nie</w:t>
      </w:r>
      <w:r w:rsidR="00444518">
        <w:t xml:space="preserve">zależnych. W tym przypadku zbiór zawiera 160 instancji co jest większe niż 90. Kolejnym problemem jest </w:t>
      </w:r>
      <w:r w:rsidR="00444518" w:rsidRPr="00444518">
        <w:rPr>
          <w:b/>
          <w:bCs/>
        </w:rPr>
        <w:t>autokorelacja danych</w:t>
      </w:r>
      <w:r w:rsidR="00444518">
        <w:t>, również dla badanego przykładu nie ma szeregów czasowych</w:t>
      </w:r>
      <w:r w:rsidR="00E3640F">
        <w:t>, więc można wyeliminować te problemy</w:t>
      </w:r>
      <w:r w:rsidR="00444518">
        <w:t xml:space="preserve">. </w:t>
      </w:r>
    </w:p>
    <w:p w14:paraId="7C2696F2" w14:textId="32C70EC3" w:rsidR="007D5A23" w:rsidRPr="007D5A23" w:rsidRDefault="00444518" w:rsidP="00C30550">
      <w:r>
        <w:t xml:space="preserve">Kolejnym krokiem jest </w:t>
      </w:r>
      <w:r w:rsidR="007D5A23" w:rsidRPr="00EE05D2">
        <w:rPr>
          <w:b/>
          <w:bCs/>
        </w:rPr>
        <w:t>zbadanie korelacji zmiennych</w:t>
      </w:r>
      <w:r w:rsidR="007D5A23">
        <w:t xml:space="preserve"> </w:t>
      </w:r>
      <w:r w:rsidR="005D0D37">
        <w:rPr>
          <w:b/>
          <w:bCs/>
        </w:rPr>
        <w:t>niez</w:t>
      </w:r>
      <w:r w:rsidR="007D5A23" w:rsidRPr="00EE05D2">
        <w:rPr>
          <w:b/>
          <w:bCs/>
        </w:rPr>
        <w:t>ależnych</w:t>
      </w:r>
      <w:r w:rsidR="007D5A23">
        <w:t xml:space="preserve">, w tym celu można posłużyć się metodą korelacji </w:t>
      </w:r>
      <w:r w:rsidR="007D5A23">
        <w:rPr>
          <w:i/>
          <w:iCs/>
        </w:rPr>
        <w:t>Pearsona</w:t>
      </w:r>
      <w:r w:rsidR="007D5A23">
        <w:t>.</w:t>
      </w:r>
    </w:p>
    <w:p w14:paraId="637DB54C" w14:textId="021C5B16" w:rsidR="00444518" w:rsidRDefault="007D5A23" w:rsidP="00C30550">
      <w:r>
        <w:t xml:space="preserve">Na podstawie otrzymanych wyników </w:t>
      </w:r>
      <w:r w:rsidR="00444518">
        <w:t xml:space="preserve"> z rysunku nr 2 </w:t>
      </w:r>
      <w:r>
        <w:t>można wywnioskować, iż waga pojazdu jest silnie skorelowana z rozkładem osi, pojemnością silnika oraz jego mocą, Dwa ostatnie wymienione są również ze sobą silnie skorelowane.</w:t>
      </w:r>
    </w:p>
    <w:p w14:paraId="3440615F" w14:textId="77777777" w:rsidR="00444518" w:rsidRDefault="00444518">
      <w:pPr>
        <w:spacing w:before="0" w:after="0"/>
        <w:ind w:left="0" w:right="0" w:firstLine="0"/>
        <w:jc w:val="left"/>
      </w:pPr>
      <w:r>
        <w:br w:type="page"/>
      </w:r>
    </w:p>
    <w:p w14:paraId="157ABE06" w14:textId="779035A1" w:rsidR="007D5A23" w:rsidRDefault="00444518" w:rsidP="004E5667">
      <w:pPr>
        <w:ind w:left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344CA9" wp14:editId="2B42DFA9">
                <wp:simplePos x="0" y="0"/>
                <wp:positionH relativeFrom="column">
                  <wp:posOffset>328295</wp:posOffset>
                </wp:positionH>
                <wp:positionV relativeFrom="paragraph">
                  <wp:posOffset>1236980</wp:posOffset>
                </wp:positionV>
                <wp:extent cx="685038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EA9319" w14:textId="1DE2A8FE" w:rsidR="005A701E" w:rsidRPr="00E978A9" w:rsidRDefault="005A701E" w:rsidP="005A701E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Rysunek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2</w:t>
                            </w:r>
                            <w:r w:rsidR="00B7785C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.</w:t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Macierz korelacji zmiennych </w:t>
                            </w:r>
                            <w:r w:rsidR="005D0D3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nie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zależnych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344CA9" id="Pole tekstowe 11" o:spid="_x0000_s1027" type="#_x0000_t202" style="position:absolute;left:0;text-align:left;margin-left:25.85pt;margin-top:97.4pt;width:539.4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" stroked="f">
                <v:textbox style="mso-fit-shape-to-text:t" inset="0,0,0,0">
                  <w:txbxContent>
                    <w:p w14:paraId="0DEA9319" w14:textId="1DE2A8FE" w:rsidR="005A701E" w:rsidRPr="00E978A9" w:rsidRDefault="005A701E" w:rsidP="005A701E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Rysunek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2</w:t>
                      </w:r>
                      <w:r w:rsidR="00B7785C">
                        <w:rPr>
                          <w:color w:val="000000" w:themeColor="text1"/>
                          <w:sz w:val="22"/>
                          <w:szCs w:val="22"/>
                        </w:rPr>
                        <w:t>.</w:t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Macierz korelacji zmiennych </w:t>
                      </w:r>
                      <w:r w:rsidR="005D0D37">
                        <w:rPr>
                          <w:color w:val="000000" w:themeColor="text1"/>
                          <w:sz w:val="22"/>
                          <w:szCs w:val="22"/>
                        </w:rPr>
                        <w:t>nie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zależnych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A698A89" wp14:editId="568B0A75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7139940" cy="1236345"/>
            <wp:effectExtent l="0" t="0" r="3810" b="1905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801D4" w14:textId="1DE6D4D9" w:rsidR="007D5A23" w:rsidRDefault="001B15EF" w:rsidP="00C30550">
      <w:r>
        <w:t>Następnym</w:t>
      </w:r>
      <w:r w:rsidR="000273DF">
        <w:t xml:space="preserve"> </w:t>
      </w:r>
      <w:r>
        <w:t>etapem</w:t>
      </w:r>
      <w:r w:rsidR="00C30550">
        <w:t xml:space="preserve"> jest zbadanie </w:t>
      </w:r>
      <w:r w:rsidR="00C30550" w:rsidRPr="00650D10">
        <w:rPr>
          <w:b/>
          <w:bCs/>
        </w:rPr>
        <w:t>R</w:t>
      </w:r>
      <w:r w:rsidR="00C30550" w:rsidRPr="00650D10">
        <w:rPr>
          <w:b/>
          <w:bCs/>
          <w:vertAlign w:val="superscript"/>
        </w:rPr>
        <w:t>2</w:t>
      </w:r>
      <w:r w:rsidR="00C30550">
        <w:t>, w tym przypadku pokazanym na rysunku nr</w:t>
      </w:r>
      <w:r w:rsidR="007D5A23">
        <w:t xml:space="preserve"> </w:t>
      </w:r>
      <w:r w:rsidR="00C30550">
        <w:t xml:space="preserve">2 współczynnik ten wynosi 0.8256, natomiast </w:t>
      </w:r>
      <w:r w:rsidR="00650D10">
        <w:t xml:space="preserve">jego </w:t>
      </w:r>
      <w:r w:rsidR="00C30550" w:rsidRPr="00650D10">
        <w:rPr>
          <w:b/>
          <w:bCs/>
        </w:rPr>
        <w:t>test</w:t>
      </w:r>
      <w:r w:rsidR="00650D10" w:rsidRPr="00650D10">
        <w:rPr>
          <w:b/>
          <w:bCs/>
        </w:rPr>
        <w:t xml:space="preserve"> i</w:t>
      </w:r>
      <w:r w:rsidR="00C30550" w:rsidRPr="00650D10">
        <w:rPr>
          <w:b/>
          <w:bCs/>
        </w:rPr>
        <w:t>stotności</w:t>
      </w:r>
      <w:r w:rsidR="00C30550">
        <w:t xml:space="preserve"> podaje wartość </w:t>
      </w:r>
      <w:r w:rsidR="00C30550">
        <w:rPr>
          <w:i/>
          <w:iCs/>
        </w:rPr>
        <w:t>p</w:t>
      </w:r>
      <w:r w:rsidR="00C30550">
        <w:t xml:space="preserve"> mniejszą </w:t>
      </w:r>
      <w:r w:rsidR="00E3640F">
        <w:t xml:space="preserve">od </w:t>
      </w:r>
      <w:r w:rsidR="00C30550">
        <w:t xml:space="preserve">2.2e-16, dzięki czemu można zdecydowanie odrzucić </w:t>
      </w:r>
      <w:r w:rsidR="00650D10">
        <w:t xml:space="preserve"> </w:t>
      </w:r>
      <w:r w:rsidR="00650D10" w:rsidRPr="00650D10">
        <w:t>Hipotezę Zerową, iż „R kwadrat nie różni się istotnie od</w:t>
      </w:r>
      <w:r w:rsidR="00650D10">
        <w:t xml:space="preserve"> zera”. </w:t>
      </w:r>
    </w:p>
    <w:p w14:paraId="32A7682E" w14:textId="3C63E53B" w:rsidR="00C30550" w:rsidRDefault="00650D10" w:rsidP="00C30550">
      <w:r>
        <w:t xml:space="preserve">Dodatkowo </w:t>
      </w:r>
      <w:r w:rsidRPr="00650D10">
        <w:rPr>
          <w:b/>
          <w:bCs/>
        </w:rPr>
        <w:t>R</w:t>
      </w:r>
      <w:r w:rsidRPr="00650D10">
        <w:rPr>
          <w:b/>
          <w:bCs/>
          <w:vertAlign w:val="superscript"/>
        </w:rPr>
        <w:t>2</w:t>
      </w:r>
      <w:r w:rsidRPr="00650D10">
        <w:rPr>
          <w:b/>
          <w:bCs/>
        </w:rPr>
        <w:t xml:space="preserve"> dostosowany</w:t>
      </w:r>
      <w:r>
        <w:t xml:space="preserve"> wynosi 0.8187, a</w:t>
      </w:r>
      <w:r w:rsidR="00B67687">
        <w:t xml:space="preserve"> </w:t>
      </w:r>
      <w:r>
        <w:t>wię</w:t>
      </w:r>
      <w:r w:rsidR="00B67687">
        <w:t>c</w:t>
      </w:r>
      <w:r>
        <w:t xml:space="preserve"> nie różni się o więcej niż 5% od R</w:t>
      </w:r>
      <w:r>
        <w:rPr>
          <w:vertAlign w:val="superscript"/>
        </w:rPr>
        <w:t>2</w:t>
      </w:r>
      <w:r>
        <w:t xml:space="preserve">. Dlatego też można stwierdzić, iż model jest istotny, oraz zmienne objaśniające bardzo dobrze odzwierciedlają zmienną zależną </w:t>
      </w:r>
    </w:p>
    <w:p w14:paraId="7641646B" w14:textId="4A6778B4" w:rsidR="007D5A23" w:rsidRDefault="00444518" w:rsidP="00C30550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E05DC0" wp14:editId="4E666A87">
                <wp:simplePos x="0" y="0"/>
                <wp:positionH relativeFrom="column">
                  <wp:posOffset>331470</wp:posOffset>
                </wp:positionH>
                <wp:positionV relativeFrom="paragraph">
                  <wp:posOffset>3416300</wp:posOffset>
                </wp:positionV>
                <wp:extent cx="6850380" cy="635"/>
                <wp:effectExtent l="0" t="0" r="0" b="0"/>
                <wp:wrapTopAndBottom/>
                <wp:docPr id="14" name="Pole tekstow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2CF2E" w14:textId="13772FE7" w:rsidR="005A701E" w:rsidRPr="00E978A9" w:rsidRDefault="005A701E" w:rsidP="005A701E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Rysunek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3</w:t>
                            </w:r>
                            <w:r w:rsidR="00B7785C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.</w:t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Podsumowanie modelu regresji dla 6 zmiennych objaśniających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05DC0" id="Pole tekstowe 14" o:spid="_x0000_s1028" type="#_x0000_t202" style="position:absolute;left:0;text-align:left;margin-left:26.1pt;margin-top:269pt;width:539.4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" stroked="f">
                <v:textbox style="mso-fit-shape-to-text:t" inset="0,0,0,0">
                  <w:txbxContent>
                    <w:p w14:paraId="6562CF2E" w14:textId="13772FE7" w:rsidR="005A701E" w:rsidRPr="00E978A9" w:rsidRDefault="005A701E" w:rsidP="005A701E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Rysunek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3</w:t>
                      </w:r>
                      <w:r w:rsidR="00B7785C">
                        <w:rPr>
                          <w:color w:val="000000" w:themeColor="text1"/>
                          <w:sz w:val="22"/>
                          <w:szCs w:val="22"/>
                        </w:rPr>
                        <w:t>.</w:t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Podsumowanie modelu regresji dla 6 zmiennych objaśniających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DE4F2AB" wp14:editId="4FB68695">
            <wp:simplePos x="0" y="0"/>
            <wp:positionH relativeFrom="column">
              <wp:posOffset>523875</wp:posOffset>
            </wp:positionH>
            <wp:positionV relativeFrom="paragraph">
              <wp:posOffset>213995</wp:posOffset>
            </wp:positionV>
            <wp:extent cx="6422188" cy="3189514"/>
            <wp:effectExtent l="0" t="0" r="0" b="0"/>
            <wp:wrapTopAndBottom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188" cy="3189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63855" w14:textId="24249445" w:rsidR="007D5A23" w:rsidRDefault="007D5A23" w:rsidP="00C30550"/>
    <w:p w14:paraId="7868AD21" w14:textId="5F99F82A" w:rsidR="00650D10" w:rsidRDefault="00650D10" w:rsidP="00C30550">
      <w:r>
        <w:t xml:space="preserve">Ponadto z tego wykresu możemy jeszcze odczytać </w:t>
      </w:r>
      <w:r w:rsidR="007D5A23">
        <w:t>informacje</w:t>
      </w:r>
      <w:r w:rsidR="00E3640F">
        <w:t>,</w:t>
      </w:r>
      <w:r w:rsidR="007D5A23">
        <w:t xml:space="preserve"> </w:t>
      </w:r>
      <w:r>
        <w:t xml:space="preserve">o jakości zmiennych objaśniających. Mianowicie dla każdej zmiennej obok istotności z </w:t>
      </w:r>
      <w:r w:rsidRPr="00650D10">
        <w:rPr>
          <w:i/>
          <w:iCs/>
        </w:rPr>
        <w:t>testu p</w:t>
      </w:r>
      <w:r>
        <w:t xml:space="preserve"> jest dołączona pewna liczba gwiazdek, która określa</w:t>
      </w:r>
      <w:r w:rsidR="00E3640F">
        <w:t>,</w:t>
      </w:r>
      <w:r>
        <w:t xml:space="preserve"> jak </w:t>
      </w:r>
      <w:r w:rsidR="00096A14">
        <w:t xml:space="preserve">bardzo dany parametr jest istotny. Dzięki temu możemy stwierdzić, że zmienne </w:t>
      </w:r>
      <w:r w:rsidR="00096A14">
        <w:rPr>
          <w:i/>
          <w:iCs/>
        </w:rPr>
        <w:t>pojemność silnika</w:t>
      </w:r>
      <w:r w:rsidR="00096A14">
        <w:t xml:space="preserve"> oraz </w:t>
      </w:r>
      <w:r w:rsidR="00096A14">
        <w:rPr>
          <w:i/>
          <w:iCs/>
        </w:rPr>
        <w:t>skok tłoka</w:t>
      </w:r>
      <w:r w:rsidR="00096A14">
        <w:t xml:space="preserve"> nie są istotne (parametry dla tych zmienn</w:t>
      </w:r>
      <w:r w:rsidR="00E3640F">
        <w:t>ych</w:t>
      </w:r>
      <w:r w:rsidR="00096A14">
        <w:t xml:space="preserve"> nie będą się istotnie różnić od zera).</w:t>
      </w:r>
    </w:p>
    <w:p w14:paraId="3844BEDA" w14:textId="78317767" w:rsidR="007D5A23" w:rsidRDefault="00C85C4B" w:rsidP="007D5A2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038DAA" wp14:editId="26CDF2AE">
                <wp:simplePos x="0" y="0"/>
                <wp:positionH relativeFrom="column">
                  <wp:posOffset>277495</wp:posOffset>
                </wp:positionH>
                <wp:positionV relativeFrom="paragraph">
                  <wp:posOffset>3680460</wp:posOffset>
                </wp:positionV>
                <wp:extent cx="6850380" cy="635"/>
                <wp:effectExtent l="0" t="0" r="0" b="0"/>
                <wp:wrapTopAndBottom/>
                <wp:docPr id="16" name="Pole tekstow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3AC5B0" w14:textId="3998C059" w:rsidR="005A701E" w:rsidRPr="00E978A9" w:rsidRDefault="005A701E" w:rsidP="005A701E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Rysunek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4</w:t>
                            </w:r>
                            <w:r w:rsidR="00B7785C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.</w:t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Podsumowanie modelu regresji dla 5 zmiennych objaśniających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38DAA" id="Pole tekstowe 16" o:spid="_x0000_s1029" type="#_x0000_t202" style="position:absolute;left:0;text-align:left;margin-left:21.85pt;margin-top:289.8pt;width:539.4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" stroked="f">
                <v:textbox style="mso-fit-shape-to-text:t" inset="0,0,0,0">
                  <w:txbxContent>
                    <w:p w14:paraId="043AC5B0" w14:textId="3998C059" w:rsidR="005A701E" w:rsidRPr="00E978A9" w:rsidRDefault="005A701E" w:rsidP="005A701E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Rysunek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4</w:t>
                      </w:r>
                      <w:r w:rsidR="00B7785C">
                        <w:rPr>
                          <w:color w:val="000000" w:themeColor="text1"/>
                          <w:sz w:val="22"/>
                          <w:szCs w:val="22"/>
                        </w:rPr>
                        <w:t>.</w:t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Podsumowanie modelu regresji dla 5 zmiennych objaśniających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5ABE281B" wp14:editId="652F0C72">
            <wp:simplePos x="0" y="0"/>
            <wp:positionH relativeFrom="column">
              <wp:posOffset>655320</wp:posOffset>
            </wp:positionH>
            <wp:positionV relativeFrom="paragraph">
              <wp:posOffset>545465</wp:posOffset>
            </wp:positionV>
            <wp:extent cx="6182360" cy="3112770"/>
            <wp:effectExtent l="0" t="0" r="8890" b="0"/>
            <wp:wrapTopAndBottom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5A23">
        <w:t xml:space="preserve">Biorąc pod uwagę fakt istotności zmiennej </w:t>
      </w:r>
      <w:proofErr w:type="spellStart"/>
      <w:r w:rsidR="007D5A23" w:rsidRPr="00785EBE">
        <w:rPr>
          <w:i/>
          <w:iCs/>
        </w:rPr>
        <w:t>stroke</w:t>
      </w:r>
      <w:proofErr w:type="spellEnd"/>
      <w:r w:rsidR="007D5A23">
        <w:t xml:space="preserve"> możemy spró</w:t>
      </w:r>
      <w:r w:rsidR="00EE05D2">
        <w:t>b</w:t>
      </w:r>
      <w:r w:rsidR="007D5A23">
        <w:t xml:space="preserve">ować usunąć ją z modelu i sprawdzić jak wpłynie to na wynik regresji. </w:t>
      </w:r>
    </w:p>
    <w:p w14:paraId="0750684C" w14:textId="29EE50DE" w:rsidR="00444518" w:rsidRDefault="00444518" w:rsidP="00C85C4B">
      <w:pPr>
        <w:spacing w:before="0"/>
        <w:ind w:left="0" w:firstLine="0"/>
      </w:pPr>
    </w:p>
    <w:p w14:paraId="35B12B53" w14:textId="5C6CBD9E" w:rsidR="007D5A23" w:rsidRDefault="00E3640F" w:rsidP="007D5A23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A79E60" wp14:editId="2C3D1061">
                <wp:simplePos x="0" y="0"/>
                <wp:positionH relativeFrom="column">
                  <wp:posOffset>189865</wp:posOffset>
                </wp:positionH>
                <wp:positionV relativeFrom="paragraph">
                  <wp:posOffset>4168140</wp:posOffset>
                </wp:positionV>
                <wp:extent cx="6850380" cy="635"/>
                <wp:effectExtent l="0" t="0" r="0" b="0"/>
                <wp:wrapTopAndBottom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39AD9A" w14:textId="111939CB" w:rsidR="005A701E" w:rsidRPr="00E978A9" w:rsidRDefault="005A701E" w:rsidP="005A701E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Rysunek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5</w:t>
                            </w:r>
                            <w:r w:rsidR="00B7785C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.</w:t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Podsumowanie modelu regresji dla 4 zmiennych objaśniających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79E60" id="Pole tekstowe 21" o:spid="_x0000_s1030" type="#_x0000_t202" style="position:absolute;left:0;text-align:left;margin-left:14.95pt;margin-top:328.2pt;width:539.4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" stroked="f">
                <v:textbox style="mso-fit-shape-to-text:t" inset="0,0,0,0">
                  <w:txbxContent>
                    <w:p w14:paraId="1839AD9A" w14:textId="111939CB" w:rsidR="005A701E" w:rsidRPr="00E978A9" w:rsidRDefault="005A701E" w:rsidP="005A701E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Rysunek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5</w:t>
                      </w:r>
                      <w:r w:rsidR="00B7785C">
                        <w:rPr>
                          <w:color w:val="000000" w:themeColor="text1"/>
                          <w:sz w:val="22"/>
                          <w:szCs w:val="22"/>
                        </w:rPr>
                        <w:t>.</w:t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Podsumowanie modelu regresji dla 4 zmiennych objaśniających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85C4B">
        <w:rPr>
          <w:noProof/>
        </w:rPr>
        <w:drawing>
          <wp:anchor distT="0" distB="0" distL="114300" distR="114300" simplePos="0" relativeHeight="251669504" behindDoc="0" locked="0" layoutInCell="1" allowOverlap="1" wp14:anchorId="7B690AA5" wp14:editId="2EB73CA0">
            <wp:simplePos x="0" y="0"/>
            <wp:positionH relativeFrom="column">
              <wp:posOffset>858731</wp:posOffset>
            </wp:positionH>
            <wp:positionV relativeFrom="paragraph">
              <wp:posOffset>921385</wp:posOffset>
            </wp:positionV>
            <wp:extent cx="5820410" cy="3243580"/>
            <wp:effectExtent l="0" t="0" r="8890" b="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5A23">
        <w:t xml:space="preserve">Jak widać na </w:t>
      </w:r>
      <w:r w:rsidR="00444518">
        <w:t xml:space="preserve">powyższym </w:t>
      </w:r>
      <w:r w:rsidR="007D5A23">
        <w:t xml:space="preserve"> rysunku wyrzucenie tej zmiennej nie spowodowało spadku R</w:t>
      </w:r>
      <w:r w:rsidR="007D5A23">
        <w:rPr>
          <w:vertAlign w:val="superscript"/>
        </w:rPr>
        <w:t>2</w:t>
      </w:r>
      <w:r w:rsidR="007D5A23">
        <w:t xml:space="preserve"> oraz R</w:t>
      </w:r>
      <w:r w:rsidR="007D5A23">
        <w:rPr>
          <w:vertAlign w:val="superscript"/>
        </w:rPr>
        <w:t xml:space="preserve">2 </w:t>
      </w:r>
      <w:r w:rsidR="007D5A23">
        <w:t>dostosowanego, natomiast polepszyła się istotność parametru pojemności silnika</w:t>
      </w:r>
      <w:r w:rsidR="009A0CCE">
        <w:t>. W dalszym ciągu można spróbować usunąć kolejną najmniej znaczącą zmienną objaśniającą, w tym przypadku jest to długość rozstawu osi.</w:t>
      </w:r>
    </w:p>
    <w:p w14:paraId="53301E84" w14:textId="77DD8377" w:rsidR="007D5A23" w:rsidRDefault="00B2396E" w:rsidP="005A701E">
      <w:r>
        <w:lastRenderedPageBreak/>
        <w:t>Dla tego przykładu można zaobserwować bardzo niewielki spadek R</w:t>
      </w:r>
      <w:r>
        <w:rPr>
          <w:vertAlign w:val="superscript"/>
        </w:rPr>
        <w:t>2</w:t>
      </w:r>
      <w:r>
        <w:t xml:space="preserve"> oraz R</w:t>
      </w:r>
      <w:r>
        <w:rPr>
          <w:vertAlign w:val="superscript"/>
        </w:rPr>
        <w:t xml:space="preserve">2 </w:t>
      </w:r>
      <w:r>
        <w:t>dostosowany, natomiast ponownie zmiana polepszyła istotność parametru pojemności silnika, w którym wartość testu p zmalała poniżej 5%.</w:t>
      </w:r>
    </w:p>
    <w:p w14:paraId="31735572" w14:textId="1CF84E0D" w:rsidR="00B67687" w:rsidRDefault="00B67687" w:rsidP="005A701E"/>
    <w:p w14:paraId="48CAF5CA" w14:textId="30D25753" w:rsidR="00B67687" w:rsidRDefault="001B15EF" w:rsidP="005A701E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48D887" wp14:editId="076231A8">
                <wp:simplePos x="0" y="0"/>
                <wp:positionH relativeFrom="column">
                  <wp:posOffset>349250</wp:posOffset>
                </wp:positionH>
                <wp:positionV relativeFrom="paragraph">
                  <wp:posOffset>3902710</wp:posOffset>
                </wp:positionV>
                <wp:extent cx="6850380" cy="635"/>
                <wp:effectExtent l="0" t="0" r="0" b="0"/>
                <wp:wrapTopAndBottom/>
                <wp:docPr id="51" name="Pole tekstow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3AC6C5" w14:textId="764FFCF1" w:rsidR="001B15EF" w:rsidRPr="00E978A9" w:rsidRDefault="001B15EF" w:rsidP="001B15EF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Rysunek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6</w:t>
                            </w:r>
                            <w:r w:rsidR="00B7785C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.</w:t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Podsumowanie modelów regresji dla 5 zmiennych objaśniających po usunięciu z lewej </w:t>
                            </w:r>
                            <w:r w:rsidRPr="001B15EF">
                              <w:rPr>
                                <w:color w:val="000000" w:themeColor="text1"/>
                                <w:sz w:val="22"/>
                                <w:szCs w:val="22"/>
                                <w:u w:val="single"/>
                              </w:rPr>
                              <w:t>mocy silnika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, z prawej </w:t>
                            </w:r>
                            <w:r w:rsidRPr="001B15EF">
                              <w:rPr>
                                <w:color w:val="000000" w:themeColor="text1"/>
                                <w:sz w:val="22"/>
                                <w:szCs w:val="22"/>
                                <w:u w:val="single"/>
                              </w:rPr>
                              <w:t>wagi pojazdu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8D887" id="Pole tekstowe 51" o:spid="_x0000_s1031" type="#_x0000_t202" style="position:absolute;left:0;text-align:left;margin-left:27.5pt;margin-top:307.3pt;width:539.4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" stroked="f">
                <v:textbox style="mso-fit-shape-to-text:t" inset="0,0,0,0">
                  <w:txbxContent>
                    <w:p w14:paraId="103AC6C5" w14:textId="764FFCF1" w:rsidR="001B15EF" w:rsidRPr="00E978A9" w:rsidRDefault="001B15EF" w:rsidP="001B15EF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Rysunek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6</w:t>
                      </w:r>
                      <w:r w:rsidR="00B7785C">
                        <w:rPr>
                          <w:color w:val="000000" w:themeColor="text1"/>
                          <w:sz w:val="22"/>
                          <w:szCs w:val="22"/>
                        </w:rPr>
                        <w:t>.</w:t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Podsumowanie modelów regresji dla 5 zmiennych objaśniających po usunięciu z lewej </w:t>
                      </w:r>
                      <w:r w:rsidRPr="001B15EF">
                        <w:rPr>
                          <w:color w:val="000000" w:themeColor="text1"/>
                          <w:sz w:val="22"/>
                          <w:szCs w:val="22"/>
                          <w:u w:val="single"/>
                        </w:rPr>
                        <w:t>mocy silnika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, z prawej </w:t>
                      </w:r>
                      <w:r w:rsidRPr="001B15EF">
                        <w:rPr>
                          <w:color w:val="000000" w:themeColor="text1"/>
                          <w:sz w:val="22"/>
                          <w:szCs w:val="22"/>
                          <w:u w:val="single"/>
                        </w:rPr>
                        <w:t>wagi pojazdu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CD69E96" wp14:editId="610F443C">
            <wp:simplePos x="0" y="0"/>
            <wp:positionH relativeFrom="column">
              <wp:posOffset>139700</wp:posOffset>
            </wp:positionH>
            <wp:positionV relativeFrom="paragraph">
              <wp:posOffset>996315</wp:posOffset>
            </wp:positionV>
            <wp:extent cx="7167880" cy="2800985"/>
            <wp:effectExtent l="19050" t="19050" r="13970" b="18415"/>
            <wp:wrapTopAndBottom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880" cy="2800985"/>
                    </a:xfrm>
                    <a:prstGeom prst="rect">
                      <a:avLst/>
                    </a:prstGeom>
                    <a:ln w="19050"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687">
        <w:t>Pomimo, iż zmienne zależne wskazują</w:t>
      </w:r>
      <w:r w:rsidR="000273DF">
        <w:t xml:space="preserve"> teraz</w:t>
      </w:r>
      <w:r w:rsidR="00B67687">
        <w:t xml:space="preserve"> na dobry poziom objaśniania zmiennej niezależnej, </w:t>
      </w:r>
      <w:r w:rsidR="000273DF">
        <w:t xml:space="preserve">to nadal można starać się </w:t>
      </w:r>
      <w:r w:rsidR="00B67687">
        <w:t>usunąć z modelu zmienne</w:t>
      </w:r>
      <w:r w:rsidR="00E3640F">
        <w:t>,</w:t>
      </w:r>
      <w:r w:rsidR="00B67687">
        <w:t xml:space="preserve"> które wcześniej wskazywały na korelacje pomiędzy sobą, a mianowicie wagę pojazdu i moc silnika wyrażaną w koniach mechanicznych.</w:t>
      </w:r>
    </w:p>
    <w:p w14:paraId="6C85C056" w14:textId="1E993D1E" w:rsidR="00B67687" w:rsidRDefault="00B67687" w:rsidP="005A701E"/>
    <w:p w14:paraId="7AAE2F9D" w14:textId="7EAA7A97" w:rsidR="00B67687" w:rsidRDefault="001B15EF" w:rsidP="005A701E">
      <w:r>
        <w:t>Jednakże d</w:t>
      </w:r>
      <w:r w:rsidR="00B67687">
        <w:t>la pokazan</w:t>
      </w:r>
      <w:r w:rsidR="00E3640F">
        <w:t>ych powyżej</w:t>
      </w:r>
      <w:r w:rsidR="00B67687">
        <w:t xml:space="preserve"> przykład</w:t>
      </w:r>
      <w:r w:rsidR="00E3640F">
        <w:t>ów</w:t>
      </w:r>
      <w:r w:rsidR="00B67687">
        <w:t xml:space="preserve"> usuniecie tych zmiennych w podobny sposób negatywnie wpłynęło na wynik regresji dla badanego modelu.</w:t>
      </w:r>
    </w:p>
    <w:p w14:paraId="59E49AD7" w14:textId="4B073567" w:rsidR="00B67687" w:rsidRDefault="00B67687" w:rsidP="005A701E"/>
    <w:p w14:paraId="269E1B90" w14:textId="3CD7650C" w:rsidR="001B15EF" w:rsidRDefault="003B7E98" w:rsidP="005A701E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5D982E5" wp14:editId="7BB92C28">
                <wp:simplePos x="0" y="0"/>
                <wp:positionH relativeFrom="column">
                  <wp:posOffset>381000</wp:posOffset>
                </wp:positionH>
                <wp:positionV relativeFrom="paragraph">
                  <wp:posOffset>1956435</wp:posOffset>
                </wp:positionV>
                <wp:extent cx="6850380" cy="635"/>
                <wp:effectExtent l="0" t="0" r="0" b="0"/>
                <wp:wrapTopAndBottom/>
                <wp:docPr id="52" name="Pole tekstow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0AD1A1" w14:textId="59B9630F" w:rsidR="003B7E98" w:rsidRPr="00E978A9" w:rsidRDefault="003B7E98" w:rsidP="003B7E98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Rysunek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7</w:t>
                            </w:r>
                            <w:r w:rsidR="00B7785C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.</w:t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Kry</w:t>
                            </w:r>
                            <w:r w:rsidR="009F4F0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erium VIF dla 6 zmiennych objaśniających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982E5" id="Pole tekstowe 52" o:spid="_x0000_s1032" type="#_x0000_t202" style="position:absolute;left:0;text-align:left;margin-left:30pt;margin-top:154.05pt;width:539.4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" stroked="f">
                <v:textbox style="mso-fit-shape-to-text:t" inset="0,0,0,0">
                  <w:txbxContent>
                    <w:p w14:paraId="4C0AD1A1" w14:textId="59B9630F" w:rsidR="003B7E98" w:rsidRPr="00E978A9" w:rsidRDefault="003B7E98" w:rsidP="003B7E98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Rysunek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7</w:t>
                      </w:r>
                      <w:r w:rsidR="00B7785C">
                        <w:rPr>
                          <w:color w:val="000000" w:themeColor="text1"/>
                          <w:sz w:val="22"/>
                          <w:szCs w:val="22"/>
                        </w:rPr>
                        <w:t>.</w:t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Kry</w:t>
                      </w:r>
                      <w:r w:rsidR="009F4F09">
                        <w:rPr>
                          <w:color w:val="000000" w:themeColor="text1"/>
                          <w:sz w:val="22"/>
                          <w:szCs w:val="22"/>
                        </w:rPr>
                        <w:t>t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erium VIF dla 6 zmiennych objaśniających 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24AB1E93" wp14:editId="0E42AA9C">
            <wp:simplePos x="0" y="0"/>
            <wp:positionH relativeFrom="column">
              <wp:posOffset>349250</wp:posOffset>
            </wp:positionH>
            <wp:positionV relativeFrom="paragraph">
              <wp:posOffset>1212850</wp:posOffset>
            </wp:positionV>
            <wp:extent cx="7002780" cy="659765"/>
            <wp:effectExtent l="0" t="0" r="7620" b="6985"/>
            <wp:wrapTopAndBottom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5EF">
        <w:t xml:space="preserve">Kolejnym krokiem jest zbadanie współliniowości zmiennych objaśniających, w tym celu należy wykorzystać </w:t>
      </w:r>
      <w:r w:rsidR="001B15EF" w:rsidRPr="00052BD3">
        <w:rPr>
          <w:b/>
          <w:bCs/>
        </w:rPr>
        <w:t>miarę VIF</w:t>
      </w:r>
      <w:r>
        <w:t>. Pokazane poniżej wynik działania tej metody w programie R wskazują na znacząco większy od wartości 5 (wartość graniczna) parametr wagi pojazdu, a także lekko przekraczający tą wartość parametr pojemności skokowej</w:t>
      </w:r>
    </w:p>
    <w:p w14:paraId="3E2900FD" w14:textId="64C53789" w:rsidR="003B7E98" w:rsidRDefault="00443C2D" w:rsidP="005A701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C7D8E5" wp14:editId="362DC7F2">
                <wp:simplePos x="0" y="0"/>
                <wp:positionH relativeFrom="column">
                  <wp:posOffset>368300</wp:posOffset>
                </wp:positionH>
                <wp:positionV relativeFrom="paragraph">
                  <wp:posOffset>2139950</wp:posOffset>
                </wp:positionV>
                <wp:extent cx="6850380" cy="635"/>
                <wp:effectExtent l="0" t="0" r="0" b="0"/>
                <wp:wrapTopAndBottom/>
                <wp:docPr id="54" name="Pole tekstow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A4495" w14:textId="56BB8505" w:rsidR="00443C2D" w:rsidRPr="00E978A9" w:rsidRDefault="00443C2D" w:rsidP="00443C2D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Rysunek </w:t>
                            </w:r>
                            <w:r w:rsidR="00B7785C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8.</w:t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Kry</w:t>
                            </w:r>
                            <w:r w:rsidR="009F4F0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erium VIF dla 5 zmiennych objaśniających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7D8E5" id="Pole tekstowe 54" o:spid="_x0000_s1033" type="#_x0000_t202" style="position:absolute;left:0;text-align:left;margin-left:29pt;margin-top:168.5pt;width:539.4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" stroked="f">
                <v:textbox style="mso-fit-shape-to-text:t" inset="0,0,0,0">
                  <w:txbxContent>
                    <w:p w14:paraId="61EA4495" w14:textId="56BB8505" w:rsidR="00443C2D" w:rsidRPr="00E978A9" w:rsidRDefault="00443C2D" w:rsidP="00443C2D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Rysunek </w:t>
                      </w:r>
                      <w:r w:rsidR="00B7785C">
                        <w:rPr>
                          <w:color w:val="000000" w:themeColor="text1"/>
                          <w:sz w:val="22"/>
                          <w:szCs w:val="22"/>
                        </w:rPr>
                        <w:t>8.</w:t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Kry</w:t>
                      </w:r>
                      <w:r w:rsidR="009F4F09">
                        <w:rPr>
                          <w:color w:val="000000" w:themeColor="text1"/>
                          <w:sz w:val="22"/>
                          <w:szCs w:val="22"/>
                        </w:rPr>
                        <w:t>t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erium VIF dla 5 zmiennych objaśniających 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B7E98">
        <w:rPr>
          <w:noProof/>
        </w:rPr>
        <w:drawing>
          <wp:anchor distT="0" distB="0" distL="114300" distR="114300" simplePos="0" relativeHeight="251699200" behindDoc="0" locked="0" layoutInCell="1" allowOverlap="1" wp14:anchorId="18C0C1E4" wp14:editId="6F20EF55">
            <wp:simplePos x="0" y="0"/>
            <wp:positionH relativeFrom="column">
              <wp:posOffset>417830</wp:posOffset>
            </wp:positionH>
            <wp:positionV relativeFrom="paragraph">
              <wp:posOffset>1358900</wp:posOffset>
            </wp:positionV>
            <wp:extent cx="6832600" cy="727075"/>
            <wp:effectExtent l="0" t="0" r="6350" b="0"/>
            <wp:wrapTopAndBottom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E98">
        <w:t>Po usunięciu z modelu najbardziej odstającego od normy parametru  pod względem tego współczynnika, ponown</w:t>
      </w:r>
      <w:r w:rsidR="001B2ABF">
        <w:t>a</w:t>
      </w:r>
      <w:r w:rsidR="003B7E98">
        <w:t xml:space="preserve"> analiza</w:t>
      </w:r>
      <w:r w:rsidR="009F4F09">
        <w:t xml:space="preserve"> </w:t>
      </w:r>
      <w:r w:rsidR="003B7E98">
        <w:t xml:space="preserve">wskazuje na poprawę dla większości parametrów, tak że żadna zmienna </w:t>
      </w:r>
      <w:r w:rsidR="00AB4979">
        <w:t>nie</w:t>
      </w:r>
      <w:r w:rsidR="003B7E98">
        <w:t xml:space="preserve">zależna nie przekracza </w:t>
      </w:r>
      <w:r>
        <w:t xml:space="preserve">wartości </w:t>
      </w:r>
      <w:r w:rsidR="009F4F09">
        <w:t>granicznej</w:t>
      </w:r>
      <w:r>
        <w:t>. Można zauważyć powiązanie działania tej metody z macierzą korelacji, która ten konkretny parametr wskazywała jako najbardziej skorelowany z innymi.</w:t>
      </w:r>
    </w:p>
    <w:p w14:paraId="64AEFD6E" w14:textId="69EBA144" w:rsidR="003B7E98" w:rsidRDefault="003B7E98" w:rsidP="005A701E"/>
    <w:p w14:paraId="60EF1957" w14:textId="53E74F1A" w:rsidR="002E5CBE" w:rsidRDefault="00443C2D" w:rsidP="005A701E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844971" wp14:editId="532FA4FA">
                <wp:simplePos x="0" y="0"/>
                <wp:positionH relativeFrom="column">
                  <wp:posOffset>219075</wp:posOffset>
                </wp:positionH>
                <wp:positionV relativeFrom="paragraph">
                  <wp:posOffset>3144520</wp:posOffset>
                </wp:positionV>
                <wp:extent cx="6850380" cy="635"/>
                <wp:effectExtent l="0" t="0" r="0" b="0"/>
                <wp:wrapTopAndBottom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845A7" w14:textId="4B852711" w:rsidR="00EE05D2" w:rsidRPr="00E978A9" w:rsidRDefault="00EE05D2" w:rsidP="00EE05D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Rysunek </w:t>
                            </w:r>
                            <w:r w:rsidR="00B7785C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9</w:t>
                            </w:r>
                            <w:r w:rsidR="001450E8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.</w:t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Test Ols Step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Forward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zastosowany dla </w:t>
                            </w:r>
                            <w:r w:rsidR="00ED33F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zmiennych objaśniający</w:t>
                            </w:r>
                            <w:r w:rsidR="00303ECB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c</w:t>
                            </w:r>
                            <w:r w:rsidR="00ED33F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44971" id="Pole tekstowe 31" o:spid="_x0000_s1034" type="#_x0000_t202" style="position:absolute;left:0;text-align:left;margin-left:17.25pt;margin-top:247.6pt;width:539.4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" stroked="f">
                <v:textbox style="mso-fit-shape-to-text:t" inset="0,0,0,0">
                  <w:txbxContent>
                    <w:p w14:paraId="0E5845A7" w14:textId="4B852711" w:rsidR="00EE05D2" w:rsidRPr="00E978A9" w:rsidRDefault="00EE05D2" w:rsidP="00EE05D2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Rysunek </w:t>
                      </w:r>
                      <w:r w:rsidR="00B7785C">
                        <w:rPr>
                          <w:color w:val="000000" w:themeColor="text1"/>
                          <w:sz w:val="22"/>
                          <w:szCs w:val="22"/>
                        </w:rPr>
                        <w:t>9</w:t>
                      </w:r>
                      <w:r w:rsidR="001450E8">
                        <w:rPr>
                          <w:color w:val="000000" w:themeColor="text1"/>
                          <w:sz w:val="22"/>
                          <w:szCs w:val="22"/>
                        </w:rPr>
                        <w:t>.</w:t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Test Ols Step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Forward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zastosowany dla </w:t>
                      </w:r>
                      <w:r w:rsidR="00ED33F7">
                        <w:rPr>
                          <w:color w:val="000000" w:themeColor="text1"/>
                          <w:sz w:val="22"/>
                          <w:szCs w:val="22"/>
                        </w:rPr>
                        <w:t>zmiennych objaśniający</w:t>
                      </w:r>
                      <w:r w:rsidR="00303ECB">
                        <w:rPr>
                          <w:color w:val="000000" w:themeColor="text1"/>
                          <w:sz w:val="22"/>
                          <w:szCs w:val="22"/>
                        </w:rPr>
                        <w:t>c</w:t>
                      </w:r>
                      <w:r w:rsidR="00ED33F7">
                        <w:rPr>
                          <w:color w:val="000000" w:themeColor="text1"/>
                          <w:sz w:val="22"/>
                          <w:szCs w:val="22"/>
                        </w:rPr>
                        <w:t>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8C1B5D0" wp14:editId="4A5FAC09">
            <wp:simplePos x="0" y="0"/>
            <wp:positionH relativeFrom="column">
              <wp:posOffset>685800</wp:posOffset>
            </wp:positionH>
            <wp:positionV relativeFrom="paragraph">
              <wp:posOffset>1552575</wp:posOffset>
            </wp:positionV>
            <wp:extent cx="6172200" cy="1521460"/>
            <wp:effectExtent l="0" t="0" r="0" b="2540"/>
            <wp:wrapTopAndBottom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8FF">
        <w:t xml:space="preserve">Kolejnym etapem, aby potwierdzić możliwość usunięcia zmiennych </w:t>
      </w:r>
      <w:r w:rsidR="005D0D37">
        <w:t>nie</w:t>
      </w:r>
      <w:r w:rsidR="004A48FF">
        <w:t xml:space="preserve">zależnych z modelu bez znaczącego pogorszenia skuteczności regresji jest </w:t>
      </w:r>
      <w:r w:rsidR="00F16334">
        <w:rPr>
          <w:b/>
          <w:bCs/>
        </w:rPr>
        <w:t xml:space="preserve">kryterium </w:t>
      </w:r>
      <w:r w:rsidR="004A48FF" w:rsidRPr="009A0CCE">
        <w:rPr>
          <w:b/>
          <w:bCs/>
        </w:rPr>
        <w:t>C(p)</w:t>
      </w:r>
      <w:r w:rsidR="004A48FF">
        <w:t xml:space="preserve">. Przedstawiony poniżej według metody </w:t>
      </w:r>
      <w:r w:rsidR="004A48FF" w:rsidRPr="009A0CCE">
        <w:rPr>
          <w:b/>
          <w:bCs/>
        </w:rPr>
        <w:t>postępowego dołączania</w:t>
      </w:r>
      <w:r w:rsidR="004A48FF">
        <w:t xml:space="preserve">, wskazuje,  iż </w:t>
      </w:r>
      <w:r w:rsidR="002E5CBE">
        <w:t>dla 5 z 6 zmiennych model jest równie istotn</w:t>
      </w:r>
      <w:r w:rsidR="00303ECB">
        <w:t>y. Najsłabiej wypada parametr pojemności silnika którego wartość C(p) wynosi 5.5987, jednakże nadal jest to powyżej 5 co pozwala go zachować w modelu regresji</w:t>
      </w:r>
      <w:r w:rsidR="002E5CBE">
        <w:t>.</w:t>
      </w:r>
    </w:p>
    <w:p w14:paraId="569DABB1" w14:textId="20806D6E" w:rsidR="00ED33F7" w:rsidRDefault="004A48FF" w:rsidP="005A701E">
      <w:r>
        <w:t xml:space="preserve"> </w:t>
      </w:r>
    </w:p>
    <w:p w14:paraId="7FC29AA8" w14:textId="3C1BF1EF" w:rsidR="00EE05D2" w:rsidRDefault="00443C2D" w:rsidP="005A701E">
      <w:r>
        <w:rPr>
          <w:noProof/>
        </w:rPr>
        <w:drawing>
          <wp:anchor distT="0" distB="0" distL="114300" distR="114300" simplePos="0" relativeHeight="251682816" behindDoc="0" locked="0" layoutInCell="1" allowOverlap="1" wp14:anchorId="043F0D58" wp14:editId="276E86F6">
            <wp:simplePos x="0" y="0"/>
            <wp:positionH relativeFrom="column">
              <wp:posOffset>825500</wp:posOffset>
            </wp:positionH>
            <wp:positionV relativeFrom="paragraph">
              <wp:posOffset>735330</wp:posOffset>
            </wp:positionV>
            <wp:extent cx="6076950" cy="1181100"/>
            <wp:effectExtent l="0" t="0" r="0" b="0"/>
            <wp:wrapTopAndBottom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82D3D7" wp14:editId="723F70C5">
                <wp:simplePos x="0" y="0"/>
                <wp:positionH relativeFrom="column">
                  <wp:posOffset>320040</wp:posOffset>
                </wp:positionH>
                <wp:positionV relativeFrom="paragraph">
                  <wp:posOffset>1919605</wp:posOffset>
                </wp:positionV>
                <wp:extent cx="6850380" cy="635"/>
                <wp:effectExtent l="0" t="0" r="0" b="0"/>
                <wp:wrapTopAndBottom/>
                <wp:docPr id="37" name="Pole tekstow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B755F9" w14:textId="6CFBC372" w:rsidR="00ED33F7" w:rsidRPr="00E978A9" w:rsidRDefault="00ED33F7" w:rsidP="00ED33F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Rysunek </w:t>
                            </w:r>
                            <w:r w:rsidR="00B7785C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10</w:t>
                            </w:r>
                            <w:r w:rsidR="001450E8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.</w:t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Test Ols Step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Backward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zastosowany dla zmiennych objaśniających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2D3D7" id="Pole tekstowe 37" o:spid="_x0000_s1035" type="#_x0000_t202" style="position:absolute;left:0;text-align:left;margin-left:25.2pt;margin-top:151.15pt;width:539.4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" stroked="f">
                <v:textbox style="mso-fit-shape-to-text:t" inset="0,0,0,0">
                  <w:txbxContent>
                    <w:p w14:paraId="2BB755F9" w14:textId="6CFBC372" w:rsidR="00ED33F7" w:rsidRPr="00E978A9" w:rsidRDefault="00ED33F7" w:rsidP="00ED33F7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Rysunek </w:t>
                      </w:r>
                      <w:r w:rsidR="00B7785C">
                        <w:rPr>
                          <w:color w:val="000000" w:themeColor="text1"/>
                          <w:sz w:val="22"/>
                          <w:szCs w:val="22"/>
                        </w:rPr>
                        <w:t>10</w:t>
                      </w:r>
                      <w:r w:rsidR="001450E8">
                        <w:rPr>
                          <w:color w:val="000000" w:themeColor="text1"/>
                          <w:sz w:val="22"/>
                          <w:szCs w:val="22"/>
                        </w:rPr>
                        <w:t>.</w:t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Test Ols Step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Backward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zastosowany dla zmiennych objaśniających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E5CBE">
        <w:t xml:space="preserve">Podobnym test jednakże polegającym </w:t>
      </w:r>
      <w:r w:rsidR="001B2ABF">
        <w:t xml:space="preserve">na </w:t>
      </w:r>
      <w:r w:rsidR="002E5CBE" w:rsidRPr="009A0CCE">
        <w:rPr>
          <w:b/>
          <w:bCs/>
        </w:rPr>
        <w:t>eliminacji</w:t>
      </w:r>
      <w:r w:rsidR="002E5CBE">
        <w:t>, pokazuje dokładnie</w:t>
      </w:r>
      <w:r w:rsidR="00977E06">
        <w:t>,</w:t>
      </w:r>
      <w:r w:rsidR="002E5CBE">
        <w:t xml:space="preserve"> która zmienna powinna zostać usunięta z modelu. W tym przypadku jest to </w:t>
      </w:r>
      <w:proofErr w:type="spellStart"/>
      <w:r w:rsidR="002E5CBE" w:rsidRPr="002E5CBE">
        <w:rPr>
          <w:i/>
          <w:iCs/>
        </w:rPr>
        <w:t>stroke</w:t>
      </w:r>
      <w:proofErr w:type="spellEnd"/>
      <w:r w:rsidR="002E5CBE">
        <w:rPr>
          <w:i/>
          <w:iCs/>
        </w:rPr>
        <w:t xml:space="preserve"> </w:t>
      </w:r>
      <w:r w:rsidR="002E5CBE">
        <w:t xml:space="preserve">(skok tłoka w cylindrze). </w:t>
      </w:r>
    </w:p>
    <w:p w14:paraId="53A7F89D" w14:textId="3DAC0361" w:rsidR="00977E06" w:rsidRDefault="00977E06" w:rsidP="00177168">
      <w:pPr>
        <w:pStyle w:val="Nagwek1"/>
        <w:numPr>
          <w:ilvl w:val="0"/>
          <w:numId w:val="2"/>
        </w:numPr>
      </w:pPr>
      <w:r>
        <w:lastRenderedPageBreak/>
        <w:t>Analiza wrażliwości</w:t>
      </w:r>
    </w:p>
    <w:p w14:paraId="7C94F747" w14:textId="0B33E82B" w:rsidR="00777731" w:rsidRDefault="00177168" w:rsidP="00777731">
      <w:r>
        <w:t>W tym etapie w modelu uwzględniane będzie 5 parametrów</w:t>
      </w:r>
      <w:r w:rsidR="000273DF">
        <w:t>, na które wskazywało kryterium C(p)</w:t>
      </w:r>
      <w:r w:rsidR="001B2ABF">
        <w:t xml:space="preserve">, z wyłączeniem </w:t>
      </w:r>
      <w:r w:rsidR="001B2ABF" w:rsidRPr="001B2ABF">
        <w:rPr>
          <w:i/>
          <w:iCs/>
        </w:rPr>
        <w:t>skoku</w:t>
      </w:r>
      <w:r w:rsidR="001B2ABF">
        <w:t xml:space="preserve"> </w:t>
      </w:r>
      <w:r w:rsidR="001B2ABF" w:rsidRPr="001B2ABF">
        <w:rPr>
          <w:i/>
          <w:iCs/>
        </w:rPr>
        <w:t>tłoka</w:t>
      </w:r>
      <w:r w:rsidR="000273DF">
        <w:t>.</w:t>
      </w:r>
    </w:p>
    <w:p w14:paraId="615E702B" w14:textId="77777777" w:rsidR="00777731" w:rsidRDefault="00777731" w:rsidP="00777731"/>
    <w:p w14:paraId="39A381A1" w14:textId="093C15C0" w:rsidR="005122EA" w:rsidRDefault="00052BD3" w:rsidP="00177168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4CA99F4" wp14:editId="78B027E2">
                <wp:simplePos x="0" y="0"/>
                <wp:positionH relativeFrom="column">
                  <wp:posOffset>353060</wp:posOffset>
                </wp:positionH>
                <wp:positionV relativeFrom="paragraph">
                  <wp:posOffset>6677660</wp:posOffset>
                </wp:positionV>
                <wp:extent cx="6850380" cy="635"/>
                <wp:effectExtent l="0" t="0" r="0" b="0"/>
                <wp:wrapTopAndBottom/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214273" w14:textId="1458D363" w:rsidR="00777731" w:rsidRPr="00E978A9" w:rsidRDefault="00777731" w:rsidP="00777731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Rysunek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11.</w:t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Wykresy standardowych składników resztowych dla poszczególnych zmiennych </w:t>
                            </w:r>
                            <w:r w:rsidR="005D0D37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nie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zależnych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A99F4" id="Pole tekstowe 29" o:spid="_x0000_s1036" type="#_x0000_t202" style="position:absolute;left:0;text-align:left;margin-left:27.8pt;margin-top:525.8pt;width:539.4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" stroked="f">
                <v:textbox style="mso-fit-shape-to-text:t" inset="0,0,0,0">
                  <w:txbxContent>
                    <w:p w14:paraId="40214273" w14:textId="1458D363" w:rsidR="00777731" w:rsidRPr="00E978A9" w:rsidRDefault="00777731" w:rsidP="00777731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Rysunek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11.</w:t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Wykresy standardowych składników resztowych dla poszczególnych zmiennych </w:t>
                      </w:r>
                      <w:r w:rsidR="005D0D37">
                        <w:rPr>
                          <w:color w:val="000000" w:themeColor="text1"/>
                          <w:sz w:val="22"/>
                          <w:szCs w:val="22"/>
                        </w:rPr>
                        <w:t>nie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zależnych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54834DCE" wp14:editId="3B9D289A">
            <wp:simplePos x="0" y="0"/>
            <wp:positionH relativeFrom="column">
              <wp:posOffset>42334</wp:posOffset>
            </wp:positionH>
            <wp:positionV relativeFrom="paragraph">
              <wp:posOffset>1414991</wp:posOffset>
            </wp:positionV>
            <wp:extent cx="7359650" cy="5185410"/>
            <wp:effectExtent l="19050" t="19050" r="12700" b="15240"/>
            <wp:wrapTopAndBottom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650" cy="51854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4"/>
                      </a:solidFill>
                    </a:ln>
                  </pic:spPr>
                </pic:pic>
              </a:graphicData>
            </a:graphic>
          </wp:anchor>
        </w:drawing>
      </w:r>
      <w:r w:rsidR="00777731">
        <w:t xml:space="preserve">W pierwszym etapie zmienne zostały poddane </w:t>
      </w:r>
      <w:r w:rsidR="00777731" w:rsidRPr="00052BD3">
        <w:rPr>
          <w:b/>
          <w:bCs/>
        </w:rPr>
        <w:t>analizie homoskedastyczności</w:t>
      </w:r>
      <w:r w:rsidR="00777731">
        <w:t>. W tym celu dla każdego parametru został stworzony wykres obrazujący jego zależność na tle standardowych składników resztowych dla pełnego modelu 5 zmiennych. Na podstawie wyników można stwierdzić, iż zachowana jest stałość wariancji reszt dla wszystkich zmiennych objaśniających.</w:t>
      </w:r>
    </w:p>
    <w:p w14:paraId="2B1F04BE" w14:textId="64DC9C04" w:rsidR="005122EA" w:rsidRDefault="005122EA" w:rsidP="00177168"/>
    <w:p w14:paraId="26190C39" w14:textId="793738B4" w:rsidR="00777731" w:rsidRDefault="00777731" w:rsidP="00777731">
      <w:r>
        <w:lastRenderedPageBreak/>
        <w:t xml:space="preserve">Kolejnym  etapem diagnostycznym w tej części, który możemy wykonać jest </w:t>
      </w:r>
      <w:r w:rsidRPr="00052BD3">
        <w:rPr>
          <w:b/>
          <w:bCs/>
        </w:rPr>
        <w:t>test na autokorelację reszt</w:t>
      </w:r>
      <w:r>
        <w:t xml:space="preserve">. Poniżej zostały zobrazowane wynik testu reszt </w:t>
      </w:r>
      <w:proofErr w:type="spellStart"/>
      <w:r>
        <w:t>Boxa</w:t>
      </w:r>
      <w:proofErr w:type="spellEnd"/>
      <w:r>
        <w:t xml:space="preserve"> dla autokorelacji reszt rzędu 1, 2, 3 oraz 4. Co oznacza że dla zastosowania operacji z parametrem rzędu 2, obliczony zostanie test autokorelacji pomiędzy bieżącą resztą, a resztą odległą o dwie obserwacje. </w:t>
      </w:r>
    </w:p>
    <w:p w14:paraId="29F6AE44" w14:textId="14818150" w:rsidR="00777731" w:rsidRDefault="00777731" w:rsidP="00777731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E102979" wp14:editId="7BEB8913">
                <wp:simplePos x="0" y="0"/>
                <wp:positionH relativeFrom="column">
                  <wp:posOffset>-12700</wp:posOffset>
                </wp:positionH>
                <wp:positionV relativeFrom="paragraph">
                  <wp:posOffset>6015355</wp:posOffset>
                </wp:positionV>
                <wp:extent cx="685038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04D2D4" w14:textId="77777777" w:rsidR="00777731" w:rsidRPr="00E978A9" w:rsidRDefault="00777731" w:rsidP="00777731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Rysunek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12.</w:t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B7785C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Wynik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autokorelacji reszt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Boxa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02979" id="Pole tekstowe 13" o:spid="_x0000_s1037" type="#_x0000_t202" style="position:absolute;left:0;text-align:left;margin-left:-1pt;margin-top:473.65pt;width:539.4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" stroked="f">
                <v:textbox style="mso-fit-shape-to-text:t" inset="0,0,0,0">
                  <w:txbxContent>
                    <w:p w14:paraId="7A04D2D4" w14:textId="77777777" w:rsidR="00777731" w:rsidRPr="00E978A9" w:rsidRDefault="00777731" w:rsidP="00777731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Rysunek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12.</w:t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 w:rsidRPr="00B7785C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Wynik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autokorelacji reszt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Boxa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50756ED4" wp14:editId="42D982D2">
            <wp:simplePos x="0" y="0"/>
            <wp:positionH relativeFrom="column">
              <wp:posOffset>1339850</wp:posOffset>
            </wp:positionH>
            <wp:positionV relativeFrom="paragraph">
              <wp:posOffset>1036955</wp:posOffset>
            </wp:positionV>
            <wp:extent cx="4533900" cy="4972050"/>
            <wp:effectExtent l="0" t="0" r="0" b="0"/>
            <wp:wrapTopAndBottom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Jak można wywnioskować dla każdego przypadku nie można odrzucić Hipotezy Zerow</w:t>
      </w:r>
      <w:r w:rsidR="009F4F09">
        <w:t>ej</w:t>
      </w:r>
      <w:r>
        <w:t xml:space="preserve"> świadcząc</w:t>
      </w:r>
      <w:r w:rsidR="009F4F09">
        <w:t>ej</w:t>
      </w:r>
      <w:r>
        <w:t xml:space="preserve"> o „braku autokorelacji standardowych składników resztowych”, gdyż dla każdego podanego rzędu autokorelacji wartość p jest większa niż 5%.</w:t>
      </w:r>
    </w:p>
    <w:p w14:paraId="77882C15" w14:textId="1935A97D" w:rsidR="00777731" w:rsidRDefault="00777731" w:rsidP="00777731">
      <w:pPr>
        <w:rPr>
          <w:noProof/>
        </w:rPr>
      </w:pPr>
      <w:r>
        <w:rPr>
          <w:noProof/>
        </w:rPr>
        <w:t xml:space="preserve"> </w:t>
      </w:r>
    </w:p>
    <w:p w14:paraId="711D2156" w14:textId="4D2C7B51" w:rsidR="00B7785C" w:rsidRDefault="00777731" w:rsidP="00177168">
      <w:r>
        <w:t xml:space="preserve">Standardowe składniki resztowe można poddać jeszcze </w:t>
      </w:r>
      <w:r w:rsidRPr="00052BD3">
        <w:rPr>
          <w:b/>
          <w:bCs/>
        </w:rPr>
        <w:t>testowi</w:t>
      </w:r>
      <w:r w:rsidR="00B7785C" w:rsidRPr="00052BD3">
        <w:rPr>
          <w:b/>
          <w:bCs/>
        </w:rPr>
        <w:t xml:space="preserve"> normalności,</w:t>
      </w:r>
      <w:r w:rsidR="00B7785C">
        <w:t xml:space="preserve"> zobrazowany na przykładzie wywołania testu </w:t>
      </w:r>
      <w:proofErr w:type="spellStart"/>
      <w:r w:rsidR="00B7785C">
        <w:t>Shapiro</w:t>
      </w:r>
      <w:proofErr w:type="spellEnd"/>
      <w:r w:rsidR="00B7785C">
        <w:t>-Wilka. Na podstawie którego możemy zdecydowanie odrzucić Hipotezę Zerową odnośnie Reszt. Obliczona wartość p pokazana na zdjęciu poniżej jest znacznie mniejsza niż 5%.</w:t>
      </w:r>
    </w:p>
    <w:p w14:paraId="0EFF1362" w14:textId="6FCDD262" w:rsidR="00B67687" w:rsidRDefault="00777731" w:rsidP="0017716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4DB93E7" wp14:editId="1E9D1965">
                <wp:simplePos x="0" y="0"/>
                <wp:positionH relativeFrom="column">
                  <wp:posOffset>259715</wp:posOffset>
                </wp:positionH>
                <wp:positionV relativeFrom="paragraph">
                  <wp:posOffset>1714500</wp:posOffset>
                </wp:positionV>
                <wp:extent cx="6850380" cy="635"/>
                <wp:effectExtent l="0" t="0" r="0" b="0"/>
                <wp:wrapTopAndBottom/>
                <wp:docPr id="9" name="Pole tekstow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1D114B" w14:textId="3B47F315" w:rsidR="00B7785C" w:rsidRPr="00E978A9" w:rsidRDefault="00B7785C" w:rsidP="00B7785C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Rysunek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1</w:t>
                            </w:r>
                            <w:r w:rsidR="00777731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3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.</w:t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B7785C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Wynik testu </w:t>
                            </w:r>
                            <w:proofErr w:type="spellStart"/>
                            <w:r w:rsidRPr="00B7785C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Shapiro</w:t>
                            </w:r>
                            <w:proofErr w:type="spellEnd"/>
                            <w:r w:rsidRPr="00B7785C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-Wilka dla składników resztowych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B93E7" id="Pole tekstowe 9" o:spid="_x0000_s1038" type="#_x0000_t202" style="position:absolute;left:0;text-align:left;margin-left:20.45pt;margin-top:135pt;width:539.4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" stroked="f">
                <v:textbox style="mso-fit-shape-to-text:t" inset="0,0,0,0">
                  <w:txbxContent>
                    <w:p w14:paraId="5D1D114B" w14:textId="3B47F315" w:rsidR="00B7785C" w:rsidRPr="00E978A9" w:rsidRDefault="00B7785C" w:rsidP="00B7785C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Rysunek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1</w:t>
                      </w:r>
                      <w:r w:rsidR="00777731">
                        <w:rPr>
                          <w:color w:val="000000" w:themeColor="text1"/>
                          <w:sz w:val="22"/>
                          <w:szCs w:val="22"/>
                        </w:rPr>
                        <w:t>3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.</w:t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 w:rsidRPr="00B7785C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Wynik testu </w:t>
                      </w:r>
                      <w:proofErr w:type="spellStart"/>
                      <w:r w:rsidRPr="00B7785C">
                        <w:rPr>
                          <w:color w:val="000000" w:themeColor="text1"/>
                          <w:sz w:val="22"/>
                          <w:szCs w:val="22"/>
                        </w:rPr>
                        <w:t>Shapiro</w:t>
                      </w:r>
                      <w:proofErr w:type="spellEnd"/>
                      <w:r w:rsidRPr="00B7785C">
                        <w:rPr>
                          <w:color w:val="000000" w:themeColor="text1"/>
                          <w:sz w:val="22"/>
                          <w:szCs w:val="22"/>
                        </w:rPr>
                        <w:t>-Wilka dla składników resztowych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77AC4C33" wp14:editId="2B5649A7">
            <wp:simplePos x="0" y="0"/>
            <wp:positionH relativeFrom="column">
              <wp:posOffset>1947545</wp:posOffset>
            </wp:positionH>
            <wp:positionV relativeFrom="paragraph">
              <wp:posOffset>0</wp:posOffset>
            </wp:positionV>
            <wp:extent cx="3648075" cy="1704975"/>
            <wp:effectExtent l="0" t="0" r="9525" b="9525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883CA" w14:textId="054A90E6" w:rsidR="00695BBA" w:rsidRDefault="00777731" w:rsidP="00177168">
      <w:pPr>
        <w:rPr>
          <w:noProof/>
        </w:rPr>
      </w:pPr>
      <w:r>
        <w:rPr>
          <w:noProof/>
        </w:rPr>
        <w:t>W nast</w:t>
      </w:r>
      <w:r w:rsidR="00E3640F">
        <w:rPr>
          <w:noProof/>
        </w:rPr>
        <w:t>ę</w:t>
      </w:r>
      <w:r>
        <w:rPr>
          <w:noProof/>
        </w:rPr>
        <w:t>pnym etapie zostan</w:t>
      </w:r>
      <w:r w:rsidR="00E3640F">
        <w:rPr>
          <w:noProof/>
        </w:rPr>
        <w:t>ie</w:t>
      </w:r>
      <w:r>
        <w:rPr>
          <w:noProof/>
        </w:rPr>
        <w:t xml:space="preserve"> przeprowadzana </w:t>
      </w:r>
      <w:r w:rsidRPr="00052BD3">
        <w:rPr>
          <w:b/>
          <w:bCs/>
          <w:noProof/>
        </w:rPr>
        <w:t>walidacja krzyzowa</w:t>
      </w:r>
      <w:r w:rsidR="00E3640F">
        <w:rPr>
          <w:noProof/>
        </w:rPr>
        <w:t>. J</w:t>
      </w:r>
      <w:r>
        <w:rPr>
          <w:noProof/>
        </w:rPr>
        <w:t>ako pierwszy przykład ją opisujący została przedstawiona</w:t>
      </w:r>
      <w:r w:rsidR="00695BBA">
        <w:rPr>
          <w:noProof/>
        </w:rPr>
        <w:t xml:space="preserve">t </w:t>
      </w:r>
      <w:r w:rsidR="00695BBA" w:rsidRPr="00052BD3">
        <w:rPr>
          <w:b/>
          <w:bCs/>
          <w:noProof/>
        </w:rPr>
        <w:t>Miara Cook</w:t>
      </w:r>
      <w:r w:rsidR="00CE6320" w:rsidRPr="00052BD3">
        <w:rPr>
          <w:b/>
          <w:bCs/>
          <w:noProof/>
        </w:rPr>
        <w:t>’</w:t>
      </w:r>
      <w:r w:rsidR="00695BBA" w:rsidRPr="00052BD3">
        <w:rPr>
          <w:b/>
          <w:bCs/>
          <w:noProof/>
        </w:rPr>
        <w:t>a</w:t>
      </w:r>
      <w:r w:rsidR="00695BBA">
        <w:rPr>
          <w:noProof/>
        </w:rPr>
        <w:t>, polegajaca na usuwaniu po jednej obserwacji i obliczeniu dla każdego takiego zestawu predykcji modelu.</w:t>
      </w:r>
    </w:p>
    <w:p w14:paraId="200F4397" w14:textId="346429F1" w:rsidR="00695BBA" w:rsidRDefault="00777731" w:rsidP="0017716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33ECEF8B" wp14:editId="4D8234B8">
            <wp:simplePos x="0" y="0"/>
            <wp:positionH relativeFrom="column">
              <wp:posOffset>15875</wp:posOffset>
            </wp:positionH>
            <wp:positionV relativeFrom="paragraph">
              <wp:posOffset>989965</wp:posOffset>
            </wp:positionV>
            <wp:extent cx="7359650" cy="4015105"/>
            <wp:effectExtent l="0" t="0" r="0" b="4445"/>
            <wp:wrapTopAndBottom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B65ED20" wp14:editId="7EF0EAED">
                <wp:simplePos x="0" y="0"/>
                <wp:positionH relativeFrom="column">
                  <wp:posOffset>377825</wp:posOffset>
                </wp:positionH>
                <wp:positionV relativeFrom="paragraph">
                  <wp:posOffset>4999355</wp:posOffset>
                </wp:positionV>
                <wp:extent cx="6850380" cy="635"/>
                <wp:effectExtent l="0" t="0" r="0" b="0"/>
                <wp:wrapTopAndBottom/>
                <wp:docPr id="32" name="Pole tekstow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0A6B68" w14:textId="37BFD687" w:rsidR="00777731" w:rsidRPr="00E978A9" w:rsidRDefault="00777731" w:rsidP="00777731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Rysunek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14.</w:t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CE6320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Wykres</w:t>
                            </w:r>
                            <w:r w:rsidRPr="00B7785C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CE6320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obrazujący wyniki dla miary </w:t>
                            </w:r>
                            <w:proofErr w:type="spellStart"/>
                            <w:r w:rsidR="00CE6320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Cook’a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5ED20" id="Pole tekstowe 32" o:spid="_x0000_s1039" type="#_x0000_t202" style="position:absolute;left:0;text-align:left;margin-left:29.75pt;margin-top:393.65pt;width:539.4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" stroked="f">
                <v:textbox style="mso-fit-shape-to-text:t" inset="0,0,0,0">
                  <w:txbxContent>
                    <w:p w14:paraId="280A6B68" w14:textId="37BFD687" w:rsidR="00777731" w:rsidRPr="00E978A9" w:rsidRDefault="00777731" w:rsidP="00777731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Rysunek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14.</w:t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 w:rsidR="00CE6320">
                        <w:rPr>
                          <w:color w:val="000000" w:themeColor="text1"/>
                          <w:sz w:val="22"/>
                          <w:szCs w:val="22"/>
                        </w:rPr>
                        <w:t>Wykres</w:t>
                      </w:r>
                      <w:r w:rsidRPr="00B7785C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 w:rsidR="00CE6320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obrazujący wyniki dla miary </w:t>
                      </w:r>
                      <w:proofErr w:type="spellStart"/>
                      <w:r w:rsidR="00CE6320">
                        <w:rPr>
                          <w:color w:val="000000" w:themeColor="text1"/>
                          <w:sz w:val="22"/>
                          <w:szCs w:val="22"/>
                        </w:rPr>
                        <w:t>Cook’a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95BBA">
        <w:rPr>
          <w:noProof/>
        </w:rPr>
        <w:t>W wyniku dzialania metody obrazującej tą miarę możemy zobaczyć wykres, na podstawie którego moż</w:t>
      </w:r>
      <w:r w:rsidR="00052BD3">
        <w:rPr>
          <w:noProof/>
        </w:rPr>
        <w:t>na</w:t>
      </w:r>
      <w:r w:rsidR="00695BBA">
        <w:rPr>
          <w:noProof/>
        </w:rPr>
        <w:t xml:space="preserve"> zidentyfikować obserwacje</w:t>
      </w:r>
      <w:r w:rsidR="00052BD3">
        <w:rPr>
          <w:noProof/>
        </w:rPr>
        <w:t>,</w:t>
      </w:r>
      <w:r w:rsidR="00695BBA">
        <w:rPr>
          <w:noProof/>
        </w:rPr>
        <w:t xml:space="preserve"> zakwalifkowane jako odstające. Ląc</w:t>
      </w:r>
      <w:r>
        <w:rPr>
          <w:noProof/>
        </w:rPr>
        <w:t>z</w:t>
      </w:r>
      <w:r w:rsidR="00695BBA">
        <w:rPr>
          <w:noProof/>
        </w:rPr>
        <w:t xml:space="preserve">nie takich wartości dla </w:t>
      </w:r>
      <w:r w:rsidR="00FC017D">
        <w:rPr>
          <w:noProof/>
        </w:rPr>
        <w:t>zbioru 160 elementów jest 8</w:t>
      </w:r>
      <w:r w:rsidR="00947116">
        <w:rPr>
          <w:noProof/>
        </w:rPr>
        <w:t>, są to elemnty które przekraczją wartość progowa równą 0.025</w:t>
      </w:r>
      <w:r w:rsidR="00FC017D">
        <w:rPr>
          <w:noProof/>
        </w:rPr>
        <w:t>.</w:t>
      </w:r>
    </w:p>
    <w:p w14:paraId="64EDB4AA" w14:textId="325E7EE2" w:rsidR="00695BBA" w:rsidRDefault="00695BBA" w:rsidP="00177168">
      <w:pPr>
        <w:rPr>
          <w:noProof/>
        </w:rPr>
      </w:pPr>
    </w:p>
    <w:p w14:paraId="30F3B9BD" w14:textId="34DCB9D1" w:rsidR="00695BBA" w:rsidRDefault="00695BBA" w:rsidP="00177168">
      <w:pPr>
        <w:rPr>
          <w:noProof/>
        </w:rPr>
      </w:pPr>
    </w:p>
    <w:p w14:paraId="143FAC0A" w14:textId="0590EE4C" w:rsidR="00D03904" w:rsidRDefault="00FC017D" w:rsidP="00177168">
      <w:r>
        <w:t xml:space="preserve">Kolejną miara jest </w:t>
      </w:r>
      <w:r w:rsidRPr="00052BD3">
        <w:rPr>
          <w:b/>
          <w:bCs/>
        </w:rPr>
        <w:t xml:space="preserve">miara </w:t>
      </w:r>
      <w:proofErr w:type="spellStart"/>
      <w:r w:rsidRPr="00052BD3">
        <w:rPr>
          <w:b/>
          <w:bCs/>
        </w:rPr>
        <w:t>DFBe</w:t>
      </w:r>
      <w:r w:rsidR="00CE6320" w:rsidRPr="00052BD3">
        <w:rPr>
          <w:b/>
          <w:bCs/>
        </w:rPr>
        <w:t>tas</w:t>
      </w:r>
      <w:proofErr w:type="spellEnd"/>
      <w:r w:rsidR="00CE6320">
        <w:t>,</w:t>
      </w:r>
      <w:r w:rsidR="00947116">
        <w:t xml:space="preserve"> która analizuje dopasowanie wszystkich zmiennych </w:t>
      </w:r>
      <w:r w:rsidR="005D0D37">
        <w:t>nie</w:t>
      </w:r>
      <w:r w:rsidR="00947116">
        <w:t>zależnych. W</w:t>
      </w:r>
      <w:r>
        <w:t xml:space="preserve"> odróżnieniu od </w:t>
      </w:r>
      <w:r w:rsidR="00947116">
        <w:t>poprzedniej miary,</w:t>
      </w:r>
      <w:r>
        <w:t xml:space="preserve"> która ma formę kwadratową, a więc zawsze wartość jest dodatnia, t</w:t>
      </w:r>
      <w:r w:rsidR="00CE6320">
        <w:t xml:space="preserve">a </w:t>
      </w:r>
      <w:r>
        <w:t xml:space="preserve">miara może być ujemna, dlatego też w przedstawionym poniżej wyniku </w:t>
      </w:r>
      <w:r w:rsidR="00947116">
        <w:t xml:space="preserve">jej </w:t>
      </w:r>
      <w:r>
        <w:t>działania</w:t>
      </w:r>
      <w:r w:rsidR="00947116">
        <w:t>,</w:t>
      </w:r>
      <w:r>
        <w:t xml:space="preserve"> możemy zauważyć dwa poziomy graniczne. </w:t>
      </w:r>
    </w:p>
    <w:p w14:paraId="5C65B3FC" w14:textId="4B56FB07" w:rsidR="00A660AA" w:rsidRDefault="00FC017D" w:rsidP="00177168">
      <w:r>
        <w:t xml:space="preserve">W tym przypadku dla łącznej ilości pokazanych wykresów (po jednej dla każdej zmiennej </w:t>
      </w:r>
      <w:r w:rsidR="00AB4979">
        <w:t>nie</w:t>
      </w:r>
      <w:r>
        <w:t>zależ</w:t>
      </w:r>
      <w:r w:rsidR="008D016A">
        <w:t>nej oraz wyrazu wolnego</w:t>
      </w:r>
      <w:r>
        <w:t>) możemy naliczyć 13 różnych wartości odstających od normy</w:t>
      </w:r>
      <w:r w:rsidR="00947116">
        <w:t xml:space="preserve"> (wartość progowa 0.16)</w:t>
      </w:r>
      <w:r>
        <w:t>.</w:t>
      </w:r>
      <w:r w:rsidR="00947116">
        <w:t xml:space="preserve"> Po mimo iż wartości odstających jest więcej niż w poprzednim przykładzie, to nadal jest ich mniej niż 10% całego zbioru, co mieści się w normie dotyczącej możliwości usuwania takich wartości w celu poprawy działania modelu.</w:t>
      </w:r>
    </w:p>
    <w:p w14:paraId="52E9203C" w14:textId="6A5B51E4" w:rsidR="00CE6320" w:rsidRDefault="00CE6320" w:rsidP="00177168">
      <w:r>
        <w:rPr>
          <w:noProof/>
        </w:rPr>
        <w:drawing>
          <wp:anchor distT="0" distB="0" distL="114300" distR="114300" simplePos="0" relativeHeight="251711488" behindDoc="0" locked="0" layoutInCell="1" allowOverlap="1" wp14:anchorId="20731998" wp14:editId="51F9C37E">
            <wp:simplePos x="0" y="0"/>
            <wp:positionH relativeFrom="column">
              <wp:posOffset>201295</wp:posOffset>
            </wp:positionH>
            <wp:positionV relativeFrom="paragraph">
              <wp:posOffset>257810</wp:posOffset>
            </wp:positionV>
            <wp:extent cx="7015024" cy="4533900"/>
            <wp:effectExtent l="0" t="0" r="0" b="0"/>
            <wp:wrapTopAndBottom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5024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D15D72" wp14:editId="2817631C">
                <wp:simplePos x="0" y="0"/>
                <wp:positionH relativeFrom="column">
                  <wp:posOffset>309245</wp:posOffset>
                </wp:positionH>
                <wp:positionV relativeFrom="paragraph">
                  <wp:posOffset>4966970</wp:posOffset>
                </wp:positionV>
                <wp:extent cx="6850380" cy="635"/>
                <wp:effectExtent l="0" t="0" r="0" b="0"/>
                <wp:wrapTopAndBottom/>
                <wp:docPr id="34" name="Pole tekstow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CAA668" w14:textId="78593D58" w:rsidR="00CE6320" w:rsidRPr="00E978A9" w:rsidRDefault="00CE6320" w:rsidP="00CE6320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Rysunek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15.</w:t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Wykresy</w:t>
                            </w:r>
                            <w:r w:rsidRPr="00B7785C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obrazujące wyniki dla miary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DFBetas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15D72" id="Pole tekstowe 34" o:spid="_x0000_s1040" type="#_x0000_t202" style="position:absolute;left:0;text-align:left;margin-left:24.35pt;margin-top:391.1pt;width:539.4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" stroked="f">
                <v:textbox style="mso-fit-shape-to-text:t" inset="0,0,0,0">
                  <w:txbxContent>
                    <w:p w14:paraId="07CAA668" w14:textId="78593D58" w:rsidR="00CE6320" w:rsidRPr="00E978A9" w:rsidRDefault="00CE6320" w:rsidP="00CE6320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Rysunek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15.</w:t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Wykresy</w:t>
                      </w:r>
                      <w:r w:rsidRPr="00B7785C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obrazujące wyniki dla miary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DFBetas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F4EA7FE" w14:textId="31B39CE8" w:rsidR="00FC017D" w:rsidRDefault="00FC017D" w:rsidP="00177168"/>
    <w:p w14:paraId="1EB138D2" w14:textId="0FDFA013" w:rsidR="00FC017D" w:rsidRDefault="00FC017D" w:rsidP="00177168"/>
    <w:p w14:paraId="66355C3C" w14:textId="266ED694" w:rsidR="00947116" w:rsidRDefault="00947116" w:rsidP="00177168"/>
    <w:p w14:paraId="621E6061" w14:textId="01A9D98C" w:rsidR="00FC017D" w:rsidRDefault="00FC017D" w:rsidP="00177168">
      <w:r>
        <w:lastRenderedPageBreak/>
        <w:t xml:space="preserve">Następna </w:t>
      </w:r>
      <w:r w:rsidR="00CE6320">
        <w:t xml:space="preserve">jest </w:t>
      </w:r>
      <w:r w:rsidR="00CE6320" w:rsidRPr="00052BD3">
        <w:rPr>
          <w:b/>
          <w:bCs/>
        </w:rPr>
        <w:t>miara DFFITS</w:t>
      </w:r>
      <w:r w:rsidR="00947116">
        <w:t>, podobnie w je</w:t>
      </w:r>
      <w:r w:rsidR="00CE6320">
        <w:t>j</w:t>
      </w:r>
      <w:r w:rsidR="00947116">
        <w:t xml:space="preserve"> przypadku mamy dwa poziomy progowe jednakże wykres wizualizujący je</w:t>
      </w:r>
      <w:r w:rsidR="00E3640F">
        <w:t>j</w:t>
      </w:r>
      <w:r w:rsidR="00947116">
        <w:t xml:space="preserve"> działanie jest jeden, gdyż miara ta analizuje dopasowanie modelu. Ponownie można zaobserwować podobne jak poprzednio wartości odstające, których łącznie jest 8. Dla tej miary wartość progowa wynosiła 0.39</w:t>
      </w:r>
      <w:r w:rsidR="00052BD3">
        <w:t>.</w:t>
      </w:r>
    </w:p>
    <w:p w14:paraId="5CD27D25" w14:textId="68F47DC9" w:rsidR="00947116" w:rsidRDefault="00CE6320" w:rsidP="0017716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66788AA" wp14:editId="0A807EA1">
                <wp:simplePos x="0" y="0"/>
                <wp:positionH relativeFrom="column">
                  <wp:posOffset>424815</wp:posOffset>
                </wp:positionH>
                <wp:positionV relativeFrom="paragraph">
                  <wp:posOffset>4423410</wp:posOffset>
                </wp:positionV>
                <wp:extent cx="6850380" cy="635"/>
                <wp:effectExtent l="0" t="0" r="0" b="0"/>
                <wp:wrapTopAndBottom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E1522F" w14:textId="5B69EECC" w:rsidR="00CE6320" w:rsidRPr="00E978A9" w:rsidRDefault="00CE6320" w:rsidP="00CE6320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Rysunek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16.</w:t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Wykresy</w:t>
                            </w:r>
                            <w:r w:rsidRPr="00B7785C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obrazujące wyniki dla miary DFFITS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6788AA" id="Pole tekstowe 35" o:spid="_x0000_s1041" type="#_x0000_t202" style="position:absolute;left:0;text-align:left;margin-left:33.45pt;margin-top:348.3pt;width:539.4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" stroked="f">
                <v:textbox style="mso-fit-shape-to-text:t" inset="0,0,0,0">
                  <w:txbxContent>
                    <w:p w14:paraId="69E1522F" w14:textId="5B69EECC" w:rsidR="00CE6320" w:rsidRPr="00E978A9" w:rsidRDefault="00CE6320" w:rsidP="00CE6320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Rysunek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16.</w:t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Wykresy</w:t>
                      </w:r>
                      <w:r w:rsidRPr="00B7785C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obrazujące wyniki dla miary DFFITS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4588104B" wp14:editId="1CC50D2D">
            <wp:simplePos x="0" y="0"/>
            <wp:positionH relativeFrom="column">
              <wp:posOffset>-31750</wp:posOffset>
            </wp:positionH>
            <wp:positionV relativeFrom="paragraph">
              <wp:posOffset>210185</wp:posOffset>
            </wp:positionV>
            <wp:extent cx="7359650" cy="4026535"/>
            <wp:effectExtent l="0" t="0" r="0" b="0"/>
            <wp:wrapTopAndBottom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EB7A6" w14:textId="7A0BEC6C" w:rsidR="00D03904" w:rsidRDefault="00D03904" w:rsidP="00177168"/>
    <w:p w14:paraId="7878C557" w14:textId="60C74220" w:rsidR="00CE6320" w:rsidRDefault="00CE6320" w:rsidP="00177168"/>
    <w:p w14:paraId="3D01A5B7" w14:textId="65BC24FE" w:rsidR="00947116" w:rsidRDefault="00D03904" w:rsidP="00177168">
      <w:r>
        <w:t xml:space="preserve">Ostatnią pokazaną miarą walidacji krzyżowej będą </w:t>
      </w:r>
      <w:r w:rsidRPr="00052BD3">
        <w:rPr>
          <w:b/>
          <w:bCs/>
        </w:rPr>
        <w:t>studentyzowane reszty</w:t>
      </w:r>
      <w:r>
        <w:t xml:space="preserve">. W tym przypadku możemy zaobserwować jedną wartość odstającą od norm </w:t>
      </w:r>
      <w:r w:rsidR="00CE6320">
        <w:t xml:space="preserve">w zakresie </w:t>
      </w:r>
      <w:r>
        <w:t>&lt;-3;3&gt;, będącą zidentyfikowaną jako 120 element zbioru.</w:t>
      </w:r>
    </w:p>
    <w:p w14:paraId="7921642C" w14:textId="192983E2" w:rsidR="00D03904" w:rsidRDefault="00D03904" w:rsidP="00177168"/>
    <w:p w14:paraId="11C82B3E" w14:textId="77777777" w:rsidR="00CE6320" w:rsidRDefault="00CE6320">
      <w:pPr>
        <w:spacing w:before="0" w:after="0"/>
        <w:ind w:left="0" w:right="0" w:firstLine="0"/>
        <w:jc w:val="left"/>
      </w:pPr>
      <w:r>
        <w:br w:type="page"/>
      </w:r>
    </w:p>
    <w:p w14:paraId="38D3537E" w14:textId="533CE306" w:rsidR="00D03904" w:rsidRDefault="00CE6320" w:rsidP="0017716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F2D7DD6" wp14:editId="009BDD65">
                <wp:simplePos x="0" y="0"/>
                <wp:positionH relativeFrom="column">
                  <wp:posOffset>215900</wp:posOffset>
                </wp:positionH>
                <wp:positionV relativeFrom="paragraph">
                  <wp:posOffset>3618230</wp:posOffset>
                </wp:positionV>
                <wp:extent cx="6850380" cy="635"/>
                <wp:effectExtent l="0" t="0" r="0" b="0"/>
                <wp:wrapTopAndBottom/>
                <wp:docPr id="36" name="Pole tekstow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501F68" w14:textId="46BB88F0" w:rsidR="00CE6320" w:rsidRPr="00E978A9" w:rsidRDefault="00CE6320" w:rsidP="00CE6320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Rysunek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17.</w:t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Wykresy</w:t>
                            </w:r>
                            <w:r w:rsidRPr="00B7785C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obrazujące wyniki dla miary studentyzowanych reszt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D7DD6" id="Pole tekstowe 36" o:spid="_x0000_s1042" type="#_x0000_t202" style="position:absolute;left:0;text-align:left;margin-left:17pt;margin-top:284.9pt;width:539.4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" stroked="f">
                <v:textbox style="mso-fit-shape-to-text:t" inset="0,0,0,0">
                  <w:txbxContent>
                    <w:p w14:paraId="2E501F68" w14:textId="46BB88F0" w:rsidR="00CE6320" w:rsidRPr="00E978A9" w:rsidRDefault="00CE6320" w:rsidP="00CE6320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Rysunek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17.</w:t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Wykresy</w:t>
                      </w:r>
                      <w:r w:rsidRPr="00B7785C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obrazujące wyniki dla miary studentyzowanych reszt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6299F708" wp14:editId="681C4A92">
            <wp:simplePos x="0" y="0"/>
            <wp:positionH relativeFrom="column">
              <wp:posOffset>520700</wp:posOffset>
            </wp:positionH>
            <wp:positionV relativeFrom="paragraph">
              <wp:posOffset>0</wp:posOffset>
            </wp:positionV>
            <wp:extent cx="6438900" cy="3544570"/>
            <wp:effectExtent l="0" t="0" r="0" b="0"/>
            <wp:wrapTopAndBottom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904">
        <w:t>Dodatkowo w środowisku R możemy przedstawić również klasyfikację</w:t>
      </w:r>
      <w:r w:rsidR="009926CC">
        <w:t xml:space="preserve"> dla </w:t>
      </w:r>
      <w:r w:rsidR="00D03904">
        <w:t xml:space="preserve"> punktów normalnych, </w:t>
      </w:r>
      <w:r w:rsidR="009926CC">
        <w:t xml:space="preserve">punktów </w:t>
      </w:r>
      <w:r w:rsidR="00D03904">
        <w:t>będ</w:t>
      </w:r>
      <w:r w:rsidR="009926CC">
        <w:t>ą</w:t>
      </w:r>
      <w:r w:rsidR="00D03904">
        <w:t>cy</w:t>
      </w:r>
      <w:r w:rsidR="009926CC">
        <w:t>c</w:t>
      </w:r>
      <w:r w:rsidR="00D03904">
        <w:t xml:space="preserve">h obserwacją odstającymi, bycie punktem który jest ‘dźwigniowy’, </w:t>
      </w:r>
      <w:r w:rsidR="008D016A">
        <w:t>a</w:t>
      </w:r>
      <w:r w:rsidR="00D03904">
        <w:t xml:space="preserve"> takie obserwacje które są po części dwoma poprzednimi</w:t>
      </w:r>
      <w:r w:rsidR="008D016A">
        <w:t>. W takim przypadku można stwierdzić</w:t>
      </w:r>
      <w:r w:rsidR="009926CC">
        <w:t>, ż</w:t>
      </w:r>
      <w:r w:rsidR="008D016A">
        <w:t>e obserwacji które ‘sprawiają kłopoty’ jest więcej niż 10%.</w:t>
      </w:r>
    </w:p>
    <w:p w14:paraId="2AACFEF2" w14:textId="6C771FC6" w:rsidR="00174A1F" w:rsidRDefault="00CE6320" w:rsidP="00177168">
      <w:r>
        <w:rPr>
          <w:noProof/>
        </w:rPr>
        <w:drawing>
          <wp:anchor distT="0" distB="0" distL="114300" distR="114300" simplePos="0" relativeHeight="251715584" behindDoc="0" locked="0" layoutInCell="1" allowOverlap="1" wp14:anchorId="2B8B9AEB" wp14:editId="4E1D1A0B">
            <wp:simplePos x="0" y="0"/>
            <wp:positionH relativeFrom="column">
              <wp:posOffset>406400</wp:posOffset>
            </wp:positionH>
            <wp:positionV relativeFrom="paragraph">
              <wp:posOffset>285115</wp:posOffset>
            </wp:positionV>
            <wp:extent cx="6623050" cy="2994025"/>
            <wp:effectExtent l="0" t="0" r="635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8B65887" wp14:editId="136DF81D">
                <wp:simplePos x="0" y="0"/>
                <wp:positionH relativeFrom="column">
                  <wp:posOffset>215900</wp:posOffset>
                </wp:positionH>
                <wp:positionV relativeFrom="paragraph">
                  <wp:posOffset>3336290</wp:posOffset>
                </wp:positionV>
                <wp:extent cx="6850380" cy="635"/>
                <wp:effectExtent l="0" t="0" r="0" b="0"/>
                <wp:wrapTopAndBottom/>
                <wp:docPr id="38" name="Pole tekstow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59EBC1" w14:textId="757B3772" w:rsidR="00CE6320" w:rsidRPr="00E978A9" w:rsidRDefault="00CE6320" w:rsidP="00CE6320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Rysunek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18.</w:t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Wykresy</w:t>
                            </w:r>
                            <w:r w:rsidRPr="00B7785C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klasyfikacji miary studentyzowanych reszt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65887" id="Pole tekstowe 38" o:spid="_x0000_s1043" type="#_x0000_t202" style="position:absolute;left:0;text-align:left;margin-left:17pt;margin-top:262.7pt;width:539.4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" stroked="f">
                <v:textbox style="mso-fit-shape-to-text:t" inset="0,0,0,0">
                  <w:txbxContent>
                    <w:p w14:paraId="5559EBC1" w14:textId="757B3772" w:rsidR="00CE6320" w:rsidRPr="00E978A9" w:rsidRDefault="00CE6320" w:rsidP="00CE6320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Rysunek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18.</w:t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Wykresy</w:t>
                      </w:r>
                      <w:r w:rsidRPr="00B7785C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klasyfikacji miary studentyzowanych reszt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C1FB5D3" w14:textId="10DFBF4B" w:rsidR="00174A1F" w:rsidRDefault="009926CC" w:rsidP="0017716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D60EFBD" wp14:editId="0FE9991D">
                <wp:simplePos x="0" y="0"/>
                <wp:positionH relativeFrom="column">
                  <wp:posOffset>368300</wp:posOffset>
                </wp:positionH>
                <wp:positionV relativeFrom="paragraph">
                  <wp:posOffset>5770880</wp:posOffset>
                </wp:positionV>
                <wp:extent cx="6850380" cy="635"/>
                <wp:effectExtent l="0" t="0" r="0" b="0"/>
                <wp:wrapTopAndBottom/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E1918E" w14:textId="6BC4CD76" w:rsidR="009926CC" w:rsidRPr="00E978A9" w:rsidRDefault="009926CC" w:rsidP="009926CC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Rysunek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19.</w:t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Podsumowanie modelu regresji dla 5 zmiennych objaśniających</w:t>
                            </w:r>
                            <w:r w:rsidR="00052BD3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po usunięciu wartości odstających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0EFBD" id="Pole tekstowe 39" o:spid="_x0000_s1044" type="#_x0000_t202" style="position:absolute;left:0;text-align:left;margin-left:29pt;margin-top:454.4pt;width:539.4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" stroked="f">
                <v:textbox style="mso-fit-shape-to-text:t" inset="0,0,0,0">
                  <w:txbxContent>
                    <w:p w14:paraId="0AE1918E" w14:textId="6BC4CD76" w:rsidR="009926CC" w:rsidRPr="00E978A9" w:rsidRDefault="009926CC" w:rsidP="009926CC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Rysunek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19.</w:t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Podsumowanie modelu regresji dla 5 zmiennych objaśniających</w:t>
                      </w:r>
                      <w:r w:rsidR="00052BD3">
                        <w:rPr>
                          <w:color w:val="000000" w:themeColor="text1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po usunięciu wartości odstających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1464A53B" wp14:editId="33FD5334">
            <wp:simplePos x="0" y="0"/>
            <wp:positionH relativeFrom="column">
              <wp:posOffset>609600</wp:posOffset>
            </wp:positionH>
            <wp:positionV relativeFrom="paragraph">
              <wp:posOffset>1263650</wp:posOffset>
            </wp:positionV>
            <wp:extent cx="6267450" cy="4486275"/>
            <wp:effectExtent l="0" t="0" r="0" b="9525"/>
            <wp:wrapTopAndBottom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4A1F">
        <w:t xml:space="preserve">Tak jak wspomniano </w:t>
      </w:r>
      <w:r>
        <w:t xml:space="preserve">już </w:t>
      </w:r>
      <w:r w:rsidR="00174A1F">
        <w:t xml:space="preserve">wcześniej, jeżeli wartości odstający jest mniej niż 10% zbioru to można spróbować usunąć te pozycje i sprawdzić jak to wpłynie na działanie modelu. W każdym </w:t>
      </w:r>
      <w:r>
        <w:t xml:space="preserve">z </w:t>
      </w:r>
      <w:r w:rsidR="00174A1F">
        <w:t>zaprezentowanych miar wartości taki</w:t>
      </w:r>
      <w:r>
        <w:t>e</w:t>
      </w:r>
      <w:r w:rsidR="00174A1F">
        <w:t xml:space="preserve"> się pokrywa</w:t>
      </w:r>
      <w:r>
        <w:t>ł</w:t>
      </w:r>
      <w:r w:rsidR="00174A1F">
        <w:t>y. Po usunięciu ich z modelu ponownie sprawdzono skuteczność modelu.</w:t>
      </w:r>
    </w:p>
    <w:p w14:paraId="43DBB63D" w14:textId="4265DEF4" w:rsidR="00174A1F" w:rsidRDefault="00174A1F" w:rsidP="00177168"/>
    <w:p w14:paraId="7A95B514" w14:textId="77777777" w:rsidR="00174A1F" w:rsidRDefault="00174A1F" w:rsidP="00177168"/>
    <w:p w14:paraId="22CB9B8F" w14:textId="5BF8B2A7" w:rsidR="00174A1F" w:rsidRDefault="00174A1F" w:rsidP="00177168">
      <w:r>
        <w:t xml:space="preserve">Jak widać zmiana </w:t>
      </w:r>
      <w:r w:rsidR="009926CC">
        <w:t>wpłynęła</w:t>
      </w:r>
      <w:r>
        <w:t xml:space="preserve"> pozytywnie, pomimo iż </w:t>
      </w:r>
      <w:r w:rsidR="009926CC">
        <w:t>współczynnik</w:t>
      </w:r>
      <w:r>
        <w:t xml:space="preserve"> R</w:t>
      </w:r>
      <w:r>
        <w:rPr>
          <w:vertAlign w:val="superscript"/>
        </w:rPr>
        <w:t xml:space="preserve">2 </w:t>
      </w:r>
      <w:r>
        <w:t>był dosyć wysoki, to jeszcze wzrósł o 4 punktu do wartości 0.8611, podobnie jak R</w:t>
      </w:r>
      <w:r>
        <w:rPr>
          <w:vertAlign w:val="superscript"/>
        </w:rPr>
        <w:t>2</w:t>
      </w:r>
      <w:r>
        <w:t xml:space="preserve"> dostosowany.</w:t>
      </w:r>
    </w:p>
    <w:p w14:paraId="5E9E9FAA" w14:textId="03FFA993" w:rsidR="002357BD" w:rsidRDefault="002357BD" w:rsidP="00177168">
      <w:r>
        <w:t>Ponadto kryterium C(p) dla pokazanej poniżej metody stopniowego dołączania pokazuje, iż model jest równie skuteczny po usunięciu z niego parametru dotyczącego rozstawu osi</w:t>
      </w:r>
      <w:r w:rsidR="009926CC">
        <w:t xml:space="preserve">, co potwierdza ponowna analiza modelu dla 4 zmiennych </w:t>
      </w:r>
      <w:r w:rsidR="005D0D37">
        <w:t>nie</w:t>
      </w:r>
      <w:r w:rsidR="009926CC">
        <w:t>zależnych.</w:t>
      </w:r>
    </w:p>
    <w:p w14:paraId="5A98B742" w14:textId="77777777" w:rsidR="009926CC" w:rsidRDefault="009926CC" w:rsidP="00177168"/>
    <w:p w14:paraId="2FE1D460" w14:textId="582FC944" w:rsidR="009926CC" w:rsidRDefault="009926CC" w:rsidP="0017716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86F1C03" wp14:editId="350730FC">
                <wp:simplePos x="0" y="0"/>
                <wp:positionH relativeFrom="column">
                  <wp:posOffset>304800</wp:posOffset>
                </wp:positionH>
                <wp:positionV relativeFrom="paragraph">
                  <wp:posOffset>1892300</wp:posOffset>
                </wp:positionV>
                <wp:extent cx="6850380" cy="635"/>
                <wp:effectExtent l="0" t="0" r="0" b="0"/>
                <wp:wrapTopAndBottom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612515" w14:textId="1010B38C" w:rsidR="009926CC" w:rsidRPr="00E978A9" w:rsidRDefault="009926CC" w:rsidP="009926CC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Rysunek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20.</w:t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Test Ols Step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Forward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zastosowany dla zmiennych objaśniających</w:t>
                            </w:r>
                            <w:r w:rsidR="00052BD3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po usunięciu wartości odstających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6F1C03" id="Pole tekstowe 40" o:spid="_x0000_s1045" type="#_x0000_t202" style="position:absolute;left:0;text-align:left;margin-left:24pt;margin-top:149pt;width:539.4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" stroked="f">
                <v:textbox style="mso-fit-shape-to-text:t" inset="0,0,0,0">
                  <w:txbxContent>
                    <w:p w14:paraId="05612515" w14:textId="1010B38C" w:rsidR="009926CC" w:rsidRPr="00E978A9" w:rsidRDefault="009926CC" w:rsidP="009926CC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Rysunek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20.</w:t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Test Ols Step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Forward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zastosowany dla zmiennych objaśniających</w:t>
                      </w:r>
                      <w:r w:rsidR="00052BD3">
                        <w:rPr>
                          <w:color w:val="000000" w:themeColor="text1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po usunięciu wartości odstających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6D00E6C6" wp14:editId="43EED76A">
            <wp:simplePos x="0" y="0"/>
            <wp:positionH relativeFrom="column">
              <wp:posOffset>431800</wp:posOffset>
            </wp:positionH>
            <wp:positionV relativeFrom="paragraph">
              <wp:posOffset>0</wp:posOffset>
            </wp:positionV>
            <wp:extent cx="6750050" cy="1894205"/>
            <wp:effectExtent l="0" t="0" r="0" b="0"/>
            <wp:wrapTopAndBottom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FC065A" w14:textId="09C7FFA8" w:rsidR="009926CC" w:rsidRDefault="009926CC" w:rsidP="00177168"/>
    <w:p w14:paraId="161113F7" w14:textId="780B0C45" w:rsidR="002357BD" w:rsidRDefault="009926CC" w:rsidP="00177168">
      <w:r>
        <w:t>Poniżej rysunek prezentując</w:t>
      </w:r>
      <w:r w:rsidR="001C668E">
        <w:t>e</w:t>
      </w:r>
      <w:r>
        <w:t xml:space="preserve"> ostateczny model regresji</w:t>
      </w:r>
      <w:r w:rsidR="00052BD3">
        <w:t>,</w:t>
      </w:r>
      <w:r>
        <w:t xml:space="preserve"> po uwzględnieniu wszystkich wcześniej zanalizowanych kroków.</w:t>
      </w:r>
    </w:p>
    <w:p w14:paraId="5144654B" w14:textId="3D85AAFE" w:rsidR="00174A1F" w:rsidRDefault="009926CC" w:rsidP="00177168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239AE6A" wp14:editId="5D67B20F">
                <wp:simplePos x="0" y="0"/>
                <wp:positionH relativeFrom="column">
                  <wp:posOffset>304800</wp:posOffset>
                </wp:positionH>
                <wp:positionV relativeFrom="paragraph">
                  <wp:posOffset>3777615</wp:posOffset>
                </wp:positionV>
                <wp:extent cx="6850380" cy="635"/>
                <wp:effectExtent l="0" t="0" r="0" b="0"/>
                <wp:wrapTopAndBottom/>
                <wp:docPr id="41" name="Pole tekstow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10540E" w14:textId="5AE29C31" w:rsidR="009926CC" w:rsidRPr="00E978A9" w:rsidRDefault="009926CC" w:rsidP="009926CC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Rysunek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21.</w:t>
                            </w:r>
                            <w:r w:rsidRPr="00E978A9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Podsumowanie modelu regresji dla 4 zmiennych objaśniających</w:t>
                            </w:r>
                            <w:r w:rsidR="00052BD3"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po usunięciu wartości odstających i zredukowaniu o zmienna nieistotną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39AE6A" id="Pole tekstowe 41" o:spid="_x0000_s1046" type="#_x0000_t202" style="position:absolute;left:0;text-align:left;margin-left:24pt;margin-top:297.45pt;width:539.4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" stroked="f">
                <v:textbox style="mso-fit-shape-to-text:t" inset="0,0,0,0">
                  <w:txbxContent>
                    <w:p w14:paraId="7310540E" w14:textId="5AE29C31" w:rsidR="009926CC" w:rsidRPr="00E978A9" w:rsidRDefault="009926CC" w:rsidP="009926CC">
                      <w:pPr>
                        <w:pStyle w:val="Legenda"/>
                        <w:jc w:val="center"/>
                        <w:rPr>
                          <w:noProof/>
                          <w:color w:val="000000" w:themeColor="text1"/>
                          <w:sz w:val="22"/>
                          <w:szCs w:val="22"/>
                        </w:rPr>
                      </w:pP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Rysunek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21.</w:t>
                      </w:r>
                      <w:r w:rsidRPr="00E978A9"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>Podsumowanie modelu regresji dla 4 zmiennych objaśniających</w:t>
                      </w:r>
                      <w:r w:rsidR="00052BD3">
                        <w:rPr>
                          <w:color w:val="000000" w:themeColor="text1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color w:val="000000" w:themeColor="text1"/>
                          <w:sz w:val="22"/>
                          <w:szCs w:val="22"/>
                        </w:rPr>
                        <w:t xml:space="preserve"> po usunięciu wartości odstających i zredukowaniu o zmienna nieistotną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40A30851" wp14:editId="723BB4F4">
            <wp:simplePos x="0" y="0"/>
            <wp:positionH relativeFrom="column">
              <wp:posOffset>428625</wp:posOffset>
            </wp:positionH>
            <wp:positionV relativeFrom="paragraph">
              <wp:posOffset>238125</wp:posOffset>
            </wp:positionV>
            <wp:extent cx="6702425" cy="3549650"/>
            <wp:effectExtent l="0" t="0" r="3175" b="0"/>
            <wp:wrapTopAndBottom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A1F">
        <w:br/>
      </w:r>
    </w:p>
    <w:p w14:paraId="383A0499" w14:textId="2DC93803" w:rsidR="00174A1F" w:rsidRDefault="00174A1F">
      <w:pPr>
        <w:spacing w:before="0" w:after="0"/>
        <w:ind w:left="0" w:right="0" w:firstLine="0"/>
        <w:jc w:val="left"/>
      </w:pPr>
      <w:r>
        <w:br w:type="page"/>
      </w:r>
    </w:p>
    <w:p w14:paraId="00B17FE9" w14:textId="24CF3C3F" w:rsidR="00174A1F" w:rsidRDefault="00174A1F" w:rsidP="00174A1F">
      <w:pPr>
        <w:pStyle w:val="Nagwek1"/>
        <w:numPr>
          <w:ilvl w:val="0"/>
          <w:numId w:val="2"/>
        </w:numPr>
      </w:pPr>
      <w:r>
        <w:lastRenderedPageBreak/>
        <w:t xml:space="preserve">Wnioski  </w:t>
      </w:r>
    </w:p>
    <w:p w14:paraId="6E13AD8D" w14:textId="77777777" w:rsidR="00174A1F" w:rsidRDefault="00174A1F" w:rsidP="00174A1F">
      <w:r>
        <w:t>Dzięki przeprowadzonym zajęciom laboratoryjnym mogliśmy bliżej poznać zasadę funkcjonowania regresji wielokrotnej oraz sposoby analizy tego modelu.</w:t>
      </w:r>
    </w:p>
    <w:p w14:paraId="2E005809" w14:textId="78859D78" w:rsidR="00302301" w:rsidRDefault="00174A1F" w:rsidP="001C668E">
      <w:r>
        <w:t xml:space="preserve"> Na podstawie otrzymanych wyników dla zastosowanego zestawu danych, możemy wyciągnąć wniosek, iż istnieje duża</w:t>
      </w:r>
      <w:r w:rsidR="002357BD">
        <w:t xml:space="preserve"> zależność</w:t>
      </w:r>
      <w:r>
        <w:t xml:space="preserve"> pomiędzy zużyciem paliwa, a </w:t>
      </w:r>
      <w:r w:rsidR="002357BD">
        <w:t>mocą pojazdu, jego wagą oraz stopniem sprężania. W mniejszym stopniu również wpływa na to pojemność skokowa silnika</w:t>
      </w:r>
      <w:r>
        <w:t>.</w:t>
      </w:r>
      <w:r w:rsidR="002357BD">
        <w:t xml:space="preserve"> Natomiast skok tłoka jako zmienna objaśniająca jest nieistotna</w:t>
      </w:r>
      <w:r w:rsidR="00C615DE">
        <w:t>,</w:t>
      </w:r>
      <w:r w:rsidR="002357BD">
        <w:t xml:space="preserve"> podobnie jak rozstaw osi, któr</w:t>
      </w:r>
      <w:r w:rsidR="001C668E">
        <w:t>ego brak w modelu,</w:t>
      </w:r>
      <w:r w:rsidR="002357BD">
        <w:t xml:space="preserve"> po usunięciu wartości odstających nie pogarsza jego skuteczności.</w:t>
      </w:r>
    </w:p>
    <w:p w14:paraId="7CC7F62C" w14:textId="6D27E16F" w:rsidR="002357BD" w:rsidRDefault="002357BD" w:rsidP="00174A1F">
      <w:r>
        <w:t>Końcowy wzór na regresje liniową prezentuje się następująco:</w:t>
      </w:r>
    </w:p>
    <w:p w14:paraId="6928F310" w14:textId="49C6A595" w:rsidR="002357BD" w:rsidRDefault="002357BD" w:rsidP="00174A1F">
      <w:r>
        <w:t>Y = 44.644376</w:t>
      </w:r>
      <w:r w:rsidR="00302301">
        <w:t xml:space="preserve"> – 0.009254*x1 + 0.35943*x2 + 0.607823*x3 – 0.067752*x4</w:t>
      </w:r>
    </w:p>
    <w:p w14:paraId="64CB1EAB" w14:textId="18AA401B" w:rsidR="00302301" w:rsidRDefault="00302301" w:rsidP="00174A1F">
      <w:r>
        <w:t>Gdzie:</w:t>
      </w:r>
    </w:p>
    <w:p w14:paraId="4A2F9D24" w14:textId="77777777" w:rsidR="00302301" w:rsidRDefault="00302301" w:rsidP="00302301">
      <w:pPr>
        <w:jc w:val="left"/>
        <w:sectPr w:rsidR="00302301">
          <w:footerReference w:type="default" r:id="rId30"/>
          <w:pgSz w:w="11910" w:h="16840"/>
          <w:pgMar w:top="1580" w:right="180" w:bottom="800" w:left="140" w:header="0" w:footer="612" w:gutter="0"/>
          <w:cols w:space="708"/>
        </w:sectPr>
      </w:pPr>
    </w:p>
    <w:p w14:paraId="5669FF95" w14:textId="50B510E7" w:rsidR="00302301" w:rsidRDefault="00302301" w:rsidP="00302301">
      <w:pPr>
        <w:ind w:left="2410" w:right="54"/>
        <w:jc w:val="left"/>
      </w:pPr>
      <w:r>
        <w:t>x1 – waga pojazdu</w:t>
      </w:r>
    </w:p>
    <w:p w14:paraId="4D564A14" w14:textId="5706340A" w:rsidR="00302301" w:rsidRDefault="00302301" w:rsidP="00302301">
      <w:pPr>
        <w:ind w:left="2410" w:right="54"/>
        <w:jc w:val="left"/>
      </w:pPr>
      <w:r>
        <w:t>x2 – pojemność silnika</w:t>
      </w:r>
    </w:p>
    <w:p w14:paraId="47747E1C" w14:textId="77777777" w:rsidR="00302301" w:rsidRDefault="00302301" w:rsidP="00302301">
      <w:pPr>
        <w:tabs>
          <w:tab w:val="left" w:pos="4111"/>
        </w:tabs>
        <w:ind w:left="2410" w:right="54"/>
        <w:jc w:val="left"/>
      </w:pPr>
      <w:r>
        <w:t>Y – zużycie paliwa</w:t>
      </w:r>
    </w:p>
    <w:p w14:paraId="2AAD7634" w14:textId="3F761F80" w:rsidR="00302301" w:rsidRDefault="00302301" w:rsidP="00302301">
      <w:pPr>
        <w:ind w:left="0"/>
        <w:jc w:val="left"/>
      </w:pPr>
      <w:r>
        <w:t>x3 – stopień sprężania</w:t>
      </w:r>
    </w:p>
    <w:p w14:paraId="31A33948" w14:textId="20B6F509" w:rsidR="00302301" w:rsidRDefault="00302301" w:rsidP="00302301">
      <w:pPr>
        <w:ind w:left="0"/>
        <w:jc w:val="left"/>
      </w:pPr>
      <w:r>
        <w:t>x4 – moc silnika</w:t>
      </w:r>
    </w:p>
    <w:p w14:paraId="2DD4651E" w14:textId="77777777" w:rsidR="00302301" w:rsidRDefault="00302301" w:rsidP="001C668E">
      <w:pPr>
        <w:ind w:left="0" w:firstLine="0"/>
        <w:jc w:val="left"/>
        <w:sectPr w:rsidR="00302301" w:rsidSect="00302301">
          <w:type w:val="continuous"/>
          <w:pgSz w:w="11910" w:h="16840"/>
          <w:pgMar w:top="1580" w:right="180" w:bottom="800" w:left="140" w:header="0" w:footer="612" w:gutter="0"/>
          <w:cols w:num="2" w:space="708"/>
        </w:sectPr>
      </w:pPr>
    </w:p>
    <w:p w14:paraId="5406BA29" w14:textId="49780E9A" w:rsidR="00205901" w:rsidRDefault="00174A1F" w:rsidP="001C668E">
      <w:r>
        <w:t>Biorą pod uwagę współczynnik R</w:t>
      </w:r>
      <w:r w:rsidR="00DC5540">
        <w:rPr>
          <w:vertAlign w:val="superscript"/>
        </w:rPr>
        <w:t>2</w:t>
      </w:r>
      <w:r w:rsidR="00DC5540">
        <w:t xml:space="preserve"> </w:t>
      </w:r>
      <w:r>
        <w:t xml:space="preserve">możemy stwierdzić, że model </w:t>
      </w:r>
      <w:r w:rsidR="00205901">
        <w:t xml:space="preserve">dobrze odwzorowuje zmiany zużycia paliwa dla zastosowanych zmiennych </w:t>
      </w:r>
      <w:r w:rsidR="005D0D37">
        <w:t>nie</w:t>
      </w:r>
      <w:r w:rsidR="00205901">
        <w:t>zależnych. Natomiast uwzględnić trzeba, iż część tych zmiennych jest w pewnym stopniu ze sobą skorelowana.</w:t>
      </w:r>
    </w:p>
    <w:p w14:paraId="3D470E7C" w14:textId="5E75A6D0" w:rsidR="00174A1F" w:rsidRDefault="00174A1F" w:rsidP="00174A1F">
      <w:r>
        <w:t xml:space="preserve">Podsumowując </w:t>
      </w:r>
      <w:r w:rsidR="00637155">
        <w:t>im większa waga pojazdu oraz moc jego silnika tym na mniej mil starczy jeden galon paliwa. Natomiast  im większy stopień sprężania i pojemność silnika tym zużycie paliwa spada.</w:t>
      </w:r>
      <w:r>
        <w:t xml:space="preserve"> </w:t>
      </w:r>
    </w:p>
    <w:p w14:paraId="628D6156" w14:textId="09ED01F4" w:rsidR="00637155" w:rsidRDefault="00637155" w:rsidP="00174A1F">
      <w:r>
        <w:t xml:space="preserve">Wyciągnięte wnioski nie są zaskoczeniem, gdyż często samochody charakteryzujące się większymi osiągami silnika, zużywają więcej paliwa. Często też ta kwestia idzie w parze z masą własną pojazdu, dlatego te dwa parametry, są ze sobą skorelowane, tak samo jak pojemność silnika, która ma bezpośredni wpływ na ilości koni mechanicznych </w:t>
      </w:r>
      <w:r w:rsidR="001C668E">
        <w:t>jednostki napędowej</w:t>
      </w:r>
      <w:r>
        <w:t xml:space="preserve">. Jednakże uwzględnienie tych parametrów jako zmienne </w:t>
      </w:r>
      <w:r w:rsidR="00AB4979">
        <w:t>nie</w:t>
      </w:r>
      <w:r>
        <w:t>zależne ma pozytywny wpływ na działanie modelu regresji.</w:t>
      </w:r>
    </w:p>
    <w:p w14:paraId="4214BB4A" w14:textId="604254EC" w:rsidR="00637155" w:rsidRDefault="00637155" w:rsidP="00174A1F">
      <w:r>
        <w:t>Nie jest również zdziwieniem, że rozstaw osi pojazdu nie wpływa w zauważalny sposób na zużycie paliwa</w:t>
      </w:r>
      <w:r w:rsidR="00D445F1">
        <w:t>. P</w:t>
      </w:r>
      <w:r>
        <w:t>onadto uwzględnienie w modelu wagi pojazdu, która jest lepszym tego wyznacznikiem, może eliminow</w:t>
      </w:r>
      <w:r w:rsidR="005C7889">
        <w:t>a</w:t>
      </w:r>
      <w:r>
        <w:t>ć</w:t>
      </w:r>
      <w:r w:rsidR="005C7889">
        <w:t xml:space="preserve"> ją jako zmienną </w:t>
      </w:r>
      <w:r w:rsidR="00AB4979">
        <w:t>nie</w:t>
      </w:r>
      <w:r w:rsidR="005C7889">
        <w:t>zależną</w:t>
      </w:r>
      <w:r w:rsidR="0083213B">
        <w:t>,</w:t>
      </w:r>
      <w:r w:rsidR="00DC5540">
        <w:t xml:space="preserve"> ze względ</w:t>
      </w:r>
      <w:r w:rsidR="0083213B">
        <w:t>ną</w:t>
      </w:r>
      <w:r w:rsidR="00DC5540">
        <w:t xml:space="preserve"> na korelację pomiędzy nimi</w:t>
      </w:r>
      <w:r w:rsidR="005C7889">
        <w:t>, jak miało to miejsce po eliminacji wartości odstających.</w:t>
      </w:r>
    </w:p>
    <w:sectPr w:rsidR="00637155" w:rsidSect="00302301">
      <w:type w:val="continuous"/>
      <w:pgSz w:w="11910" w:h="16840"/>
      <w:pgMar w:top="1580" w:right="180" w:bottom="800" w:left="140" w:header="0" w:footer="612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795F72" w14:textId="77777777" w:rsidR="00A7439F" w:rsidRDefault="00A7439F">
      <w:r>
        <w:separator/>
      </w:r>
    </w:p>
  </w:endnote>
  <w:endnote w:type="continuationSeparator" w:id="0">
    <w:p w14:paraId="03A34A0C" w14:textId="77777777" w:rsidR="00A7439F" w:rsidRDefault="00A743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48586621"/>
      <w:docPartObj>
        <w:docPartGallery w:val="Page Numbers (Bottom of Page)"/>
        <w:docPartUnique/>
      </w:docPartObj>
    </w:sdtPr>
    <w:sdtEndPr/>
    <w:sdtContent>
      <w:p w14:paraId="0137C848" w14:textId="77777777" w:rsidR="00C4087C" w:rsidRDefault="00C4087C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E3B1D8" w14:textId="578AC1C0" w:rsidR="003F72E8" w:rsidRDefault="003F72E8">
    <w:pPr>
      <w:pStyle w:val="Tekstpodstawowy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642357" w14:textId="77777777" w:rsidR="00A7439F" w:rsidRDefault="00A7439F">
      <w:r>
        <w:separator/>
      </w:r>
    </w:p>
  </w:footnote>
  <w:footnote w:type="continuationSeparator" w:id="0">
    <w:p w14:paraId="7431909B" w14:textId="77777777" w:rsidR="00A7439F" w:rsidRDefault="00A743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54A37"/>
    <w:multiLevelType w:val="hybridMultilevel"/>
    <w:tmpl w:val="AE30F0D6"/>
    <w:lvl w:ilvl="0" w:tplc="0415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1" w15:restartNumberingAfterBreak="0">
    <w:nsid w:val="052507BA"/>
    <w:multiLevelType w:val="multilevel"/>
    <w:tmpl w:val="B87E6C1A"/>
    <w:lvl w:ilvl="0">
      <w:start w:val="1"/>
      <w:numFmt w:val="decimal"/>
      <w:lvlText w:val="%1."/>
      <w:lvlJc w:val="left"/>
      <w:pPr>
        <w:ind w:left="1996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40"/>
        <w:szCs w:val="40"/>
        <w:lang w:val="pl-PL" w:eastAsia="en-US" w:bidi="ar-SA"/>
      </w:rPr>
    </w:lvl>
    <w:lvl w:ilvl="1">
      <w:start w:val="1"/>
      <w:numFmt w:val="decimal"/>
      <w:lvlText w:val="%1.%2"/>
      <w:lvlJc w:val="left"/>
      <w:pPr>
        <w:ind w:left="2562" w:hanging="720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36"/>
        <w:szCs w:val="36"/>
        <w:lang w:val="pl-PL" w:eastAsia="en-US" w:bidi="ar-SA"/>
      </w:rPr>
    </w:lvl>
    <w:lvl w:ilvl="2">
      <w:numFmt w:val="bullet"/>
      <w:lvlText w:val="•"/>
      <w:lvlJc w:val="left"/>
      <w:pPr>
        <w:ind w:left="3562" w:hanging="720"/>
      </w:pPr>
      <w:rPr>
        <w:rFonts w:hint="default"/>
        <w:lang w:val="pl-PL" w:eastAsia="en-US" w:bidi="ar-SA"/>
      </w:rPr>
    </w:lvl>
    <w:lvl w:ilvl="3">
      <w:numFmt w:val="bullet"/>
      <w:lvlText w:val="•"/>
      <w:lvlJc w:val="left"/>
      <w:pPr>
        <w:ind w:left="4565" w:hanging="720"/>
      </w:pPr>
      <w:rPr>
        <w:rFonts w:hint="default"/>
        <w:lang w:val="pl-PL" w:eastAsia="en-US" w:bidi="ar-SA"/>
      </w:rPr>
    </w:lvl>
    <w:lvl w:ilvl="4">
      <w:numFmt w:val="bullet"/>
      <w:lvlText w:val="•"/>
      <w:lvlJc w:val="left"/>
      <w:pPr>
        <w:ind w:left="5568" w:hanging="720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6571" w:hanging="720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7574" w:hanging="720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8577" w:hanging="720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9580" w:hanging="720"/>
      </w:pPr>
      <w:rPr>
        <w:rFonts w:hint="default"/>
        <w:lang w:val="pl-PL" w:eastAsia="en-US" w:bidi="ar-SA"/>
      </w:rPr>
    </w:lvl>
  </w:abstractNum>
  <w:abstractNum w:abstractNumId="2" w15:restartNumberingAfterBreak="0">
    <w:nsid w:val="06F764DA"/>
    <w:multiLevelType w:val="hybridMultilevel"/>
    <w:tmpl w:val="85BE3F90"/>
    <w:lvl w:ilvl="0" w:tplc="DA40442E">
      <w:numFmt w:val="bullet"/>
      <w:lvlText w:val="-"/>
      <w:lvlJc w:val="left"/>
      <w:pPr>
        <w:ind w:left="1708" w:hanging="149"/>
      </w:pPr>
      <w:rPr>
        <w:rFonts w:ascii="Carlito" w:eastAsia="Carlito" w:hAnsi="Carlito" w:cs="Carlito" w:hint="default"/>
        <w:w w:val="100"/>
        <w:sz w:val="28"/>
        <w:szCs w:val="28"/>
        <w:lang w:val="pl-PL" w:eastAsia="en-US" w:bidi="ar-SA"/>
      </w:rPr>
    </w:lvl>
    <w:lvl w:ilvl="1" w:tplc="217623FA">
      <w:numFmt w:val="bullet"/>
      <w:lvlText w:val="•"/>
      <w:lvlJc w:val="left"/>
      <w:pPr>
        <w:ind w:left="2688" w:hanging="149"/>
      </w:pPr>
      <w:rPr>
        <w:rFonts w:hint="default"/>
        <w:lang w:val="pl-PL" w:eastAsia="en-US" w:bidi="ar-SA"/>
      </w:rPr>
    </w:lvl>
    <w:lvl w:ilvl="2" w:tplc="A3184982">
      <w:numFmt w:val="bullet"/>
      <w:lvlText w:val="•"/>
      <w:lvlJc w:val="left"/>
      <w:pPr>
        <w:ind w:left="3677" w:hanging="149"/>
      </w:pPr>
      <w:rPr>
        <w:rFonts w:hint="default"/>
        <w:lang w:val="pl-PL" w:eastAsia="en-US" w:bidi="ar-SA"/>
      </w:rPr>
    </w:lvl>
    <w:lvl w:ilvl="3" w:tplc="583C8814">
      <w:numFmt w:val="bullet"/>
      <w:lvlText w:val="•"/>
      <w:lvlJc w:val="left"/>
      <w:pPr>
        <w:ind w:left="4665" w:hanging="149"/>
      </w:pPr>
      <w:rPr>
        <w:rFonts w:hint="default"/>
        <w:lang w:val="pl-PL" w:eastAsia="en-US" w:bidi="ar-SA"/>
      </w:rPr>
    </w:lvl>
    <w:lvl w:ilvl="4" w:tplc="FAEA94FA">
      <w:numFmt w:val="bullet"/>
      <w:lvlText w:val="•"/>
      <w:lvlJc w:val="left"/>
      <w:pPr>
        <w:ind w:left="5654" w:hanging="149"/>
      </w:pPr>
      <w:rPr>
        <w:rFonts w:hint="default"/>
        <w:lang w:val="pl-PL" w:eastAsia="en-US" w:bidi="ar-SA"/>
      </w:rPr>
    </w:lvl>
    <w:lvl w:ilvl="5" w:tplc="BE485A04">
      <w:numFmt w:val="bullet"/>
      <w:lvlText w:val="•"/>
      <w:lvlJc w:val="left"/>
      <w:pPr>
        <w:ind w:left="6643" w:hanging="149"/>
      </w:pPr>
      <w:rPr>
        <w:rFonts w:hint="default"/>
        <w:lang w:val="pl-PL" w:eastAsia="en-US" w:bidi="ar-SA"/>
      </w:rPr>
    </w:lvl>
    <w:lvl w:ilvl="6" w:tplc="C85C075C">
      <w:numFmt w:val="bullet"/>
      <w:lvlText w:val="•"/>
      <w:lvlJc w:val="left"/>
      <w:pPr>
        <w:ind w:left="7631" w:hanging="149"/>
      </w:pPr>
      <w:rPr>
        <w:rFonts w:hint="default"/>
        <w:lang w:val="pl-PL" w:eastAsia="en-US" w:bidi="ar-SA"/>
      </w:rPr>
    </w:lvl>
    <w:lvl w:ilvl="7" w:tplc="B1C0AE2C">
      <w:numFmt w:val="bullet"/>
      <w:lvlText w:val="•"/>
      <w:lvlJc w:val="left"/>
      <w:pPr>
        <w:ind w:left="8620" w:hanging="149"/>
      </w:pPr>
      <w:rPr>
        <w:rFonts w:hint="default"/>
        <w:lang w:val="pl-PL" w:eastAsia="en-US" w:bidi="ar-SA"/>
      </w:rPr>
    </w:lvl>
    <w:lvl w:ilvl="8" w:tplc="7FAE9488">
      <w:numFmt w:val="bullet"/>
      <w:lvlText w:val="•"/>
      <w:lvlJc w:val="left"/>
      <w:pPr>
        <w:ind w:left="9609" w:hanging="149"/>
      </w:pPr>
      <w:rPr>
        <w:rFonts w:hint="default"/>
        <w:lang w:val="pl-PL" w:eastAsia="en-US" w:bidi="ar-SA"/>
      </w:rPr>
    </w:lvl>
  </w:abstractNum>
  <w:abstractNum w:abstractNumId="3" w15:restartNumberingAfterBreak="0">
    <w:nsid w:val="223F12C6"/>
    <w:multiLevelType w:val="hybridMultilevel"/>
    <w:tmpl w:val="C614A5DC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A581A49"/>
    <w:multiLevelType w:val="multilevel"/>
    <w:tmpl w:val="B87E6C1A"/>
    <w:lvl w:ilvl="0">
      <w:start w:val="1"/>
      <w:numFmt w:val="decimal"/>
      <w:lvlText w:val="%1."/>
      <w:lvlJc w:val="left"/>
      <w:pPr>
        <w:ind w:left="1996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40"/>
        <w:szCs w:val="40"/>
        <w:lang w:val="pl-PL" w:eastAsia="en-US" w:bidi="ar-SA"/>
      </w:rPr>
    </w:lvl>
    <w:lvl w:ilvl="1">
      <w:start w:val="1"/>
      <w:numFmt w:val="decimal"/>
      <w:lvlText w:val="%1.%2"/>
      <w:lvlJc w:val="left"/>
      <w:pPr>
        <w:ind w:left="2562" w:hanging="720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36"/>
        <w:szCs w:val="36"/>
        <w:lang w:val="pl-PL" w:eastAsia="en-US" w:bidi="ar-SA"/>
      </w:rPr>
    </w:lvl>
    <w:lvl w:ilvl="2">
      <w:numFmt w:val="bullet"/>
      <w:lvlText w:val="•"/>
      <w:lvlJc w:val="left"/>
      <w:pPr>
        <w:ind w:left="3562" w:hanging="720"/>
      </w:pPr>
      <w:rPr>
        <w:rFonts w:hint="default"/>
        <w:lang w:val="pl-PL" w:eastAsia="en-US" w:bidi="ar-SA"/>
      </w:rPr>
    </w:lvl>
    <w:lvl w:ilvl="3">
      <w:numFmt w:val="bullet"/>
      <w:lvlText w:val="•"/>
      <w:lvlJc w:val="left"/>
      <w:pPr>
        <w:ind w:left="4565" w:hanging="720"/>
      </w:pPr>
      <w:rPr>
        <w:rFonts w:hint="default"/>
        <w:lang w:val="pl-PL" w:eastAsia="en-US" w:bidi="ar-SA"/>
      </w:rPr>
    </w:lvl>
    <w:lvl w:ilvl="4">
      <w:numFmt w:val="bullet"/>
      <w:lvlText w:val="•"/>
      <w:lvlJc w:val="left"/>
      <w:pPr>
        <w:ind w:left="5568" w:hanging="720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6571" w:hanging="720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7574" w:hanging="720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8577" w:hanging="720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9580" w:hanging="720"/>
      </w:pPr>
      <w:rPr>
        <w:rFonts w:hint="default"/>
        <w:lang w:val="pl-PL" w:eastAsia="en-US" w:bidi="ar-SA"/>
      </w:rPr>
    </w:lvl>
  </w:abstractNum>
  <w:abstractNum w:abstractNumId="5" w15:restartNumberingAfterBreak="0">
    <w:nsid w:val="4912729D"/>
    <w:multiLevelType w:val="multilevel"/>
    <w:tmpl w:val="B87E6C1A"/>
    <w:lvl w:ilvl="0">
      <w:start w:val="1"/>
      <w:numFmt w:val="decimal"/>
      <w:lvlText w:val="%1."/>
      <w:lvlJc w:val="left"/>
      <w:pPr>
        <w:ind w:left="1996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40"/>
        <w:szCs w:val="40"/>
        <w:lang w:val="pl-PL" w:eastAsia="en-US" w:bidi="ar-SA"/>
      </w:rPr>
    </w:lvl>
    <w:lvl w:ilvl="1">
      <w:start w:val="1"/>
      <w:numFmt w:val="decimal"/>
      <w:lvlText w:val="%1.%2"/>
      <w:lvlJc w:val="left"/>
      <w:pPr>
        <w:ind w:left="2562" w:hanging="720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36"/>
        <w:szCs w:val="36"/>
        <w:lang w:val="pl-PL" w:eastAsia="en-US" w:bidi="ar-SA"/>
      </w:rPr>
    </w:lvl>
    <w:lvl w:ilvl="2">
      <w:numFmt w:val="bullet"/>
      <w:lvlText w:val="•"/>
      <w:lvlJc w:val="left"/>
      <w:pPr>
        <w:ind w:left="3562" w:hanging="720"/>
      </w:pPr>
      <w:rPr>
        <w:rFonts w:hint="default"/>
        <w:lang w:val="pl-PL" w:eastAsia="en-US" w:bidi="ar-SA"/>
      </w:rPr>
    </w:lvl>
    <w:lvl w:ilvl="3">
      <w:numFmt w:val="bullet"/>
      <w:lvlText w:val="•"/>
      <w:lvlJc w:val="left"/>
      <w:pPr>
        <w:ind w:left="4565" w:hanging="720"/>
      </w:pPr>
      <w:rPr>
        <w:rFonts w:hint="default"/>
        <w:lang w:val="pl-PL" w:eastAsia="en-US" w:bidi="ar-SA"/>
      </w:rPr>
    </w:lvl>
    <w:lvl w:ilvl="4">
      <w:numFmt w:val="bullet"/>
      <w:lvlText w:val="•"/>
      <w:lvlJc w:val="left"/>
      <w:pPr>
        <w:ind w:left="5568" w:hanging="720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6571" w:hanging="720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7574" w:hanging="720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8577" w:hanging="720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9580" w:hanging="720"/>
      </w:pPr>
      <w:rPr>
        <w:rFonts w:hint="default"/>
        <w:lang w:val="pl-PL" w:eastAsia="en-US" w:bidi="ar-SA"/>
      </w:rPr>
    </w:lvl>
  </w:abstractNum>
  <w:abstractNum w:abstractNumId="6" w15:restartNumberingAfterBreak="0">
    <w:nsid w:val="61B93E70"/>
    <w:multiLevelType w:val="hybridMultilevel"/>
    <w:tmpl w:val="268AF5EC"/>
    <w:lvl w:ilvl="0" w:tplc="0415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7" w15:restartNumberingAfterBreak="0">
    <w:nsid w:val="67F568AD"/>
    <w:multiLevelType w:val="hybridMultilevel"/>
    <w:tmpl w:val="8D54350E"/>
    <w:lvl w:ilvl="0" w:tplc="12164800">
      <w:start w:val="1"/>
      <w:numFmt w:val="decimal"/>
      <w:lvlText w:val="%1."/>
      <w:lvlJc w:val="left"/>
      <w:pPr>
        <w:ind w:left="199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715" w:hanging="360"/>
      </w:pPr>
    </w:lvl>
    <w:lvl w:ilvl="2" w:tplc="0415001B" w:tentative="1">
      <w:start w:val="1"/>
      <w:numFmt w:val="lowerRoman"/>
      <w:lvlText w:val="%3."/>
      <w:lvlJc w:val="right"/>
      <w:pPr>
        <w:ind w:left="3435" w:hanging="180"/>
      </w:pPr>
    </w:lvl>
    <w:lvl w:ilvl="3" w:tplc="0415000F" w:tentative="1">
      <w:start w:val="1"/>
      <w:numFmt w:val="decimal"/>
      <w:lvlText w:val="%4."/>
      <w:lvlJc w:val="left"/>
      <w:pPr>
        <w:ind w:left="4155" w:hanging="360"/>
      </w:pPr>
    </w:lvl>
    <w:lvl w:ilvl="4" w:tplc="04150019" w:tentative="1">
      <w:start w:val="1"/>
      <w:numFmt w:val="lowerLetter"/>
      <w:lvlText w:val="%5."/>
      <w:lvlJc w:val="left"/>
      <w:pPr>
        <w:ind w:left="4875" w:hanging="360"/>
      </w:pPr>
    </w:lvl>
    <w:lvl w:ilvl="5" w:tplc="0415001B" w:tentative="1">
      <w:start w:val="1"/>
      <w:numFmt w:val="lowerRoman"/>
      <w:lvlText w:val="%6."/>
      <w:lvlJc w:val="right"/>
      <w:pPr>
        <w:ind w:left="5595" w:hanging="180"/>
      </w:pPr>
    </w:lvl>
    <w:lvl w:ilvl="6" w:tplc="0415000F" w:tentative="1">
      <w:start w:val="1"/>
      <w:numFmt w:val="decimal"/>
      <w:lvlText w:val="%7."/>
      <w:lvlJc w:val="left"/>
      <w:pPr>
        <w:ind w:left="6315" w:hanging="360"/>
      </w:pPr>
    </w:lvl>
    <w:lvl w:ilvl="7" w:tplc="04150019" w:tentative="1">
      <w:start w:val="1"/>
      <w:numFmt w:val="lowerLetter"/>
      <w:lvlText w:val="%8."/>
      <w:lvlJc w:val="left"/>
      <w:pPr>
        <w:ind w:left="7035" w:hanging="360"/>
      </w:pPr>
    </w:lvl>
    <w:lvl w:ilvl="8" w:tplc="0415001B" w:tentative="1">
      <w:start w:val="1"/>
      <w:numFmt w:val="lowerRoman"/>
      <w:lvlText w:val="%9."/>
      <w:lvlJc w:val="right"/>
      <w:pPr>
        <w:ind w:left="7755" w:hanging="180"/>
      </w:pPr>
    </w:lvl>
  </w:abstractNum>
  <w:abstractNum w:abstractNumId="8" w15:restartNumberingAfterBreak="0">
    <w:nsid w:val="76E16FB3"/>
    <w:multiLevelType w:val="multilevel"/>
    <w:tmpl w:val="B87E6C1A"/>
    <w:lvl w:ilvl="0">
      <w:start w:val="1"/>
      <w:numFmt w:val="decimal"/>
      <w:lvlText w:val="%1."/>
      <w:lvlJc w:val="left"/>
      <w:pPr>
        <w:ind w:left="1996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40"/>
        <w:szCs w:val="40"/>
        <w:lang w:val="pl-PL" w:eastAsia="en-US" w:bidi="ar-SA"/>
      </w:rPr>
    </w:lvl>
    <w:lvl w:ilvl="1">
      <w:start w:val="1"/>
      <w:numFmt w:val="decimal"/>
      <w:lvlText w:val="%1.%2"/>
      <w:lvlJc w:val="left"/>
      <w:pPr>
        <w:ind w:left="2562" w:hanging="720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36"/>
        <w:szCs w:val="36"/>
        <w:lang w:val="pl-PL" w:eastAsia="en-US" w:bidi="ar-SA"/>
      </w:rPr>
    </w:lvl>
    <w:lvl w:ilvl="2">
      <w:numFmt w:val="bullet"/>
      <w:lvlText w:val="•"/>
      <w:lvlJc w:val="left"/>
      <w:pPr>
        <w:ind w:left="3562" w:hanging="720"/>
      </w:pPr>
      <w:rPr>
        <w:rFonts w:hint="default"/>
        <w:lang w:val="pl-PL" w:eastAsia="en-US" w:bidi="ar-SA"/>
      </w:rPr>
    </w:lvl>
    <w:lvl w:ilvl="3">
      <w:numFmt w:val="bullet"/>
      <w:lvlText w:val="•"/>
      <w:lvlJc w:val="left"/>
      <w:pPr>
        <w:ind w:left="4565" w:hanging="720"/>
      </w:pPr>
      <w:rPr>
        <w:rFonts w:hint="default"/>
        <w:lang w:val="pl-PL" w:eastAsia="en-US" w:bidi="ar-SA"/>
      </w:rPr>
    </w:lvl>
    <w:lvl w:ilvl="4">
      <w:numFmt w:val="bullet"/>
      <w:lvlText w:val="•"/>
      <w:lvlJc w:val="left"/>
      <w:pPr>
        <w:ind w:left="5568" w:hanging="720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6571" w:hanging="720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7574" w:hanging="720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8577" w:hanging="720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9580" w:hanging="720"/>
      </w:pPr>
      <w:rPr>
        <w:rFonts w:hint="default"/>
        <w:lang w:val="pl-PL" w:eastAsia="en-US" w:bidi="ar-SA"/>
      </w:r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7"/>
  </w:num>
  <w:num w:numId="5">
    <w:abstractNumId w:val="3"/>
  </w:num>
  <w:num w:numId="6">
    <w:abstractNumId w:val="6"/>
  </w:num>
  <w:num w:numId="7">
    <w:abstractNumId w:val="1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2E8"/>
    <w:rsid w:val="000273DF"/>
    <w:rsid w:val="0004660D"/>
    <w:rsid w:val="00052BD3"/>
    <w:rsid w:val="00096A14"/>
    <w:rsid w:val="00102130"/>
    <w:rsid w:val="00123928"/>
    <w:rsid w:val="00130B9B"/>
    <w:rsid w:val="00134641"/>
    <w:rsid w:val="00141085"/>
    <w:rsid w:val="001450E8"/>
    <w:rsid w:val="00174A1F"/>
    <w:rsid w:val="00177168"/>
    <w:rsid w:val="00185027"/>
    <w:rsid w:val="00187D7F"/>
    <w:rsid w:val="001B15EF"/>
    <w:rsid w:val="001B2ABF"/>
    <w:rsid w:val="001C668E"/>
    <w:rsid w:val="001C6ABE"/>
    <w:rsid w:val="00205901"/>
    <w:rsid w:val="002357BD"/>
    <w:rsid w:val="002D74AF"/>
    <w:rsid w:val="002E5CBE"/>
    <w:rsid w:val="00302301"/>
    <w:rsid w:val="00303ECB"/>
    <w:rsid w:val="00347983"/>
    <w:rsid w:val="0039768E"/>
    <w:rsid w:val="003A5E9A"/>
    <w:rsid w:val="003A7A15"/>
    <w:rsid w:val="003B7E98"/>
    <w:rsid w:val="003D282B"/>
    <w:rsid w:val="003D5490"/>
    <w:rsid w:val="003E73EC"/>
    <w:rsid w:val="003E7D90"/>
    <w:rsid w:val="003F72E8"/>
    <w:rsid w:val="00424178"/>
    <w:rsid w:val="00427ADA"/>
    <w:rsid w:val="00437B7D"/>
    <w:rsid w:val="00440E39"/>
    <w:rsid w:val="00443C2D"/>
    <w:rsid w:val="00444518"/>
    <w:rsid w:val="0044745D"/>
    <w:rsid w:val="00457F1A"/>
    <w:rsid w:val="0046257E"/>
    <w:rsid w:val="004A39CE"/>
    <w:rsid w:val="004A48FF"/>
    <w:rsid w:val="004B35FA"/>
    <w:rsid w:val="004E5667"/>
    <w:rsid w:val="004F2355"/>
    <w:rsid w:val="005122EA"/>
    <w:rsid w:val="0052790C"/>
    <w:rsid w:val="00575EBC"/>
    <w:rsid w:val="005A701E"/>
    <w:rsid w:val="005C7889"/>
    <w:rsid w:val="005D0D37"/>
    <w:rsid w:val="00601D86"/>
    <w:rsid w:val="006157D0"/>
    <w:rsid w:val="0062758B"/>
    <w:rsid w:val="00637155"/>
    <w:rsid w:val="00646C8A"/>
    <w:rsid w:val="00650D10"/>
    <w:rsid w:val="00682C4E"/>
    <w:rsid w:val="00695BBA"/>
    <w:rsid w:val="006A1D12"/>
    <w:rsid w:val="006A4D6A"/>
    <w:rsid w:val="006D0226"/>
    <w:rsid w:val="006E0A5A"/>
    <w:rsid w:val="006F3694"/>
    <w:rsid w:val="007112AF"/>
    <w:rsid w:val="00716413"/>
    <w:rsid w:val="00743725"/>
    <w:rsid w:val="00751294"/>
    <w:rsid w:val="007708C4"/>
    <w:rsid w:val="00777383"/>
    <w:rsid w:val="00777731"/>
    <w:rsid w:val="007837D2"/>
    <w:rsid w:val="00785EBE"/>
    <w:rsid w:val="0078729F"/>
    <w:rsid w:val="007A7D22"/>
    <w:rsid w:val="007D5A23"/>
    <w:rsid w:val="008073E2"/>
    <w:rsid w:val="0083213B"/>
    <w:rsid w:val="008322D5"/>
    <w:rsid w:val="00846CF7"/>
    <w:rsid w:val="00861B72"/>
    <w:rsid w:val="00876510"/>
    <w:rsid w:val="00882736"/>
    <w:rsid w:val="00882B00"/>
    <w:rsid w:val="00882B30"/>
    <w:rsid w:val="008A0A76"/>
    <w:rsid w:val="008B5FE6"/>
    <w:rsid w:val="008D016A"/>
    <w:rsid w:val="008D688E"/>
    <w:rsid w:val="009111BD"/>
    <w:rsid w:val="00947116"/>
    <w:rsid w:val="00963C28"/>
    <w:rsid w:val="00977E06"/>
    <w:rsid w:val="009926CC"/>
    <w:rsid w:val="00993074"/>
    <w:rsid w:val="009A0CCE"/>
    <w:rsid w:val="009F4F09"/>
    <w:rsid w:val="00A22B33"/>
    <w:rsid w:val="00A2535A"/>
    <w:rsid w:val="00A43CB0"/>
    <w:rsid w:val="00A56EA7"/>
    <w:rsid w:val="00A660AA"/>
    <w:rsid w:val="00A7439F"/>
    <w:rsid w:val="00A905A0"/>
    <w:rsid w:val="00AB4979"/>
    <w:rsid w:val="00AC0F3C"/>
    <w:rsid w:val="00AC1912"/>
    <w:rsid w:val="00B20D70"/>
    <w:rsid w:val="00B2396E"/>
    <w:rsid w:val="00B34F1D"/>
    <w:rsid w:val="00B55920"/>
    <w:rsid w:val="00B67687"/>
    <w:rsid w:val="00B7785C"/>
    <w:rsid w:val="00B83ED3"/>
    <w:rsid w:val="00B86EEC"/>
    <w:rsid w:val="00BD4CBB"/>
    <w:rsid w:val="00BD6B14"/>
    <w:rsid w:val="00C053F4"/>
    <w:rsid w:val="00C30550"/>
    <w:rsid w:val="00C4087C"/>
    <w:rsid w:val="00C4723D"/>
    <w:rsid w:val="00C615DE"/>
    <w:rsid w:val="00C83FA8"/>
    <w:rsid w:val="00C85C4B"/>
    <w:rsid w:val="00CA3074"/>
    <w:rsid w:val="00CA7B3E"/>
    <w:rsid w:val="00CE03D7"/>
    <w:rsid w:val="00CE6320"/>
    <w:rsid w:val="00CF229F"/>
    <w:rsid w:val="00CF72E2"/>
    <w:rsid w:val="00D03904"/>
    <w:rsid w:val="00D445F1"/>
    <w:rsid w:val="00D50DAF"/>
    <w:rsid w:val="00D84EF7"/>
    <w:rsid w:val="00DA1950"/>
    <w:rsid w:val="00DA24DB"/>
    <w:rsid w:val="00DC5540"/>
    <w:rsid w:val="00DD78E1"/>
    <w:rsid w:val="00E279E4"/>
    <w:rsid w:val="00E3640F"/>
    <w:rsid w:val="00E44068"/>
    <w:rsid w:val="00E978A9"/>
    <w:rsid w:val="00EB48E3"/>
    <w:rsid w:val="00EC5639"/>
    <w:rsid w:val="00ED2A55"/>
    <w:rsid w:val="00ED33F7"/>
    <w:rsid w:val="00EE05D2"/>
    <w:rsid w:val="00F16334"/>
    <w:rsid w:val="00F70406"/>
    <w:rsid w:val="00F83406"/>
    <w:rsid w:val="00F856C5"/>
    <w:rsid w:val="00F930CB"/>
    <w:rsid w:val="00FC017D"/>
    <w:rsid w:val="00FE7CD8"/>
    <w:rsid w:val="00FF1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469882"/>
  <w15:docId w15:val="{FB110DCA-CEA8-47C5-B683-25197688F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930CB"/>
    <w:pPr>
      <w:spacing w:before="120" w:after="120"/>
      <w:ind w:left="1418" w:right="1247" w:firstLine="284"/>
      <w:jc w:val="both"/>
    </w:pPr>
    <w:rPr>
      <w:rFonts w:ascii="Times New Roman" w:eastAsia="Carlito" w:hAnsi="Times New Roman" w:cs="Carlito"/>
      <w:sz w:val="28"/>
      <w:lang w:val="pl-PL"/>
    </w:rPr>
  </w:style>
  <w:style w:type="paragraph" w:styleId="Nagwek1">
    <w:name w:val="heading 1"/>
    <w:basedOn w:val="Normalny"/>
    <w:uiPriority w:val="9"/>
    <w:qFormat/>
    <w:rsid w:val="00F930CB"/>
    <w:pPr>
      <w:spacing w:after="480"/>
      <w:ind w:left="1996" w:hanging="363"/>
      <w:outlineLvl w:val="0"/>
    </w:pPr>
    <w:rPr>
      <w:rFonts w:eastAsia="Times New Roman" w:cs="Times New Roman"/>
      <w:b/>
      <w:bCs/>
      <w:sz w:val="40"/>
      <w:szCs w:val="40"/>
    </w:rPr>
  </w:style>
  <w:style w:type="paragraph" w:styleId="Nagwek2">
    <w:name w:val="heading 2"/>
    <w:basedOn w:val="Normalny"/>
    <w:uiPriority w:val="9"/>
    <w:unhideWhenUsed/>
    <w:qFormat/>
    <w:rsid w:val="003E7D90"/>
    <w:pPr>
      <w:ind w:left="1276"/>
      <w:outlineLvl w:val="1"/>
    </w:pPr>
    <w:rPr>
      <w:szCs w:val="32"/>
    </w:rPr>
  </w:style>
  <w:style w:type="paragraph" w:styleId="Nagwek3">
    <w:name w:val="heading 3"/>
    <w:basedOn w:val="Normalny"/>
    <w:uiPriority w:val="9"/>
    <w:unhideWhenUsed/>
    <w:qFormat/>
    <w:pPr>
      <w:ind w:left="1276"/>
      <w:outlineLvl w:val="2"/>
    </w:pPr>
    <w:rPr>
      <w:szCs w:val="28"/>
    </w:rPr>
  </w:style>
  <w:style w:type="paragraph" w:styleId="Nagwek4">
    <w:name w:val="heading 4"/>
    <w:basedOn w:val="Normalny"/>
    <w:uiPriority w:val="9"/>
    <w:unhideWhenUsed/>
    <w:qFormat/>
    <w:pPr>
      <w:ind w:left="875"/>
      <w:outlineLvl w:val="3"/>
    </w:pPr>
    <w:rPr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tpodstawowy">
    <w:name w:val="Body Text"/>
    <w:basedOn w:val="Normalny"/>
    <w:uiPriority w:val="1"/>
    <w:qFormat/>
    <w:rPr>
      <w:sz w:val="20"/>
      <w:szCs w:val="20"/>
    </w:rPr>
  </w:style>
  <w:style w:type="paragraph" w:styleId="Tytu">
    <w:name w:val="Title"/>
    <w:basedOn w:val="Normalny"/>
    <w:uiPriority w:val="10"/>
    <w:qFormat/>
    <w:pPr>
      <w:spacing w:before="13"/>
      <w:ind w:left="1474" w:right="1124"/>
      <w:jc w:val="center"/>
    </w:pPr>
    <w:rPr>
      <w:rFonts w:eastAsia="Times New Roman" w:cs="Times New Roman"/>
      <w:b/>
      <w:bCs/>
      <w:sz w:val="48"/>
      <w:szCs w:val="48"/>
    </w:rPr>
  </w:style>
  <w:style w:type="paragraph" w:styleId="Akapitzlist">
    <w:name w:val="List Paragraph"/>
    <w:basedOn w:val="Normalny"/>
    <w:uiPriority w:val="1"/>
    <w:qFormat/>
    <w:pPr>
      <w:ind w:left="1708" w:hanging="721"/>
    </w:pPr>
  </w:style>
  <w:style w:type="paragraph" w:customStyle="1" w:styleId="TableParagraph">
    <w:name w:val="Table Paragraph"/>
    <w:basedOn w:val="Normalny"/>
    <w:uiPriority w:val="1"/>
    <w:qFormat/>
  </w:style>
  <w:style w:type="paragraph" w:styleId="Nagwek">
    <w:name w:val="header"/>
    <w:basedOn w:val="Normalny"/>
    <w:link w:val="NagwekZnak"/>
    <w:uiPriority w:val="99"/>
    <w:unhideWhenUsed/>
    <w:rsid w:val="00C4087C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C4087C"/>
    <w:rPr>
      <w:rFonts w:ascii="Carlito" w:eastAsia="Carlito" w:hAnsi="Carlito" w:cs="Carlito"/>
      <w:lang w:val="pl-PL"/>
    </w:rPr>
  </w:style>
  <w:style w:type="paragraph" w:styleId="Stopka">
    <w:name w:val="footer"/>
    <w:basedOn w:val="Normalny"/>
    <w:link w:val="StopkaZnak"/>
    <w:uiPriority w:val="99"/>
    <w:unhideWhenUsed/>
    <w:rsid w:val="00C4087C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C4087C"/>
    <w:rPr>
      <w:rFonts w:ascii="Carlito" w:eastAsia="Carlito" w:hAnsi="Carlito" w:cs="Carlito"/>
      <w:lang w:val="pl-PL"/>
    </w:rPr>
  </w:style>
  <w:style w:type="paragraph" w:styleId="Legenda">
    <w:name w:val="caption"/>
    <w:basedOn w:val="Normalny"/>
    <w:next w:val="Normalny"/>
    <w:uiPriority w:val="35"/>
    <w:unhideWhenUsed/>
    <w:qFormat/>
    <w:rsid w:val="006A1D12"/>
    <w:pPr>
      <w:spacing w:after="200"/>
    </w:pPr>
    <w:rPr>
      <w:i/>
      <w:iCs/>
      <w:color w:val="1F497D" w:themeColor="text2"/>
      <w:sz w:val="18"/>
      <w:szCs w:val="18"/>
    </w:rPr>
  </w:style>
  <w:style w:type="paragraph" w:styleId="Bezodstpw">
    <w:name w:val="No Spacing"/>
    <w:uiPriority w:val="1"/>
    <w:qFormat/>
    <w:rsid w:val="008B5FE6"/>
    <w:rPr>
      <w:rFonts w:ascii="Carlito" w:eastAsia="Carlito" w:hAnsi="Carlito" w:cs="Carlito"/>
      <w:lang w:val="pl-P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34798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347983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347983"/>
    <w:rPr>
      <w:rFonts w:ascii="Carlito" w:eastAsia="Carlito" w:hAnsi="Carlito" w:cs="Carlito"/>
      <w:sz w:val="20"/>
      <w:szCs w:val="20"/>
      <w:lang w:val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34798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347983"/>
    <w:rPr>
      <w:rFonts w:ascii="Carlito" w:eastAsia="Carlito" w:hAnsi="Carlito" w:cs="Carlito"/>
      <w:b/>
      <w:bCs/>
      <w:sz w:val="20"/>
      <w:szCs w:val="20"/>
      <w:lang w:val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47983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47983"/>
    <w:rPr>
      <w:rFonts w:ascii="Segoe UI" w:eastAsia="Carlito" w:hAnsi="Segoe UI" w:cs="Segoe UI"/>
      <w:sz w:val="18"/>
      <w:szCs w:val="18"/>
      <w:lang w:val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50DAF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50DAF"/>
    <w:rPr>
      <w:rFonts w:ascii="Carlito" w:eastAsia="Carlito" w:hAnsi="Carlito" w:cs="Carlito"/>
      <w:sz w:val="20"/>
      <w:szCs w:val="20"/>
      <w:lang w:val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50DA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48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939ABD69-A8F5-4A8C-84FF-3913388D9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16</Pages>
  <Words>1860</Words>
  <Characters>11162</Characters>
  <Application>Microsoft Office Word</Application>
  <DocSecurity>0</DocSecurity>
  <Lines>93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rafał emil</dc:creator>
  <cp:lastModifiedBy>Rafał Gęgotek</cp:lastModifiedBy>
  <cp:revision>70</cp:revision>
  <cp:lastPrinted>2021-05-23T17:32:00Z</cp:lastPrinted>
  <dcterms:created xsi:type="dcterms:W3CDTF">2021-03-14T13:25:00Z</dcterms:created>
  <dcterms:modified xsi:type="dcterms:W3CDTF">2021-05-23T17:32:00Z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2021-03-14T00:00:00Z</vt:filetime>
  </property>
</Properties>
</file>