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DFD9" w14:textId="77777777" w:rsidR="00D75E8E" w:rsidRPr="00C4625C" w:rsidRDefault="00D75E8E" w:rsidP="00D75E8E">
      <w:pPr>
        <w:pStyle w:val="Default"/>
        <w:jc w:val="right"/>
        <w:rPr>
          <w:rFonts w:ascii="Calibri" w:hAnsi="Calibri"/>
          <w:b/>
          <w:bCs/>
        </w:rPr>
      </w:pPr>
      <w:r w:rsidRPr="00C4625C">
        <w:rPr>
          <w:rFonts w:ascii="Calibri" w:hAnsi="Calibri"/>
          <w:b/>
          <w:bCs/>
          <w:noProof/>
        </w:rPr>
        <w:drawing>
          <wp:inline distT="0" distB="0" distL="0" distR="0" wp14:anchorId="5100FFD0" wp14:editId="2E62B5AA">
            <wp:extent cx="723900" cy="47625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841" r="30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480C" w14:textId="75635D21" w:rsidR="00D75E8E" w:rsidRPr="008F2632" w:rsidRDefault="001F5793" w:rsidP="00B03E5D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Arunjyothi Vancha</w:t>
      </w:r>
    </w:p>
    <w:p w14:paraId="26D2C163" w14:textId="060B3913" w:rsidR="004E3552" w:rsidRPr="008F2632" w:rsidRDefault="001F5793" w:rsidP="00B03E5D">
      <w:pPr>
        <w:pStyle w:val="Default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469-401-3747</w:t>
      </w:r>
    </w:p>
    <w:p w14:paraId="79820A5B" w14:textId="59D9355F" w:rsidR="008F2632" w:rsidRPr="0034080C" w:rsidRDefault="00B03E5D" w:rsidP="00B03E5D">
      <w:pPr>
        <w:pStyle w:val="Default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hyperlink r:id="rId7" w:history="1">
        <w:r w:rsidR="00E57086" w:rsidRPr="00BD1E2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Arunvancha@gmail.com</w:t>
        </w:r>
      </w:hyperlink>
    </w:p>
    <w:p w14:paraId="188DE0E6" w14:textId="77777777" w:rsidR="00B03E5D" w:rsidRDefault="00B03E5D" w:rsidP="0034080C">
      <w:pPr>
        <w:pStyle w:val="Default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5F7BB98D" w14:textId="3C6C0F25" w:rsidR="0034080C" w:rsidRDefault="00E52730" w:rsidP="0034080C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 w:rsidRPr="008F2632">
        <w:rPr>
          <w:rFonts w:ascii="Arial" w:eastAsia="Times New Roman" w:hAnsi="Arial" w:cs="Arial"/>
          <w:b/>
          <w:sz w:val="20"/>
          <w:szCs w:val="20"/>
        </w:rPr>
        <w:t>SalesForce Admin</w:t>
      </w:r>
    </w:p>
    <w:p w14:paraId="21985E9E" w14:textId="08A08A82" w:rsidR="00D75E8E" w:rsidRPr="0034080C" w:rsidRDefault="00B03E5D" w:rsidP="0034080C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01234" wp14:editId="687FC474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6981825" cy="0"/>
                <wp:effectExtent l="19050" t="22225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96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9.4pt;width:54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" strokeweight="2.25pt"/>
            </w:pict>
          </mc:Fallback>
        </mc:AlternateContent>
      </w:r>
    </w:p>
    <w:p w14:paraId="4574F878" w14:textId="77777777" w:rsidR="008F2632" w:rsidRDefault="008F2632" w:rsidP="00D75E8E">
      <w:pPr>
        <w:pStyle w:val="Default"/>
        <w:rPr>
          <w:rFonts w:ascii="Arial" w:hAnsi="Arial" w:cs="Arial"/>
          <w:b/>
          <w:color w:val="auto"/>
          <w:sz w:val="20"/>
          <w:szCs w:val="20"/>
          <w:u w:val="single"/>
        </w:rPr>
      </w:pPr>
    </w:p>
    <w:p w14:paraId="6D728812" w14:textId="77777777" w:rsidR="00D75E8E" w:rsidRDefault="00D75E8E" w:rsidP="00D75E8E">
      <w:pPr>
        <w:pStyle w:val="Default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8F2632">
        <w:rPr>
          <w:rFonts w:ascii="Arial" w:hAnsi="Arial" w:cs="Arial"/>
          <w:b/>
          <w:color w:val="auto"/>
          <w:sz w:val="20"/>
          <w:szCs w:val="20"/>
          <w:u w:val="single"/>
        </w:rPr>
        <w:t>CAREER SUMMARY:</w:t>
      </w:r>
      <w:r w:rsidRPr="008F2632">
        <w:rPr>
          <w:rFonts w:ascii="Arial" w:hAnsi="Arial" w:cs="Arial"/>
          <w:b/>
          <w:color w:val="0070C0"/>
          <w:sz w:val="20"/>
          <w:szCs w:val="20"/>
          <w:u w:val="single"/>
        </w:rPr>
        <w:t xml:space="preserve"> </w:t>
      </w:r>
    </w:p>
    <w:p w14:paraId="336CDEF9" w14:textId="77777777" w:rsidR="008F2632" w:rsidRPr="008F2632" w:rsidRDefault="008F2632" w:rsidP="00D75E8E">
      <w:pPr>
        <w:pStyle w:val="Default"/>
        <w:rPr>
          <w:rFonts w:ascii="Arial" w:hAnsi="Arial" w:cs="Arial"/>
          <w:b/>
          <w:color w:val="0070C0"/>
          <w:sz w:val="20"/>
          <w:szCs w:val="20"/>
          <w:u w:val="single"/>
        </w:rPr>
      </w:pPr>
    </w:p>
    <w:p w14:paraId="5DDB0EFA" w14:textId="269744AD" w:rsidR="004A5F95" w:rsidRPr="008F2632" w:rsidRDefault="00C15791" w:rsidP="004A5F95">
      <w:pPr>
        <w:numPr>
          <w:ilvl w:val="0"/>
          <w:numId w:val="4"/>
        </w:numPr>
        <w:spacing w:before="48" w:after="20" w:line="24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Around </w:t>
      </w:r>
      <w:r w:rsidR="006063A2">
        <w:rPr>
          <w:rFonts w:ascii="Arial" w:hAnsi="Arial" w:cs="Arial"/>
          <w:noProof/>
          <w:sz w:val="20"/>
          <w:szCs w:val="20"/>
        </w:rPr>
        <w:t>4.5</w:t>
      </w:r>
      <w:r w:rsidR="004A5F95" w:rsidRPr="008F2632">
        <w:rPr>
          <w:rFonts w:ascii="Arial" w:hAnsi="Arial" w:cs="Arial"/>
          <w:noProof/>
          <w:sz w:val="20"/>
          <w:szCs w:val="20"/>
        </w:rPr>
        <w:t xml:space="preserve"> years of experience in IT industry encompassing a wide range of skill sets, roles and industry verticals</w:t>
      </w:r>
    </w:p>
    <w:p w14:paraId="37DA7126" w14:textId="77777777" w:rsidR="004A5F95" w:rsidRPr="008F2632" w:rsidRDefault="004A5F95" w:rsidP="004A5F95">
      <w:pPr>
        <w:numPr>
          <w:ilvl w:val="0"/>
          <w:numId w:val="4"/>
        </w:numPr>
        <w:spacing w:before="48" w:after="20" w:line="240" w:lineRule="auto"/>
        <w:jc w:val="both"/>
        <w:rPr>
          <w:rFonts w:ascii="Arial" w:hAnsi="Arial" w:cs="Arial"/>
          <w:noProof/>
          <w:sz w:val="20"/>
          <w:szCs w:val="20"/>
        </w:rPr>
      </w:pPr>
      <w:r w:rsidRPr="008F2632">
        <w:rPr>
          <w:rFonts w:ascii="Arial" w:hAnsi="Arial" w:cs="Arial"/>
          <w:noProof/>
          <w:sz w:val="20"/>
          <w:szCs w:val="20"/>
        </w:rPr>
        <w:t>Involved in multiple Software Development LifeCycle (SDLC) phases like requirement gathering, requirement analysis, design, development, implementation &amp; enhancement of IT Projects.</w:t>
      </w:r>
    </w:p>
    <w:p w14:paraId="5233A0F6" w14:textId="77777777" w:rsidR="00A84D83" w:rsidRPr="008F2632" w:rsidRDefault="004A5F95" w:rsidP="004A5F95">
      <w:pPr>
        <w:numPr>
          <w:ilvl w:val="0"/>
          <w:numId w:val="4"/>
        </w:numPr>
        <w:spacing w:before="48" w:after="20" w:line="240" w:lineRule="auto"/>
        <w:jc w:val="both"/>
        <w:rPr>
          <w:rFonts w:ascii="Arial" w:hAnsi="Arial" w:cs="Arial"/>
          <w:noProof/>
          <w:sz w:val="20"/>
          <w:szCs w:val="20"/>
        </w:rPr>
      </w:pPr>
      <w:r w:rsidRPr="008F2632">
        <w:rPr>
          <w:rFonts w:ascii="Arial" w:hAnsi="Arial" w:cs="Arial"/>
          <w:noProof/>
          <w:sz w:val="20"/>
          <w:szCs w:val="20"/>
        </w:rPr>
        <w:t xml:space="preserve">Proficient in creating Roles, Profiles, Page Layouts, Workflow Alerts and Actions, Approval processes, </w:t>
      </w:r>
    </w:p>
    <w:p w14:paraId="21B2D543" w14:textId="77777777" w:rsidR="004A5F95" w:rsidRPr="008F2632" w:rsidRDefault="004A5F95" w:rsidP="004A5F95">
      <w:pPr>
        <w:numPr>
          <w:ilvl w:val="0"/>
          <w:numId w:val="4"/>
        </w:numPr>
        <w:spacing w:before="48" w:after="20" w:line="240" w:lineRule="auto"/>
        <w:jc w:val="both"/>
        <w:rPr>
          <w:rFonts w:ascii="Arial" w:hAnsi="Arial" w:cs="Arial"/>
          <w:noProof/>
          <w:sz w:val="20"/>
          <w:szCs w:val="20"/>
        </w:rPr>
      </w:pPr>
      <w:r w:rsidRPr="008F2632">
        <w:rPr>
          <w:rFonts w:ascii="Arial" w:hAnsi="Arial" w:cs="Arial"/>
          <w:noProof/>
          <w:sz w:val="20"/>
          <w:szCs w:val="20"/>
        </w:rPr>
        <w:t xml:space="preserve">designing of custom objects,custom components, custom fields, page layouts, custom Tabs and various other components as per the client and application requirements. </w:t>
      </w:r>
    </w:p>
    <w:p w14:paraId="64AC2149" w14:textId="77777777" w:rsidR="004A5F95" w:rsidRPr="008F2632" w:rsidRDefault="004A5F95" w:rsidP="004A5F95">
      <w:pPr>
        <w:numPr>
          <w:ilvl w:val="0"/>
          <w:numId w:val="4"/>
        </w:numPr>
        <w:spacing w:before="48" w:after="20" w:line="240" w:lineRule="auto"/>
        <w:jc w:val="both"/>
        <w:rPr>
          <w:rFonts w:ascii="Arial" w:hAnsi="Arial" w:cs="Arial"/>
          <w:noProof/>
          <w:sz w:val="20"/>
          <w:szCs w:val="20"/>
        </w:rPr>
      </w:pPr>
      <w:r w:rsidRPr="008F2632">
        <w:rPr>
          <w:rFonts w:ascii="Arial" w:hAnsi="Arial" w:cs="Arial"/>
          <w:noProof/>
          <w:sz w:val="20"/>
          <w:szCs w:val="20"/>
        </w:rPr>
        <w:t xml:space="preserve">Knowledge of SFDC standard data structures and in-depth knowledge of Force.com platform and ability to write complex SOQL, SOSL queries across multiple objects within the SFDC database. </w:t>
      </w:r>
    </w:p>
    <w:p w14:paraId="3A85E555" w14:textId="5AA6E514" w:rsidR="00D75E8E" w:rsidRPr="008F2632" w:rsidRDefault="00D75E8E" w:rsidP="008B73D0"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Highly</w:t>
      </w:r>
      <w:r w:rsidR="004A5F95" w:rsidRPr="008F2632">
        <w:rPr>
          <w:rFonts w:ascii="Arial" w:hAnsi="Arial" w:cs="Arial"/>
          <w:sz w:val="20"/>
          <w:szCs w:val="20"/>
        </w:rPr>
        <w:t xml:space="preserve"> motivated Professional with strong</w:t>
      </w:r>
      <w:r w:rsidRPr="008F2632">
        <w:rPr>
          <w:rFonts w:ascii="Arial" w:hAnsi="Arial" w:cs="Arial"/>
          <w:sz w:val="20"/>
          <w:szCs w:val="20"/>
        </w:rPr>
        <w:t xml:space="preserve"> experience as Sales</w:t>
      </w:r>
      <w:r w:rsidR="0004419D" w:rsidRPr="008F2632">
        <w:rPr>
          <w:rFonts w:ascii="Arial" w:hAnsi="Arial" w:cs="Arial"/>
          <w:sz w:val="20"/>
          <w:szCs w:val="20"/>
        </w:rPr>
        <w:t xml:space="preserve"> </w:t>
      </w:r>
      <w:r w:rsidRPr="008F2632">
        <w:rPr>
          <w:rFonts w:ascii="Arial" w:hAnsi="Arial" w:cs="Arial"/>
          <w:sz w:val="20"/>
          <w:szCs w:val="20"/>
        </w:rPr>
        <w:t>force Admin</w:t>
      </w:r>
      <w:r w:rsidR="00076C7D" w:rsidRPr="008F2632">
        <w:rPr>
          <w:rFonts w:ascii="Arial" w:hAnsi="Arial" w:cs="Arial"/>
          <w:sz w:val="20"/>
          <w:szCs w:val="20"/>
        </w:rPr>
        <w:t>.</w:t>
      </w:r>
    </w:p>
    <w:p w14:paraId="64B6745F" w14:textId="77777777" w:rsidR="00D75E8E" w:rsidRPr="008F2632" w:rsidRDefault="00EC04D4" w:rsidP="008B73D0"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Created and managed custom objects, Profiles, roles, </w:t>
      </w:r>
      <w:r w:rsidR="00424C35" w:rsidRPr="008F2632">
        <w:rPr>
          <w:rFonts w:ascii="Arial" w:hAnsi="Arial" w:cs="Arial"/>
          <w:sz w:val="20"/>
          <w:szCs w:val="20"/>
        </w:rPr>
        <w:t>fields, formulas</w:t>
      </w:r>
      <w:r w:rsidRPr="008F2632">
        <w:rPr>
          <w:rFonts w:ascii="Arial" w:hAnsi="Arial" w:cs="Arial"/>
          <w:sz w:val="20"/>
          <w:szCs w:val="20"/>
        </w:rPr>
        <w:t>, list views, templates.</w:t>
      </w:r>
    </w:p>
    <w:p w14:paraId="469B5181" w14:textId="007EB2A0" w:rsidR="008B73D0" w:rsidRPr="008F2632" w:rsidRDefault="008B73D0" w:rsidP="008B73D0"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Created complex Formula Fields, Validation Rules, Workflow and appr</w:t>
      </w:r>
      <w:r w:rsidR="00CD525B">
        <w:rPr>
          <w:rFonts w:ascii="Arial" w:hAnsi="Arial" w:cs="Arial"/>
          <w:sz w:val="20"/>
          <w:szCs w:val="20"/>
        </w:rPr>
        <w:t xml:space="preserve">ovals for the flexibility and  </w:t>
      </w:r>
      <w:r w:rsidRPr="008F2632">
        <w:rPr>
          <w:rFonts w:ascii="Arial" w:hAnsi="Arial" w:cs="Arial"/>
          <w:sz w:val="20"/>
          <w:szCs w:val="20"/>
        </w:rPr>
        <w:t>functionality of force platform application.</w:t>
      </w:r>
    </w:p>
    <w:p w14:paraId="4F929868" w14:textId="77777777" w:rsidR="00D75E8E" w:rsidRPr="008F2632" w:rsidRDefault="008B73D0" w:rsidP="008B73D0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Synchronized with the business process review meetings and multiple teams for ascertaining standardized workflow processes.</w:t>
      </w:r>
    </w:p>
    <w:p w14:paraId="6AD5928E" w14:textId="77777777" w:rsidR="00B02791" w:rsidRDefault="008B73D0" w:rsidP="00CD525B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791">
        <w:rPr>
          <w:rFonts w:ascii="Arial" w:hAnsi="Arial" w:cs="Arial"/>
          <w:sz w:val="20"/>
          <w:szCs w:val="20"/>
        </w:rPr>
        <w:t>Involved in Salesforce.com application setup activities and customized the apps to match the functional needs of the organization.</w:t>
      </w:r>
    </w:p>
    <w:p w14:paraId="48167E03" w14:textId="1E644F05" w:rsidR="008B73D0" w:rsidRPr="00B02791" w:rsidRDefault="008B73D0" w:rsidP="00CD525B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791">
        <w:rPr>
          <w:rFonts w:ascii="Arial" w:hAnsi="Arial" w:cs="Arial"/>
          <w:sz w:val="20"/>
          <w:szCs w:val="20"/>
        </w:rPr>
        <w:t>Participated in the training sessions provided by the Salesforce team.</w:t>
      </w:r>
    </w:p>
    <w:p w14:paraId="21ED1D32" w14:textId="77777777" w:rsidR="00424C35" w:rsidRDefault="00424C35" w:rsidP="00424C35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Excellent communication, interpersonal skills and ability to work both individually and in a group.</w:t>
      </w:r>
    </w:p>
    <w:p w14:paraId="2173555B" w14:textId="77777777" w:rsidR="0038712A" w:rsidRPr="001D6F16" w:rsidRDefault="0038712A" w:rsidP="0038712A">
      <w:pPr>
        <w:pStyle w:val="BodyText3"/>
        <w:numPr>
          <w:ilvl w:val="0"/>
          <w:numId w:val="3"/>
        </w:numPr>
        <w:tabs>
          <w:tab w:val="left" w:pos="90"/>
        </w:tabs>
        <w:spacing w:line="300" w:lineRule="auto"/>
        <w:rPr>
          <w:rFonts w:ascii="Arial" w:hAnsi="Arial" w:cs="Arial"/>
          <w:sz w:val="20"/>
        </w:rPr>
      </w:pPr>
      <w:r w:rsidRPr="001D6F16">
        <w:rPr>
          <w:rFonts w:ascii="Arial" w:hAnsi="Arial" w:cs="Arial"/>
          <w:sz w:val="20"/>
        </w:rPr>
        <w:t>Good Documentation Skills including Drafting Statement of Work (SOW), User Requirements Document (URD), Functional Specification Document (FSD) and User Manuals. </w:t>
      </w:r>
    </w:p>
    <w:p w14:paraId="47D9DDB4" w14:textId="77777777" w:rsidR="00B02791" w:rsidRDefault="0038712A" w:rsidP="00CD525B">
      <w:pPr>
        <w:pStyle w:val="BodyText3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</w:rPr>
      </w:pPr>
      <w:r w:rsidRPr="00B02791">
        <w:rPr>
          <w:rFonts w:ascii="Arial" w:hAnsi="Arial" w:cs="Arial"/>
          <w:sz w:val="20"/>
        </w:rPr>
        <w:t>Having Knowledge in dataflow diagrams and Entity Relationship diagrams.</w:t>
      </w:r>
    </w:p>
    <w:p w14:paraId="51FDB3DD" w14:textId="0C1B1D22" w:rsidR="0038712A" w:rsidRPr="00B02791" w:rsidRDefault="0038712A" w:rsidP="00CD525B">
      <w:pPr>
        <w:pStyle w:val="BodyText3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</w:rPr>
      </w:pPr>
      <w:r w:rsidRPr="00B02791">
        <w:rPr>
          <w:rFonts w:ascii="Arial" w:hAnsi="Arial" w:cs="Arial"/>
          <w:sz w:val="20"/>
        </w:rPr>
        <w:t>Systematic approach, quick adaptability to new technologies.</w:t>
      </w:r>
    </w:p>
    <w:p w14:paraId="2085D46B" w14:textId="77777777" w:rsidR="00424C35" w:rsidRPr="008F2632" w:rsidRDefault="00424C35" w:rsidP="00424C35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2515FD6F" w14:textId="77777777" w:rsidR="0038712A" w:rsidRDefault="0038712A" w:rsidP="000561EA">
      <w:pPr>
        <w:pStyle w:val="Default"/>
        <w:spacing w:after="38"/>
        <w:rPr>
          <w:rFonts w:ascii="Arial" w:hAnsi="Arial" w:cs="Arial"/>
          <w:b/>
          <w:color w:val="auto"/>
          <w:sz w:val="20"/>
          <w:szCs w:val="20"/>
          <w:u w:val="single"/>
        </w:rPr>
      </w:pPr>
    </w:p>
    <w:p w14:paraId="4932CAC3" w14:textId="77777777" w:rsidR="000561EA" w:rsidRPr="002F2F95" w:rsidRDefault="000561EA" w:rsidP="002F2F95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2F2F95">
        <w:rPr>
          <w:rFonts w:ascii="Arial" w:hAnsi="Arial" w:cs="Arial"/>
          <w:b/>
          <w:color w:val="auto"/>
          <w:sz w:val="20"/>
          <w:szCs w:val="20"/>
        </w:rPr>
        <w:t xml:space="preserve">CERTIFICATIONS &amp; TECHNICAL SKILLS </w:t>
      </w:r>
    </w:p>
    <w:p w14:paraId="5BC78F4F" w14:textId="77777777" w:rsidR="00290088" w:rsidRDefault="00290088" w:rsidP="00424C35">
      <w:pPr>
        <w:pStyle w:val="Default"/>
        <w:ind w:left="72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24"/>
        <w:tblW w:w="104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280"/>
      </w:tblGrid>
      <w:tr w:rsidR="0038712A" w:rsidRPr="00973A66" w14:paraId="50C13C3C" w14:textId="77777777" w:rsidTr="002F2F95">
        <w:trPr>
          <w:trHeight w:val="350"/>
        </w:trPr>
        <w:tc>
          <w:tcPr>
            <w:tcW w:w="2178" w:type="dxa"/>
            <w:shd w:val="clear" w:color="auto" w:fill="F2F2F2"/>
            <w:vAlign w:val="center"/>
          </w:tcPr>
          <w:p w14:paraId="318A38A7" w14:textId="20309B9F" w:rsidR="0038712A" w:rsidRPr="002F2F95" w:rsidRDefault="0038712A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Certification</w:t>
            </w:r>
          </w:p>
        </w:tc>
        <w:tc>
          <w:tcPr>
            <w:tcW w:w="8280" w:type="dxa"/>
            <w:vAlign w:val="center"/>
          </w:tcPr>
          <w:p w14:paraId="1EAC3D88" w14:textId="03CEE3BB" w:rsidR="0038712A" w:rsidRDefault="0038712A" w:rsidP="00CD525B">
            <w:pPr>
              <w:pStyle w:val="BodyText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Salesforce Admin 201</w:t>
            </w:r>
          </w:p>
        </w:tc>
      </w:tr>
      <w:tr w:rsidR="008F2632" w:rsidRPr="00973A66" w14:paraId="41404352" w14:textId="77777777" w:rsidTr="002F2F95">
        <w:trPr>
          <w:trHeight w:val="368"/>
        </w:trPr>
        <w:tc>
          <w:tcPr>
            <w:tcW w:w="2178" w:type="dxa"/>
            <w:shd w:val="clear" w:color="auto" w:fill="F2F2F2"/>
            <w:vAlign w:val="center"/>
          </w:tcPr>
          <w:p w14:paraId="122EACD9" w14:textId="77777777" w:rsidR="008F2632" w:rsidRPr="002F2F95" w:rsidRDefault="008F2632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Methodologies</w:t>
            </w:r>
          </w:p>
        </w:tc>
        <w:tc>
          <w:tcPr>
            <w:tcW w:w="8280" w:type="dxa"/>
            <w:vAlign w:val="center"/>
          </w:tcPr>
          <w:p w14:paraId="23A9B98E" w14:textId="77777777" w:rsidR="008F2632" w:rsidRPr="00973A66" w:rsidRDefault="008F2632" w:rsidP="00CD525B">
            <w:pPr>
              <w:pStyle w:val="BodyText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OOAD, SDLC</w:t>
            </w:r>
          </w:p>
        </w:tc>
      </w:tr>
      <w:tr w:rsidR="0038712A" w:rsidRPr="00973A66" w14:paraId="32030E5B" w14:textId="77777777" w:rsidTr="002F2F95">
        <w:trPr>
          <w:trHeight w:val="413"/>
        </w:trPr>
        <w:tc>
          <w:tcPr>
            <w:tcW w:w="2178" w:type="dxa"/>
            <w:shd w:val="clear" w:color="auto" w:fill="F2F2F2"/>
            <w:vAlign w:val="center"/>
          </w:tcPr>
          <w:p w14:paraId="03BA46D1" w14:textId="3A4A83FD" w:rsidR="0038712A" w:rsidRPr="002F2F95" w:rsidRDefault="0038712A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Salesforce Tools</w:t>
            </w:r>
          </w:p>
        </w:tc>
        <w:tc>
          <w:tcPr>
            <w:tcW w:w="8280" w:type="dxa"/>
            <w:vAlign w:val="center"/>
          </w:tcPr>
          <w:p w14:paraId="1C3B8251" w14:textId="643ABFDF" w:rsidR="0038712A" w:rsidRPr="0038712A" w:rsidRDefault="0038712A" w:rsidP="00CD52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632">
              <w:rPr>
                <w:rFonts w:ascii="Arial" w:hAnsi="Arial" w:cs="Arial"/>
                <w:sz w:val="20"/>
                <w:szCs w:val="20"/>
              </w:rPr>
              <w:t>Salesforce.com, Apex Data Loader, Import Wizard, Salesforce for Out</w:t>
            </w:r>
            <w:r>
              <w:rPr>
                <w:rFonts w:ascii="Arial" w:hAnsi="Arial" w:cs="Arial"/>
                <w:sz w:val="20"/>
                <w:szCs w:val="20"/>
              </w:rPr>
              <w:t>look,</w:t>
            </w:r>
            <w:r w:rsidRPr="008F263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CD525B">
              <w:rPr>
                <w:rFonts w:ascii="Arial" w:hAnsi="Arial" w:cs="Arial"/>
                <w:sz w:val="20"/>
                <w:szCs w:val="20"/>
              </w:rPr>
              <w:t>Chatter Desktop Tool</w:t>
            </w:r>
          </w:p>
        </w:tc>
      </w:tr>
      <w:tr w:rsidR="008F2632" w:rsidRPr="00973A66" w14:paraId="6EC73005" w14:textId="77777777" w:rsidTr="002F2F95">
        <w:trPr>
          <w:trHeight w:val="350"/>
        </w:trPr>
        <w:tc>
          <w:tcPr>
            <w:tcW w:w="2178" w:type="dxa"/>
            <w:shd w:val="clear" w:color="auto" w:fill="F2F2F2"/>
            <w:vAlign w:val="center"/>
          </w:tcPr>
          <w:p w14:paraId="5963663F" w14:textId="72995C27" w:rsidR="008F2632" w:rsidRPr="002F2F95" w:rsidRDefault="0038712A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 xml:space="preserve">Supporting </w:t>
            </w:r>
            <w:r w:rsidR="008F2632" w:rsidRPr="002F2F95">
              <w:rPr>
                <w:rFonts w:ascii="Verdana" w:hAnsi="Verdana" w:cs="Arial"/>
                <w:bCs/>
                <w:sz w:val="18"/>
              </w:rPr>
              <w:t>Tools</w:t>
            </w:r>
          </w:p>
        </w:tc>
        <w:tc>
          <w:tcPr>
            <w:tcW w:w="8280" w:type="dxa"/>
            <w:vAlign w:val="center"/>
          </w:tcPr>
          <w:p w14:paraId="55566756" w14:textId="0DA0932C" w:rsidR="0038712A" w:rsidRPr="00973A66" w:rsidRDefault="008F2632" w:rsidP="00CD525B">
            <w:pPr>
              <w:pStyle w:val="BodyText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MS Project, MS </w:t>
            </w:r>
            <w:r w:rsidR="00CD525B">
              <w:rPr>
                <w:sz w:val="18"/>
                <w:szCs w:val="18"/>
              </w:rPr>
              <w:t>Visio, Word, Excel, Power Point</w:t>
            </w:r>
          </w:p>
        </w:tc>
      </w:tr>
      <w:tr w:rsidR="008F2632" w:rsidRPr="00973A66" w14:paraId="7A49A180" w14:textId="77777777" w:rsidTr="002F2F95">
        <w:trPr>
          <w:trHeight w:val="350"/>
        </w:trPr>
        <w:tc>
          <w:tcPr>
            <w:tcW w:w="2178" w:type="dxa"/>
            <w:shd w:val="clear" w:color="auto" w:fill="F2F2F2"/>
            <w:vAlign w:val="center"/>
          </w:tcPr>
          <w:p w14:paraId="6A8A3197" w14:textId="77777777" w:rsidR="008F2632" w:rsidRPr="002F2F95" w:rsidRDefault="008F2632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Domain Knowledge</w:t>
            </w:r>
          </w:p>
        </w:tc>
        <w:tc>
          <w:tcPr>
            <w:tcW w:w="8280" w:type="dxa"/>
            <w:vAlign w:val="center"/>
          </w:tcPr>
          <w:p w14:paraId="529D5EC6" w14:textId="11AF80FD" w:rsidR="008F2632" w:rsidRPr="00973A66" w:rsidRDefault="008F2632" w:rsidP="0038712A">
            <w:pPr>
              <w:pStyle w:val="BodyText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 force CRM , Insurance</w:t>
            </w:r>
            <w:r w:rsidR="0038712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(compensation management),ERP</w:t>
            </w:r>
          </w:p>
        </w:tc>
      </w:tr>
      <w:tr w:rsidR="008F2632" w:rsidRPr="00973A66" w14:paraId="535A729D" w14:textId="77777777" w:rsidTr="002F2F95">
        <w:trPr>
          <w:trHeight w:val="377"/>
        </w:trPr>
        <w:tc>
          <w:tcPr>
            <w:tcW w:w="2178" w:type="dxa"/>
            <w:shd w:val="clear" w:color="auto" w:fill="F2F2F2"/>
            <w:vAlign w:val="center"/>
          </w:tcPr>
          <w:p w14:paraId="75C5A7F4" w14:textId="77777777" w:rsidR="008F2632" w:rsidRPr="002F2F95" w:rsidRDefault="008F2632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Databases</w:t>
            </w:r>
          </w:p>
        </w:tc>
        <w:tc>
          <w:tcPr>
            <w:tcW w:w="8280" w:type="dxa"/>
            <w:vAlign w:val="center"/>
          </w:tcPr>
          <w:p w14:paraId="3AC9309B" w14:textId="77777777" w:rsidR="008F2632" w:rsidRPr="00973A66" w:rsidRDefault="008F2632" w:rsidP="00CD525B">
            <w:pPr>
              <w:pStyle w:val="BodyText3"/>
              <w:rPr>
                <w:sz w:val="18"/>
                <w:szCs w:val="18"/>
              </w:rPr>
            </w:pPr>
            <w:r w:rsidRPr="00973A66">
              <w:rPr>
                <w:rFonts w:cs="Arial"/>
                <w:sz w:val="18"/>
                <w:szCs w:val="18"/>
              </w:rPr>
              <w:t>SQL Server 2000/2005</w:t>
            </w:r>
          </w:p>
        </w:tc>
      </w:tr>
      <w:tr w:rsidR="008F2632" w:rsidRPr="00973A66" w14:paraId="5DC030E5" w14:textId="77777777" w:rsidTr="002F2F95">
        <w:trPr>
          <w:trHeight w:val="395"/>
        </w:trPr>
        <w:tc>
          <w:tcPr>
            <w:tcW w:w="2178" w:type="dxa"/>
            <w:shd w:val="clear" w:color="auto" w:fill="F2F2F2"/>
            <w:vAlign w:val="center"/>
          </w:tcPr>
          <w:p w14:paraId="4FEBD5BD" w14:textId="77777777" w:rsidR="008F2632" w:rsidRPr="002F2F95" w:rsidRDefault="008F2632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Frameworks</w:t>
            </w:r>
          </w:p>
        </w:tc>
        <w:tc>
          <w:tcPr>
            <w:tcW w:w="8280" w:type="dxa"/>
            <w:vAlign w:val="center"/>
          </w:tcPr>
          <w:p w14:paraId="2573924C" w14:textId="77777777" w:rsidR="008F2632" w:rsidRPr="00973A66" w:rsidRDefault="008F2632" w:rsidP="00CD525B">
            <w:pPr>
              <w:pStyle w:val="BodyText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Force.com, </w:t>
            </w:r>
            <w:r w:rsidRPr="00973A66">
              <w:rPr>
                <w:rFonts w:cs="Arial"/>
                <w:sz w:val="18"/>
                <w:szCs w:val="18"/>
              </w:rPr>
              <w:t>.NET Framework 1.1/2.0</w:t>
            </w:r>
            <w:r>
              <w:rPr>
                <w:rFonts w:cs="Arial"/>
                <w:sz w:val="18"/>
                <w:szCs w:val="18"/>
              </w:rPr>
              <w:t>/4.0</w:t>
            </w:r>
          </w:p>
        </w:tc>
      </w:tr>
      <w:tr w:rsidR="008F2632" w:rsidRPr="00973A66" w14:paraId="49CF2BD0" w14:textId="77777777" w:rsidTr="002F2F95">
        <w:trPr>
          <w:trHeight w:val="377"/>
        </w:trPr>
        <w:tc>
          <w:tcPr>
            <w:tcW w:w="2178" w:type="dxa"/>
            <w:shd w:val="clear" w:color="auto" w:fill="F2F2F2"/>
            <w:vAlign w:val="center"/>
          </w:tcPr>
          <w:p w14:paraId="31209F61" w14:textId="77777777" w:rsidR="008F2632" w:rsidRPr="002F2F95" w:rsidRDefault="008F2632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Operating systems</w:t>
            </w:r>
          </w:p>
        </w:tc>
        <w:tc>
          <w:tcPr>
            <w:tcW w:w="8280" w:type="dxa"/>
            <w:vAlign w:val="center"/>
          </w:tcPr>
          <w:p w14:paraId="4B8F0C14" w14:textId="77777777" w:rsidR="008F2632" w:rsidRPr="00973A66" w:rsidRDefault="008F2632" w:rsidP="00CD525B">
            <w:pPr>
              <w:pStyle w:val="BodyText3"/>
              <w:rPr>
                <w:sz w:val="18"/>
                <w:szCs w:val="18"/>
              </w:rPr>
            </w:pPr>
            <w:r w:rsidRPr="00973A66">
              <w:rPr>
                <w:sz w:val="18"/>
                <w:szCs w:val="18"/>
              </w:rPr>
              <w:t>Win 98/XP/2003 Server.</w:t>
            </w:r>
          </w:p>
        </w:tc>
      </w:tr>
      <w:tr w:rsidR="008F2632" w:rsidRPr="00973A66" w14:paraId="190083FD" w14:textId="77777777" w:rsidTr="002F2F95">
        <w:trPr>
          <w:trHeight w:val="552"/>
        </w:trPr>
        <w:tc>
          <w:tcPr>
            <w:tcW w:w="2178" w:type="dxa"/>
            <w:shd w:val="clear" w:color="auto" w:fill="F2F2F2"/>
            <w:vAlign w:val="center"/>
          </w:tcPr>
          <w:p w14:paraId="2BD0AE85" w14:textId="77777777" w:rsidR="008F2632" w:rsidRPr="002F2F95" w:rsidRDefault="008F2632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Tools &amp; Applications</w:t>
            </w:r>
          </w:p>
        </w:tc>
        <w:tc>
          <w:tcPr>
            <w:tcW w:w="8280" w:type="dxa"/>
            <w:vAlign w:val="center"/>
          </w:tcPr>
          <w:p w14:paraId="7FC3E3A1" w14:textId="24797C5F" w:rsidR="008F2632" w:rsidRPr="0038712A" w:rsidRDefault="0038712A" w:rsidP="003871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632">
              <w:rPr>
                <w:rFonts w:ascii="Arial" w:hAnsi="Arial" w:cs="Arial"/>
                <w:sz w:val="20"/>
                <w:szCs w:val="20"/>
              </w:rPr>
              <w:t xml:space="preserve">Advanced MS Excel Skills, </w:t>
            </w:r>
            <w:r w:rsidR="00CD525B" w:rsidRPr="008F2632">
              <w:rPr>
                <w:rFonts w:ascii="Arial" w:hAnsi="Arial" w:cs="Arial"/>
                <w:sz w:val="20"/>
                <w:szCs w:val="20"/>
              </w:rPr>
              <w:t>Quick</w:t>
            </w:r>
            <w:r w:rsidRPr="008F2632">
              <w:rPr>
                <w:rFonts w:ascii="Arial" w:hAnsi="Arial" w:cs="Arial"/>
                <w:sz w:val="20"/>
                <w:szCs w:val="20"/>
              </w:rPr>
              <w:t xml:space="preserve"> view, Tableau, O</w:t>
            </w:r>
            <w:r>
              <w:rPr>
                <w:rFonts w:ascii="Arial" w:hAnsi="Arial" w:cs="Arial"/>
                <w:sz w:val="20"/>
                <w:szCs w:val="20"/>
              </w:rPr>
              <w:t>pen Office, MS Office, outlook, C</w:t>
            </w:r>
            <w:r w:rsidRPr="008F2632">
              <w:rPr>
                <w:rFonts w:ascii="Arial" w:hAnsi="Arial" w:cs="Arial"/>
                <w:sz w:val="20"/>
                <w:szCs w:val="20"/>
              </w:rPr>
              <w:t xml:space="preserve">rystal reports, </w:t>
            </w:r>
            <w:r w:rsidR="00CD525B" w:rsidRPr="008F2632">
              <w:rPr>
                <w:rFonts w:ascii="Arial" w:hAnsi="Arial" w:cs="Arial"/>
                <w:sz w:val="20"/>
                <w:szCs w:val="20"/>
              </w:rPr>
              <w:t>Box</w:t>
            </w:r>
            <w:r w:rsidRPr="008F2632">
              <w:rPr>
                <w:rFonts w:ascii="Arial" w:hAnsi="Arial" w:cs="Arial"/>
                <w:sz w:val="20"/>
                <w:szCs w:val="20"/>
              </w:rPr>
              <w:t xml:space="preserve"> Analyzer, PowerPoint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F2632" w:rsidRPr="00973A66" w14:paraId="392F14BB" w14:textId="77777777" w:rsidTr="002F2F95">
        <w:trPr>
          <w:trHeight w:val="305"/>
        </w:trPr>
        <w:tc>
          <w:tcPr>
            <w:tcW w:w="2178" w:type="dxa"/>
            <w:shd w:val="clear" w:color="auto" w:fill="F2F2F2"/>
            <w:vAlign w:val="center"/>
          </w:tcPr>
          <w:p w14:paraId="43D434FC" w14:textId="001760AD" w:rsidR="008F2632" w:rsidRPr="002F2F95" w:rsidRDefault="002F2F95" w:rsidP="003871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18"/>
              </w:rPr>
              <w:t>Ticketing Tools</w:t>
            </w:r>
            <w:r w:rsidR="0038712A" w:rsidRPr="002F2F95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8280" w:type="dxa"/>
            <w:vAlign w:val="center"/>
          </w:tcPr>
          <w:p w14:paraId="3F018A9A" w14:textId="34B25723" w:rsidR="008F2632" w:rsidRPr="00973A66" w:rsidRDefault="0038712A" w:rsidP="00CD525B">
            <w:pPr>
              <w:pStyle w:val="BodyText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ITSM, Service Now, BMC Track-It</w:t>
            </w:r>
          </w:p>
        </w:tc>
      </w:tr>
      <w:tr w:rsidR="008F2632" w:rsidRPr="00973A66" w14:paraId="00C53FEA" w14:textId="77777777" w:rsidTr="002F2F95">
        <w:trPr>
          <w:trHeight w:val="413"/>
        </w:trPr>
        <w:tc>
          <w:tcPr>
            <w:tcW w:w="2178" w:type="dxa"/>
            <w:shd w:val="clear" w:color="auto" w:fill="F2F2F2"/>
            <w:vAlign w:val="center"/>
          </w:tcPr>
          <w:p w14:paraId="5E3B1B28" w14:textId="77777777" w:rsidR="008F2632" w:rsidRPr="002F2F95" w:rsidRDefault="008F2632" w:rsidP="00CD525B">
            <w:pPr>
              <w:tabs>
                <w:tab w:val="left" w:pos="90"/>
              </w:tabs>
              <w:spacing w:before="100" w:beforeAutospacing="1" w:after="100" w:afterAutospacing="1"/>
              <w:rPr>
                <w:rFonts w:ascii="Verdana" w:hAnsi="Verdana" w:cs="Arial"/>
                <w:bCs/>
                <w:sz w:val="18"/>
              </w:rPr>
            </w:pPr>
            <w:r w:rsidRPr="002F2F95">
              <w:rPr>
                <w:rFonts w:ascii="Verdana" w:hAnsi="Verdana" w:cs="Arial"/>
                <w:bCs/>
                <w:sz w:val="18"/>
              </w:rPr>
              <w:t>Web Technologies</w:t>
            </w:r>
          </w:p>
        </w:tc>
        <w:tc>
          <w:tcPr>
            <w:tcW w:w="8280" w:type="dxa"/>
            <w:vAlign w:val="center"/>
          </w:tcPr>
          <w:p w14:paraId="1C8DA37A" w14:textId="77777777" w:rsidR="008F2632" w:rsidRPr="00973A66" w:rsidRDefault="008F2632" w:rsidP="00CD525B">
            <w:pPr>
              <w:pStyle w:val="BodyText3"/>
              <w:rPr>
                <w:sz w:val="18"/>
                <w:szCs w:val="18"/>
              </w:rPr>
            </w:pPr>
            <w:r w:rsidRPr="00973A66">
              <w:rPr>
                <w:sz w:val="18"/>
                <w:szCs w:val="18"/>
              </w:rPr>
              <w:t>ASP.Net, HTML and Java Script.</w:t>
            </w:r>
          </w:p>
        </w:tc>
      </w:tr>
    </w:tbl>
    <w:p w14:paraId="13BB440F" w14:textId="77777777" w:rsidR="008F2632" w:rsidRDefault="008F2632" w:rsidP="00424C35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161E57AB" w14:textId="77777777" w:rsidR="0038712A" w:rsidRDefault="0038712A" w:rsidP="00D75E8E">
      <w:pPr>
        <w:pStyle w:val="Default"/>
        <w:rPr>
          <w:rFonts w:ascii="Verdana" w:hAnsi="Verdana"/>
          <w:b/>
          <w:color w:val="auto"/>
          <w:sz w:val="20"/>
          <w:szCs w:val="20"/>
          <w:u w:val="single"/>
        </w:rPr>
      </w:pPr>
    </w:p>
    <w:p w14:paraId="64D32FF6" w14:textId="77777777" w:rsidR="0038712A" w:rsidRPr="002F2F95" w:rsidRDefault="0038712A" w:rsidP="002F2F95">
      <w:pPr>
        <w:pStyle w:val="Default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2F2F95">
        <w:rPr>
          <w:rFonts w:ascii="Arial" w:hAnsi="Arial" w:cs="Arial"/>
          <w:b/>
          <w:color w:val="auto"/>
          <w:sz w:val="20"/>
          <w:szCs w:val="20"/>
          <w:u w:val="single"/>
        </w:rPr>
        <w:lastRenderedPageBreak/>
        <w:t>Education</w:t>
      </w:r>
    </w:p>
    <w:p w14:paraId="14E3D9A5" w14:textId="77777777" w:rsidR="0038712A" w:rsidRPr="0010127E" w:rsidRDefault="0038712A" w:rsidP="0038712A">
      <w:pPr>
        <w:pStyle w:val="BodyText3"/>
        <w:numPr>
          <w:ilvl w:val="0"/>
          <w:numId w:val="7"/>
        </w:numPr>
        <w:rPr>
          <w:sz w:val="18"/>
          <w:szCs w:val="18"/>
        </w:rPr>
      </w:pPr>
      <w:r w:rsidRPr="0010127E">
        <w:rPr>
          <w:sz w:val="18"/>
          <w:szCs w:val="18"/>
        </w:rPr>
        <w:t>Master of Computer Applications (</w:t>
      </w:r>
      <w:r w:rsidRPr="002F2F95">
        <w:rPr>
          <w:b/>
          <w:sz w:val="18"/>
          <w:szCs w:val="18"/>
        </w:rPr>
        <w:t>M.C.A</w:t>
      </w:r>
      <w:r w:rsidRPr="0010127E">
        <w:rPr>
          <w:sz w:val="18"/>
          <w:szCs w:val="18"/>
        </w:rPr>
        <w:t>)</w:t>
      </w:r>
      <w:r>
        <w:rPr>
          <w:sz w:val="18"/>
          <w:szCs w:val="18"/>
        </w:rPr>
        <w:t xml:space="preserve"> from Osmania University.</w:t>
      </w:r>
    </w:p>
    <w:p w14:paraId="6351D921" w14:textId="77777777" w:rsidR="0038712A" w:rsidRDefault="0038712A" w:rsidP="00D75E8E">
      <w:pPr>
        <w:pStyle w:val="Default"/>
        <w:rPr>
          <w:rFonts w:ascii="Verdana" w:hAnsi="Verdana"/>
          <w:b/>
          <w:color w:val="auto"/>
          <w:sz w:val="20"/>
          <w:szCs w:val="20"/>
          <w:u w:val="single"/>
        </w:rPr>
      </w:pPr>
    </w:p>
    <w:p w14:paraId="5603A4B9" w14:textId="77777777" w:rsidR="0038712A" w:rsidRDefault="0038712A" w:rsidP="00D75E8E">
      <w:pPr>
        <w:pStyle w:val="Default"/>
        <w:rPr>
          <w:rFonts w:ascii="Verdana" w:hAnsi="Verdana"/>
          <w:b/>
          <w:color w:val="auto"/>
          <w:sz w:val="20"/>
          <w:szCs w:val="20"/>
          <w:u w:val="single"/>
        </w:rPr>
      </w:pPr>
    </w:p>
    <w:p w14:paraId="17E90430" w14:textId="0C1B8086" w:rsidR="00D75E8E" w:rsidRPr="0038712A" w:rsidRDefault="00D75E8E" w:rsidP="00D75E8E">
      <w:pPr>
        <w:pStyle w:val="Default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38712A">
        <w:rPr>
          <w:rFonts w:ascii="Arial" w:hAnsi="Arial" w:cs="Arial"/>
          <w:b/>
          <w:color w:val="auto"/>
          <w:sz w:val="20"/>
          <w:szCs w:val="20"/>
          <w:u w:val="single"/>
        </w:rPr>
        <w:t>E</w:t>
      </w:r>
      <w:r w:rsidR="0038712A" w:rsidRPr="0038712A">
        <w:rPr>
          <w:rFonts w:ascii="Arial" w:hAnsi="Arial" w:cs="Arial"/>
          <w:b/>
          <w:color w:val="auto"/>
          <w:sz w:val="20"/>
          <w:szCs w:val="20"/>
          <w:u w:val="single"/>
        </w:rPr>
        <w:t>xperience:</w:t>
      </w:r>
    </w:p>
    <w:p w14:paraId="61526E6A" w14:textId="77777777" w:rsidR="008F1F9A" w:rsidRPr="008F2632" w:rsidRDefault="008F1F9A" w:rsidP="00D75E8E">
      <w:pPr>
        <w:pStyle w:val="Default"/>
        <w:rPr>
          <w:rFonts w:ascii="Arial" w:hAnsi="Arial" w:cs="Arial"/>
          <w:b/>
          <w:color w:val="0070C0"/>
          <w:sz w:val="20"/>
          <w:szCs w:val="20"/>
          <w:u w:val="single"/>
        </w:rPr>
      </w:pPr>
    </w:p>
    <w:p w14:paraId="4FE59217" w14:textId="2D7B96DE" w:rsidR="000E79F1" w:rsidRPr="008F2632" w:rsidRDefault="00DF4285" w:rsidP="00290088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Client: </w:t>
      </w:r>
      <w:r w:rsidR="002B201F">
        <w:rPr>
          <w:rFonts w:ascii="Arial" w:hAnsi="Arial" w:cs="Arial"/>
          <w:sz w:val="20"/>
          <w:szCs w:val="20"/>
        </w:rPr>
        <w:t>Cannondale Bicycle Corporation</w:t>
      </w:r>
    </w:p>
    <w:p w14:paraId="6B5696B3" w14:textId="1C80BB85" w:rsidR="00290088" w:rsidRPr="008F2632" w:rsidRDefault="00290088" w:rsidP="00290088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Location: </w:t>
      </w:r>
      <w:r w:rsidR="002B201F">
        <w:rPr>
          <w:rFonts w:ascii="Arial" w:hAnsi="Arial" w:cs="Arial"/>
          <w:sz w:val="20"/>
          <w:szCs w:val="20"/>
        </w:rPr>
        <w:t>Bethel, CT</w:t>
      </w:r>
    </w:p>
    <w:p w14:paraId="567B04D9" w14:textId="4D355AFE" w:rsidR="00290088" w:rsidRPr="008F2632" w:rsidRDefault="000E79F1" w:rsidP="00290088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Duration: </w:t>
      </w:r>
      <w:r w:rsidR="00B70D8B">
        <w:rPr>
          <w:rFonts w:ascii="Arial" w:hAnsi="Arial" w:cs="Arial"/>
          <w:sz w:val="20"/>
          <w:szCs w:val="20"/>
        </w:rPr>
        <w:t>May 2017</w:t>
      </w:r>
      <w:r w:rsidR="001E60D4" w:rsidRPr="00DF4285">
        <w:rPr>
          <w:rFonts w:ascii="Arial" w:hAnsi="Arial" w:cs="Arial"/>
          <w:sz w:val="20"/>
          <w:szCs w:val="20"/>
        </w:rPr>
        <w:t xml:space="preserve"> – </w:t>
      </w:r>
      <w:r w:rsidR="00B70D8B">
        <w:rPr>
          <w:rFonts w:ascii="Arial" w:hAnsi="Arial" w:cs="Arial"/>
          <w:sz w:val="20"/>
          <w:szCs w:val="20"/>
        </w:rPr>
        <w:t>Oct 201</w:t>
      </w:r>
      <w:r w:rsidR="00B9645B">
        <w:rPr>
          <w:rFonts w:ascii="Arial" w:hAnsi="Arial" w:cs="Arial"/>
          <w:sz w:val="20"/>
          <w:szCs w:val="20"/>
        </w:rPr>
        <w:t>8</w:t>
      </w:r>
    </w:p>
    <w:p w14:paraId="35FC1205" w14:textId="77777777" w:rsidR="00290088" w:rsidRPr="008F2632" w:rsidRDefault="00D75E8E" w:rsidP="00290088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Role: </w:t>
      </w:r>
      <w:r w:rsidRPr="00DF4285">
        <w:rPr>
          <w:rFonts w:ascii="Arial" w:hAnsi="Arial" w:cs="Arial"/>
          <w:sz w:val="20"/>
          <w:szCs w:val="20"/>
        </w:rPr>
        <w:t>Sa</w:t>
      </w:r>
      <w:r w:rsidR="00290088" w:rsidRPr="00DF4285">
        <w:rPr>
          <w:rFonts w:ascii="Arial" w:hAnsi="Arial" w:cs="Arial"/>
          <w:sz w:val="20"/>
          <w:szCs w:val="20"/>
        </w:rPr>
        <w:t>lesforce Administrator</w:t>
      </w:r>
    </w:p>
    <w:p w14:paraId="14A7D539" w14:textId="224C14D2" w:rsidR="00D75E8E" w:rsidRPr="008F2632" w:rsidRDefault="00C4625C" w:rsidP="00290088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ab/>
        <w:t xml:space="preserve">            </w:t>
      </w:r>
    </w:p>
    <w:p w14:paraId="05ABB25E" w14:textId="77777777" w:rsidR="00D75E8E" w:rsidRPr="008F2632" w:rsidRDefault="00D75E8E" w:rsidP="00D75E8E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Managed hierarchies, role </w:t>
      </w:r>
      <w:r w:rsidRPr="008F2632">
        <w:rPr>
          <w:rFonts w:ascii="Arial" w:hAnsi="Arial" w:cs="Arial"/>
          <w:bCs/>
          <w:sz w:val="20"/>
          <w:szCs w:val="20"/>
        </w:rPr>
        <w:t>profiles</w:t>
      </w:r>
      <w:r w:rsidRPr="008F2632">
        <w:rPr>
          <w:rFonts w:ascii="Arial" w:hAnsi="Arial" w:cs="Arial"/>
          <w:sz w:val="20"/>
          <w:szCs w:val="20"/>
        </w:rPr>
        <w:t> and user access</w:t>
      </w:r>
      <w:r w:rsidRPr="008F263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8F2632">
        <w:rPr>
          <w:rFonts w:ascii="Arial" w:hAnsi="Arial" w:cs="Arial"/>
          <w:sz w:val="20"/>
          <w:szCs w:val="20"/>
        </w:rPr>
        <w:t>privileges in a multi-organization </w:t>
      </w:r>
      <w:r w:rsidRPr="008F2632">
        <w:rPr>
          <w:rFonts w:ascii="Arial" w:hAnsi="Arial" w:cs="Arial"/>
          <w:bCs/>
          <w:sz w:val="20"/>
          <w:szCs w:val="20"/>
        </w:rPr>
        <w:t>salesforce</w:t>
      </w:r>
      <w:r w:rsidRPr="008F2632">
        <w:rPr>
          <w:rFonts w:ascii="Arial" w:hAnsi="Arial" w:cs="Arial"/>
          <w:sz w:val="20"/>
          <w:szCs w:val="20"/>
        </w:rPr>
        <w:t>.com instance.</w:t>
      </w:r>
    </w:p>
    <w:p w14:paraId="26E67EA4" w14:textId="77777777" w:rsidR="00D75E8E" w:rsidRPr="008F2632" w:rsidRDefault="00D75E8E" w:rsidP="00D75E8E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Experience in designing of Dashboards, reports, Data Validation and various other components as per the client and End User requirements.</w:t>
      </w:r>
    </w:p>
    <w:p w14:paraId="73951FC8" w14:textId="77777777" w:rsidR="00D75E8E" w:rsidRPr="008F2632" w:rsidRDefault="00D75E8E" w:rsidP="00D75E8E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Worked with Custom Integration of Outbound Messages, Workflow &amp; Approvals, Reports, Custom Objects and Tabs, Email Services, Sharing rules, Security Controls, Sandbox data loading.</w:t>
      </w:r>
    </w:p>
    <w:p w14:paraId="3AF1436D" w14:textId="77777777" w:rsidR="00D75E8E" w:rsidRPr="008F2632" w:rsidRDefault="00D75E8E" w:rsidP="00D75E8E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Worked on moving data from external legacy system into </w:t>
      </w:r>
      <w:r w:rsidRPr="008F2632">
        <w:rPr>
          <w:rFonts w:ascii="Arial" w:hAnsi="Arial" w:cs="Arial"/>
          <w:bCs/>
          <w:sz w:val="20"/>
          <w:szCs w:val="20"/>
        </w:rPr>
        <w:t>Salesforce</w:t>
      </w:r>
      <w:r w:rsidRPr="008F2632">
        <w:rPr>
          <w:rFonts w:ascii="Arial" w:hAnsi="Arial" w:cs="Arial"/>
          <w:sz w:val="20"/>
          <w:szCs w:val="20"/>
        </w:rPr>
        <w:t> application using Apex Data loader &amp; CSV files (for insert, update, and bulk import or export)</w:t>
      </w:r>
    </w:p>
    <w:p w14:paraId="54B48B88" w14:textId="50157486" w:rsidR="00D75E8E" w:rsidRPr="008F2632" w:rsidRDefault="00D75E8E" w:rsidP="00D75E8E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Performed Excel data analysis using </w:t>
      </w:r>
      <w:r w:rsidR="00CD525B" w:rsidRPr="008F2632">
        <w:rPr>
          <w:rFonts w:ascii="Arial" w:hAnsi="Arial" w:cs="Arial"/>
          <w:sz w:val="20"/>
          <w:szCs w:val="20"/>
        </w:rPr>
        <w:t>Lookup</w:t>
      </w:r>
      <w:r w:rsidRPr="008F2632">
        <w:rPr>
          <w:rFonts w:ascii="Arial" w:hAnsi="Arial" w:cs="Arial"/>
          <w:sz w:val="20"/>
          <w:szCs w:val="20"/>
        </w:rPr>
        <w:t>, pivot tables, formulas, data validation, Conditional formatting, graph and chart manipulation as per client requirements.</w:t>
      </w:r>
    </w:p>
    <w:p w14:paraId="2D59BF91" w14:textId="77777777" w:rsidR="00A8538D" w:rsidRPr="008F2632" w:rsidRDefault="00A8538D" w:rsidP="00A8538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Worked effectively to ensure that the data is protected and is made available to the authorized users by customizing the user Roles, Role hierarchies, Profiles and   Sharing settings.</w:t>
      </w:r>
    </w:p>
    <w:p w14:paraId="6716EB60" w14:textId="77777777" w:rsidR="002706E3" w:rsidRPr="008F2632" w:rsidRDefault="002706E3" w:rsidP="002706E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Developed different </w:t>
      </w:r>
      <w:bookmarkStart w:id="0" w:name="_GoBack"/>
      <w:r w:rsidRPr="008F2632">
        <w:rPr>
          <w:rFonts w:ascii="Arial" w:hAnsi="Arial" w:cs="Arial"/>
          <w:sz w:val="20"/>
          <w:szCs w:val="20"/>
        </w:rPr>
        <w:t>Visual</w:t>
      </w:r>
      <w:bookmarkEnd w:id="0"/>
      <w:r w:rsidRPr="008F2632">
        <w:rPr>
          <w:rFonts w:ascii="Arial" w:hAnsi="Arial" w:cs="Arial"/>
          <w:sz w:val="20"/>
          <w:szCs w:val="20"/>
        </w:rPr>
        <w:t xml:space="preserve"> Force Pages to suit to the needs of the application using different Visual force components.</w:t>
      </w:r>
    </w:p>
    <w:p w14:paraId="7550A993" w14:textId="77777777" w:rsidR="00A8538D" w:rsidRPr="008F2632" w:rsidRDefault="00A8538D" w:rsidP="00A8538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Used the sandbox for testing and migrated the code to the deployment instance after testing.</w:t>
      </w:r>
    </w:p>
    <w:p w14:paraId="3286553A" w14:textId="77777777" w:rsidR="00A8538D" w:rsidRPr="008F2632" w:rsidRDefault="00A8538D" w:rsidP="00A8538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Used Force.com Eclipse IDE plug-in to manage, author, debug and deploy Force.com applications in the Eclipse development environment.</w:t>
      </w:r>
    </w:p>
    <w:p w14:paraId="66807067" w14:textId="77777777" w:rsidR="009B4553" w:rsidRPr="008F2632" w:rsidRDefault="009B4553" w:rsidP="009B455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Worked with translation Workbench to enable different languages for users.</w:t>
      </w:r>
    </w:p>
    <w:p w14:paraId="6865138E" w14:textId="77777777" w:rsidR="002706E3" w:rsidRPr="008F2632" w:rsidRDefault="002706E3" w:rsidP="002706E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Written sharing rules in the application for different object to maintain data visibility across different users.</w:t>
      </w:r>
    </w:p>
    <w:p w14:paraId="08AC1D42" w14:textId="77777777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Extensively used HTML tags, Frames and CSS (Cascading Style Sheets) to maintain uniformity in the Web pages and also avoid View State Limit.</w:t>
      </w:r>
    </w:p>
    <w:p w14:paraId="4DEB2B51" w14:textId="43B93DB2" w:rsidR="00914BBD" w:rsidRPr="008F2632" w:rsidRDefault="00914BBD" w:rsidP="00914BB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Involved in Data migration from legacy system to </w:t>
      </w:r>
      <w:r w:rsidR="005A0851" w:rsidRPr="008F2632">
        <w:rPr>
          <w:rFonts w:ascii="Arial" w:hAnsi="Arial" w:cs="Arial"/>
          <w:sz w:val="20"/>
          <w:szCs w:val="20"/>
        </w:rPr>
        <w:t>Sales force</w:t>
      </w:r>
      <w:r w:rsidRPr="008F2632">
        <w:rPr>
          <w:rFonts w:ascii="Arial" w:hAnsi="Arial" w:cs="Arial"/>
          <w:sz w:val="20"/>
          <w:szCs w:val="20"/>
        </w:rPr>
        <w:t>.</w:t>
      </w:r>
    </w:p>
    <w:p w14:paraId="51E9A10F" w14:textId="77777777" w:rsidR="00914BBD" w:rsidRPr="008F2632" w:rsidRDefault="00914BBD" w:rsidP="00914BB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Implemented Chatter in the Organization for users collaboration.</w:t>
      </w:r>
    </w:p>
    <w:p w14:paraId="0AD4A61A" w14:textId="77777777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Facilitated efficient communication between upstream and downstream systems during SIT and UAT phase of the project </w:t>
      </w:r>
    </w:p>
    <w:p w14:paraId="1AF4EB45" w14:textId="77777777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Coordinated and transferred knowledge to offshore team (5 members). </w:t>
      </w:r>
    </w:p>
    <w:p w14:paraId="40F275E8" w14:textId="77777777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Defined documentation review cycles for the project and assign review tasks to the project team. Follow-up with reviews to see them through the completion.</w:t>
      </w:r>
    </w:p>
    <w:p w14:paraId="30A215D5" w14:textId="77777777" w:rsidR="00D75E8E" w:rsidRPr="008F2632" w:rsidRDefault="00D75E8E" w:rsidP="00D75E8E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Used Service Now as the ticketing tool and chatter for the user communications.</w:t>
      </w:r>
    </w:p>
    <w:p w14:paraId="552C49F8" w14:textId="77777777" w:rsidR="00914BBD" w:rsidRPr="008F2632" w:rsidRDefault="00914BBD" w:rsidP="00914BBD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</w:p>
    <w:p w14:paraId="1F1E94C6" w14:textId="77777777" w:rsidR="00914BBD" w:rsidRPr="008F2632" w:rsidRDefault="00914BBD" w:rsidP="00914BBD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>Envi</w:t>
      </w:r>
      <w:r w:rsidR="008F1F9A" w:rsidRPr="008F2632">
        <w:rPr>
          <w:rFonts w:ascii="Arial" w:hAnsi="Arial" w:cs="Arial"/>
          <w:b/>
          <w:sz w:val="20"/>
          <w:szCs w:val="20"/>
        </w:rPr>
        <w:t>ronment:</w:t>
      </w:r>
      <w:r w:rsidR="008F1F9A" w:rsidRPr="008F2632">
        <w:rPr>
          <w:rFonts w:ascii="Arial" w:hAnsi="Arial" w:cs="Arial"/>
          <w:sz w:val="20"/>
          <w:szCs w:val="20"/>
        </w:rPr>
        <w:t>Saleforce.com platform</w:t>
      </w:r>
      <w:r w:rsidRPr="008F2632">
        <w:rPr>
          <w:rFonts w:ascii="Arial" w:hAnsi="Arial" w:cs="Arial"/>
          <w:sz w:val="20"/>
          <w:szCs w:val="20"/>
        </w:rPr>
        <w:t>, Visual Force Pages, Custom Component , Workflow &amp; Approvals, Custom Objects, Custom Tabs, Page Layouts, Email Services, Security Controls, HTML, Web Services, Reports, Sandbox, Eclipse IDE Plug-in, Workbench.</w:t>
      </w:r>
    </w:p>
    <w:p w14:paraId="733E360F" w14:textId="77777777" w:rsidR="008F1F9A" w:rsidRPr="008F2632" w:rsidRDefault="008F1F9A" w:rsidP="00EC04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4ACDE41" w14:textId="77777777" w:rsidR="00D75E8E" w:rsidRPr="008F2632" w:rsidRDefault="00D75E8E" w:rsidP="00D75E8E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14:paraId="6EE3F9AC" w14:textId="2A36E8D7" w:rsidR="00290088" w:rsidRPr="008F2632" w:rsidRDefault="000E79F1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Client: </w:t>
      </w:r>
      <w:r w:rsidRPr="00DF4285">
        <w:rPr>
          <w:rFonts w:ascii="Arial" w:hAnsi="Arial" w:cs="Arial"/>
          <w:sz w:val="20"/>
          <w:szCs w:val="20"/>
        </w:rPr>
        <w:t>Pacific</w:t>
      </w:r>
      <w:r w:rsidR="00290088" w:rsidRPr="00DF4285">
        <w:rPr>
          <w:rFonts w:ascii="Arial" w:hAnsi="Arial" w:cs="Arial"/>
          <w:sz w:val="20"/>
          <w:szCs w:val="20"/>
        </w:rPr>
        <w:t xml:space="preserve"> - </w:t>
      </w:r>
      <w:r w:rsidRPr="00DF4285">
        <w:rPr>
          <w:rFonts w:ascii="Arial" w:hAnsi="Arial" w:cs="Arial"/>
          <w:sz w:val="20"/>
          <w:szCs w:val="20"/>
        </w:rPr>
        <w:t>Cycle Inc</w:t>
      </w:r>
      <w:r w:rsidRPr="008F2632">
        <w:rPr>
          <w:rFonts w:ascii="Arial" w:hAnsi="Arial" w:cs="Arial"/>
          <w:b/>
          <w:sz w:val="20"/>
          <w:szCs w:val="20"/>
        </w:rPr>
        <w:t>.</w:t>
      </w:r>
    </w:p>
    <w:p w14:paraId="133666EE" w14:textId="5E8636ED" w:rsidR="000E79F1" w:rsidRPr="008F2632" w:rsidRDefault="00290088" w:rsidP="000E79F1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Location: </w:t>
      </w:r>
      <w:r w:rsidR="000E79F1" w:rsidRPr="00DF4285">
        <w:rPr>
          <w:rFonts w:ascii="Arial" w:hAnsi="Arial" w:cs="Arial"/>
          <w:sz w:val="20"/>
          <w:szCs w:val="20"/>
        </w:rPr>
        <w:t>Madison, WI</w:t>
      </w:r>
      <w:r w:rsidR="000E79F1" w:rsidRPr="008F2632">
        <w:rPr>
          <w:rFonts w:ascii="Arial" w:hAnsi="Arial" w:cs="Arial"/>
          <w:b/>
          <w:sz w:val="20"/>
          <w:szCs w:val="20"/>
        </w:rPr>
        <w:t>.</w:t>
      </w:r>
    </w:p>
    <w:p w14:paraId="66D72061" w14:textId="46CB678F" w:rsidR="001E60D4" w:rsidRPr="008F2632" w:rsidRDefault="000E79F1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Duration: </w:t>
      </w:r>
      <w:r w:rsidRPr="00DF4285">
        <w:rPr>
          <w:rFonts w:ascii="Arial" w:hAnsi="Arial" w:cs="Arial"/>
          <w:sz w:val="20"/>
          <w:szCs w:val="20"/>
        </w:rPr>
        <w:t>Sep</w:t>
      </w:r>
      <w:r w:rsidR="00B70D8B">
        <w:rPr>
          <w:rFonts w:ascii="Arial" w:hAnsi="Arial" w:cs="Arial"/>
          <w:sz w:val="20"/>
          <w:szCs w:val="20"/>
        </w:rPr>
        <w:t xml:space="preserve"> 2016</w:t>
      </w:r>
      <w:r w:rsidR="001E60D4" w:rsidRPr="00DF4285">
        <w:rPr>
          <w:rFonts w:ascii="Arial" w:hAnsi="Arial" w:cs="Arial"/>
          <w:sz w:val="20"/>
          <w:szCs w:val="20"/>
        </w:rPr>
        <w:t xml:space="preserve"> – </w:t>
      </w:r>
      <w:r w:rsidR="006063A2">
        <w:rPr>
          <w:rFonts w:ascii="Arial" w:hAnsi="Arial" w:cs="Arial"/>
          <w:sz w:val="20"/>
          <w:szCs w:val="20"/>
        </w:rPr>
        <w:t>Nov</w:t>
      </w:r>
      <w:r w:rsidR="00B70D8B">
        <w:rPr>
          <w:rFonts w:ascii="Arial" w:hAnsi="Arial" w:cs="Arial"/>
          <w:sz w:val="20"/>
          <w:szCs w:val="20"/>
        </w:rPr>
        <w:t xml:space="preserve"> 2017</w:t>
      </w:r>
    </w:p>
    <w:p w14:paraId="60CD36C3" w14:textId="178F4BDC" w:rsidR="000E79F1" w:rsidRPr="008F2632" w:rsidRDefault="000577A0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Role: </w:t>
      </w:r>
      <w:r w:rsidR="005A0851" w:rsidRPr="00DF4285">
        <w:rPr>
          <w:rFonts w:ascii="Arial" w:hAnsi="Arial" w:cs="Arial"/>
          <w:sz w:val="20"/>
          <w:szCs w:val="20"/>
        </w:rPr>
        <w:t>Sales force</w:t>
      </w:r>
      <w:r w:rsidRPr="00DF4285">
        <w:rPr>
          <w:rFonts w:ascii="Arial" w:hAnsi="Arial" w:cs="Arial"/>
          <w:sz w:val="20"/>
          <w:szCs w:val="20"/>
        </w:rPr>
        <w:t xml:space="preserve"> Administrator</w:t>
      </w:r>
      <w:r w:rsidR="00EC25DE" w:rsidRPr="008F2632">
        <w:rPr>
          <w:rFonts w:ascii="Arial" w:hAnsi="Arial" w:cs="Arial"/>
          <w:b/>
          <w:sz w:val="20"/>
          <w:szCs w:val="20"/>
        </w:rPr>
        <w:tab/>
      </w:r>
    </w:p>
    <w:p w14:paraId="66020EFD" w14:textId="3BBAB6F9" w:rsidR="00D75E8E" w:rsidRPr="008F2632" w:rsidRDefault="00EC25DE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ab/>
        <w:t xml:space="preserve">   </w:t>
      </w:r>
      <w:r w:rsidR="00C4625C" w:rsidRPr="008F2632">
        <w:rPr>
          <w:rFonts w:ascii="Arial" w:hAnsi="Arial" w:cs="Arial"/>
          <w:b/>
          <w:sz w:val="20"/>
          <w:szCs w:val="20"/>
        </w:rPr>
        <w:t xml:space="preserve">        </w:t>
      </w:r>
    </w:p>
    <w:p w14:paraId="7805F35F" w14:textId="77777777" w:rsidR="00D75E8E" w:rsidRPr="008F2632" w:rsidRDefault="00D75E8E" w:rsidP="00D75E8E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Managed all new user set-ups and deactivations supporting over</w:t>
      </w:r>
      <w:r w:rsidR="002706E3" w:rsidRPr="008F2632">
        <w:rPr>
          <w:rFonts w:ascii="Arial" w:hAnsi="Arial" w:cs="Arial"/>
          <w:sz w:val="20"/>
          <w:szCs w:val="20"/>
        </w:rPr>
        <w:t xml:space="preserve"> 5</w:t>
      </w:r>
      <w:r w:rsidRPr="008F2632">
        <w:rPr>
          <w:rFonts w:ascii="Arial" w:hAnsi="Arial" w:cs="Arial"/>
          <w:sz w:val="20"/>
          <w:szCs w:val="20"/>
        </w:rPr>
        <w:t>00+ salesforce users</w:t>
      </w:r>
      <w:r w:rsidR="00A8538D" w:rsidRPr="008F2632">
        <w:rPr>
          <w:rFonts w:ascii="Arial" w:hAnsi="Arial" w:cs="Arial"/>
          <w:sz w:val="20"/>
          <w:szCs w:val="20"/>
        </w:rPr>
        <w:t>,</w:t>
      </w:r>
      <w:r w:rsidRPr="008F2632">
        <w:rPr>
          <w:rFonts w:ascii="Arial" w:hAnsi="Arial" w:cs="Arial"/>
          <w:sz w:val="20"/>
          <w:szCs w:val="20"/>
        </w:rPr>
        <w:t xml:space="preserve"> worked on cleaning and merging of Duplicate data</w:t>
      </w:r>
    </w:p>
    <w:p w14:paraId="17568032" w14:textId="77777777" w:rsidR="00914BBD" w:rsidRPr="008F2632" w:rsidRDefault="00914BBD" w:rsidP="00914BB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Performed administration tasks like creating/customizing Roles, Profiles and Permission Sets.</w:t>
      </w:r>
    </w:p>
    <w:p w14:paraId="6C80BB3A" w14:textId="77777777" w:rsidR="00A8538D" w:rsidRPr="008F2632" w:rsidRDefault="00A8538D" w:rsidP="00A8538D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Efficiently worked with standard Salesforce.com objects like Accounts, Contacts, Leads, Cases and Opportunities.</w:t>
      </w:r>
    </w:p>
    <w:p w14:paraId="219BA1B3" w14:textId="77777777" w:rsidR="00A8538D" w:rsidRPr="008F2632" w:rsidRDefault="00A8538D" w:rsidP="00A8538D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Created Custom objects, Page layouts, Custom tabs and Components.</w:t>
      </w:r>
    </w:p>
    <w:p w14:paraId="6A970CCB" w14:textId="77777777" w:rsidR="00A8538D" w:rsidRPr="008F2632" w:rsidRDefault="00A8538D" w:rsidP="00A8538D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Proactively developed and managed complex workflows, approvals, validation rules, assignment rules, formulas, page layouts, list views and templates.</w:t>
      </w:r>
    </w:p>
    <w:p w14:paraId="3FD2AD80" w14:textId="77777777" w:rsidR="002706E3" w:rsidRPr="008F2632" w:rsidRDefault="002706E3" w:rsidP="002706E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Created and modified different page layouts and assigning page layouts based on record types in the application.</w:t>
      </w:r>
    </w:p>
    <w:p w14:paraId="1056D49B" w14:textId="77777777" w:rsidR="002706E3" w:rsidRPr="008F2632" w:rsidRDefault="002706E3" w:rsidP="002706E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Worked in Workflow rules and Workflow approvals, created actions like Email alert, Field Update and Outbound Message.</w:t>
      </w:r>
    </w:p>
    <w:p w14:paraId="6E26EE43" w14:textId="77777777" w:rsidR="002706E3" w:rsidRPr="008F2632" w:rsidRDefault="002706E3" w:rsidP="002706E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lastRenderedPageBreak/>
        <w:t>Created different workflow rules and approval process for various campaign processes.</w:t>
      </w:r>
    </w:p>
    <w:p w14:paraId="668F63C5" w14:textId="77777777" w:rsidR="00914BBD" w:rsidRPr="008F2632" w:rsidRDefault="00914BBD" w:rsidP="00914BB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Created and customized Reports and Dashboards as requested by the business users.</w:t>
      </w:r>
    </w:p>
    <w:p w14:paraId="25F357E8" w14:textId="77777777" w:rsidR="008F1F9A" w:rsidRPr="008F2632" w:rsidRDefault="008F1F9A" w:rsidP="008F1F9A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Implemented Web-to-Lead, Email-to-Case for capturing salesforce Leads and Emails created via web or emails received to support email.</w:t>
      </w:r>
    </w:p>
    <w:p w14:paraId="038022DF" w14:textId="77777777" w:rsidR="00914BBD" w:rsidRPr="008F2632" w:rsidRDefault="00914BBD" w:rsidP="00914BBD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Deployed application from Sandbox to Production using Change Sets and Force.com Migration tool.</w:t>
      </w:r>
    </w:p>
    <w:p w14:paraId="65C67257" w14:textId="77777777" w:rsidR="006D6280" w:rsidRPr="008F2632" w:rsidRDefault="006D6280" w:rsidP="006D6280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Involved in Discussions with Business Analyst and Project Managers to provide best solutions possible in Salesforce for the requirements collected.</w:t>
      </w:r>
    </w:p>
    <w:p w14:paraId="091D6FB1" w14:textId="77777777" w:rsidR="00D75E8E" w:rsidRPr="008F2632" w:rsidRDefault="00D75E8E" w:rsidP="00D75E8E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Maintained the client relationship by communicating the daily statuses and weekly statuses of the project. </w:t>
      </w:r>
    </w:p>
    <w:p w14:paraId="495284FC" w14:textId="77777777" w:rsidR="00914BBD" w:rsidRPr="008F2632" w:rsidRDefault="00914BBD" w:rsidP="00914BBD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Involved in SFDC application support for business users.</w:t>
      </w:r>
    </w:p>
    <w:p w14:paraId="7DC48D69" w14:textId="77777777" w:rsidR="00D75E8E" w:rsidRPr="008F2632" w:rsidRDefault="00D75E8E" w:rsidP="00D75E8E">
      <w:pPr>
        <w:pStyle w:val="Default"/>
        <w:numPr>
          <w:ilvl w:val="0"/>
          <w:numId w:val="2"/>
        </w:numPr>
        <w:spacing w:after="38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Used ITSM as the ticketing tool for all the user communications.</w:t>
      </w:r>
    </w:p>
    <w:p w14:paraId="7871FB7D" w14:textId="77777777" w:rsidR="008F1F9A" w:rsidRPr="008F2632" w:rsidRDefault="008F1F9A" w:rsidP="008F1F9A">
      <w:pPr>
        <w:pStyle w:val="Default"/>
        <w:spacing w:after="38"/>
        <w:jc w:val="both"/>
        <w:rPr>
          <w:rFonts w:ascii="Arial" w:hAnsi="Arial" w:cs="Arial"/>
          <w:sz w:val="20"/>
          <w:szCs w:val="20"/>
        </w:rPr>
      </w:pPr>
    </w:p>
    <w:p w14:paraId="47C9DE79" w14:textId="73FE8833" w:rsidR="008F1F9A" w:rsidRPr="008F2632" w:rsidRDefault="008F1F9A" w:rsidP="008F1F9A">
      <w:pPr>
        <w:pStyle w:val="Default"/>
        <w:spacing w:after="38"/>
        <w:ind w:left="360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>Environment:</w:t>
      </w:r>
      <w:r w:rsidRPr="008F2632">
        <w:rPr>
          <w:rFonts w:ascii="Arial" w:hAnsi="Arial" w:cs="Arial"/>
          <w:sz w:val="20"/>
          <w:szCs w:val="20"/>
        </w:rPr>
        <w:t xml:space="preserve"> Saleforce.com platform, Apex Language, </w:t>
      </w:r>
      <w:r w:rsidR="00183520" w:rsidRPr="008F2632">
        <w:rPr>
          <w:rFonts w:ascii="Arial" w:hAnsi="Arial" w:cs="Arial"/>
          <w:sz w:val="20"/>
          <w:szCs w:val="20"/>
        </w:rPr>
        <w:t>Visual force</w:t>
      </w:r>
      <w:r w:rsidRPr="008F2632">
        <w:rPr>
          <w:rFonts w:ascii="Arial" w:hAnsi="Arial" w:cs="Arial"/>
          <w:sz w:val="20"/>
          <w:szCs w:val="20"/>
        </w:rPr>
        <w:t xml:space="preserve"> (Pages, Component and Controllers), Pages, Data Loader, HTML, Java Script, Reports, Custom Objects, Custom Tabs, Email Services, Security Controls, Sandbox data loading, Eclipse IDE Plug-in, </w:t>
      </w:r>
      <w:r w:rsidR="005A0851" w:rsidRPr="008F2632">
        <w:rPr>
          <w:rFonts w:ascii="Arial" w:hAnsi="Arial" w:cs="Arial"/>
          <w:sz w:val="20"/>
          <w:szCs w:val="20"/>
        </w:rPr>
        <w:t>Sales force</w:t>
      </w:r>
      <w:r w:rsidRPr="008F2632">
        <w:rPr>
          <w:rFonts w:ascii="Arial" w:hAnsi="Arial" w:cs="Arial"/>
          <w:sz w:val="20"/>
          <w:szCs w:val="20"/>
        </w:rPr>
        <w:t xml:space="preserve"> for outlook, Chatter</w:t>
      </w:r>
    </w:p>
    <w:p w14:paraId="2668AFBC" w14:textId="77777777" w:rsidR="00D75E8E" w:rsidRPr="008F2632" w:rsidRDefault="00D75E8E" w:rsidP="00F10F3B">
      <w:pPr>
        <w:pStyle w:val="Default"/>
        <w:spacing w:after="38"/>
        <w:jc w:val="both"/>
        <w:rPr>
          <w:rFonts w:ascii="Arial" w:hAnsi="Arial" w:cs="Arial"/>
          <w:sz w:val="20"/>
          <w:szCs w:val="20"/>
        </w:rPr>
      </w:pPr>
    </w:p>
    <w:p w14:paraId="16BEC330" w14:textId="2920EAFF" w:rsidR="00290088" w:rsidRPr="008F2632" w:rsidRDefault="000E79F1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Client: </w:t>
      </w:r>
      <w:r w:rsidR="00290088" w:rsidRPr="0038712A">
        <w:rPr>
          <w:rFonts w:ascii="Arial" w:hAnsi="Arial" w:cs="Arial"/>
          <w:sz w:val="20"/>
          <w:szCs w:val="20"/>
        </w:rPr>
        <w:t>Diversey</w:t>
      </w:r>
      <w:r w:rsidRPr="0038712A">
        <w:rPr>
          <w:rFonts w:ascii="Arial" w:hAnsi="Arial" w:cs="Arial"/>
          <w:sz w:val="20"/>
          <w:szCs w:val="20"/>
        </w:rPr>
        <w:t xml:space="preserve"> Inc</w:t>
      </w:r>
      <w:r w:rsidRPr="008F2632">
        <w:rPr>
          <w:rFonts w:ascii="Arial" w:hAnsi="Arial" w:cs="Arial"/>
          <w:b/>
          <w:sz w:val="20"/>
          <w:szCs w:val="20"/>
        </w:rPr>
        <w:t xml:space="preserve">, </w:t>
      </w:r>
    </w:p>
    <w:p w14:paraId="686259B0" w14:textId="0DC84B16" w:rsidR="000E79F1" w:rsidRPr="008F2632" w:rsidRDefault="00290088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Location: </w:t>
      </w:r>
      <w:r w:rsidR="000E79F1" w:rsidRPr="0038712A">
        <w:rPr>
          <w:rFonts w:ascii="Arial" w:hAnsi="Arial" w:cs="Arial"/>
          <w:sz w:val="20"/>
          <w:szCs w:val="20"/>
        </w:rPr>
        <w:t>Racine, WI</w:t>
      </w:r>
    </w:p>
    <w:p w14:paraId="192A88BB" w14:textId="27D0BA21" w:rsidR="001E60D4" w:rsidRPr="008F2632" w:rsidRDefault="000E79F1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Duration: </w:t>
      </w:r>
      <w:r w:rsidR="002B201F">
        <w:rPr>
          <w:rFonts w:ascii="Arial" w:hAnsi="Arial" w:cs="Arial"/>
          <w:sz w:val="20"/>
          <w:szCs w:val="20"/>
        </w:rPr>
        <w:t>May</w:t>
      </w:r>
      <w:r w:rsidR="001E60D4" w:rsidRPr="0038712A">
        <w:rPr>
          <w:rFonts w:ascii="Arial" w:hAnsi="Arial" w:cs="Arial"/>
          <w:sz w:val="20"/>
          <w:szCs w:val="20"/>
        </w:rPr>
        <w:t xml:space="preserve"> 20</w:t>
      </w:r>
      <w:r w:rsidR="002B201F">
        <w:rPr>
          <w:rFonts w:ascii="Arial" w:hAnsi="Arial" w:cs="Arial"/>
          <w:sz w:val="20"/>
          <w:szCs w:val="20"/>
        </w:rPr>
        <w:t>014</w:t>
      </w:r>
      <w:r w:rsidR="001E60D4" w:rsidRPr="0038712A">
        <w:rPr>
          <w:rFonts w:ascii="Arial" w:hAnsi="Arial" w:cs="Arial"/>
          <w:sz w:val="20"/>
          <w:szCs w:val="20"/>
        </w:rPr>
        <w:t xml:space="preserve"> – </w:t>
      </w:r>
      <w:r w:rsidRPr="0038712A">
        <w:rPr>
          <w:rFonts w:ascii="Arial" w:hAnsi="Arial" w:cs="Arial"/>
          <w:sz w:val="20"/>
          <w:szCs w:val="20"/>
        </w:rPr>
        <w:t>Sep</w:t>
      </w:r>
      <w:r w:rsidR="00B70D8B">
        <w:rPr>
          <w:rFonts w:ascii="Arial" w:hAnsi="Arial" w:cs="Arial"/>
          <w:sz w:val="20"/>
          <w:szCs w:val="20"/>
        </w:rPr>
        <w:t xml:space="preserve"> 201</w:t>
      </w:r>
      <w:r w:rsidR="007040CA">
        <w:rPr>
          <w:rFonts w:ascii="Arial" w:hAnsi="Arial" w:cs="Arial"/>
          <w:sz w:val="20"/>
          <w:szCs w:val="20"/>
        </w:rPr>
        <w:t>6</w:t>
      </w:r>
    </w:p>
    <w:p w14:paraId="25360A4D" w14:textId="7195B1FA" w:rsidR="001E60D4" w:rsidRPr="008F2632" w:rsidRDefault="00D75E8E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 xml:space="preserve">Role: </w:t>
      </w:r>
      <w:r w:rsidR="00D50EB2" w:rsidRPr="00DF4285">
        <w:rPr>
          <w:rFonts w:ascii="Arial" w:hAnsi="Arial" w:cs="Arial"/>
          <w:sz w:val="20"/>
          <w:szCs w:val="20"/>
        </w:rPr>
        <w:t>Sales force Administrator</w:t>
      </w:r>
    </w:p>
    <w:p w14:paraId="381420B9" w14:textId="77777777" w:rsidR="000E79F1" w:rsidRPr="008F2632" w:rsidRDefault="000E79F1" w:rsidP="000E79F1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535F4E1" w14:textId="1575942B" w:rsidR="00C4625C" w:rsidRPr="008F2632" w:rsidRDefault="00C4625C" w:rsidP="00C4625C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Involved in </w:t>
      </w:r>
      <w:r w:rsidR="005A0851" w:rsidRPr="008F2632">
        <w:rPr>
          <w:rFonts w:ascii="Arial" w:hAnsi="Arial" w:cs="Arial"/>
          <w:sz w:val="20"/>
          <w:szCs w:val="20"/>
        </w:rPr>
        <w:t>Sales force</w:t>
      </w:r>
      <w:r w:rsidRPr="008F2632">
        <w:rPr>
          <w:rFonts w:ascii="Arial" w:hAnsi="Arial" w:cs="Arial"/>
          <w:sz w:val="20"/>
          <w:szCs w:val="20"/>
        </w:rPr>
        <w:t xml:space="preserve"> Application Setup activities and customized the apps to match the functional needs of the organization.</w:t>
      </w:r>
    </w:p>
    <w:p w14:paraId="22002B77" w14:textId="77777777" w:rsidR="00C4625C" w:rsidRPr="008F2632" w:rsidRDefault="00C4625C" w:rsidP="00C4625C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Implemented public access settings for sites, restricted login hours, and restricted login IP ranges on Profiles, Groups, Queues and Sharing Rules.</w:t>
      </w:r>
    </w:p>
    <w:p w14:paraId="7B9031E5" w14:textId="77777777" w:rsidR="002706E3" w:rsidRPr="008F2632" w:rsidRDefault="00C4625C" w:rsidP="002706E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Implemented Profiles, Roles, Users, Page Layouts, Email Services, Approval Processes, Workflows, Reports, Dashboards, Tasks and Events.</w:t>
      </w:r>
    </w:p>
    <w:p w14:paraId="65D70AD6" w14:textId="77777777" w:rsidR="00E2588B" w:rsidRPr="008F2632" w:rsidRDefault="00E2588B" w:rsidP="00E2588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Configured and Maintained the Sandbox Environment for easy collaboration of Development and QA Activities.</w:t>
      </w:r>
    </w:p>
    <w:p w14:paraId="05C79C45" w14:textId="77777777" w:rsidR="00E2588B" w:rsidRPr="008F2632" w:rsidRDefault="00E2588B" w:rsidP="00E2588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Strong experience in working with Security framework, Dashboards and Reporting modules.</w:t>
      </w:r>
    </w:p>
    <w:p w14:paraId="55C2C574" w14:textId="77777777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Developed dashboards with combination charts for clear understanding for end users.</w:t>
      </w:r>
    </w:p>
    <w:p w14:paraId="2C1DCA6F" w14:textId="77777777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Created/Generated Reports by extracting data from database into Excel, csv files for various data requests.</w:t>
      </w:r>
    </w:p>
    <w:p w14:paraId="0DEBCF42" w14:textId="77777777" w:rsidR="00E2588B" w:rsidRPr="008F2632" w:rsidRDefault="00E2588B" w:rsidP="00E2588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Worked on Unit testing for the customizations and developments done during the project.</w:t>
      </w:r>
    </w:p>
    <w:p w14:paraId="2A7ABCAB" w14:textId="77777777" w:rsidR="00F10F3B" w:rsidRPr="008F2632" w:rsidRDefault="00E2588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Defined the lookup relationship and master-detail relationship on the objects that helps in associating the records and defining a parent-child relationship in which the master object controls certain behaviors of the detail object respectively.</w:t>
      </w:r>
    </w:p>
    <w:p w14:paraId="41A4AD9C" w14:textId="77777777" w:rsidR="00D75E8E" w:rsidRPr="008F2632" w:rsidRDefault="00E2588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Effectively created the Picklists, dependent Picklists and junction objects to establish the connectivity among objects.</w:t>
      </w:r>
    </w:p>
    <w:p w14:paraId="65A50A11" w14:textId="77777777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Worked closely with the Development team during deployments, integrations and Go-Live support.</w:t>
      </w:r>
    </w:p>
    <w:p w14:paraId="07802A8F" w14:textId="6D0C70D9" w:rsidR="00F10F3B" w:rsidRPr="008F2632" w:rsidRDefault="00F10F3B" w:rsidP="00F10F3B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Used Changesets to deploy components into different environments</w:t>
      </w:r>
      <w:r w:rsidR="00914BBD" w:rsidRPr="008F2632">
        <w:rPr>
          <w:rFonts w:ascii="Arial" w:hAnsi="Arial" w:cs="Arial"/>
          <w:sz w:val="20"/>
          <w:szCs w:val="20"/>
        </w:rPr>
        <w:t xml:space="preserve"> (from Dev Sandbox to Production systems)</w:t>
      </w:r>
      <w:r w:rsidRPr="008F2632">
        <w:rPr>
          <w:rFonts w:ascii="Arial" w:hAnsi="Arial" w:cs="Arial"/>
          <w:sz w:val="20"/>
          <w:szCs w:val="20"/>
        </w:rPr>
        <w:t xml:space="preserve"> and performed pre and post deployment activities before and after validating the </w:t>
      </w:r>
      <w:r w:rsidR="001C3C3C" w:rsidRPr="008F2632">
        <w:rPr>
          <w:rFonts w:ascii="Arial" w:hAnsi="Arial" w:cs="Arial"/>
          <w:sz w:val="20"/>
          <w:szCs w:val="20"/>
        </w:rPr>
        <w:t>change sets</w:t>
      </w:r>
      <w:r w:rsidRPr="008F2632">
        <w:rPr>
          <w:rFonts w:ascii="Arial" w:hAnsi="Arial" w:cs="Arial"/>
          <w:sz w:val="20"/>
          <w:szCs w:val="20"/>
        </w:rPr>
        <w:t>.</w:t>
      </w:r>
    </w:p>
    <w:p w14:paraId="5AED7781" w14:textId="77777777" w:rsidR="00A853F3" w:rsidRPr="008F2632" w:rsidRDefault="00A853F3" w:rsidP="00A853F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 xml:space="preserve">Experience in Dealing with Salesforce Support calls in case of any Salesforce Org issues. </w:t>
      </w:r>
    </w:p>
    <w:p w14:paraId="630E7B9C" w14:textId="77777777" w:rsidR="00A853F3" w:rsidRPr="008F2632" w:rsidRDefault="00A853F3" w:rsidP="00A853F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sz w:val="20"/>
          <w:szCs w:val="20"/>
        </w:rPr>
        <w:t>Extensively used Dataloader</w:t>
      </w:r>
      <w:r w:rsidR="00A8538D" w:rsidRPr="008F2632">
        <w:rPr>
          <w:rFonts w:ascii="Arial" w:hAnsi="Arial" w:cs="Arial"/>
          <w:sz w:val="20"/>
          <w:szCs w:val="20"/>
        </w:rPr>
        <w:t xml:space="preserve"> </w:t>
      </w:r>
      <w:r w:rsidRPr="008F2632">
        <w:rPr>
          <w:rFonts w:ascii="Arial" w:hAnsi="Arial" w:cs="Arial"/>
          <w:sz w:val="20"/>
          <w:szCs w:val="20"/>
        </w:rPr>
        <w:t>for CRUD operations like Import, Export, Upsert, Update and Delete.</w:t>
      </w:r>
    </w:p>
    <w:p w14:paraId="3DA8F127" w14:textId="77777777" w:rsidR="008F1F9A" w:rsidRPr="008F2632" w:rsidRDefault="008F1F9A" w:rsidP="008F1F9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5384B13" w14:textId="77777777" w:rsidR="008F1F9A" w:rsidRPr="008F2632" w:rsidRDefault="008F1F9A" w:rsidP="008F1F9A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  <w:r w:rsidRPr="008F2632">
        <w:rPr>
          <w:rFonts w:ascii="Arial" w:hAnsi="Arial" w:cs="Arial"/>
          <w:b/>
          <w:sz w:val="20"/>
          <w:szCs w:val="20"/>
        </w:rPr>
        <w:t>Environment:</w:t>
      </w:r>
      <w:r w:rsidRPr="008F2632">
        <w:rPr>
          <w:rFonts w:ascii="Arial" w:hAnsi="Arial" w:cs="Arial"/>
          <w:sz w:val="20"/>
          <w:szCs w:val="20"/>
        </w:rPr>
        <w:t xml:space="preserve"> Salesforce.com, Eclipse IDE, Force.com IDE,  Visualforce pages, Custom Objects, Sharing Rules, Workflows, Approval Process, Communication Templates, Data loader, Import Wizard, Force.com platform, MS Outlook Connector.</w:t>
      </w:r>
    </w:p>
    <w:p w14:paraId="2BA4CC94" w14:textId="77777777" w:rsidR="008F1F9A" w:rsidRPr="008F2632" w:rsidRDefault="008F1F9A" w:rsidP="00070116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C4917D7" w14:textId="77777777" w:rsidR="00D75E8E" w:rsidRPr="008F2632" w:rsidRDefault="00D75E8E" w:rsidP="00D75E8E">
      <w:pPr>
        <w:pStyle w:val="Default"/>
        <w:tabs>
          <w:tab w:val="right" w:pos="10440"/>
        </w:tabs>
        <w:spacing w:after="38"/>
        <w:rPr>
          <w:rFonts w:ascii="Arial" w:hAnsi="Arial" w:cs="Arial"/>
          <w:b/>
          <w:sz w:val="20"/>
          <w:szCs w:val="20"/>
        </w:rPr>
      </w:pPr>
    </w:p>
    <w:p w14:paraId="4B247749" w14:textId="77777777" w:rsidR="00D75E8E" w:rsidRPr="008F2632" w:rsidRDefault="00D75E8E" w:rsidP="00D75E8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75E8E" w:rsidRPr="008F2632" w:rsidSect="00CD525B">
      <w:pgSz w:w="12240" w:h="16340"/>
      <w:pgMar w:top="576" w:right="720" w:bottom="720" w:left="81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C2B"/>
    <w:multiLevelType w:val="hybridMultilevel"/>
    <w:tmpl w:val="0362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0903"/>
    <w:multiLevelType w:val="hybridMultilevel"/>
    <w:tmpl w:val="FAC4E5A4"/>
    <w:lvl w:ilvl="0" w:tplc="FE72E82E">
      <w:start w:val="1"/>
      <w:numFmt w:val="bullet"/>
      <w:lvlText w:val="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6DC8"/>
    <w:multiLevelType w:val="hybridMultilevel"/>
    <w:tmpl w:val="8A4C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F1DCC"/>
    <w:multiLevelType w:val="hybridMultilevel"/>
    <w:tmpl w:val="8CE820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E200B"/>
    <w:multiLevelType w:val="hybridMultilevel"/>
    <w:tmpl w:val="19EC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B02"/>
    <w:multiLevelType w:val="hybridMultilevel"/>
    <w:tmpl w:val="7662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7020E"/>
    <w:multiLevelType w:val="hybridMultilevel"/>
    <w:tmpl w:val="5D0E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8E"/>
    <w:rsid w:val="0004419D"/>
    <w:rsid w:val="000561EA"/>
    <w:rsid w:val="000577A0"/>
    <w:rsid w:val="00070116"/>
    <w:rsid w:val="00076C7D"/>
    <w:rsid w:val="00083E53"/>
    <w:rsid w:val="000E79F1"/>
    <w:rsid w:val="001351C5"/>
    <w:rsid w:val="00165B5A"/>
    <w:rsid w:val="0017196B"/>
    <w:rsid w:val="00183520"/>
    <w:rsid w:val="0018438B"/>
    <w:rsid w:val="00194F3E"/>
    <w:rsid w:val="001A7211"/>
    <w:rsid w:val="001C3C3C"/>
    <w:rsid w:val="001E055B"/>
    <w:rsid w:val="001E60D4"/>
    <w:rsid w:val="001F5793"/>
    <w:rsid w:val="00255585"/>
    <w:rsid w:val="002573D5"/>
    <w:rsid w:val="002706E3"/>
    <w:rsid w:val="002730BD"/>
    <w:rsid w:val="00290088"/>
    <w:rsid w:val="002B1FDD"/>
    <w:rsid w:val="002B201F"/>
    <w:rsid w:val="002F2F95"/>
    <w:rsid w:val="002F3986"/>
    <w:rsid w:val="003163D6"/>
    <w:rsid w:val="003261B5"/>
    <w:rsid w:val="0034080C"/>
    <w:rsid w:val="0037160D"/>
    <w:rsid w:val="0038712A"/>
    <w:rsid w:val="00424C35"/>
    <w:rsid w:val="00491E99"/>
    <w:rsid w:val="004A5F95"/>
    <w:rsid w:val="004B7AE0"/>
    <w:rsid w:val="004C1CF8"/>
    <w:rsid w:val="004E3552"/>
    <w:rsid w:val="005A0851"/>
    <w:rsid w:val="005B6441"/>
    <w:rsid w:val="006063A2"/>
    <w:rsid w:val="00620408"/>
    <w:rsid w:val="00621FD2"/>
    <w:rsid w:val="00633E79"/>
    <w:rsid w:val="006C4511"/>
    <w:rsid w:val="006D6280"/>
    <w:rsid w:val="007040CA"/>
    <w:rsid w:val="00711097"/>
    <w:rsid w:val="00723485"/>
    <w:rsid w:val="00740786"/>
    <w:rsid w:val="00814FCE"/>
    <w:rsid w:val="00825363"/>
    <w:rsid w:val="00833910"/>
    <w:rsid w:val="008375E8"/>
    <w:rsid w:val="00890215"/>
    <w:rsid w:val="008B73D0"/>
    <w:rsid w:val="008F1F9A"/>
    <w:rsid w:val="008F2632"/>
    <w:rsid w:val="00911EC4"/>
    <w:rsid w:val="00914BBD"/>
    <w:rsid w:val="009441D6"/>
    <w:rsid w:val="009B4553"/>
    <w:rsid w:val="00A06874"/>
    <w:rsid w:val="00A10093"/>
    <w:rsid w:val="00A14D4F"/>
    <w:rsid w:val="00A54A52"/>
    <w:rsid w:val="00A81959"/>
    <w:rsid w:val="00A84D83"/>
    <w:rsid w:val="00A8538D"/>
    <w:rsid w:val="00A853F3"/>
    <w:rsid w:val="00AD41C8"/>
    <w:rsid w:val="00AD7C63"/>
    <w:rsid w:val="00B02791"/>
    <w:rsid w:val="00B03E5D"/>
    <w:rsid w:val="00B14AC8"/>
    <w:rsid w:val="00B327DC"/>
    <w:rsid w:val="00B70D8B"/>
    <w:rsid w:val="00B7336B"/>
    <w:rsid w:val="00B93E7C"/>
    <w:rsid w:val="00B9645B"/>
    <w:rsid w:val="00C15791"/>
    <w:rsid w:val="00C303E6"/>
    <w:rsid w:val="00C4625C"/>
    <w:rsid w:val="00C81E03"/>
    <w:rsid w:val="00CD525B"/>
    <w:rsid w:val="00CE384F"/>
    <w:rsid w:val="00D11F92"/>
    <w:rsid w:val="00D14F4A"/>
    <w:rsid w:val="00D50EB2"/>
    <w:rsid w:val="00D601D6"/>
    <w:rsid w:val="00D75E8E"/>
    <w:rsid w:val="00DF4285"/>
    <w:rsid w:val="00E2588B"/>
    <w:rsid w:val="00E52730"/>
    <w:rsid w:val="00E53ED6"/>
    <w:rsid w:val="00E57086"/>
    <w:rsid w:val="00EC04D4"/>
    <w:rsid w:val="00EC25DE"/>
    <w:rsid w:val="00F1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37181"/>
  <w15:docId w15:val="{82A5FC99-F17A-4DC8-9AFC-D4F42FC7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E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E8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D75E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4F"/>
    <w:rPr>
      <w:rFonts w:ascii="Tahoma" w:eastAsia="Calibri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F2632"/>
    <w:pPr>
      <w:autoSpaceDE w:val="0"/>
      <w:autoSpaceDN w:val="0"/>
      <w:spacing w:before="20" w:after="20" w:line="240" w:lineRule="auto"/>
      <w:jc w:val="both"/>
    </w:pPr>
    <w:rPr>
      <w:rFonts w:ascii="Verdana" w:eastAsia="Times New Roman" w:hAnsi="Verdana"/>
      <w:sz w:val="17"/>
      <w:szCs w:val="20"/>
    </w:rPr>
  </w:style>
  <w:style w:type="character" w:customStyle="1" w:styleId="BodyText3Char">
    <w:name w:val="Body Text 3 Char"/>
    <w:basedOn w:val="DefaultParagraphFont"/>
    <w:link w:val="BodyText3"/>
    <w:rsid w:val="008F2632"/>
    <w:rPr>
      <w:rFonts w:ascii="Verdana" w:eastAsia="Times New Roman" w:hAnsi="Verdana" w:cs="Times New Roman"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unvanch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1312D-5726-4E43-8147-ACB177A8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</dc:creator>
  <cp:lastModifiedBy>Oshin Markanday</cp:lastModifiedBy>
  <cp:revision>2</cp:revision>
  <dcterms:created xsi:type="dcterms:W3CDTF">2019-01-11T20:39:00Z</dcterms:created>
  <dcterms:modified xsi:type="dcterms:W3CDTF">2019-01-11T20:39:00Z</dcterms:modified>
</cp:coreProperties>
</file>