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40" w:before="600"/>
        <w:jc w:val="center"/>
      </w:pPr>
      <w:r>
        <w:rPr>
          <w:rFonts w:ascii="Calibri" w:cs="Calibri" w:eastAsia="Calibri" w:hAnsi="Calibri"/>
          <w:b/>
          <w:bCs/>
          <w:color w:val="FFFFFF"/>
          <w:sz w:val="72"/>
          <w:szCs w:val="72"/>
        </w:rPr>
        <w:t xml:space="preserve">CISCO NSO</w:t>
      </w:r>
    </w:p>
    <w:p>
      <w:pPr>
        <w:shd w:fill="1B3A6B" w:val="clear"/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color w:val="00ADEF"/>
          <w:sz w:val="40"/>
          <w:szCs w:val="40"/>
        </w:rPr>
        <w:t xml:space="preserve">Post-Installation Checklists</w:t>
      </w:r>
    </w:p>
    <w:p>
      <w:pPr>
        <w:shd w:fill="1B3A6B" w:val="clear"/>
        <w:spacing w:after="300" w:before="0"/>
        <w:jc w:val="center"/>
      </w:pPr>
      <w:r>
        <w:rPr>
          <w:rFonts w:ascii="Calibri" w:cs="Calibri" w:eastAsia="Calibri" w:hAnsi="Calibri"/>
          <w:color w:val="AACCEE"/>
          <w:sz w:val="24"/>
          <w:szCs w:val="24"/>
        </w:rPr>
        <w:t xml:space="preserve">Standard NSO  ·  Layered Service Architecture (LSA)</w:t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Why  ·  What  ·  How  ·  When</w:t>
      </w:r>
    </w:p>
    <w:p>
      <w:pPr>
        <w:spacing w:after="500" w:before="0"/>
        <w:jc w:val="center"/>
      </w:pPr>
      <w:r>
        <w:rPr>
          <w:color w:val="444444"/>
          <w:sz w:val="20"/>
          <w:szCs w:val="20"/>
        </w:rPr>
        <w:t xml:space="preserve">Telecom Network Automation Team  |  Version 1.0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 — Must verify before go-live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 — Best practice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Optional — Environment specific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after="120" w:before="360"/>
        <w:ind w:left="200"/>
      </w:pPr>
      <w:r>
        <w:rPr>
          <w:b/>
          <w:bCs/>
          <w:color w:val="FFFFFF"/>
          <w:sz w:val="32"/>
          <w:szCs w:val="32"/>
        </w:rPr>
        <w:t xml:space="preserve">SECTION 1 — Cisco NSO: Post-Installation Checklist</w:t>
      </w:r>
    </w:p>
    <w:p>
      <w:pPr>
        <w:spacing w:after="0" w:before="120"/>
      </w:pPr>
      <w:r>
        <w:t xml:space="preserve"/>
      </w:r>
    </w:p>
    <w:p>
      <w:pPr>
        <w:pStyle w:val="Heading2"/>
        <w:shd w:fill="1B3A6B" w:val="clear"/>
        <w:spacing w:after="100" w:before="280"/>
        <w:ind w:left="160"/>
      </w:pPr>
      <w:r>
        <w:rPr>
          <w:b/>
          <w:bCs/>
          <w:color w:val="FFFFFF"/>
          <w:sz w:val="26"/>
          <w:szCs w:val="26"/>
        </w:rPr>
        <w:t xml:space="preserve">1.1  Overview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00ADEF" w:sz="1"/>
          <w:left w:val="single" w:color="00ADEF" w:sz="1"/>
          <w:bottom w:val="single" w:color="00ADEF" w:sz="1"/>
          <w:right w:val="single" w:color="00ADE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8160"/>
            <w:shd w:fill="E8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B3A6B"/>
                <w:sz w:val="19"/>
                <w:szCs w:val="19"/>
              </w:rPr>
              <w:t xml:space="preserve">After installing Cisco NSO, a structured verification checklist ensures the platform is correctly configured, all components are operational, and the environment is production-ready. Skipping checks leads to silent failures discovered only during device onboarding or service deployment.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00ADEF" w:sz="1"/>
          <w:left w:val="single" w:color="00ADEF" w:sz="1"/>
          <w:bottom w:val="single" w:color="00ADEF" w:sz="1"/>
          <w:right w:val="single" w:color="00ADE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8160"/>
            <w:shd w:fill="E8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B3A6B"/>
                <w:sz w:val="19"/>
                <w:szCs w:val="19"/>
              </w:rPr>
              <w:t xml:space="preserve">This checklist covers: process health, CDB integrity, NED loading, port accessibility, authentication, device sync, licensing, logging, and backup procedures.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00ADEF" w:sz="1"/>
          <w:left w:val="single" w:color="00ADEF" w:sz="1"/>
          <w:bottom w:val="single" w:color="00ADEF" w:sz="1"/>
          <w:right w:val="single" w:color="00ADE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8160"/>
            <w:shd w:fill="E8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B3A6B"/>
                <w:sz w:val="19"/>
                <w:szCs w:val="19"/>
              </w:rPr>
              <w:t xml:space="preserve">Each item specifies the exact CLI command or configuration file to inspect. Run checks sequentially — earlier items are prerequisites for later ones (e.g. NSO must be running before testing NETCONF login).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00ADEF" w:sz="1"/>
          <w:left w:val="single" w:color="00ADEF" w:sz="1"/>
          <w:bottom w:val="single" w:color="00ADEF" w:sz="1"/>
          <w:right w:val="single" w:color="00ADE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8160"/>
            <w:shd w:fill="E8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B3A6B"/>
                <w:sz w:val="19"/>
                <w:szCs w:val="19"/>
              </w:rPr>
              <w:t xml:space="preserve">Execute this checklist immediately after installation, before onboarding any production devices or deploying any services. Re-run after upgrades, patches, or configuration changes.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pBdr>
          <w:bottom w:val="single" w:color="00ADEF" w:sz="4"/>
        </w:pBdr>
        <w:spacing w:after="80" w:before="200"/>
      </w:pPr>
      <w:r>
        <w:rPr>
          <w:b/>
          <w:bCs/>
          <w:color w:val="00ADEF"/>
          <w:sz w:val="22"/>
          <w:szCs w:val="22"/>
        </w:rPr>
        <w:t xml:space="preserve">NSO Installation Architecture — Key Components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color w:val="444444"/>
          <w:sz w:val="20"/>
          <w:szCs w:val="20"/>
        </w:rPr>
        <w:t xml:space="preserve">Understanding these components helps interpret each checklist item: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NCS Daemon (ncs): The core NSO process that manages all orchestration, CDB, and northbound interfaces.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CDB (Configuration Database): An in-memory + persistent store holding all device configs and service state. Located in $NCS_RUN_DIR/cdb/.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NEDs (Network Element Drivers): Plug-in packages that translate NSO operations to device-specific protocols (CLI, NETCONF, SNMP).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Northbound Interfaces: CLI (SSH port 2022), RESTCONF/NETCONF (port 8080/8443), and WebUI.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AAA (Authentication, Authorisation, Accounting): Controls who can access NSO and what they can do. Configured in ncs.conf or via LDAP/TACACS+.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ncs.conf: Master configuration file for NSO — defines ports, CDB path, log path, TLS certificates, HA settings.</w:t>
      </w:r>
    </w:p>
    <w:p>
      <w:pPr>
        <w:spacing w:after="0" w:before="160"/>
      </w:pPr>
      <w:r>
        <w:t xml:space="preserve"/>
      </w:r>
    </w:p>
    <w:p>
      <w:pPr>
        <w:pStyle w:val="Heading2"/>
        <w:shd w:fill="1B3A6B" w:val="clear"/>
        <w:spacing w:after="100" w:before="280"/>
        <w:ind w:left="160"/>
      </w:pPr>
      <w:r>
        <w:rPr>
          <w:b/>
          <w:bCs/>
          <w:color w:val="FFFFFF"/>
          <w:sz w:val="26"/>
          <w:szCs w:val="26"/>
        </w:rPr>
        <w:t xml:space="preserve">1.2  Detailed Checklist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800"/>
        <w:gridCol w:w="1800"/>
        <w:gridCol w:w="1800"/>
        <w:gridCol w:w="900"/>
        <w:gridCol w:w="660"/>
      </w:tblGrid>
      <w:tr>
        <w:tc>
          <w:tcPr>
            <w:tcW w:type="dxa" w:w="40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0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Check Item</w:t>
            </w:r>
          </w:p>
        </w:tc>
        <w:tc>
          <w:tcPr>
            <w:tcW w:type="dxa" w:w="180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(Purpose)</w:t>
            </w:r>
          </w:p>
        </w:tc>
        <w:tc>
          <w:tcPr>
            <w:tcW w:type="dxa" w:w="180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to Verify</w:t>
            </w:r>
          </w:p>
        </w:tc>
        <w:tc>
          <w:tcPr>
            <w:tcW w:type="dxa" w:w="180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to Check</w:t>
            </w:r>
          </w:p>
        </w:tc>
        <w:tc>
          <w:tcPr>
            <w:tcW w:type="dxa" w:w="90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6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Verify NSO Process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Confirm NSO daemon is running; without it, no services are orchestrated.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ncs process is up and listening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systemctl status ncs  OR  ncs --status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Immediately post-install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Check NCS Version &amp;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Ensure the correct licensed version is installed, matching design docs.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Version string matches target release (e.g. 5.7.x)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ncs --version  OR  ncs_cmd -c 'show ncs-state version'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First login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Validate ncs.conf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Misconfigured ncs.conf causes startup failures and port conflicts.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No syntax errors; correct paths, ports, TLS 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ncs --check-config  (must return OK)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Before first start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Verify CDB (Config DB) Integrity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CDB stores all device and service data; corruption causes data loss.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CDB loads cleanly with no error in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Check logs/ncs.log for 'CDB' errors on startup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Post-start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Confirm Port Accessibility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Management interfaces (NETCONF, CLI, REST) must be reachable.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Ports 2022 (SSH/NETCONF), 8080/8443 (REST/Web UI) 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netstat -tlnp | grep ncs  OR  ss -tlnp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Post-start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Test CLI / NETCONF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Validates authentication stack and YANG model loading.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Successful login with admin credentials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ssh -p 2022 admin@localhost  then 'show ncs-state'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Post-start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Load &amp; Verify NEDs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NEDs (Network Element Drivers) enable device communication; missing NEDs = no device management.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All required NEDs appear in 'show packages'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In NSO CLI: show packages package oper-status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Post-install, pre-device onboard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Add &amp; Sync a Test 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Proves end-to-end connectivity: NSO → device.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Device syncs without error (sync-result true)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devices device &lt;name&gt; sync-from  (in NSO CLI)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Before production onboarding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Validate AAA Configuration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Prevents unauthorised access; ensures role-based access control works.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Admin, oper, and read-only roles function correctly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Test login with each role; check authorization failures in audit.log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Post-install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Check License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Unlicensed NSO is restricted; some features locked.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Valid license loaded, no expiry warnings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show ncs-state loaded-data-models  OR  check ncs.conf license block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Post-install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Review Log File Locations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Logs are essential for troubleshooting; must be writable and rotated.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logs/ncs.log, logs/audit.log, logs/devel.log present and writable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ls -lh $NCS_DIR/logs/  OR  configured log 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Post-install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85C00"/>
                <w:sz w:val="15"/>
                <w:szCs w:val="15"/>
              </w:rPr>
              <w:t xml:space="preserve">Recommended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Verify Backup / Restore Procedure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CDB and configs must be recoverable after failure.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ncs-backup completes and restore is tested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ncs-backup  then test restore in non-prod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Before go-live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85C00"/>
                <w:sz w:val="15"/>
                <w:szCs w:val="15"/>
              </w:rPr>
              <w:t xml:space="preserve">Recommended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Confirm High-Availability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HA setup must be verified before production to prevent split-brain.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Primary and secondary nodes sync; failover works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show ha  in NSO CLI; trigger manual failover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Before go-live (HA deployments)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85C00"/>
                <w:sz w:val="15"/>
                <w:szCs w:val="15"/>
              </w:rPr>
              <w:t xml:space="preserve">Recommended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Test RESTCONF / REST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Many automation tools use RESTCONF; must be validated.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HTTP 200 on GET /restconf/data/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curl -u admin:admin http://localhost:8080/restconf/data/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Post-start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85C00"/>
                <w:sz w:val="15"/>
                <w:szCs w:val="15"/>
              </w:rPr>
              <w:t xml:space="preserve">Recommended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Review Directory Permissions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Wrong permissions on state/ or logs/ cause runtime write failures.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ncs user owns all NSO runtime directories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ls -la $NCS_RUN_DIR  (check owner = ncs or configured user)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Post-install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85C00"/>
                <w:sz w:val="15"/>
                <w:szCs w:val="15"/>
              </w:rPr>
              <w:t xml:space="preserve">Recommended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Confirm Python/Java VM (if used)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Service packages may use Python or Java; wrong VM version = package load failure.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Python 3.x / JDK version matches NED/package requirements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python3 --version; java -version; check package logs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Pre-NED load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6B3C"/>
                <w:sz w:val="15"/>
                <w:szCs w:val="15"/>
              </w:rPr>
              <w:t xml:space="preserve">Optional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Document Installed Packages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Provides baseline for change management and auditing.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List of NEDs and service packages with versions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show packages package | display xml  (export to file)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Post-install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6B3C"/>
                <w:sz w:val="15"/>
                <w:szCs w:val="15"/>
              </w:rPr>
              <w:t xml:space="preserve">Optional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hd w:fill="1B3A6B" w:val="clear"/>
        <w:spacing w:after="100" w:before="280"/>
        <w:ind w:left="160"/>
      </w:pPr>
      <w:r>
        <w:rPr>
          <w:b/>
          <w:bCs/>
          <w:color w:val="FFFFFF"/>
          <w:sz w:val="26"/>
          <w:szCs w:val="26"/>
        </w:rPr>
        <w:t xml:space="preserve">1.3  Common Post-Install Issues &amp; Fixes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00ADEF" w:sz="1"/>
          <w:left w:val="single" w:color="00ADEF" w:sz="1"/>
          <w:bottom w:val="single" w:color="00ADEF" w:sz="1"/>
          <w:right w:val="single" w:color="00ADE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 1</w:t>
            </w:r>
          </w:p>
        </w:tc>
        <w:tc>
          <w:tcPr>
            <w:tcW w:type="dxa" w:w="8160"/>
            <w:shd w:fill="FDEA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8B1A1A"/>
                <w:sz w:val="19"/>
                <w:szCs w:val="19"/>
              </w:rPr>
              <w:t xml:space="preserve">NSO fails to start → Check ncs.conf syntax with: ncs --check-config. Review $NCS_DIR/logs/ncs.log for the specific error line.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00ADEF" w:sz="1"/>
          <w:left w:val="single" w:color="00ADEF" w:sz="1"/>
          <w:bottom w:val="single" w:color="00ADEF" w:sz="1"/>
          <w:right w:val="single" w:color="00ADE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B85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 2</w:t>
            </w:r>
          </w:p>
        </w:tc>
        <w:tc>
          <w:tcPr>
            <w:tcW w:type="dxa" w:w="8160"/>
            <w:shd w:fill="FEF3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B85C00"/>
                <w:sz w:val="19"/>
                <w:szCs w:val="19"/>
              </w:rPr>
              <w:t xml:space="preserve">NED shows oper-status ERROR → Package may be compiled for a different NSO version. Recompile NED: cd packages/&lt;ned&gt;; make clean all  then reload packages.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00ADEF" w:sz="1"/>
          <w:left w:val="single" w:color="00ADEF" w:sz="1"/>
          <w:bottom w:val="single" w:color="00ADEF" w:sz="1"/>
          <w:right w:val="single" w:color="00ADE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B85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 3</w:t>
            </w:r>
          </w:p>
        </w:tc>
        <w:tc>
          <w:tcPr>
            <w:tcW w:type="dxa" w:w="8160"/>
            <w:shd w:fill="FEF3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B85C00"/>
                <w:sz w:val="19"/>
                <w:szCs w:val="19"/>
              </w:rPr>
              <w:t xml:space="preserve">Port 2022 not reachable → Firewall blocking. Check iptables -L or firewall-cmd --list-ports. Ensure ncs.conf SSH address binding is correct.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00ADEF" w:sz="1"/>
          <w:left w:val="single" w:color="00ADEF" w:sz="1"/>
          <w:bottom w:val="single" w:color="00ADEF" w:sz="1"/>
          <w:right w:val="single" w:color="00ADE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B85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 4</w:t>
            </w:r>
          </w:p>
        </w:tc>
        <w:tc>
          <w:tcPr>
            <w:tcW w:type="dxa" w:w="8160"/>
            <w:shd w:fill="FEF3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B85C00"/>
                <w:sz w:val="19"/>
                <w:szCs w:val="19"/>
              </w:rPr>
              <w:t xml:space="preserve">Device sync-from fails → Wrong credentials or SSH host-key mismatch. Use: devices device &lt;name&gt; ssh fetch-host-keys  then retry sync-from.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00ADEF" w:sz="1"/>
          <w:left w:val="single" w:color="00ADEF" w:sz="1"/>
          <w:bottom w:val="single" w:color="00ADEF" w:sz="1"/>
          <w:right w:val="single" w:color="00ADE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 5</w:t>
            </w:r>
          </w:p>
        </w:tc>
        <w:tc>
          <w:tcPr>
            <w:tcW w:type="dxa" w:w="8160"/>
            <w:shd w:fill="FDEA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8B1A1A"/>
                <w:sz w:val="19"/>
                <w:szCs w:val="19"/>
              </w:rPr>
              <w:t xml:space="preserve">CDB corruption on restart → Restore from ncs-backup snapshot or use: ncs --with-package-reload --foreground to attempt recovery.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after="120" w:before="360"/>
        <w:ind w:left="200"/>
      </w:pPr>
      <w:r>
        <w:rPr>
          <w:b/>
          <w:bCs/>
          <w:color w:val="FFFFFF"/>
          <w:sz w:val="32"/>
          <w:szCs w:val="32"/>
        </w:rPr>
        <w:t xml:space="preserve">SECTION 2 — Cisco NSO LSA: Post-Installation Checklist</w:t>
      </w:r>
    </w:p>
    <w:p>
      <w:pPr>
        <w:spacing w:after="0" w:before="120"/>
      </w:pPr>
      <w:r>
        <w:t xml:space="preserve"/>
      </w:r>
    </w:p>
    <w:p>
      <w:pPr>
        <w:pStyle w:val="Heading2"/>
        <w:shd w:fill="4A1060" w:val="clear"/>
        <w:spacing w:after="100" w:before="280"/>
        <w:ind w:left="160"/>
      </w:pPr>
      <w:r>
        <w:rPr>
          <w:b/>
          <w:bCs/>
          <w:color w:val="FFFFFF"/>
          <w:sz w:val="26"/>
          <w:szCs w:val="26"/>
        </w:rPr>
        <w:t xml:space="preserve">2.1  What is LSA and Why Does It Need Its Own Checklist?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00ADEF" w:sz="1"/>
          <w:left w:val="single" w:color="00ADEF" w:sz="1"/>
          <w:bottom w:val="single" w:color="00ADEF" w:sz="1"/>
          <w:right w:val="single" w:color="00ADE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4A1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LSA OVERVIEW</w:t>
            </w:r>
          </w:p>
        </w:tc>
        <w:tc>
          <w:tcPr>
            <w:tcW w:type="dxa" w:w="8160"/>
            <w:shd w:fill="F3E8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4A1060"/>
                <w:sz w:val="19"/>
                <w:szCs w:val="19"/>
              </w:rPr>
              <w:t xml:space="preserve">Layered Service Architecture (LSA) is a multi-node NSO topology designed for large-scale deployments. It separates customer-facing (CFS) logic from resource-facing (RFS) logic across multiple NSO instances, enabling horizontal scaling to millions of devices.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6180"/>
        <w:gridCol w:w="6180"/>
      </w:tblGrid>
      <w:tr>
        <w:tc>
          <w:tcPr>
            <w:tcW w:type="dxa" w:w="600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CFS Node (Customer Facing)</w:t>
            </w:r>
          </w:p>
        </w:tc>
        <w:tc>
          <w:tcPr>
            <w:tcW w:type="dxa" w:w="618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RFS Node(s) (Resource Facing)</w:t>
            </w:r>
          </w:p>
        </w:tc>
        <w:tc>
          <w:tcPr>
            <w:tcW w:type="dxa" w:w="618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Managed Devices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• Holds customer/service YANG models</w:t>
            </w:r>
          </w:p>
          <w:p>
            <w:r>
              <w:rPr>
                <w:color w:val="444444"/>
                <w:sz w:val="18"/>
                <w:szCs w:val="18"/>
              </w:rPr>
              <w:t xml:space="preserve">• Northbound API entry point</w:t>
            </w:r>
          </w:p>
          <w:p>
            <w:r>
              <w:rPr>
                <w:color w:val="444444"/>
                <w:sz w:val="18"/>
                <w:szCs w:val="18"/>
              </w:rPr>
              <w:t xml:space="preserve">• Manages RFS nodes as NETCONF devices</w:t>
            </w:r>
          </w:p>
          <w:p>
            <w:r>
              <w:rPr>
                <w:color w:val="444444"/>
                <w:sz w:val="18"/>
                <w:szCs w:val="18"/>
              </w:rPr>
              <w:t xml:space="preserve">• Single pane of glass for operators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• Holds resource/device YANG models</w:t>
            </w:r>
          </w:p>
          <w:p>
            <w:r>
              <w:rPr>
                <w:color w:val="444444"/>
                <w:sz w:val="18"/>
                <w:szCs w:val="18"/>
              </w:rPr>
              <w:t xml:space="preserve">• Contains actual NEDs for devices</w:t>
            </w:r>
          </w:p>
          <w:p>
            <w:r>
              <w:rPr>
                <w:color w:val="444444"/>
                <w:sz w:val="18"/>
                <w:szCs w:val="18"/>
              </w:rPr>
              <w:t xml:space="preserve">• Multiple RFS nodes scale independently</w:t>
            </w:r>
          </w:p>
          <w:p>
            <w:r>
              <w:rPr>
                <w:color w:val="444444"/>
                <w:sz w:val="18"/>
                <w:szCs w:val="18"/>
              </w:rPr>
              <w:t xml:space="preserve">• Each RFS manages a device domain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• Routers, switches, firewalls, etc.</w:t>
            </w:r>
          </w:p>
          <w:p>
            <w:r>
              <w:rPr>
                <w:color w:val="444444"/>
                <w:sz w:val="18"/>
                <w:szCs w:val="18"/>
              </w:rPr>
              <w:t xml:space="preserve">• Managed only by RFS (not CFS directly)</w:t>
            </w:r>
          </w:p>
          <w:p>
            <w:r>
              <w:rPr>
                <w:color w:val="444444"/>
                <w:sz w:val="18"/>
                <w:szCs w:val="18"/>
              </w:rPr>
              <w:t xml:space="preserve">• Config pushed via NED on RFS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00ADEF" w:sz="1"/>
          <w:left w:val="single" w:color="00ADEF" w:sz="1"/>
          <w:bottom w:val="single" w:color="00ADEF" w:sz="1"/>
          <w:right w:val="single" w:color="00ADE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4A1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LSA CHECKLIST</w:t>
            </w:r>
          </w:p>
        </w:tc>
        <w:tc>
          <w:tcPr>
            <w:tcW w:type="dxa" w:w="8160"/>
            <w:shd w:fill="F3E8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4A1060"/>
                <w:sz w:val="19"/>
                <w:szCs w:val="19"/>
              </w:rPr>
              <w:t xml:space="preserve">LSA introduces multiple distributed NSO nodes. A failure anywhere in the chain (CFS → RFS → Device) breaks service delivery. The standard NSO checklist must be run on EACH node, plus additional LSA-specific checks for inter-node connectivity, dispatch maps, and distributed rollback.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00ADEF" w:sz="1"/>
          <w:left w:val="single" w:color="00ADEF" w:sz="1"/>
          <w:bottom w:val="single" w:color="00ADEF" w:sz="1"/>
          <w:right w:val="single" w:color="00ADE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4A1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8160"/>
            <w:shd w:fill="F3E8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4A1060"/>
                <w:sz w:val="19"/>
                <w:szCs w:val="19"/>
              </w:rPr>
              <w:t xml:space="preserve">Run the Standard NSO checklist (Section 1) independently on every CFS and RFS node first. Then run this LSA-specific checklist to validate the inter-node configuration and end-to-end chain.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hd w:fill="4A1060" w:val="clear"/>
        <w:spacing w:after="100" w:before="280"/>
        <w:ind w:left="160"/>
      </w:pPr>
      <w:r>
        <w:rPr>
          <w:b/>
          <w:bCs/>
          <w:color w:val="FFFFFF"/>
          <w:sz w:val="26"/>
          <w:szCs w:val="26"/>
        </w:rPr>
        <w:t xml:space="preserve">2.2  LSA Deployment Flow — Check Sequence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b/>
          <w:bCs/>
          <w:color w:val="444444"/>
          <w:sz w:val="20"/>
          <w:szCs w:val="20"/>
        </w:rPr>
        <w:t xml:space="preserve">Follow this sequence for LSA post-installation validation: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Install and verify NSO on the CFS node (run Section 1 checklist on CFS).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Install and verify NSO on all RFS nodes (run Section 1 checklist on each RFS node).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Install CFS service packages (customer-facing YANG/service logic) on the CFS node.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Install RFS service packages and NEDs on each RFS node.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Add each RFS node as a NETCONF device on the CFS node and run sync-from.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Configure dispatch map / service routing so CFS knows which RFS to use for each service type.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Provision a test service end-to-end and verify on device.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Test rollback, error recovery, and logging on all nodes.</w:t>
      </w:r>
    </w:p>
    <w:p>
      <w:pPr>
        <w:spacing w:after="0" w:before="160"/>
      </w:pPr>
      <w:r>
        <w:t xml:space="preserve"/>
      </w:r>
    </w:p>
    <w:p>
      <w:pPr>
        <w:pStyle w:val="Heading2"/>
        <w:shd w:fill="4A1060" w:val="clear"/>
        <w:spacing w:after="100" w:before="280"/>
        <w:ind w:left="160"/>
      </w:pPr>
      <w:r>
        <w:rPr>
          <w:b/>
          <w:bCs/>
          <w:color w:val="FFFFFF"/>
          <w:sz w:val="26"/>
          <w:szCs w:val="26"/>
        </w:rPr>
        <w:t xml:space="preserve">2.3  LSA-Specific Detailed Checklist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800"/>
        <w:gridCol w:w="1800"/>
        <w:gridCol w:w="1800"/>
        <w:gridCol w:w="900"/>
        <w:gridCol w:w="660"/>
      </w:tblGrid>
      <w:tr>
        <w:tc>
          <w:tcPr>
            <w:tcW w:type="dxa" w:w="40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0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Check Item</w:t>
            </w:r>
          </w:p>
        </w:tc>
        <w:tc>
          <w:tcPr>
            <w:tcW w:type="dxa" w:w="180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(Purpose)</w:t>
            </w:r>
          </w:p>
        </w:tc>
        <w:tc>
          <w:tcPr>
            <w:tcW w:type="dxa" w:w="180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to Verify</w:t>
            </w:r>
          </w:p>
        </w:tc>
        <w:tc>
          <w:tcPr>
            <w:tcW w:type="dxa" w:w="180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to Check</w:t>
            </w:r>
          </w:p>
        </w:tc>
        <w:tc>
          <w:tcPr>
            <w:tcW w:type="dxa" w:w="90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66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Verify All NSO Node Processes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LSA has multiple NSO nodes (CFS + RFS); all must be running.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ncs process up on CFS node(s) and all RFS nodes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On each node: systemctl status ncs  OR  ncs --status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Immediately post-install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Confirm CFS-to-RFS Connectivity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CFS orchestrates via RFS; any connectivity gap stops service deployment.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CFS can reach each RFS node on NETCONF port 2022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From CFS node: nc -zv &lt;rfs-ip&gt; 2022  OR  ssh -p 2022 admin@&lt;rfs-ip&gt;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Post-install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Validate CFS Layered Service YANG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CFS hosts top-level (customer-facing) service models; missing models break northbound APIs.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CFS packages load with oper-status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On CFS CLI: show packages package oper-status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Post-package install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Validate RFS Resource-Facing Service YANG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RFS packages contain device-level logic; incorrect models cause config push failures.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RFS packages load with oper-status UP on each RFS 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On each RFS CLI: show packages package oper-status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Post-package install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Add RFS Nodes as Devices on CFS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CFS manages RFS nodes as NETCONF devices; they must be onboarded like any device.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Each RFS node appears in CFS device tree and syncs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On CFS CLI: devices device &lt;rfs-node&gt; sync-from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During LSA setup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Test End-to-End Service Provisioning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Verifies the full LSA chain: CFS model → RFS dispatch → device config.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Service created on CFS propagates to correct RFS and 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Create test service on CFS; verify on RFS and target device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Post-install validation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Verify Dispatch Map / Service Routing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Dispatch map routes service instances to correct RFS node; wrong map = misrouted config.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Each service type resolves to the correct RFS 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Review dispatch-map YANG or NED settings on CFS; test with sample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Post-package install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Check RFS NEDs (Device NEDs on RFS)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RFS nodes must have the right NEDs to push config to physical devices.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All device-type NEDs are installed and UP on each RFS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On each RFS CLI: show packages package oper-status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Pre-device onboarding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Validate AAA on All LSA Nodes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Each node independently authenticates; a node with bad AAA blocks service push.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Admin and automation roles work on CFS and all RFS nodes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Test SSH login and API calls to each node separately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Post-install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Test Rollback Across CFS &amp; RFS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Rollback must revert state on all LSA nodes atomically; partial rollback leaves network inconsistent.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Rolling back a service on CFS triggers rollback on RFS and 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Apply service, then rollback  in NSO CLI on CFS; verify on RFS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Before go-live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Review Nano-service / Kicker Configs (if used)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Reactive FASTMAP or kicker-based LSA requires correct event triggers.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Kickers fire correctly and do not loop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Check kicker definitions in CDB; monitor devel.log during test service push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Post-package install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85C00"/>
                <w:sz w:val="15"/>
                <w:szCs w:val="15"/>
              </w:rPr>
              <w:t xml:space="preserve">Recommended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Verify Log Files on All Nodes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Distributed LSA means logs are spread; each node must log independently.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logs/ncs.log, audit.log present and writable on each 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On each node: ls -lh $NCS_DIR/logs/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Post-install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85C00"/>
                <w:sz w:val="15"/>
                <w:szCs w:val="15"/>
              </w:rPr>
              <w:t xml:space="preserve">Recommended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Confirm Network Time Sync (NTP)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Distributed LSA with mismatched clocks causes transaction timeouts and log confusion.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All LSA nodes time-sync to same NTP source (within ±1 sec)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timedatectl status  OR  ntpq -p  on each node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Pre-production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85C00"/>
                <w:sz w:val="15"/>
                <w:szCs w:val="15"/>
              </w:rPr>
              <w:t xml:space="preserve">Recommended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Backup CFS and All RFS Nodes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Each node has its own CDB; all must be backed up for full recovery.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ncs-backup succeeds on each node; backups stored off-node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Run ncs-backup on CFS and every RFS node; verify backup 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Before go-live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85C00"/>
                <w:sz w:val="15"/>
                <w:szCs w:val="15"/>
              </w:rPr>
              <w:t xml:space="preserve">Recommended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Document Node Topology &amp; IP 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LSA topology is complex; documentation is critical for incident response.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Diagram showing CFS, RFS nodes, managed devices, and 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Record from deployment runbooks; validate against 'show devices list' on each node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Post-install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85C00"/>
                <w:sz w:val="15"/>
                <w:szCs w:val="15"/>
              </w:rPr>
              <w:t xml:space="preserve">Recommended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Verify Resource Allocation (CPU/RAM) per 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Each NSO node needs adequate resources; under-provisioned RFS = slow commits.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Each node meets minimum specs (typically 8 vCPU, 16 GB RAM for production)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nproc; free -h on each node; compare to Cisco sizing guide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Pre-install (confirm) / Post-install (validate)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6B3C"/>
                <w:sz w:val="15"/>
                <w:szCs w:val="15"/>
              </w:rPr>
              <w:t xml:space="preserve">Optional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hd w:fill="4A1060" w:val="clear"/>
        <w:spacing w:after="100" w:before="280"/>
        <w:ind w:left="160"/>
      </w:pPr>
      <w:r>
        <w:rPr>
          <w:b/>
          <w:bCs/>
          <w:color w:val="FFFFFF"/>
          <w:sz w:val="26"/>
          <w:szCs w:val="26"/>
        </w:rPr>
        <w:t xml:space="preserve">2.4  LSA-Specific Troubleshooting Guide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00ADEF" w:sz="1"/>
          <w:left w:val="single" w:color="00ADEF" w:sz="1"/>
          <w:bottom w:val="single" w:color="00ADEF" w:sz="1"/>
          <w:right w:val="single" w:color="00ADE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LSA Issue 1</w:t>
            </w:r>
          </w:p>
        </w:tc>
        <w:tc>
          <w:tcPr>
            <w:tcW w:type="dxa" w:w="8160"/>
            <w:shd w:fill="FDEA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8B1A1A"/>
                <w:sz w:val="19"/>
                <w:szCs w:val="19"/>
              </w:rPr>
              <w:t xml:space="preserve">CFS cannot sync-from RFS node → Verify port 2022 open on RFS. Check NED for RFS is installed on CFS (typically cisco-nso-nc NED). Fetch SSH host keys: devices device &lt;rfs&gt; ssh fetch-host-keys.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00ADEF" w:sz="1"/>
          <w:left w:val="single" w:color="00ADEF" w:sz="1"/>
          <w:bottom w:val="single" w:color="00ADEF" w:sz="1"/>
          <w:right w:val="single" w:color="00ADE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B85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LSA Issue 2</w:t>
            </w:r>
          </w:p>
        </w:tc>
        <w:tc>
          <w:tcPr>
            <w:tcW w:type="dxa" w:w="8160"/>
            <w:shd w:fill="FEF3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B85C00"/>
                <w:sz w:val="19"/>
                <w:szCs w:val="19"/>
              </w:rPr>
              <w:t xml:space="preserve">Service created on CFS but not dispatched to RFS → Dispatch map not configured. Review the service YANG model's 'redeploy-util:action' or 'tailf-ncs:device' leaf to ensure it points to the correct RFS device.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00ADEF" w:sz="1"/>
          <w:left w:val="single" w:color="00ADEF" w:sz="1"/>
          <w:bottom w:val="single" w:color="00ADEF" w:sz="1"/>
          <w:right w:val="single" w:color="00ADE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B85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LSA Issue 3</w:t>
            </w:r>
          </w:p>
        </w:tc>
        <w:tc>
          <w:tcPr>
            <w:tcW w:type="dxa" w:w="8160"/>
            <w:shd w:fill="FEF3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B85C00"/>
                <w:sz w:val="19"/>
                <w:szCs w:val="19"/>
              </w:rPr>
              <w:t xml:space="preserve">RFS package oper-status shows ERROR → Package compiled for wrong NSO version. Recompile against RFS node's NSO version. Check: ncs --version on RFS vs. the NED's Makefile target.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00ADEF" w:sz="1"/>
          <w:left w:val="single" w:color="00ADEF" w:sz="1"/>
          <w:bottom w:val="single" w:color="00ADEF" w:sz="1"/>
          <w:right w:val="single" w:color="00ADE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B85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LSA Issue 4</w:t>
            </w:r>
          </w:p>
        </w:tc>
        <w:tc>
          <w:tcPr>
            <w:tcW w:type="dxa" w:w="8160"/>
            <w:shd w:fill="FEF3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B85C00"/>
                <w:sz w:val="19"/>
                <w:szCs w:val="19"/>
              </w:rPr>
              <w:t xml:space="preserve">Rollback on CFS does not revert device config → The RFS nano-service or kicker is not wired to the CFS service. Check CDB on RFS for stale service instances. Manual cleanup: request service &lt;name&gt; reactive-re-deploy reconcile.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00ADEF" w:sz="1"/>
          <w:left w:val="single" w:color="00ADEF" w:sz="1"/>
          <w:bottom w:val="single" w:color="00ADEF" w:sz="1"/>
          <w:right w:val="single" w:color="00ADE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B85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LSA Issue 5</w:t>
            </w:r>
          </w:p>
        </w:tc>
        <w:tc>
          <w:tcPr>
            <w:tcW w:type="dxa" w:w="8160"/>
            <w:shd w:fill="FEF3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B85C00"/>
                <w:sz w:val="19"/>
                <w:szCs w:val="19"/>
              </w:rPr>
              <w:t xml:space="preserve">Clock drift between CFS and RFS causes transaction timeouts → Align NTP on all nodes. NSO NETCONF transactions include timestamps; large drift triggers timeout. Use: chronyc tracking on each node to verify sync.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after="120" w:before="360"/>
        <w:ind w:left="200"/>
      </w:pPr>
      <w:r>
        <w:rPr>
          <w:b/>
          <w:bCs/>
          <w:color w:val="FFFFFF"/>
          <w:sz w:val="32"/>
          <w:szCs w:val="32"/>
        </w:rPr>
        <w:t xml:space="preserve">SECTION 3 — Quick Reference Summary</w:t>
      </w:r>
    </w:p>
    <w:p>
      <w:pPr>
        <w:spacing w:after="0" w:before="120"/>
      </w:pPr>
      <w:r>
        <w:t xml:space="preserve"/>
      </w:r>
    </w:p>
    <w:tbl>
      <w:tblPr>
        <w:tblW w:type="dxa" w:w="1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  <w:gridCol w:w="3960"/>
      </w:tblGrid>
      <w:tr>
        <w:tc>
          <w:tcPr>
            <w:tcW w:type="dxa" w:w="360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 Area</w:t>
            </w:r>
          </w:p>
        </w:tc>
        <w:tc>
          <w:tcPr>
            <w:tcW w:type="dxa" w:w="360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Standard NSO</w:t>
            </w:r>
          </w:p>
        </w:tc>
        <w:tc>
          <w:tcPr>
            <w:tcW w:type="dxa" w:w="360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LSA — CFS Node</w:t>
            </w:r>
          </w:p>
        </w:tc>
        <w:tc>
          <w:tcPr>
            <w:tcW w:type="dxa" w:w="360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LSA — RFS Node(s)</w:t>
            </w:r>
          </w:p>
        </w:tc>
        <w:tc>
          <w:tcPr>
            <w:tcW w:type="dxa" w:w="3960"/>
            <w:tcBorders>
              <w:top w:val="single" w:color="00ADEF" w:sz="1"/>
              <w:left w:val="single" w:color="00ADEF" w:sz="1"/>
              <w:bottom w:val="single" w:color="00ADEF" w:sz="1"/>
              <w:right w:val="single" w:color="00AD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Process Health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ncs daemon running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ncs running (CFS)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ncs running (all RFS)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Prerequisite for all others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Config 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ncs --check-config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Same on each RFS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Run before each start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CDB Integrity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Check ncs.log on start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Same on each RFS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Look for CDB errors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Port Access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2022, 8080, 8443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2022, 8080/8443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2022 (from CFS)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Firewall rules critical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NED / Packages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Device NEDs on NSO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CFS service packages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RFS packages + device NEDs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Versions must match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Device Sync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sync-from test device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sync-from each RFS node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sync-from managed devices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End-to-end chain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AAA / 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Admin + roles tested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Admin + roles on CFS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Admin + roles on each RFS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Each node independent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Service Test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N/A (no LSA)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Create service on CFS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Verify service on RFS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Full chain 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Rollback Test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Single-node rollback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Rollback on CFS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Verify revert on RFS + device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Distributed atomicity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Backup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ncs-backup on NSO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ncs-backup on CFS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ncs-backup on each RFS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Store off-node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Logs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logs/ on NSO node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logs/ on CFS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logs/ on each RFS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All independent log sets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NTP / Clock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Recommended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Required for LSA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Required for LSA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7"/>
                <w:szCs w:val="17"/>
              </w:rPr>
              <w:t xml:space="preserve">All nodes same NTP source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2016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8360"/>
      <w:tblBorders>
        <w:top w:val="single" w:color="00ADEF" w:sz="1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9000"/>
      <w:gridCol w:w="9360"/>
    </w:tblGrid>
    <w:tr>
      <w:tc>
        <w:tcPr>
          <w:tcW w:type="dxa" w:w="9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color w:val="444444"/>
              <w:sz w:val="16"/>
              <w:szCs w:val="16"/>
            </w:rPr>
            <w:t xml:space="preserve">Cisco NSO Checklist  |  Version 1.0</w:t>
          </w:r>
        </w:p>
      </w:tc>
      <w:tc>
        <w:tcPr>
          <w:tcW w:type="dxa" w:w="9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color w:val="444444"/>
              <w:sz w:val="16"/>
              <w:szCs w:val="16"/>
            </w:rPr>
            <w:t xml:space="preserve">Page </w:t>
          </w:r>
          <w:r>
            <w:rPr>
              <w:color w:val="444444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8360"/>
      <w:tblBorders>
        <w:top w:val="none" w:color="FFFFFF" w:sz="0"/>
        <w:left w:val="none" w:color="FFFFFF" w:sz="0"/>
        <w:bottom w:val="single" w:color="00ADEF" w:sz="1"/>
        <w:right w:val="none" w:color="FFFFFF" w:sz="0"/>
        <w:insideH w:val="single" w:color="auto" w:sz="4"/>
        <w:insideV w:val="single" w:color="auto" w:sz="4"/>
      </w:tblBorders>
    </w:tblPr>
    <w:tblGrid>
      <w:gridCol w:w="9000"/>
      <w:gridCol w:w="9360"/>
    </w:tblGrid>
    <w:tr>
      <w:tc>
        <w:tcPr>
          <w:tcW w:type="dxa" w:w="9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b/>
              <w:bCs/>
              <w:color w:val="1B3A6B"/>
              <w:sz w:val="22"/>
              <w:szCs w:val="22"/>
            </w:rPr>
            <w:t xml:space="preserve">Cisco NSO Post-Installation Checklists</w:t>
          </w:r>
        </w:p>
      </w:tc>
      <w:tc>
        <w:tcPr>
          <w:tcW w:type="dxa" w:w="9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color w:val="444444"/>
              <w:sz w:val="18"/>
              <w:szCs w:val="18"/>
            </w:rPr>
            <w:t xml:space="preserve">Telecom Network Automation |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0ADE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2026-06-19T04:44:37.713Z</dcterms:created>
  <dcterms:modified xsi:type="dcterms:W3CDTF">2026-06-19T04:44:37.713Z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