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oppins" w:cs="Poppins" w:eastAsia="Poppins" w:hAnsi="Poppins"/>
        </w:rPr>
      </w:pPr>
      <w:bookmarkStart w:colFirst="0" w:colLast="0" w:name="_za802t54joe8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Lab - Setup Sonarqube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we will set up an open source sonarqube code scanning tool and scan the application code to identify the security vulnerabilities, code smells and other code issues</w:t>
      </w:r>
    </w:p>
    <w:p w:rsidR="00000000" w:rsidDel="00000000" w:rsidP="00000000" w:rsidRDefault="00000000" w:rsidRPr="00000000" w14:paraId="00000004">
      <w:pPr>
        <w:pStyle w:val="Heading2"/>
        <w:rPr>
          <w:rFonts w:ascii="Poppins" w:cs="Poppins" w:eastAsia="Poppins" w:hAnsi="Poppins"/>
        </w:rPr>
      </w:pPr>
      <w:bookmarkStart w:colFirst="0" w:colLast="0" w:name="_sy50jvrv5pux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Learning Objective -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Setup Sonarqube using docker and docker compose.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Scan the Java Code manually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Understand the sonarqube report.</w:t>
      </w:r>
    </w:p>
    <w:p w:rsidR="00000000" w:rsidDel="00000000" w:rsidP="00000000" w:rsidRDefault="00000000" w:rsidRPr="00000000" w14:paraId="00000008">
      <w:pPr>
        <w:pStyle w:val="Heading2"/>
        <w:rPr>
          <w:rFonts w:ascii="Poppins" w:cs="Poppins" w:eastAsia="Poppins" w:hAnsi="Poppins"/>
        </w:rPr>
      </w:pPr>
      <w:bookmarkStart w:colFirst="0" w:colLast="0" w:name="_o8wh6zxwjwi2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Pre-requisite -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linux virtual machine with docker and docker compose installed on 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Make sure port 9000 is enabled on the virtual machine</w:t>
      </w:r>
    </w:p>
    <w:p w:rsidR="00000000" w:rsidDel="00000000" w:rsidP="00000000" w:rsidRDefault="00000000" w:rsidRPr="00000000" w14:paraId="0000000B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PS - Follow the instructions </w:t>
      </w:r>
      <w:hyperlink r:id="rId6">
        <w:r w:rsidDel="00000000" w:rsidR="00000000" w:rsidRPr="00000000">
          <w:rPr>
            <w:rFonts w:ascii="Poppins" w:cs="Poppins" w:eastAsia="Poppins" w:hAnsi="Poppins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 to install docker. </w:t>
      </w:r>
    </w:p>
    <w:p w:rsidR="00000000" w:rsidDel="00000000" w:rsidP="00000000" w:rsidRDefault="00000000" w:rsidRPr="00000000" w14:paraId="0000000D">
      <w:pPr>
        <w:ind w:left="0" w:firstLine="0"/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Also, to run docker without sudo, run the following command</w:t>
      </w:r>
    </w:p>
    <w:p w:rsidR="00000000" w:rsidDel="00000000" w:rsidP="00000000" w:rsidRDefault="00000000" w:rsidRPr="00000000" w14:paraId="0000000E">
      <w:pPr>
        <w:ind w:left="0" w:firstLine="0"/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sudo usermod -aG docker $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newgrp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>
          <w:rFonts w:ascii="Poppins" w:cs="Poppins" w:eastAsia="Poppins" w:hAnsi="Poppins"/>
          <w:sz w:val="24"/>
          <w:szCs w:val="24"/>
        </w:rPr>
      </w:pPr>
      <w:bookmarkStart w:colFirst="0" w:colLast="0" w:name="_oypontr0bhg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Steps to follow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Download and install the Sonarqube server with its database.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Explore the sonarqube server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Setup and manually scan the Nodejs application code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Explore report generated by Sonarqube server</w:t>
      </w:r>
    </w:p>
    <w:p w:rsidR="00000000" w:rsidDel="00000000" w:rsidP="00000000" w:rsidRDefault="00000000" w:rsidRPr="00000000" w14:paraId="00000015">
      <w:pPr>
        <w:pStyle w:val="Heading2"/>
        <w:rPr>
          <w:rFonts w:ascii="Poppins" w:cs="Poppins" w:eastAsia="Poppins" w:hAnsi="Poppins"/>
        </w:rPr>
      </w:pPr>
      <w:bookmarkStart w:colFirst="0" w:colLast="0" w:name="_xi4vznmsg9l7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Step-by-step guide</w:t>
      </w:r>
    </w:p>
    <w:p w:rsidR="00000000" w:rsidDel="00000000" w:rsidP="00000000" w:rsidRDefault="00000000" w:rsidRPr="00000000" w14:paraId="00000016">
      <w:pPr>
        <w:pStyle w:val="Heading3"/>
        <w:rPr>
          <w:rFonts w:ascii="Poppins" w:cs="Poppins" w:eastAsia="Poppins" w:hAnsi="Poppins"/>
        </w:rPr>
      </w:pPr>
      <w:bookmarkStart w:colFirst="0" w:colLast="0" w:name="_u9l468peqc97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Setup Sonarqube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Connect to the virtual machine where you want to install Sonarqube.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Clone this repository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This is a public repository so you won’t need credentials.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above repository has a docker-compose.yml file that has the definition to deploy a sonarqube with all its components.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Execute </w:t>
      </w:r>
      <w:r w:rsidDel="00000000" w:rsidR="00000000" w:rsidRPr="00000000">
        <w:rPr>
          <w:rFonts w:ascii="Poppins" w:cs="Poppins" w:eastAsia="Poppins" w:hAnsi="Poppins"/>
          <w:color w:val="38761d"/>
          <w:sz w:val="24"/>
          <w:szCs w:val="24"/>
          <w:rtl w:val="0"/>
        </w:rPr>
        <w:t xml:space="preserve">docker compose up -d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command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1430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Access the Sonarqube by navigating to the browser and enter the url as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http://&lt;ip_address&gt;:9000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4"/>
          <w:szCs w:val="24"/>
          <w:rtl w:val="0"/>
        </w:rPr>
        <w:t xml:space="preserve">Note: Make sure port 9000 is enabled if you are using a virtual machine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40100"/>
            <wp:effectExtent b="12700" l="12700" r="12700" t="127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Enter the username as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password as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admin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and click Log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 screen will ask to change the password. Enter password of your choice.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next page is the welcome page of Sonarqube.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36900"/>
            <wp:effectExtent b="12700" l="12700" r="12700" t="127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we will manually scan the application code we used in the previous lab.</w:t>
      </w:r>
    </w:p>
    <w:p w:rsidR="00000000" w:rsidDel="00000000" w:rsidP="00000000" w:rsidRDefault="00000000" w:rsidRPr="00000000" w14:paraId="0000002C">
      <w:pPr>
        <w:pStyle w:val="Heading3"/>
        <w:rPr>
          <w:rFonts w:ascii="Poppins" w:cs="Poppins" w:eastAsia="Poppins" w:hAnsi="Poppins"/>
        </w:rPr>
      </w:pPr>
      <w:bookmarkStart w:colFirst="0" w:colLast="0" w:name="_8iulr89kefov" w:id="6"/>
      <w:bookmarkEnd w:id="6"/>
      <w:r w:rsidDel="00000000" w:rsidR="00000000" w:rsidRPr="00000000">
        <w:rPr>
          <w:rFonts w:ascii="Poppins" w:cs="Poppins" w:eastAsia="Poppins" w:hAnsi="Poppins"/>
          <w:rtl w:val="0"/>
        </w:rPr>
        <w:t xml:space="preserve">Scanning Code</w:t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a local project 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184400"/>
            <wp:effectExtent b="12700" l="12700" r="12700" t="127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Enter Project Display Name -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Sample Java Project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Enter Project Key -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&lt;it will automatically populate the key&gt;</w:t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Branch Name -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main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Click Next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Select the first option ‘Use the global setting’ and click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Project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369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 w="12700">
                      <a:solidFill>
                        <a:srgbClr val="B7B7B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311400"/>
            <wp:effectExtent b="12700" l="12700" r="12700" t="127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454400"/>
            <wp:effectExtent b="12700" l="12700" r="12700" t="127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683000"/>
            <wp:effectExtent b="12700" l="12700" r="12700" t="127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705100"/>
            <wp:effectExtent b="12700" l="12700" r="12700" t="127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Click Copy. This is the command we need to run to compile the code.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we need the code to execute this command.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Clone the code repository from here - </w:t>
      </w:r>
      <w:hyperlink r:id="rId17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Ecommerce Sample Java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Make sure you have Java and Maven installed on your machine.</w:t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can run the following command to install Maven.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sudo apt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sudo apt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maven -y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mvn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Switch to the code directory and execute the command copied from above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mvn clean verify sonar:sonar \</w:t>
              <w:br w:type="textWrapping"/>
              <w:t xml:space="preserve">  -Dsonar.projectKey=ecommerce-java-project \</w:t>
              <w:br w:type="textWrapping"/>
              <w:t xml:space="preserve">  -Dsonar.projectName=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'ecommerce java project'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-Dsonar.host.url=</w:t>
            </w:r>
            <w:r w:rsidDel="00000000" w:rsidR="00000000" w:rsidRPr="00000000">
              <w:rPr>
                <w:rFonts w:ascii="Poppins" w:cs="Poppins" w:eastAsia="Poppins" w:hAnsi="Poppins"/>
                <w:color w:val="d36363"/>
                <w:sz w:val="24"/>
                <w:szCs w:val="24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Poppins" w:cs="Poppins" w:eastAsia="Poppins" w:hAnsi="Poppins"/>
                <w:color w:val="c6b4f0"/>
                <w:sz w:val="24"/>
                <w:szCs w:val="24"/>
                <w:shd w:fill="333333" w:val="clear"/>
                <w:rtl w:val="0"/>
              </w:rPr>
              <w:t xml:space="preserve">/localhost:9000 \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 -</w:t>
            </w:r>
            <w:r w:rsidDel="00000000" w:rsidR="00000000" w:rsidRPr="00000000">
              <w:rPr>
                <w:rFonts w:ascii="Poppins" w:cs="Poppins" w:eastAsia="Poppins" w:hAnsi="Poppins"/>
                <w:color w:val="c6b4f0"/>
                <w:sz w:val="24"/>
                <w:szCs w:val="24"/>
                <w:shd w:fill="333333" w:val="clear"/>
                <w:rtl w:val="0"/>
              </w:rPr>
              <w:t xml:space="preserve">Dsonar.token=&lt;enter your token here&gt;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Note - Make sure to change the token in the above command. 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Once the execution completes, switch to the Sonarqube web application on the browser and you will see the project execution.</w:t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679700"/>
            <wp:effectExtent b="12700" l="12700" r="12700" t="127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through the report to know about the code quality of this application.</w:t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Congratulations, you have successfully scanned the code using Sonarqube!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hyperlink" Target="https://github.com/saurabhd2106/ecommerce-java-app-27082025.git" TargetMode="Externa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://docs.docker.com/engine/install/ubuntu/" TargetMode="External"/><Relationship Id="rId18" Type="http://schemas.openxmlformats.org/officeDocument/2006/relationships/image" Target="media/image5.png"/><Relationship Id="rId7" Type="http://schemas.openxmlformats.org/officeDocument/2006/relationships/hyperlink" Target="https://github.com/saurabhd2106/sonarqube-setup-ih.git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