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oppins" w:cs="Poppins" w:eastAsia="Poppins" w:hAnsi="Poppins"/>
        </w:rPr>
      </w:pPr>
      <w:bookmarkStart w:colFirst="0" w:colLast="0" w:name="_lk4uv3wkoncr" w:id="0"/>
      <w:bookmarkEnd w:id="0"/>
      <w:r w:rsidDel="00000000" w:rsidR="00000000" w:rsidRPr="00000000">
        <w:rPr>
          <w:rFonts w:ascii="Poppins" w:cs="Poppins" w:eastAsia="Poppins" w:hAnsi="Poppins"/>
          <w:rtl w:val="0"/>
        </w:rPr>
        <w:t xml:space="preserve">Lab - Provision a Azure Container Application and Deploy a Node Application</w:t>
      </w:r>
    </w:p>
    <w:p w:rsidR="00000000" w:rsidDel="00000000" w:rsidP="00000000" w:rsidRDefault="00000000" w:rsidRPr="00000000" w14:paraId="00000002">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lab, we will learn another Azure Service “Azure Container Apps”.</w:t>
      </w:r>
    </w:p>
    <w:p w:rsidR="00000000" w:rsidDel="00000000" w:rsidP="00000000" w:rsidRDefault="00000000" w:rsidRPr="00000000" w14:paraId="00000003">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04">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Azure Container Apps is a fully managed environment that enables you to run microservices and containerized applications on a serverless platform.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Common uses of Azure Container Apps include:</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Deploying API endpoints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Hosting background processing applications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Handling event-driven processing</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Running microservices</w:t>
      </w:r>
    </w:p>
    <w:p w:rsidR="00000000" w:rsidDel="00000000" w:rsidP="00000000" w:rsidRDefault="00000000" w:rsidRPr="00000000" w14:paraId="0000000A">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Applications built on Azure Container Apps can dynamically scale based on: HTTP traffic, event-driven processing, CPU or memory load.</w:t>
      </w:r>
    </w:p>
    <w:p w:rsidR="00000000" w:rsidDel="00000000" w:rsidP="00000000" w:rsidRDefault="00000000" w:rsidRPr="00000000" w14:paraId="0000000B">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0C">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Learning Objectives: </w:t>
      </w:r>
    </w:p>
    <w:p w:rsidR="00000000" w:rsidDel="00000000" w:rsidP="00000000" w:rsidRDefault="00000000" w:rsidRPr="00000000" w14:paraId="0000000D">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0E">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Provision an Azure Container Application using Azure Portal and Deploy a Node application</w:t>
      </w:r>
    </w:p>
    <w:p w:rsidR="00000000" w:rsidDel="00000000" w:rsidP="00000000" w:rsidRDefault="00000000" w:rsidRPr="00000000" w14:paraId="0000000F">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10">
      <w:pPr>
        <w:pStyle w:val="Heading2"/>
        <w:rPr>
          <w:rFonts w:ascii="Poppins" w:cs="Poppins" w:eastAsia="Poppins" w:hAnsi="Poppins"/>
        </w:rPr>
      </w:pPr>
      <w:bookmarkStart w:colFirst="0" w:colLast="0" w:name="_kmn4ne2vbufx" w:id="1"/>
      <w:bookmarkEnd w:id="1"/>
      <w:r w:rsidDel="00000000" w:rsidR="00000000" w:rsidRPr="00000000">
        <w:rPr>
          <w:rFonts w:ascii="Poppins" w:cs="Poppins" w:eastAsia="Poppins" w:hAnsi="Poppins"/>
          <w:rtl w:val="0"/>
        </w:rPr>
        <w:t xml:space="preserve">Steps to follow:</w:t>
      </w:r>
    </w:p>
    <w:p w:rsidR="00000000" w:rsidDel="00000000" w:rsidP="00000000" w:rsidRDefault="00000000" w:rsidRPr="00000000" w14:paraId="00000011">
      <w:pPr>
        <w:pStyle w:val="Heading3"/>
        <w:rPr>
          <w:rFonts w:ascii="Poppins" w:cs="Poppins" w:eastAsia="Poppins" w:hAnsi="Poppins"/>
        </w:rPr>
      </w:pPr>
      <w:bookmarkStart w:colFirst="0" w:colLast="0" w:name="_gwnosaxn498x" w:id="2"/>
      <w:bookmarkEnd w:id="2"/>
      <w:r w:rsidDel="00000000" w:rsidR="00000000" w:rsidRPr="00000000">
        <w:rPr>
          <w:rFonts w:ascii="Poppins" w:cs="Poppins" w:eastAsia="Poppins" w:hAnsi="Poppins"/>
          <w:rtl w:val="0"/>
        </w:rPr>
        <w:t xml:space="preserve">Step 1 - Create a Docker Image</w:t>
      </w:r>
    </w:p>
    <w:p w:rsidR="00000000" w:rsidDel="00000000" w:rsidP="00000000" w:rsidRDefault="00000000" w:rsidRPr="00000000" w14:paraId="00000012">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will deploy a sample standalone node application on Azure Container App. Follow the steps mentioned to create the image and push it to Dockerhub Registry.</w:t>
      </w:r>
    </w:p>
    <w:p w:rsidR="00000000" w:rsidDel="00000000" w:rsidP="00000000" w:rsidRDefault="00000000" w:rsidRPr="00000000" w14:paraId="00000013">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4">
      <w:pPr>
        <w:numPr>
          <w:ilvl w:val="0"/>
          <w:numId w:val="4"/>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Clone the code repository - </w:t>
      </w:r>
      <w:hyperlink r:id="rId6">
        <w:r w:rsidDel="00000000" w:rsidR="00000000" w:rsidRPr="00000000">
          <w:rPr>
            <w:rFonts w:ascii="Poppins" w:cs="Poppins" w:eastAsia="Poppins" w:hAnsi="Poppins"/>
            <w:i w:val="1"/>
            <w:iCs w:val="1"/>
            <w:color w:val="1155cc"/>
            <w:sz w:val="24"/>
            <w:szCs w:val="24"/>
            <w:u w:val="single"/>
            <w:rtl w:val="0"/>
          </w:rPr>
          <w:t xml:space="preserve">Sample Node Application</w:t>
        </w:r>
      </w:hyperlink>
      <w:r w:rsidDel="00000000" w:rsidR="00000000" w:rsidRPr="00000000">
        <w:rPr>
          <w:rtl w:val="0"/>
        </w:rPr>
      </w:r>
    </w:p>
    <w:p w:rsidR="00000000" w:rsidDel="00000000" w:rsidP="00000000" w:rsidRDefault="00000000" w:rsidRPr="00000000" w14:paraId="00000015">
      <w:pPr>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6">
      <w:pPr>
        <w:ind w:left="0" w:firstLine="0"/>
        <w:rPr>
          <w:rFonts w:ascii="Poppins" w:cs="Poppins" w:eastAsia="Poppins" w:hAnsi="Poppins"/>
          <w:i w:val="1"/>
          <w:iCs w:val="1"/>
          <w:color w:val="ff0000"/>
          <w:sz w:val="24"/>
          <w:szCs w:val="24"/>
        </w:rPr>
      </w:pPr>
      <w:r w:rsidDel="00000000" w:rsidR="00000000" w:rsidRPr="00000000">
        <w:rPr>
          <w:rFonts w:ascii="Poppins" w:cs="Poppins" w:eastAsia="Poppins" w:hAnsi="Poppins"/>
          <w:i w:val="1"/>
          <w:iCs w:val="1"/>
          <w:color w:val="ff0000"/>
          <w:sz w:val="24"/>
          <w:szCs w:val="24"/>
          <w:rtl w:val="0"/>
        </w:rPr>
        <w:t xml:space="preserve">Note - This is the sample image we used in one of the previous labs but we will create the image again as we need an image created with some specific options. Follow the steps to find out.</w:t>
      </w:r>
    </w:p>
    <w:p w:rsidR="00000000" w:rsidDel="00000000" w:rsidP="00000000" w:rsidRDefault="00000000" w:rsidRPr="00000000" w14:paraId="00000017">
      <w:pPr>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18">
      <w:pPr>
        <w:numPr>
          <w:ilvl w:val="0"/>
          <w:numId w:val="4"/>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Add a file with name Dockerfile and add the following code</w:t>
      </w:r>
    </w:p>
    <w:p w:rsidR="00000000" w:rsidDel="00000000" w:rsidP="00000000" w:rsidRDefault="00000000" w:rsidRPr="00000000" w14:paraId="00000019">
      <w:pPr>
        <w:rPr>
          <w:rFonts w:ascii="Poppins" w:cs="Poppins" w:eastAsia="Poppins" w:hAnsi="Poppins"/>
          <w:sz w:val="24"/>
          <w:szCs w:val="24"/>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8"/>
                <w:szCs w:val="18"/>
              </w:rPr>
            </w:pPr>
            <w:r w:rsidDel="00000000" w:rsidR="00000000" w:rsidRPr="00000000">
              <w:rPr>
                <w:rFonts w:ascii="Consolas" w:cs="Consolas" w:eastAsia="Consolas" w:hAnsi="Consolas"/>
                <w:color w:val="888888"/>
                <w:sz w:val="18"/>
                <w:szCs w:val="18"/>
                <w:shd w:fill="333333" w:val="clear"/>
                <w:rtl w:val="0"/>
              </w:rPr>
              <w:t xml:space="preserve"># Use an official Node.js runtime as the base image</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fcc28c"/>
                <w:sz w:val="18"/>
                <w:szCs w:val="18"/>
                <w:shd w:fill="333333" w:val="clear"/>
                <w:rtl w:val="0"/>
              </w:rPr>
              <w:t xml:space="preserve">FROM</w:t>
            </w:r>
            <w:r w:rsidDel="00000000" w:rsidR="00000000" w:rsidRPr="00000000">
              <w:rPr>
                <w:rFonts w:ascii="Consolas" w:cs="Consolas" w:eastAsia="Consolas" w:hAnsi="Consolas"/>
                <w:color w:val="ffffff"/>
                <w:sz w:val="18"/>
                <w:szCs w:val="18"/>
                <w:shd w:fill="333333" w:val="clear"/>
                <w:rtl w:val="0"/>
              </w:rPr>
              <w:t xml:space="preserve"> node:</w:t>
            </w:r>
            <w:r w:rsidDel="00000000" w:rsidR="00000000" w:rsidRPr="00000000">
              <w:rPr>
                <w:rFonts w:ascii="Consolas" w:cs="Consolas" w:eastAsia="Consolas" w:hAnsi="Consolas"/>
                <w:color w:val="d36363"/>
                <w:sz w:val="18"/>
                <w:szCs w:val="18"/>
                <w:shd w:fill="333333" w:val="clear"/>
                <w:rtl w:val="0"/>
              </w:rPr>
              <w:t xml:space="preserve">18</w:t>
            </w:r>
            <w:r w:rsidDel="00000000" w:rsidR="00000000" w:rsidRPr="00000000">
              <w:rPr>
                <w:rFonts w:ascii="Consolas" w:cs="Consolas" w:eastAsia="Consolas" w:hAnsi="Consolas"/>
                <w:color w:val="ffffff"/>
                <w:sz w:val="18"/>
                <w:szCs w:val="18"/>
                <w:shd w:fill="333333" w:val="clear"/>
                <w:rtl w:val="0"/>
              </w:rPr>
              <w:t xml:space="preserve">-alpine</w:t>
              <w:br w:type="textWrapping"/>
              <w:br w:type="textWrapping"/>
            </w:r>
            <w:r w:rsidDel="00000000" w:rsidR="00000000" w:rsidRPr="00000000">
              <w:rPr>
                <w:rFonts w:ascii="Consolas" w:cs="Consolas" w:eastAsia="Consolas" w:hAnsi="Consolas"/>
                <w:color w:val="888888"/>
                <w:sz w:val="18"/>
                <w:szCs w:val="18"/>
                <w:shd w:fill="333333" w:val="clear"/>
                <w:rtl w:val="0"/>
              </w:rPr>
              <w:t xml:space="preserve"># Set the working directory in the container</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fcc28c"/>
                <w:sz w:val="18"/>
                <w:szCs w:val="18"/>
                <w:shd w:fill="333333" w:val="clear"/>
                <w:rtl w:val="0"/>
              </w:rPr>
              <w:t xml:space="preserve">WORKDIR</w:t>
            </w:r>
            <w:r w:rsidDel="00000000" w:rsidR="00000000" w:rsidRPr="00000000">
              <w:rPr>
                <w:rFonts w:ascii="Consolas" w:cs="Consolas" w:eastAsia="Consolas" w:hAnsi="Consolas"/>
                <w:color w:val="ffffff"/>
                <w:sz w:val="18"/>
                <w:szCs w:val="18"/>
                <w:shd w:fill="333333" w:val="clear"/>
                <w:rtl w:val="0"/>
              </w:rPr>
              <w:t xml:space="preserve"> /app</w:t>
              <w:br w:type="textWrapping"/>
              <w:br w:type="textWrapping"/>
            </w:r>
            <w:r w:rsidDel="00000000" w:rsidR="00000000" w:rsidRPr="00000000">
              <w:rPr>
                <w:rFonts w:ascii="Consolas" w:cs="Consolas" w:eastAsia="Consolas" w:hAnsi="Consolas"/>
                <w:color w:val="888888"/>
                <w:sz w:val="18"/>
                <w:szCs w:val="18"/>
                <w:shd w:fill="333333" w:val="clear"/>
                <w:rtl w:val="0"/>
              </w:rPr>
              <w:t xml:space="preserve"># Copy package files and install dependencies</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fcc28c"/>
                <w:sz w:val="18"/>
                <w:szCs w:val="18"/>
                <w:shd w:fill="333333" w:val="clear"/>
                <w:rtl w:val="0"/>
              </w:rPr>
              <w:t xml:space="preserve">COPY</w:t>
            </w:r>
            <w:r w:rsidDel="00000000" w:rsidR="00000000" w:rsidRPr="00000000">
              <w:rPr>
                <w:rFonts w:ascii="Consolas" w:cs="Consolas" w:eastAsia="Consolas" w:hAnsi="Consolas"/>
                <w:color w:val="ffffff"/>
                <w:sz w:val="18"/>
                <w:szCs w:val="18"/>
                <w:shd w:fill="333333" w:val="clear"/>
                <w:rtl w:val="0"/>
              </w:rPr>
              <w:t xml:space="preserve"> package*.json ./</w:t>
              <w:br w:type="textWrapping"/>
            </w:r>
            <w:r w:rsidDel="00000000" w:rsidR="00000000" w:rsidRPr="00000000">
              <w:rPr>
                <w:rFonts w:ascii="Consolas" w:cs="Consolas" w:eastAsia="Consolas" w:hAnsi="Consolas"/>
                <w:color w:val="fcc28c"/>
                <w:sz w:val="18"/>
                <w:szCs w:val="18"/>
                <w:shd w:fill="333333" w:val="clear"/>
                <w:rtl w:val="0"/>
              </w:rPr>
              <w:t xml:space="preserve">RUN</w:t>
            </w:r>
            <w:r w:rsidDel="00000000" w:rsidR="00000000" w:rsidRPr="00000000">
              <w:rPr>
                <w:rFonts w:ascii="Consolas" w:cs="Consolas" w:eastAsia="Consolas" w:hAnsi="Consolas"/>
                <w:color w:val="ffffff"/>
                <w:sz w:val="18"/>
                <w:szCs w:val="18"/>
                <w:shd w:fill="333333" w:val="clear"/>
                <w:rtl w:val="0"/>
              </w:rPr>
              <w:t xml:space="preserve"> npm install</w:t>
              <w:br w:type="textWrapping"/>
              <w:br w:type="textWrapping"/>
            </w:r>
            <w:r w:rsidDel="00000000" w:rsidR="00000000" w:rsidRPr="00000000">
              <w:rPr>
                <w:rFonts w:ascii="Consolas" w:cs="Consolas" w:eastAsia="Consolas" w:hAnsi="Consolas"/>
                <w:color w:val="888888"/>
                <w:sz w:val="18"/>
                <w:szCs w:val="18"/>
                <w:shd w:fill="333333" w:val="clear"/>
                <w:rtl w:val="0"/>
              </w:rPr>
              <w:t xml:space="preserve"># Copy the rest of the application code</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fcc28c"/>
                <w:sz w:val="18"/>
                <w:szCs w:val="18"/>
                <w:shd w:fill="333333" w:val="clear"/>
                <w:rtl w:val="0"/>
              </w:rPr>
              <w:t xml:space="preserve">COPY</w:t>
            </w:r>
            <w:r w:rsidDel="00000000" w:rsidR="00000000" w:rsidRPr="00000000">
              <w:rPr>
                <w:rFonts w:ascii="Consolas" w:cs="Consolas" w:eastAsia="Consolas" w:hAnsi="Consolas"/>
                <w:color w:val="ffffff"/>
                <w:sz w:val="18"/>
                <w:szCs w:val="18"/>
                <w:shd w:fill="333333" w:val="clear"/>
                <w:rtl w:val="0"/>
              </w:rPr>
              <w:t xml:space="preserve"> . .</w:t>
              <w:br w:type="textWrapping"/>
              <w:br w:type="textWrapping"/>
            </w:r>
            <w:r w:rsidDel="00000000" w:rsidR="00000000" w:rsidRPr="00000000">
              <w:rPr>
                <w:rFonts w:ascii="Consolas" w:cs="Consolas" w:eastAsia="Consolas" w:hAnsi="Consolas"/>
                <w:color w:val="888888"/>
                <w:sz w:val="18"/>
                <w:szCs w:val="18"/>
                <w:shd w:fill="333333" w:val="clear"/>
                <w:rtl w:val="0"/>
              </w:rPr>
              <w:t xml:space="preserve"># Expose the port that the app runs on</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fcc28c"/>
                <w:sz w:val="18"/>
                <w:szCs w:val="18"/>
                <w:shd w:fill="333333" w:val="clear"/>
                <w:rtl w:val="0"/>
              </w:rPr>
              <w:t xml:space="preserve">EXPOSE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d36363"/>
                <w:sz w:val="18"/>
                <w:szCs w:val="18"/>
                <w:shd w:fill="333333" w:val="clear"/>
                <w:rtl w:val="0"/>
              </w:rPr>
              <w:t xml:space="preserve">3000</w:t>
            </w:r>
            <w:r w:rsidDel="00000000" w:rsidR="00000000" w:rsidRPr="00000000">
              <w:rPr>
                <w:rFonts w:ascii="Consolas" w:cs="Consolas" w:eastAsia="Consolas" w:hAnsi="Consolas"/>
                <w:color w:val="ffffff"/>
                <w:sz w:val="18"/>
                <w:szCs w:val="18"/>
                <w:shd w:fill="333333" w:val="clear"/>
                <w:rtl w:val="0"/>
              </w:rPr>
              <w:br w:type="textWrapping"/>
              <w:br w:type="textWrapping"/>
            </w:r>
            <w:r w:rsidDel="00000000" w:rsidR="00000000" w:rsidRPr="00000000">
              <w:rPr>
                <w:rFonts w:ascii="Consolas" w:cs="Consolas" w:eastAsia="Consolas" w:hAnsi="Consolas"/>
                <w:color w:val="888888"/>
                <w:sz w:val="18"/>
                <w:szCs w:val="18"/>
                <w:shd w:fill="333333" w:val="clear"/>
                <w:rtl w:val="0"/>
              </w:rPr>
              <w:t xml:space="preserve"># Define the command to run the app</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fcc28c"/>
                <w:sz w:val="18"/>
                <w:szCs w:val="18"/>
                <w:shd w:fill="333333" w:val="clear"/>
                <w:rtl w:val="0"/>
              </w:rPr>
              <w:t xml:space="preserve">CMD</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"node"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"server.js"</w:t>
            </w:r>
            <w:r w:rsidDel="00000000" w:rsidR="00000000" w:rsidRPr="00000000">
              <w:rPr>
                <w:rFonts w:ascii="Consolas" w:cs="Consolas" w:eastAsia="Consolas" w:hAnsi="Consolas"/>
                <w:color w:val="ffffff"/>
                <w:sz w:val="18"/>
                <w:szCs w:val="18"/>
                <w:shd w:fill="333333" w:val="clear"/>
                <w:rtl w:val="0"/>
              </w:rPr>
              <w:t xml:space="preserve">]</w:t>
            </w:r>
            <w:r w:rsidDel="00000000" w:rsidR="00000000" w:rsidRPr="00000000">
              <w:rPr>
                <w:rtl w:val="0"/>
              </w:rPr>
            </w:r>
          </w:p>
        </w:tc>
      </w:tr>
    </w:tbl>
    <w:p w:rsidR="00000000" w:rsidDel="00000000" w:rsidP="00000000" w:rsidRDefault="00000000" w:rsidRPr="00000000" w14:paraId="0000001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C">
      <w:pPr>
        <w:numPr>
          <w:ilvl w:val="0"/>
          <w:numId w:val="4"/>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Build the image with the following command.</w:t>
      </w:r>
    </w:p>
    <w:p w:rsidR="00000000" w:rsidDel="00000000" w:rsidP="00000000" w:rsidRDefault="00000000" w:rsidRPr="00000000" w14:paraId="0000001D">
      <w:pPr>
        <w:rPr>
          <w:rFonts w:ascii="Poppins" w:cs="Poppins" w:eastAsia="Poppins" w:hAnsi="Poppins"/>
          <w:sz w:val="24"/>
          <w:szCs w:val="24"/>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docker build --platform linux</w:t>
            </w:r>
            <w:r w:rsidDel="00000000" w:rsidR="00000000" w:rsidRPr="00000000">
              <w:rPr>
                <w:rFonts w:ascii="Consolas" w:cs="Consolas" w:eastAsia="Consolas" w:hAnsi="Consolas"/>
                <w:color w:val="c6b4f0"/>
                <w:sz w:val="24"/>
                <w:szCs w:val="24"/>
                <w:shd w:fill="333333" w:val="clear"/>
                <w:rtl w:val="0"/>
              </w:rPr>
              <w:t xml:space="preserve">/amd64 -t saurabhd2106/</w:t>
            </w:r>
            <w:r w:rsidDel="00000000" w:rsidR="00000000" w:rsidRPr="00000000">
              <w:rPr>
                <w:rFonts w:ascii="Consolas" w:cs="Consolas" w:eastAsia="Consolas" w:hAnsi="Consolas"/>
                <w:color w:val="a2fca2"/>
                <w:sz w:val="24"/>
                <w:szCs w:val="24"/>
                <w:shd w:fill="333333" w:val="clear"/>
                <w:rtl w:val="0"/>
              </w:rPr>
              <w:t xml:space="preserve">nodeapp:</w:t>
            </w:r>
            <w:r w:rsidDel="00000000" w:rsidR="00000000" w:rsidRPr="00000000">
              <w:rPr>
                <w:rFonts w:ascii="Consolas" w:cs="Consolas" w:eastAsia="Consolas" w:hAnsi="Consolas"/>
                <w:color w:val="ffffff"/>
                <w:sz w:val="24"/>
                <w:szCs w:val="24"/>
                <w:shd w:fill="333333" w:val="clear"/>
                <w:rtl w:val="0"/>
              </w:rPr>
              <w:t xml:space="preserve">linux_amd64 .</w:t>
            </w:r>
            <w:r w:rsidDel="00000000" w:rsidR="00000000" w:rsidRPr="00000000">
              <w:rPr>
                <w:rtl w:val="0"/>
              </w:rPr>
            </w:r>
          </w:p>
        </w:tc>
      </w:tr>
    </w:tbl>
    <w:p w:rsidR="00000000" w:rsidDel="00000000" w:rsidP="00000000" w:rsidRDefault="00000000" w:rsidRPr="00000000" w14:paraId="0000001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0">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Notice - </w:t>
      </w:r>
      <w:r w:rsidDel="00000000" w:rsidR="00000000" w:rsidRPr="00000000">
        <w:rPr>
          <w:rFonts w:ascii="Courier New" w:cs="Courier New" w:eastAsia="Courier New" w:hAnsi="Courier New"/>
          <w:sz w:val="24"/>
          <w:szCs w:val="24"/>
          <w:rtl w:val="0"/>
        </w:rPr>
        <w:t xml:space="preserve">nodeapp:linux_amd64, </w:t>
      </w:r>
      <w:r w:rsidDel="00000000" w:rsidR="00000000" w:rsidRPr="00000000">
        <w:rPr>
          <w:rFonts w:ascii="Poppins" w:cs="Poppins" w:eastAsia="Poppins" w:hAnsi="Poppins"/>
          <w:sz w:val="24"/>
          <w:szCs w:val="24"/>
          <w:rtl w:val="0"/>
        </w:rPr>
        <w:t xml:space="preserve">this is to match the linux platform on Container App.</w:t>
      </w:r>
    </w:p>
    <w:p w:rsidR="00000000" w:rsidDel="00000000" w:rsidP="00000000" w:rsidRDefault="00000000" w:rsidRPr="00000000" w14:paraId="00000021">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2">
      <w:pPr>
        <w:numPr>
          <w:ilvl w:val="0"/>
          <w:numId w:val="4"/>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Login and Push the docker image to docker hub.</w:t>
      </w:r>
    </w:p>
    <w:p w:rsidR="00000000" w:rsidDel="00000000" w:rsidP="00000000" w:rsidRDefault="00000000" w:rsidRPr="00000000" w14:paraId="00000023">
      <w:pPr>
        <w:rPr>
          <w:rFonts w:ascii="Poppins" w:cs="Poppins" w:eastAsia="Poppins" w:hAnsi="Poppins"/>
          <w:sz w:val="24"/>
          <w:szCs w:val="24"/>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aa"/>
                <w:sz w:val="24"/>
                <w:szCs w:val="24"/>
                <w:shd w:fill="333333" w:val="clear"/>
                <w:rtl w:val="0"/>
              </w:rPr>
              <w:t xml:space="preserve">docker login</w:t>
            </w:r>
            <w:r w:rsidDel="00000000" w:rsidR="00000000" w:rsidRPr="00000000">
              <w:rPr>
                <w:rtl w:val="0"/>
              </w:rPr>
            </w:r>
          </w:p>
        </w:tc>
      </w:tr>
    </w:tbl>
    <w:p w:rsidR="00000000" w:rsidDel="00000000" w:rsidP="00000000" w:rsidRDefault="00000000" w:rsidRPr="00000000" w14:paraId="00000025">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6">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Enter the credentials (steps are same as the last lab)</w:t>
      </w:r>
    </w:p>
    <w:p w:rsidR="00000000" w:rsidDel="00000000" w:rsidP="00000000" w:rsidRDefault="00000000" w:rsidRPr="00000000" w14:paraId="00000027">
      <w:pPr>
        <w:rPr>
          <w:rFonts w:ascii="Poppins" w:cs="Poppins" w:eastAsia="Poppins" w:hAnsi="Poppins"/>
          <w:sz w:val="24"/>
          <w:szCs w:val="24"/>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d36363"/>
                <w:sz w:val="24"/>
                <w:szCs w:val="24"/>
                <w:shd w:fill="333333" w:val="clear"/>
                <w:rtl w:val="0"/>
              </w:rPr>
              <w:t xml:space="preserve">docker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push </w:t>
            </w:r>
            <w:r w:rsidDel="00000000" w:rsidR="00000000" w:rsidRPr="00000000">
              <w:rPr>
                <w:rFonts w:ascii="Consolas" w:cs="Consolas" w:eastAsia="Consolas" w:hAnsi="Consolas"/>
                <w:color w:val="ffffff"/>
                <w:sz w:val="24"/>
                <w:szCs w:val="24"/>
                <w:shd w:fill="333333" w:val="clear"/>
                <w:rtl w:val="0"/>
              </w:rPr>
              <w:t xml:space="preserve">saurabhd2106/nodeapp:linux_amd64</w:t>
            </w:r>
            <w:r w:rsidDel="00000000" w:rsidR="00000000" w:rsidRPr="00000000">
              <w:rPr>
                <w:rtl w:val="0"/>
              </w:rPr>
            </w:r>
          </w:p>
        </w:tc>
      </w:tr>
    </w:tbl>
    <w:p w:rsidR="00000000" w:rsidDel="00000000" w:rsidP="00000000" w:rsidRDefault="00000000" w:rsidRPr="00000000" w14:paraId="00000029">
      <w:pPr>
        <w:pStyle w:val="Heading3"/>
        <w:rPr/>
      </w:pPr>
      <w:bookmarkStart w:colFirst="0" w:colLast="0" w:name="_3bbi1ncbc8c8" w:id="3"/>
      <w:bookmarkEnd w:id="3"/>
      <w:r w:rsidDel="00000000" w:rsidR="00000000" w:rsidRPr="00000000">
        <w:rPr>
          <w:rFonts w:ascii="Poppins" w:cs="Poppins" w:eastAsia="Poppins" w:hAnsi="Poppins"/>
          <w:rtl w:val="0"/>
        </w:rPr>
        <w:t xml:space="preserve">Step 2 - Provision a Azure Container Application</w:t>
      </w:r>
      <w:r w:rsidDel="00000000" w:rsidR="00000000" w:rsidRPr="00000000">
        <w:rPr>
          <w:rtl w:val="0"/>
        </w:rPr>
      </w:r>
    </w:p>
    <w:p w:rsidR="00000000" w:rsidDel="00000000" w:rsidP="00000000" w:rsidRDefault="00000000" w:rsidRPr="00000000" w14:paraId="0000002A">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2B">
      <w:pPr>
        <w:numPr>
          <w:ilvl w:val="0"/>
          <w:numId w:val="6"/>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Sign In to the Azure Portal</w:t>
      </w:r>
    </w:p>
    <w:p w:rsidR="00000000" w:rsidDel="00000000" w:rsidP="00000000" w:rsidRDefault="00000000" w:rsidRPr="00000000" w14:paraId="0000002C">
      <w:pPr>
        <w:numPr>
          <w:ilvl w:val="0"/>
          <w:numId w:val="6"/>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Create a Container Application</w:t>
      </w:r>
    </w:p>
    <w:p w:rsidR="00000000" w:rsidDel="00000000" w:rsidP="00000000" w:rsidRDefault="00000000" w:rsidRPr="00000000" w14:paraId="0000002D">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2E">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Pr>
        <w:drawing>
          <wp:inline distB="114300" distT="114300" distL="114300" distR="114300">
            <wp:extent cx="5731200" cy="3136900"/>
            <wp:effectExtent b="12700" l="12700" r="12700" t="1270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30">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Enter the details like -</w:t>
      </w:r>
    </w:p>
    <w:p w:rsidR="00000000" w:rsidDel="00000000" w:rsidP="00000000" w:rsidRDefault="00000000" w:rsidRPr="00000000" w14:paraId="00000031">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Resource Group Name, example - </w:t>
      </w:r>
      <w:r w:rsidDel="00000000" w:rsidR="00000000" w:rsidRPr="00000000">
        <w:rPr>
          <w:rFonts w:ascii="Poppins" w:cs="Poppins" w:eastAsia="Poppins" w:hAnsi="Poppins"/>
          <w:b w:val="1"/>
          <w:bCs w:val="1"/>
          <w:color w:val="161616"/>
          <w:sz w:val="24"/>
          <w:szCs w:val="24"/>
          <w:highlight w:val="white"/>
          <w:rtl w:val="0"/>
        </w:rPr>
        <w:t xml:space="preserve">devops-rg-container-lab</w:t>
      </w:r>
    </w:p>
    <w:p w:rsidR="00000000" w:rsidDel="00000000" w:rsidP="00000000" w:rsidRDefault="00000000" w:rsidRPr="00000000" w14:paraId="00000033">
      <w:pPr>
        <w:numPr>
          <w:ilvl w:val="0"/>
          <w:numId w:val="1"/>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Container Name, example - </w:t>
      </w:r>
      <w:r w:rsidDel="00000000" w:rsidR="00000000" w:rsidRPr="00000000">
        <w:rPr>
          <w:rFonts w:ascii="Poppins" w:cs="Poppins" w:eastAsia="Poppins" w:hAnsi="Poppins"/>
          <w:b w:val="1"/>
          <w:bCs w:val="1"/>
          <w:color w:val="161616"/>
          <w:sz w:val="24"/>
          <w:szCs w:val="24"/>
          <w:highlight w:val="white"/>
          <w:rtl w:val="0"/>
        </w:rPr>
        <w:t xml:space="preserve">devops-node-app</w:t>
      </w:r>
      <w:r w:rsidDel="00000000" w:rsidR="00000000" w:rsidRPr="00000000">
        <w:rPr>
          <w:rFonts w:ascii="Poppins" w:cs="Poppins" w:eastAsia="Poppins" w:hAnsi="Poppins"/>
          <w:color w:val="161616"/>
          <w:sz w:val="24"/>
          <w:szCs w:val="24"/>
          <w:highlight w:val="white"/>
          <w:rtl w:val="0"/>
        </w:rPr>
        <w:t xml:space="preserve"> </w:t>
      </w:r>
    </w:p>
    <w:p w:rsidR="00000000" w:rsidDel="00000000" w:rsidP="00000000" w:rsidRDefault="00000000" w:rsidRPr="00000000" w14:paraId="00000034">
      <w:pPr>
        <w:numPr>
          <w:ilvl w:val="0"/>
          <w:numId w:val="1"/>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Deployment Source: </w:t>
      </w:r>
      <w:r w:rsidDel="00000000" w:rsidR="00000000" w:rsidRPr="00000000">
        <w:rPr>
          <w:rFonts w:ascii="Poppins" w:cs="Poppins" w:eastAsia="Poppins" w:hAnsi="Poppins"/>
          <w:b w:val="1"/>
          <w:bCs w:val="1"/>
          <w:color w:val="161616"/>
          <w:sz w:val="24"/>
          <w:szCs w:val="24"/>
          <w:highlight w:val="white"/>
          <w:rtl w:val="0"/>
        </w:rPr>
        <w:t xml:space="preserve">Container Image, </w:t>
      </w:r>
      <w:r w:rsidDel="00000000" w:rsidR="00000000" w:rsidRPr="00000000">
        <w:rPr>
          <w:rFonts w:ascii="Poppins" w:cs="Poppins" w:eastAsia="Poppins" w:hAnsi="Poppins"/>
          <w:color w:val="161616"/>
          <w:sz w:val="24"/>
          <w:szCs w:val="24"/>
          <w:highlight w:val="white"/>
          <w:rtl w:val="0"/>
        </w:rPr>
        <w:t xml:space="preserve">since we are deploying a container, we will create our own image and attach it here.</w:t>
      </w:r>
    </w:p>
    <w:p w:rsidR="00000000" w:rsidDel="00000000" w:rsidP="00000000" w:rsidRDefault="00000000" w:rsidRPr="00000000" w14:paraId="00000035">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36">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Pr>
        <w:drawing>
          <wp:inline distB="114300" distT="114300" distL="114300" distR="114300">
            <wp:extent cx="5731200" cy="3149600"/>
            <wp:effectExtent b="12700" l="12700" r="12700" t="1270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38">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Add the Container details -</w:t>
      </w:r>
    </w:p>
    <w:p w:rsidR="00000000" w:rsidDel="00000000" w:rsidP="00000000" w:rsidRDefault="00000000" w:rsidRPr="00000000" w14:paraId="00000039">
      <w:pPr>
        <w:numPr>
          <w:ilvl w:val="0"/>
          <w:numId w:val="5"/>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Name: devops-node-app</w:t>
      </w:r>
    </w:p>
    <w:p w:rsidR="00000000" w:rsidDel="00000000" w:rsidP="00000000" w:rsidRDefault="00000000" w:rsidRPr="00000000" w14:paraId="0000003A">
      <w:pPr>
        <w:numPr>
          <w:ilvl w:val="0"/>
          <w:numId w:val="5"/>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Image Source - Dockerhub or other registries (You can use the Azure Container Registry also). Since we have pushed the image on Dockerhub we will use it.</w:t>
      </w:r>
    </w:p>
    <w:p w:rsidR="00000000" w:rsidDel="00000000" w:rsidP="00000000" w:rsidRDefault="00000000" w:rsidRPr="00000000" w14:paraId="0000003B">
      <w:pPr>
        <w:numPr>
          <w:ilvl w:val="0"/>
          <w:numId w:val="5"/>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Registry Authentication </w:t>
      </w:r>
    </w:p>
    <w:p w:rsidR="00000000" w:rsidDel="00000000" w:rsidP="00000000" w:rsidRDefault="00000000" w:rsidRPr="00000000" w14:paraId="0000003C">
      <w:pPr>
        <w:numPr>
          <w:ilvl w:val="1"/>
          <w:numId w:val="5"/>
        </w:numPr>
        <w:ind w:left="144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Authentication Type - Secret-Based</w:t>
      </w:r>
    </w:p>
    <w:p w:rsidR="00000000" w:rsidDel="00000000" w:rsidP="00000000" w:rsidRDefault="00000000" w:rsidRPr="00000000" w14:paraId="0000003D">
      <w:pPr>
        <w:numPr>
          <w:ilvl w:val="1"/>
          <w:numId w:val="5"/>
        </w:numPr>
        <w:ind w:left="144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Registry Username - &lt;your username of the dockerhub&gt;</w:t>
      </w:r>
    </w:p>
    <w:p w:rsidR="00000000" w:rsidDel="00000000" w:rsidP="00000000" w:rsidRDefault="00000000" w:rsidRPr="00000000" w14:paraId="0000003E">
      <w:pPr>
        <w:numPr>
          <w:ilvl w:val="1"/>
          <w:numId w:val="5"/>
        </w:numPr>
        <w:ind w:left="144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Registry Password - Access Token of your dockerhub registry</w:t>
      </w:r>
    </w:p>
    <w:p w:rsidR="00000000" w:rsidDel="00000000" w:rsidP="00000000" w:rsidRDefault="00000000" w:rsidRPr="00000000" w14:paraId="0000003F">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40">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Pr>
        <w:drawing>
          <wp:inline distB="114300" distT="114300" distL="114300" distR="114300">
            <wp:extent cx="5731200" cy="3136900"/>
            <wp:effectExtent b="12700" l="12700" r="12700" t="1270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42">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Enter the name of the Container Application</w:t>
      </w:r>
    </w:p>
    <w:p w:rsidR="00000000" w:rsidDel="00000000" w:rsidP="00000000" w:rsidRDefault="00000000" w:rsidRPr="00000000" w14:paraId="00000043">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44">
      <w:pPr>
        <w:numPr>
          <w:ilvl w:val="0"/>
          <w:numId w:val="7"/>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Image and Tag - Enter the name of the image you create in the step 1</w:t>
      </w:r>
    </w:p>
    <w:p w:rsidR="00000000" w:rsidDel="00000000" w:rsidP="00000000" w:rsidRDefault="00000000" w:rsidRPr="00000000" w14:paraId="00000045">
      <w:pPr>
        <w:numPr>
          <w:ilvl w:val="0"/>
          <w:numId w:val="7"/>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Rest everything as default</w:t>
      </w:r>
    </w:p>
    <w:p w:rsidR="00000000" w:rsidDel="00000000" w:rsidP="00000000" w:rsidRDefault="00000000" w:rsidRPr="00000000" w14:paraId="00000046">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47">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Pr>
        <w:drawing>
          <wp:inline distB="114300" distT="114300" distL="114300" distR="114300">
            <wp:extent cx="5731200" cy="3136900"/>
            <wp:effectExtent b="12700" l="12700" r="12700" t="1270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49">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4A">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Under Ingress settings </w:t>
      </w:r>
    </w:p>
    <w:p w:rsidR="00000000" w:rsidDel="00000000" w:rsidP="00000000" w:rsidRDefault="00000000" w:rsidRPr="00000000" w14:paraId="0000004B">
      <w:pPr>
        <w:numPr>
          <w:ilvl w:val="0"/>
          <w:numId w:val="3"/>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Enable Ingress</w:t>
      </w:r>
    </w:p>
    <w:p w:rsidR="00000000" w:rsidDel="00000000" w:rsidP="00000000" w:rsidRDefault="00000000" w:rsidRPr="00000000" w14:paraId="0000004C">
      <w:pPr>
        <w:numPr>
          <w:ilvl w:val="0"/>
          <w:numId w:val="3"/>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Target Port - 3000</w:t>
      </w:r>
    </w:p>
    <w:p w:rsidR="00000000" w:rsidDel="00000000" w:rsidP="00000000" w:rsidRDefault="00000000" w:rsidRPr="00000000" w14:paraId="0000004D">
      <w:pPr>
        <w:numPr>
          <w:ilvl w:val="0"/>
          <w:numId w:val="3"/>
        </w:numPr>
        <w:ind w:left="720" w:hanging="360"/>
        <w:rPr>
          <w:rFonts w:ascii="Poppins" w:cs="Poppins" w:eastAsia="Poppins" w:hAnsi="Poppins"/>
          <w:color w:val="161616"/>
          <w:sz w:val="24"/>
          <w:szCs w:val="24"/>
          <w:highlight w:val="white"/>
          <w:u w:val="none"/>
        </w:rPr>
      </w:pPr>
      <w:r w:rsidDel="00000000" w:rsidR="00000000" w:rsidRPr="00000000">
        <w:rPr>
          <w:rFonts w:ascii="Poppins" w:cs="Poppins" w:eastAsia="Poppins" w:hAnsi="Poppins"/>
          <w:color w:val="161616"/>
          <w:sz w:val="24"/>
          <w:szCs w:val="24"/>
          <w:highlight w:val="white"/>
          <w:rtl w:val="0"/>
        </w:rPr>
        <w:t xml:space="preserve">Keep all other configuration same, Click Review + Create</w:t>
      </w:r>
    </w:p>
    <w:p w:rsidR="00000000" w:rsidDel="00000000" w:rsidP="00000000" w:rsidRDefault="00000000" w:rsidRPr="00000000" w14:paraId="0000004E">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4F">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Pr>
        <w:drawing>
          <wp:inline distB="114300" distT="114300" distL="114300" distR="114300">
            <wp:extent cx="5731200" cy="3136900"/>
            <wp:effectExtent b="12700" l="12700" r="12700" t="1270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51">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52">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Pr>
        <w:drawing>
          <wp:inline distB="114300" distT="114300" distL="114300" distR="114300">
            <wp:extent cx="5731200" cy="3149600"/>
            <wp:effectExtent b="12700" l="12700" r="12700" t="1270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54">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Pr>
        <w:drawing>
          <wp:inline distB="114300" distT="114300" distL="114300" distR="114300">
            <wp:extent cx="5731200" cy="3136900"/>
            <wp:effectExtent b="12700" l="12700" r="12700" t="1270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56">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Once the deployment is complete. Navigate to overview page of the Container App and get the url.</w:t>
      </w:r>
    </w:p>
    <w:p w:rsidR="00000000" w:rsidDel="00000000" w:rsidP="00000000" w:rsidRDefault="00000000" w:rsidRPr="00000000" w14:paraId="00000057">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58">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Pr>
        <w:drawing>
          <wp:inline distB="114300" distT="114300" distL="114300" distR="114300">
            <wp:extent cx="5731200" cy="3136900"/>
            <wp:effectExtent b="12700" l="12700" r="12700" t="1270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5A">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Navigate to the URL of the container to see the application running.</w:t>
      </w:r>
    </w:p>
    <w:p w:rsidR="00000000" w:rsidDel="00000000" w:rsidP="00000000" w:rsidRDefault="00000000" w:rsidRPr="00000000" w14:paraId="0000005B">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5C">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Pr>
        <w:drawing>
          <wp:inline distB="114300" distT="114300" distL="114300" distR="114300">
            <wp:extent cx="5731200" cy="3327400"/>
            <wp:effectExtent b="12700" l="12700" r="12700" t="1270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32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rPr>
          <w:rFonts w:ascii="Poppins" w:cs="Poppins" w:eastAsia="Poppins" w:hAnsi="Poppins"/>
          <w:color w:val="161616"/>
          <w:sz w:val="24"/>
          <w:szCs w:val="24"/>
          <w:highlight w:val="white"/>
        </w:rPr>
      </w:pPr>
      <w:r w:rsidDel="00000000" w:rsidR="00000000" w:rsidRPr="00000000">
        <w:rPr>
          <w:rtl w:val="0"/>
        </w:rPr>
      </w:r>
    </w:p>
    <w:p w:rsidR="00000000" w:rsidDel="00000000" w:rsidP="00000000" w:rsidRDefault="00000000" w:rsidRPr="00000000" w14:paraId="0000005E">
      <w:pPr>
        <w:rPr>
          <w:rFonts w:ascii="Poppins" w:cs="Poppins" w:eastAsia="Poppins" w:hAnsi="Poppins"/>
          <w:color w:val="161616"/>
          <w:sz w:val="24"/>
          <w:szCs w:val="24"/>
          <w:highlight w:val="white"/>
        </w:rPr>
      </w:pPr>
      <w:r w:rsidDel="00000000" w:rsidR="00000000" w:rsidRPr="00000000">
        <w:rPr>
          <w:rFonts w:ascii="Poppins" w:cs="Poppins" w:eastAsia="Poppins" w:hAnsi="Poppins"/>
          <w:color w:val="161616"/>
          <w:sz w:val="24"/>
          <w:szCs w:val="24"/>
          <w:highlight w:val="white"/>
          <w:rtl w:val="0"/>
        </w:rPr>
        <w:t xml:space="preserve">Congratulations! You have successfully deployed a standalone application on Azure Container App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saurabhd2106/sample-nodejs-app-ih.git" TargetMode="External"/><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