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CB1B" w14:textId="77777777" w:rsidR="00AA5702" w:rsidRDefault="00000000">
      <w:pPr>
        <w:spacing w:after="0" w:line="259" w:lineRule="auto"/>
        <w:ind w:left="1379" w:firstLine="0"/>
      </w:pPr>
      <w:r>
        <w:rPr>
          <w:b/>
          <w:color w:val="1F3864"/>
          <w:sz w:val="52"/>
        </w:rPr>
        <w:t xml:space="preserve">SECURITY REQUIREMENTS </w:t>
      </w:r>
    </w:p>
    <w:p w14:paraId="34096A94" w14:textId="77777777" w:rsidR="00AA5702" w:rsidRDefault="00000000">
      <w:pPr>
        <w:spacing w:after="0" w:line="259" w:lineRule="auto"/>
        <w:ind w:left="28" w:firstLine="0"/>
        <w:jc w:val="center"/>
      </w:pPr>
      <w:r>
        <w:rPr>
          <w:b/>
          <w:color w:val="1F3864"/>
          <w:sz w:val="52"/>
        </w:rPr>
        <w:t>DOCUMENT</w:t>
      </w:r>
    </w:p>
    <w:p w14:paraId="684A8A34" w14:textId="77777777" w:rsidR="00AA5702" w:rsidRDefault="00000000">
      <w:pPr>
        <w:spacing w:after="0" w:line="259" w:lineRule="auto"/>
        <w:ind w:left="28" w:firstLine="0"/>
        <w:jc w:val="center"/>
      </w:pPr>
      <w:proofErr w:type="spellStart"/>
      <w:r>
        <w:rPr>
          <w:color w:val="2E5A9C"/>
          <w:sz w:val="36"/>
        </w:rPr>
        <w:t>SecureHire</w:t>
      </w:r>
      <w:proofErr w:type="spellEnd"/>
      <w:r>
        <w:rPr>
          <w:color w:val="2E5A9C"/>
          <w:sz w:val="36"/>
        </w:rPr>
        <w:t xml:space="preserve"> Platform</w:t>
      </w:r>
    </w:p>
    <w:p w14:paraId="0EA4E6F4" w14:textId="77777777" w:rsidR="00AA5702" w:rsidRDefault="00000000">
      <w:pPr>
        <w:spacing w:after="125" w:line="259" w:lineRule="auto"/>
        <w:ind w:left="3639" w:right="1443" w:hanging="1424"/>
      </w:pPr>
      <w:r>
        <w:rPr>
          <w:color w:val="555555"/>
        </w:rPr>
        <w:t xml:space="preserve">Secure Software Design and </w:t>
      </w:r>
      <w:proofErr w:type="gramStart"/>
      <w:r>
        <w:rPr>
          <w:color w:val="555555"/>
        </w:rPr>
        <w:t>Development  |</w:t>
      </w:r>
      <w:proofErr w:type="gramEnd"/>
      <w:r>
        <w:rPr>
          <w:color w:val="555555"/>
        </w:rPr>
        <w:t xml:space="preserve">  CYC386 Version </w:t>
      </w:r>
      <w:proofErr w:type="gramStart"/>
      <w:r>
        <w:rPr>
          <w:color w:val="555555"/>
        </w:rPr>
        <w:t>1.0  |</w:t>
      </w:r>
      <w:proofErr w:type="gramEnd"/>
      <w:r>
        <w:rPr>
          <w:color w:val="555555"/>
        </w:rPr>
        <w:t xml:space="preserve">  June 2026</w:t>
      </w:r>
    </w:p>
    <w:tbl>
      <w:tblPr>
        <w:tblStyle w:val="TableGrid"/>
        <w:tblW w:w="9720" w:type="dxa"/>
        <w:tblInd w:w="0" w:type="dxa"/>
        <w:tblCellMar>
          <w:top w:w="87" w:type="dxa"/>
          <w:left w:w="121" w:type="dxa"/>
          <w:right w:w="115" w:type="dxa"/>
        </w:tblCellMar>
        <w:tblLook w:val="04A0" w:firstRow="1" w:lastRow="0" w:firstColumn="1" w:lastColumn="0" w:noHBand="0" w:noVBand="1"/>
      </w:tblPr>
      <w:tblGrid>
        <w:gridCol w:w="2398"/>
        <w:gridCol w:w="7322"/>
      </w:tblGrid>
      <w:tr w:rsidR="00AA5702" w14:paraId="74F6EC70" w14:textId="77777777">
        <w:trPr>
          <w:trHeight w:val="392"/>
        </w:trPr>
        <w:tc>
          <w:tcPr>
            <w:tcW w:w="2398" w:type="dxa"/>
            <w:tcBorders>
              <w:top w:val="single" w:sz="2" w:space="0" w:color="CCCCCC"/>
              <w:left w:val="single" w:sz="2" w:space="0" w:color="CCCCCC"/>
              <w:bottom w:val="single" w:sz="2" w:space="0" w:color="CCCCCC"/>
              <w:right w:val="single" w:sz="2" w:space="0" w:color="CCCCCC"/>
            </w:tcBorders>
            <w:shd w:val="clear" w:color="auto" w:fill="1F3864"/>
          </w:tcPr>
          <w:p w14:paraId="673CCDFE" w14:textId="77777777" w:rsidR="00AA5702" w:rsidRDefault="00000000">
            <w:pPr>
              <w:spacing w:after="0" w:line="259" w:lineRule="auto"/>
              <w:ind w:left="0" w:firstLine="0"/>
            </w:pPr>
            <w:r>
              <w:rPr>
                <w:b/>
                <w:color w:val="FFFFFF"/>
                <w:sz w:val="20"/>
              </w:rPr>
              <w:t>Document Title</w:t>
            </w:r>
          </w:p>
        </w:tc>
        <w:tc>
          <w:tcPr>
            <w:tcW w:w="7322" w:type="dxa"/>
            <w:tcBorders>
              <w:top w:val="single" w:sz="2" w:space="0" w:color="CCCCCC"/>
              <w:left w:val="single" w:sz="2" w:space="0" w:color="CCCCCC"/>
              <w:bottom w:val="single" w:sz="2" w:space="0" w:color="CCCCCC"/>
              <w:right w:val="single" w:sz="2" w:space="0" w:color="CCCCCC"/>
            </w:tcBorders>
          </w:tcPr>
          <w:p w14:paraId="22B781AF" w14:textId="77777777" w:rsidR="00AA5702" w:rsidRDefault="00000000">
            <w:pPr>
              <w:spacing w:after="0" w:line="259" w:lineRule="auto"/>
              <w:ind w:left="1" w:firstLine="0"/>
            </w:pPr>
            <w:r>
              <w:rPr>
                <w:sz w:val="20"/>
              </w:rPr>
              <w:t>Security Requirements Document (SRD)</w:t>
            </w:r>
          </w:p>
        </w:tc>
      </w:tr>
      <w:tr w:rsidR="00AA5702" w14:paraId="7B6702CB" w14:textId="77777777">
        <w:trPr>
          <w:trHeight w:val="391"/>
        </w:trPr>
        <w:tc>
          <w:tcPr>
            <w:tcW w:w="2398" w:type="dxa"/>
            <w:tcBorders>
              <w:top w:val="single" w:sz="2" w:space="0" w:color="CCCCCC"/>
              <w:left w:val="single" w:sz="2" w:space="0" w:color="CCCCCC"/>
              <w:bottom w:val="single" w:sz="2" w:space="0" w:color="CCCCCC"/>
              <w:right w:val="single" w:sz="2" w:space="0" w:color="CCCCCC"/>
            </w:tcBorders>
            <w:shd w:val="clear" w:color="auto" w:fill="1F3864"/>
          </w:tcPr>
          <w:p w14:paraId="3FD98B09" w14:textId="77777777" w:rsidR="00AA5702" w:rsidRDefault="00000000">
            <w:pPr>
              <w:spacing w:after="0" w:line="259" w:lineRule="auto"/>
              <w:ind w:left="0" w:firstLine="0"/>
            </w:pPr>
            <w:r>
              <w:rPr>
                <w:b/>
                <w:color w:val="FFFFFF"/>
                <w:sz w:val="20"/>
              </w:rPr>
              <w:t>Project</w:t>
            </w:r>
          </w:p>
        </w:tc>
        <w:tc>
          <w:tcPr>
            <w:tcW w:w="7322" w:type="dxa"/>
            <w:tcBorders>
              <w:top w:val="single" w:sz="2" w:space="0" w:color="CCCCCC"/>
              <w:left w:val="single" w:sz="2" w:space="0" w:color="CCCCCC"/>
              <w:bottom w:val="single" w:sz="2" w:space="0" w:color="CCCCCC"/>
              <w:right w:val="single" w:sz="2" w:space="0" w:color="CCCCCC"/>
            </w:tcBorders>
            <w:shd w:val="clear" w:color="auto" w:fill="F5F5F5"/>
          </w:tcPr>
          <w:p w14:paraId="17B7A5F9" w14:textId="77777777" w:rsidR="00AA5702" w:rsidRDefault="00000000">
            <w:pPr>
              <w:spacing w:after="0" w:line="259" w:lineRule="auto"/>
              <w:ind w:left="1" w:firstLine="0"/>
            </w:pPr>
            <w:proofErr w:type="spellStart"/>
            <w:r>
              <w:rPr>
                <w:sz w:val="20"/>
              </w:rPr>
              <w:t>SecureHire</w:t>
            </w:r>
            <w:proofErr w:type="spellEnd"/>
            <w:r>
              <w:rPr>
                <w:sz w:val="20"/>
              </w:rPr>
              <w:t xml:space="preserve"> Platform</w:t>
            </w:r>
          </w:p>
        </w:tc>
      </w:tr>
      <w:tr w:rsidR="00AA5702" w14:paraId="25B091A7" w14:textId="77777777">
        <w:trPr>
          <w:trHeight w:val="393"/>
        </w:trPr>
        <w:tc>
          <w:tcPr>
            <w:tcW w:w="2398" w:type="dxa"/>
            <w:tcBorders>
              <w:top w:val="single" w:sz="2" w:space="0" w:color="CCCCCC"/>
              <w:left w:val="single" w:sz="2" w:space="0" w:color="CCCCCC"/>
              <w:bottom w:val="single" w:sz="2" w:space="0" w:color="CCCCCC"/>
              <w:right w:val="single" w:sz="2" w:space="0" w:color="CCCCCC"/>
            </w:tcBorders>
            <w:shd w:val="clear" w:color="auto" w:fill="1F3864"/>
          </w:tcPr>
          <w:p w14:paraId="39E30E92" w14:textId="77777777" w:rsidR="00AA5702" w:rsidRDefault="00000000">
            <w:pPr>
              <w:spacing w:after="0" w:line="259" w:lineRule="auto"/>
              <w:ind w:left="0" w:firstLine="0"/>
            </w:pPr>
            <w:r>
              <w:rPr>
                <w:b/>
                <w:color w:val="FFFFFF"/>
                <w:sz w:val="20"/>
              </w:rPr>
              <w:t>Module</w:t>
            </w:r>
          </w:p>
        </w:tc>
        <w:tc>
          <w:tcPr>
            <w:tcW w:w="7322" w:type="dxa"/>
            <w:tcBorders>
              <w:top w:val="single" w:sz="2" w:space="0" w:color="CCCCCC"/>
              <w:left w:val="single" w:sz="2" w:space="0" w:color="CCCCCC"/>
              <w:bottom w:val="single" w:sz="2" w:space="0" w:color="CCCCCC"/>
              <w:right w:val="single" w:sz="2" w:space="0" w:color="CCCCCC"/>
            </w:tcBorders>
          </w:tcPr>
          <w:p w14:paraId="56B2D55F" w14:textId="77777777" w:rsidR="00AA5702" w:rsidRDefault="00000000">
            <w:pPr>
              <w:spacing w:after="0" w:line="259" w:lineRule="auto"/>
              <w:ind w:left="1" w:firstLine="0"/>
            </w:pPr>
            <w:r>
              <w:rPr>
                <w:sz w:val="20"/>
              </w:rPr>
              <w:t>CYC386 Secure Software Design and Development</w:t>
            </w:r>
          </w:p>
        </w:tc>
      </w:tr>
      <w:tr w:rsidR="00AA5702" w14:paraId="0CADD789" w14:textId="77777777">
        <w:trPr>
          <w:trHeight w:val="391"/>
        </w:trPr>
        <w:tc>
          <w:tcPr>
            <w:tcW w:w="2398" w:type="dxa"/>
            <w:tcBorders>
              <w:top w:val="single" w:sz="2" w:space="0" w:color="CCCCCC"/>
              <w:left w:val="single" w:sz="2" w:space="0" w:color="CCCCCC"/>
              <w:bottom w:val="single" w:sz="2" w:space="0" w:color="CCCCCC"/>
              <w:right w:val="single" w:sz="2" w:space="0" w:color="CCCCCC"/>
            </w:tcBorders>
            <w:shd w:val="clear" w:color="auto" w:fill="1F3864"/>
          </w:tcPr>
          <w:p w14:paraId="01D07BFA" w14:textId="77777777" w:rsidR="00AA5702" w:rsidRDefault="00000000">
            <w:pPr>
              <w:spacing w:after="0" w:line="259" w:lineRule="auto"/>
              <w:ind w:left="0" w:firstLine="0"/>
            </w:pPr>
            <w:r>
              <w:rPr>
                <w:b/>
                <w:color w:val="FFFFFF"/>
                <w:sz w:val="20"/>
              </w:rPr>
              <w:t>Version</w:t>
            </w:r>
          </w:p>
        </w:tc>
        <w:tc>
          <w:tcPr>
            <w:tcW w:w="7322" w:type="dxa"/>
            <w:tcBorders>
              <w:top w:val="single" w:sz="2" w:space="0" w:color="CCCCCC"/>
              <w:left w:val="single" w:sz="2" w:space="0" w:color="CCCCCC"/>
              <w:bottom w:val="single" w:sz="2" w:space="0" w:color="CCCCCC"/>
              <w:right w:val="single" w:sz="2" w:space="0" w:color="CCCCCC"/>
            </w:tcBorders>
            <w:shd w:val="clear" w:color="auto" w:fill="F5F5F5"/>
          </w:tcPr>
          <w:p w14:paraId="3630E429" w14:textId="77777777" w:rsidR="00AA5702" w:rsidRDefault="00000000">
            <w:pPr>
              <w:spacing w:after="0" w:line="259" w:lineRule="auto"/>
              <w:ind w:left="1" w:firstLine="0"/>
            </w:pPr>
            <w:r>
              <w:rPr>
                <w:sz w:val="20"/>
              </w:rPr>
              <w:t>1.0</w:t>
            </w:r>
          </w:p>
        </w:tc>
      </w:tr>
      <w:tr w:rsidR="00AA5702" w14:paraId="74AE42AE" w14:textId="77777777">
        <w:trPr>
          <w:trHeight w:val="392"/>
        </w:trPr>
        <w:tc>
          <w:tcPr>
            <w:tcW w:w="2398" w:type="dxa"/>
            <w:tcBorders>
              <w:top w:val="single" w:sz="2" w:space="0" w:color="CCCCCC"/>
              <w:left w:val="single" w:sz="2" w:space="0" w:color="CCCCCC"/>
              <w:bottom w:val="single" w:sz="2" w:space="0" w:color="CCCCCC"/>
              <w:right w:val="single" w:sz="2" w:space="0" w:color="CCCCCC"/>
            </w:tcBorders>
            <w:shd w:val="clear" w:color="auto" w:fill="1F3864"/>
          </w:tcPr>
          <w:p w14:paraId="043256B3" w14:textId="77777777" w:rsidR="00AA5702" w:rsidRDefault="00000000">
            <w:pPr>
              <w:spacing w:after="0" w:line="259" w:lineRule="auto"/>
              <w:ind w:left="0" w:firstLine="0"/>
            </w:pPr>
            <w:r>
              <w:rPr>
                <w:b/>
                <w:color w:val="FFFFFF"/>
                <w:sz w:val="20"/>
              </w:rPr>
              <w:t>Date</w:t>
            </w:r>
          </w:p>
        </w:tc>
        <w:tc>
          <w:tcPr>
            <w:tcW w:w="7322" w:type="dxa"/>
            <w:tcBorders>
              <w:top w:val="single" w:sz="2" w:space="0" w:color="CCCCCC"/>
              <w:left w:val="single" w:sz="2" w:space="0" w:color="CCCCCC"/>
              <w:bottom w:val="single" w:sz="2" w:space="0" w:color="CCCCCC"/>
              <w:right w:val="single" w:sz="2" w:space="0" w:color="CCCCCC"/>
            </w:tcBorders>
          </w:tcPr>
          <w:p w14:paraId="1A34BFC9" w14:textId="77777777" w:rsidR="00AA5702" w:rsidRDefault="00000000">
            <w:pPr>
              <w:spacing w:after="0" w:line="259" w:lineRule="auto"/>
              <w:ind w:left="1" w:firstLine="0"/>
            </w:pPr>
            <w:r>
              <w:rPr>
                <w:sz w:val="20"/>
              </w:rPr>
              <w:t>June 2026</w:t>
            </w:r>
          </w:p>
        </w:tc>
      </w:tr>
      <w:tr w:rsidR="00AA5702" w14:paraId="07896283" w14:textId="77777777">
        <w:trPr>
          <w:trHeight w:val="392"/>
        </w:trPr>
        <w:tc>
          <w:tcPr>
            <w:tcW w:w="2398" w:type="dxa"/>
            <w:tcBorders>
              <w:top w:val="single" w:sz="2" w:space="0" w:color="CCCCCC"/>
              <w:left w:val="single" w:sz="2" w:space="0" w:color="CCCCCC"/>
              <w:bottom w:val="single" w:sz="2" w:space="0" w:color="CCCCCC"/>
              <w:right w:val="single" w:sz="2" w:space="0" w:color="CCCCCC"/>
            </w:tcBorders>
            <w:shd w:val="clear" w:color="auto" w:fill="1F3864"/>
          </w:tcPr>
          <w:p w14:paraId="5C41040C" w14:textId="77777777" w:rsidR="00AA5702" w:rsidRDefault="00000000">
            <w:pPr>
              <w:spacing w:after="0" w:line="259" w:lineRule="auto"/>
              <w:ind w:left="0" w:firstLine="0"/>
            </w:pPr>
            <w:r>
              <w:rPr>
                <w:b/>
                <w:color w:val="FFFFFF"/>
                <w:sz w:val="20"/>
              </w:rPr>
              <w:t>Author</w:t>
            </w:r>
          </w:p>
        </w:tc>
        <w:tc>
          <w:tcPr>
            <w:tcW w:w="7322" w:type="dxa"/>
            <w:tcBorders>
              <w:top w:val="single" w:sz="2" w:space="0" w:color="CCCCCC"/>
              <w:left w:val="single" w:sz="2" w:space="0" w:color="CCCCCC"/>
              <w:bottom w:val="single" w:sz="2" w:space="0" w:color="CCCCCC"/>
              <w:right w:val="single" w:sz="2" w:space="0" w:color="CCCCCC"/>
            </w:tcBorders>
            <w:shd w:val="clear" w:color="auto" w:fill="F5F5F5"/>
          </w:tcPr>
          <w:p w14:paraId="45451D7F" w14:textId="36B70334" w:rsidR="00AA5702" w:rsidRDefault="005246E7">
            <w:pPr>
              <w:spacing w:after="0" w:line="259" w:lineRule="auto"/>
              <w:ind w:left="1" w:firstLine="0"/>
            </w:pPr>
            <w:r>
              <w:rPr>
                <w:sz w:val="20"/>
              </w:rPr>
              <w:t>Fiza Maheen</w:t>
            </w:r>
          </w:p>
        </w:tc>
      </w:tr>
      <w:tr w:rsidR="00AA5702" w14:paraId="46CE3B92" w14:textId="77777777">
        <w:trPr>
          <w:trHeight w:val="392"/>
        </w:trPr>
        <w:tc>
          <w:tcPr>
            <w:tcW w:w="2398" w:type="dxa"/>
            <w:tcBorders>
              <w:top w:val="single" w:sz="2" w:space="0" w:color="CCCCCC"/>
              <w:left w:val="single" w:sz="2" w:space="0" w:color="CCCCCC"/>
              <w:bottom w:val="single" w:sz="2" w:space="0" w:color="CCCCCC"/>
              <w:right w:val="single" w:sz="2" w:space="0" w:color="CCCCCC"/>
            </w:tcBorders>
            <w:shd w:val="clear" w:color="auto" w:fill="1F3864"/>
          </w:tcPr>
          <w:p w14:paraId="3C94F91B" w14:textId="77777777" w:rsidR="00AA5702" w:rsidRDefault="00000000">
            <w:pPr>
              <w:spacing w:after="0" w:line="259" w:lineRule="auto"/>
              <w:ind w:left="0" w:firstLine="0"/>
            </w:pPr>
            <w:r>
              <w:rPr>
                <w:b/>
                <w:color w:val="FFFFFF"/>
                <w:sz w:val="20"/>
              </w:rPr>
              <w:t>Classification</w:t>
            </w:r>
          </w:p>
        </w:tc>
        <w:tc>
          <w:tcPr>
            <w:tcW w:w="7322" w:type="dxa"/>
            <w:tcBorders>
              <w:top w:val="single" w:sz="2" w:space="0" w:color="CCCCCC"/>
              <w:left w:val="single" w:sz="2" w:space="0" w:color="CCCCCC"/>
              <w:bottom w:val="single" w:sz="2" w:space="0" w:color="CCCCCC"/>
              <w:right w:val="single" w:sz="2" w:space="0" w:color="CCCCCC"/>
            </w:tcBorders>
          </w:tcPr>
          <w:p w14:paraId="3A255F85" w14:textId="77777777" w:rsidR="00AA5702" w:rsidRDefault="00000000">
            <w:pPr>
              <w:spacing w:after="0" w:line="259" w:lineRule="auto"/>
              <w:ind w:left="1" w:firstLine="0"/>
            </w:pPr>
            <w:r>
              <w:rPr>
                <w:sz w:val="20"/>
              </w:rPr>
              <w:t>Confidential</w:t>
            </w:r>
          </w:p>
        </w:tc>
      </w:tr>
    </w:tbl>
    <w:p w14:paraId="157C6E09" w14:textId="77777777" w:rsidR="005246E7" w:rsidRDefault="005246E7">
      <w:pPr>
        <w:pStyle w:val="Heading1"/>
        <w:ind w:left="-5"/>
      </w:pPr>
    </w:p>
    <w:p w14:paraId="565E03BE" w14:textId="77777777" w:rsidR="005246E7" w:rsidRDefault="005246E7">
      <w:pPr>
        <w:pStyle w:val="Heading1"/>
        <w:ind w:left="-5"/>
      </w:pPr>
    </w:p>
    <w:p w14:paraId="124CBEFA" w14:textId="77777777" w:rsidR="005246E7" w:rsidRDefault="005246E7">
      <w:pPr>
        <w:pStyle w:val="Heading1"/>
        <w:ind w:left="-5"/>
      </w:pPr>
    </w:p>
    <w:p w14:paraId="35823763" w14:textId="77777777" w:rsidR="005246E7" w:rsidRDefault="005246E7">
      <w:pPr>
        <w:pStyle w:val="Heading1"/>
        <w:ind w:left="-5"/>
      </w:pPr>
    </w:p>
    <w:p w14:paraId="3F34B0B3" w14:textId="77777777" w:rsidR="005246E7" w:rsidRDefault="005246E7">
      <w:pPr>
        <w:pStyle w:val="Heading1"/>
        <w:ind w:left="-5"/>
      </w:pPr>
    </w:p>
    <w:p w14:paraId="2F76E477" w14:textId="77777777" w:rsidR="005246E7" w:rsidRDefault="005246E7">
      <w:pPr>
        <w:pStyle w:val="Heading1"/>
        <w:ind w:left="-5"/>
      </w:pPr>
    </w:p>
    <w:p w14:paraId="261C0668" w14:textId="77777777" w:rsidR="005246E7" w:rsidRDefault="005246E7">
      <w:pPr>
        <w:pStyle w:val="Heading1"/>
        <w:ind w:left="-5"/>
      </w:pPr>
    </w:p>
    <w:p w14:paraId="429E373A" w14:textId="77777777" w:rsidR="005246E7" w:rsidRDefault="005246E7">
      <w:pPr>
        <w:pStyle w:val="Heading1"/>
        <w:ind w:left="-5"/>
      </w:pPr>
    </w:p>
    <w:p w14:paraId="4C0239EB" w14:textId="77777777" w:rsidR="005246E7" w:rsidRDefault="005246E7">
      <w:pPr>
        <w:pStyle w:val="Heading1"/>
        <w:ind w:left="-5"/>
      </w:pPr>
    </w:p>
    <w:p w14:paraId="762CDF90" w14:textId="77777777" w:rsidR="005246E7" w:rsidRDefault="005246E7">
      <w:pPr>
        <w:pStyle w:val="Heading1"/>
        <w:ind w:left="-5"/>
      </w:pPr>
    </w:p>
    <w:p w14:paraId="62BD3DC0" w14:textId="77777777" w:rsidR="005246E7" w:rsidRDefault="005246E7">
      <w:pPr>
        <w:pStyle w:val="Heading1"/>
        <w:ind w:left="-5"/>
      </w:pPr>
    </w:p>
    <w:p w14:paraId="6A70CCDF" w14:textId="77777777" w:rsidR="005246E7" w:rsidRDefault="005246E7">
      <w:pPr>
        <w:pStyle w:val="Heading1"/>
        <w:ind w:left="-5"/>
      </w:pPr>
    </w:p>
    <w:p w14:paraId="6C64B620" w14:textId="77777777" w:rsidR="005246E7" w:rsidRDefault="005246E7">
      <w:pPr>
        <w:pStyle w:val="Heading1"/>
        <w:ind w:left="-5"/>
      </w:pPr>
    </w:p>
    <w:p w14:paraId="4FC6CEC5" w14:textId="77777777" w:rsidR="005246E7" w:rsidRDefault="005246E7">
      <w:pPr>
        <w:pStyle w:val="Heading1"/>
        <w:ind w:left="-5"/>
      </w:pPr>
    </w:p>
    <w:p w14:paraId="61358C84" w14:textId="77777777" w:rsidR="005246E7" w:rsidRDefault="005246E7">
      <w:pPr>
        <w:pStyle w:val="Heading1"/>
        <w:ind w:left="-5"/>
      </w:pPr>
    </w:p>
    <w:p w14:paraId="21D6326E" w14:textId="77777777" w:rsidR="005246E7" w:rsidRDefault="005246E7">
      <w:pPr>
        <w:pStyle w:val="Heading1"/>
        <w:ind w:left="-5"/>
      </w:pPr>
    </w:p>
    <w:p w14:paraId="6975AF25" w14:textId="77777777" w:rsidR="005246E7" w:rsidRDefault="005246E7" w:rsidP="005246E7">
      <w:pPr>
        <w:pStyle w:val="Heading1"/>
        <w:ind w:left="0" w:firstLine="0"/>
      </w:pPr>
    </w:p>
    <w:p w14:paraId="274C8A02" w14:textId="77777777" w:rsidR="009D4F5D" w:rsidRPr="009D4F5D" w:rsidRDefault="009D4F5D" w:rsidP="009D4F5D"/>
    <w:p w14:paraId="70D02A1A" w14:textId="6E1CFF29" w:rsidR="00AA5702" w:rsidRDefault="00000000">
      <w:pPr>
        <w:pStyle w:val="Heading1"/>
        <w:ind w:left="-5"/>
      </w:pPr>
      <w:r>
        <w:lastRenderedPageBreak/>
        <w:t>1. Introduction and Purpose</w:t>
      </w:r>
    </w:p>
    <w:p w14:paraId="7CEC0E05" w14:textId="77777777" w:rsidR="00AA5702" w:rsidRDefault="00000000">
      <w:pPr>
        <w:spacing w:after="134" w:line="259" w:lineRule="auto"/>
        <w:ind w:left="-2" w:right="-26" w:firstLine="0"/>
      </w:pPr>
      <w:r>
        <w:rPr>
          <w:noProof/>
        </w:rPr>
        <mc:AlternateContent>
          <mc:Choice Requires="wpg">
            <w:drawing>
              <wp:inline distT="0" distB="0" distL="0" distR="0" wp14:anchorId="5BA77F61" wp14:editId="43CE92D1">
                <wp:extent cx="6171565" cy="9525"/>
                <wp:effectExtent l="0" t="0" r="0" b="0"/>
                <wp:docPr id="13138" name="Group 13138"/>
                <wp:cNvGraphicFramePr/>
                <a:graphic xmlns:a="http://schemas.openxmlformats.org/drawingml/2006/main">
                  <a:graphicData uri="http://schemas.microsoft.com/office/word/2010/wordprocessingGroup">
                    <wpg:wgp>
                      <wpg:cNvGrpSpPr/>
                      <wpg:grpSpPr>
                        <a:xfrm>
                          <a:off x="0" y="0"/>
                          <a:ext cx="6171565" cy="9525"/>
                          <a:chOff x="0" y="0"/>
                          <a:chExt cx="6171565" cy="9525"/>
                        </a:xfrm>
                      </wpg:grpSpPr>
                      <wps:wsp>
                        <wps:cNvPr id="218" name="Shape 218"/>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s:wsp>
                        <wps:cNvPr id="222" name="Shape 222"/>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38" style="width:485.95pt;height:0.75pt;mso-position-horizontal-relative:char;mso-position-vertical-relative:line" coordsize="61715,95">
                <v:shape id="Shape 218" style="position:absolute;width:61715;height:0;left:0;top:0;" coordsize="6171565,0" path="m6171565,0l0,0">
                  <v:stroke weight="0.75pt" endcap="flat" joinstyle="round" on="true" color="#2e5a9c"/>
                  <v:fill on="false" color="#000000" opacity="0"/>
                </v:shape>
                <v:shape id="Shape 222" style="position:absolute;width:61715;height:0;left:0;top:0;" coordsize="6171565,0" path="m6171565,0l0,0">
                  <v:stroke weight="0.75pt" endcap="flat" joinstyle="round" on="true" color="#2e5a9c"/>
                  <v:fill on="false" color="#000000" opacity="0"/>
                </v:shape>
              </v:group>
            </w:pict>
          </mc:Fallback>
        </mc:AlternateContent>
      </w:r>
    </w:p>
    <w:p w14:paraId="06E2C949" w14:textId="77777777" w:rsidR="00AA5702" w:rsidRDefault="00000000">
      <w:pPr>
        <w:spacing w:after="744"/>
        <w:ind w:left="0" w:firstLine="0"/>
      </w:pPr>
      <w:r>
        <w:t xml:space="preserve">This Security Requirements Document (SRD) defines the security objectives, data assets, user roles, and protection requirements for the </w:t>
      </w:r>
      <w:proofErr w:type="spellStart"/>
      <w:r>
        <w:t>SecureHire</w:t>
      </w:r>
      <w:proofErr w:type="spellEnd"/>
      <w:r>
        <w:t xml:space="preserve"> platform. It serves as the foundational reference document for all security design decisions made during development. Every security control implemented by the team must trace back to a requirement documented in this SRD. </w:t>
      </w:r>
      <w:proofErr w:type="spellStart"/>
      <w:r>
        <w:t>SecureHire</w:t>
      </w:r>
      <w:proofErr w:type="spellEnd"/>
      <w:r>
        <w:t xml:space="preserve"> is a web-based recruitment management application built using </w:t>
      </w:r>
      <w:proofErr w:type="gramStart"/>
      <w:r>
        <w:t>a microservices</w:t>
      </w:r>
      <w:proofErr w:type="gramEnd"/>
      <w:r>
        <w:t xml:space="preserve"> architecture. It allows </w:t>
      </w:r>
      <w:proofErr w:type="spellStart"/>
      <w:r>
        <w:t>organisations</w:t>
      </w:r>
      <w:proofErr w:type="spellEnd"/>
      <w:r>
        <w:t xml:space="preserve"> to post job listings, receive applications, and manage the hiring pipeline in a structured, authenticated environment. Given that the platform processes sensitive personal data including resumes, contact details, and employment history, security is a primary design consideration rather than an afterthought.</w:t>
      </w:r>
    </w:p>
    <w:p w14:paraId="4550A58C" w14:textId="77777777" w:rsidR="00AA5702" w:rsidRDefault="00000000">
      <w:pPr>
        <w:pStyle w:val="Heading1"/>
        <w:ind w:left="-5"/>
      </w:pPr>
      <w:r>
        <w:t>2. Application Description</w:t>
      </w:r>
    </w:p>
    <w:p w14:paraId="41EBD642" w14:textId="77777777" w:rsidR="00AA5702" w:rsidRDefault="00000000">
      <w:pPr>
        <w:spacing w:after="256" w:line="259" w:lineRule="auto"/>
        <w:ind w:left="-2" w:right="-26" w:firstLine="0"/>
      </w:pPr>
      <w:r>
        <w:rPr>
          <w:noProof/>
        </w:rPr>
        <mc:AlternateContent>
          <mc:Choice Requires="wpg">
            <w:drawing>
              <wp:inline distT="0" distB="0" distL="0" distR="0" wp14:anchorId="66E328F3" wp14:editId="33A6E7FE">
                <wp:extent cx="6171565" cy="9525"/>
                <wp:effectExtent l="0" t="0" r="0" b="0"/>
                <wp:docPr id="13139" name="Group 13139"/>
                <wp:cNvGraphicFramePr/>
                <a:graphic xmlns:a="http://schemas.openxmlformats.org/drawingml/2006/main">
                  <a:graphicData uri="http://schemas.microsoft.com/office/word/2010/wordprocessingGroup">
                    <wpg:wgp>
                      <wpg:cNvGrpSpPr/>
                      <wpg:grpSpPr>
                        <a:xfrm>
                          <a:off x="0" y="0"/>
                          <a:ext cx="6171565" cy="9525"/>
                          <a:chOff x="0" y="0"/>
                          <a:chExt cx="6171565" cy="9525"/>
                        </a:xfrm>
                      </wpg:grpSpPr>
                      <wps:wsp>
                        <wps:cNvPr id="219" name="Shape 219"/>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s:wsp>
                        <wps:cNvPr id="223" name="Shape 223"/>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39" style="width:485.95pt;height:0.75pt;mso-position-horizontal-relative:char;mso-position-vertical-relative:line" coordsize="61715,95">
                <v:shape id="Shape 219" style="position:absolute;width:61715;height:0;left:0;top:0;" coordsize="6171565,0" path="m6171565,0l0,0">
                  <v:stroke weight="0.75pt" endcap="flat" joinstyle="round" on="true" color="#2e5a9c"/>
                  <v:fill on="false" color="#000000" opacity="0"/>
                </v:shape>
                <v:shape id="Shape 223" style="position:absolute;width:61715;height:0;left:0;top:0;" coordsize="6171565,0" path="m6171565,0l0,0">
                  <v:stroke weight="0.75pt" endcap="flat" joinstyle="round" on="true" color="#2e5a9c"/>
                  <v:fill on="false" color="#000000" opacity="0"/>
                </v:shape>
              </v:group>
            </w:pict>
          </mc:Fallback>
        </mc:AlternateContent>
      </w:r>
    </w:p>
    <w:p w14:paraId="0F87791F" w14:textId="77777777" w:rsidR="00AA5702" w:rsidRDefault="00000000">
      <w:pPr>
        <w:pStyle w:val="Heading2"/>
        <w:ind w:left="-5"/>
      </w:pPr>
      <w:r>
        <w:t>2.1 What the Application Does</w:t>
      </w:r>
    </w:p>
    <w:p w14:paraId="5B3E5741" w14:textId="77777777" w:rsidR="00AA5702" w:rsidRDefault="00000000">
      <w:pPr>
        <w:spacing w:after="69"/>
        <w:ind w:left="0" w:firstLine="0"/>
      </w:pPr>
      <w:proofErr w:type="spellStart"/>
      <w:r>
        <w:t>SecureHire</w:t>
      </w:r>
      <w:proofErr w:type="spellEnd"/>
      <w:r>
        <w:t xml:space="preserve"> provides the following core capabilities:</w:t>
      </w:r>
    </w:p>
    <w:p w14:paraId="01A62CE9" w14:textId="77777777" w:rsidR="00AA5702" w:rsidRDefault="00000000">
      <w:pPr>
        <w:numPr>
          <w:ilvl w:val="0"/>
          <w:numId w:val="1"/>
        </w:numPr>
        <w:ind w:hanging="360"/>
      </w:pPr>
      <w:r>
        <w:t>Job posting management: authenticated employers may create, edit, and close job listings</w:t>
      </w:r>
    </w:p>
    <w:p w14:paraId="5F15A762" w14:textId="77777777" w:rsidR="00AA5702" w:rsidRDefault="00000000">
      <w:pPr>
        <w:numPr>
          <w:ilvl w:val="0"/>
          <w:numId w:val="1"/>
        </w:numPr>
        <w:ind w:hanging="360"/>
      </w:pPr>
      <w:r>
        <w:t>Candidate application submission: applicants submit structured application forms containing personal and professional information</w:t>
      </w:r>
    </w:p>
    <w:p w14:paraId="5CC3320B" w14:textId="77777777" w:rsidR="00AA5702" w:rsidRDefault="00000000">
      <w:pPr>
        <w:numPr>
          <w:ilvl w:val="0"/>
          <w:numId w:val="1"/>
        </w:numPr>
        <w:ind w:hanging="360"/>
      </w:pPr>
      <w:r>
        <w:t>Application pipeline management: hiring managers review, shortlist, and track applicants through configurable hiring stages</w:t>
      </w:r>
    </w:p>
    <w:p w14:paraId="4763B453" w14:textId="77777777" w:rsidR="00AA5702" w:rsidRDefault="00000000">
      <w:pPr>
        <w:numPr>
          <w:ilvl w:val="0"/>
          <w:numId w:val="1"/>
        </w:numPr>
        <w:ind w:hanging="360"/>
      </w:pPr>
      <w:r>
        <w:t>User account management: registration, login, password management, and role assignment</w:t>
      </w:r>
    </w:p>
    <w:p w14:paraId="5709B64F" w14:textId="77777777" w:rsidR="00AA5702" w:rsidRDefault="00000000">
      <w:pPr>
        <w:numPr>
          <w:ilvl w:val="0"/>
          <w:numId w:val="1"/>
        </w:numPr>
        <w:spacing w:after="588"/>
        <w:ind w:hanging="360"/>
      </w:pPr>
      <w:r>
        <w:t>Audit logging: all significant actions are recorded with timestamps and user identifiers</w:t>
      </w:r>
    </w:p>
    <w:p w14:paraId="2AA3CC97" w14:textId="77777777" w:rsidR="00AA5702" w:rsidRDefault="00000000">
      <w:pPr>
        <w:pStyle w:val="Heading2"/>
        <w:ind w:left="-5"/>
      </w:pPr>
      <w:r>
        <w:t>2.2 Technology Stack</w:t>
      </w:r>
    </w:p>
    <w:tbl>
      <w:tblPr>
        <w:tblStyle w:val="TableGrid"/>
        <w:tblW w:w="9720" w:type="dxa"/>
        <w:tblInd w:w="0" w:type="dxa"/>
        <w:tblCellMar>
          <w:top w:w="87" w:type="dxa"/>
          <w:left w:w="1" w:type="dxa"/>
        </w:tblCellMar>
        <w:tblLook w:val="04A0" w:firstRow="1" w:lastRow="0" w:firstColumn="1" w:lastColumn="0" w:noHBand="0" w:noVBand="1"/>
      </w:tblPr>
      <w:tblGrid>
        <w:gridCol w:w="2800"/>
        <w:gridCol w:w="3200"/>
        <w:gridCol w:w="3720"/>
      </w:tblGrid>
      <w:tr w:rsidR="00AA5702" w14:paraId="321393C5" w14:textId="77777777">
        <w:trPr>
          <w:trHeight w:val="392"/>
        </w:trPr>
        <w:tc>
          <w:tcPr>
            <w:tcW w:w="2800" w:type="dxa"/>
            <w:tcBorders>
              <w:top w:val="single" w:sz="2" w:space="0" w:color="CCCCCC"/>
              <w:left w:val="single" w:sz="2" w:space="0" w:color="CCCCCC"/>
              <w:bottom w:val="single" w:sz="2" w:space="0" w:color="CCCCCC"/>
              <w:right w:val="single" w:sz="2" w:space="0" w:color="CCCCCC"/>
            </w:tcBorders>
            <w:shd w:val="clear" w:color="auto" w:fill="1F3864"/>
          </w:tcPr>
          <w:p w14:paraId="68EC992A" w14:textId="77777777" w:rsidR="00AA5702" w:rsidRDefault="00000000">
            <w:pPr>
              <w:spacing w:after="0" w:line="259" w:lineRule="auto"/>
              <w:ind w:left="0" w:firstLine="0"/>
            </w:pPr>
            <w:r>
              <w:rPr>
                <w:b/>
                <w:color w:val="FFFFFF"/>
                <w:sz w:val="20"/>
              </w:rPr>
              <w:t>Component</w:t>
            </w:r>
          </w:p>
        </w:tc>
        <w:tc>
          <w:tcPr>
            <w:tcW w:w="3200" w:type="dxa"/>
            <w:tcBorders>
              <w:top w:val="single" w:sz="2" w:space="0" w:color="CCCCCC"/>
              <w:left w:val="single" w:sz="2" w:space="0" w:color="CCCCCC"/>
              <w:bottom w:val="single" w:sz="2" w:space="0" w:color="CCCCCC"/>
              <w:right w:val="single" w:sz="2" w:space="0" w:color="CCCCCC"/>
            </w:tcBorders>
            <w:shd w:val="clear" w:color="auto" w:fill="1F3864"/>
          </w:tcPr>
          <w:p w14:paraId="57BCD811" w14:textId="77777777" w:rsidR="00AA5702" w:rsidRDefault="00000000">
            <w:pPr>
              <w:spacing w:after="0" w:line="259" w:lineRule="auto"/>
              <w:ind w:left="0" w:firstLine="0"/>
            </w:pPr>
            <w:r>
              <w:rPr>
                <w:b/>
                <w:color w:val="FFFFFF"/>
                <w:sz w:val="20"/>
              </w:rPr>
              <w:t>Technology</w:t>
            </w:r>
          </w:p>
        </w:tc>
        <w:tc>
          <w:tcPr>
            <w:tcW w:w="3720" w:type="dxa"/>
            <w:tcBorders>
              <w:top w:val="single" w:sz="2" w:space="0" w:color="CCCCCC"/>
              <w:left w:val="single" w:sz="2" w:space="0" w:color="CCCCCC"/>
              <w:bottom w:val="single" w:sz="2" w:space="0" w:color="CCCCCC"/>
              <w:right w:val="single" w:sz="2" w:space="0" w:color="CCCCCC"/>
            </w:tcBorders>
            <w:shd w:val="clear" w:color="auto" w:fill="1F3864"/>
          </w:tcPr>
          <w:p w14:paraId="02B9EF07" w14:textId="77777777" w:rsidR="00AA5702" w:rsidRDefault="00000000">
            <w:pPr>
              <w:spacing w:after="0" w:line="259" w:lineRule="auto"/>
              <w:ind w:left="0" w:firstLine="0"/>
            </w:pPr>
            <w:r>
              <w:rPr>
                <w:b/>
                <w:color w:val="FFFFFF"/>
                <w:sz w:val="20"/>
              </w:rPr>
              <w:t>Purpose</w:t>
            </w:r>
          </w:p>
        </w:tc>
      </w:tr>
      <w:tr w:rsidR="00AA5702" w14:paraId="3E4FBEE7" w14:textId="77777777">
        <w:trPr>
          <w:trHeight w:val="393"/>
        </w:trPr>
        <w:tc>
          <w:tcPr>
            <w:tcW w:w="2800" w:type="dxa"/>
            <w:tcBorders>
              <w:top w:val="single" w:sz="2" w:space="0" w:color="CCCCCC"/>
              <w:left w:val="single" w:sz="2" w:space="0" w:color="CCCCCC"/>
              <w:bottom w:val="single" w:sz="2" w:space="0" w:color="CCCCCC"/>
              <w:right w:val="single" w:sz="2" w:space="0" w:color="CCCCCC"/>
            </w:tcBorders>
          </w:tcPr>
          <w:p w14:paraId="3418B733" w14:textId="77777777" w:rsidR="00AA5702" w:rsidRDefault="00000000">
            <w:pPr>
              <w:spacing w:after="0" w:line="259" w:lineRule="auto"/>
              <w:ind w:left="0" w:firstLine="0"/>
            </w:pPr>
            <w:r>
              <w:rPr>
                <w:sz w:val="20"/>
              </w:rPr>
              <w:t>Backend API</w:t>
            </w:r>
          </w:p>
        </w:tc>
        <w:tc>
          <w:tcPr>
            <w:tcW w:w="3200" w:type="dxa"/>
            <w:tcBorders>
              <w:top w:val="single" w:sz="2" w:space="0" w:color="CCCCCC"/>
              <w:left w:val="single" w:sz="2" w:space="0" w:color="CCCCCC"/>
              <w:bottom w:val="single" w:sz="2" w:space="0" w:color="CCCCCC"/>
              <w:right w:val="single" w:sz="2" w:space="0" w:color="CCCCCC"/>
            </w:tcBorders>
          </w:tcPr>
          <w:p w14:paraId="3338E6B6" w14:textId="77777777" w:rsidR="00AA5702" w:rsidRDefault="00000000">
            <w:pPr>
              <w:spacing w:after="0" w:line="259" w:lineRule="auto"/>
              <w:ind w:left="0" w:firstLine="0"/>
            </w:pPr>
            <w:r>
              <w:rPr>
                <w:sz w:val="20"/>
              </w:rPr>
              <w:t xml:space="preserve">Python 3.11 + </w:t>
            </w:r>
            <w:proofErr w:type="spellStart"/>
            <w:r>
              <w:rPr>
                <w:sz w:val="20"/>
              </w:rPr>
              <w:t>FastAPI</w:t>
            </w:r>
            <w:proofErr w:type="spellEnd"/>
          </w:p>
        </w:tc>
        <w:tc>
          <w:tcPr>
            <w:tcW w:w="3720" w:type="dxa"/>
            <w:tcBorders>
              <w:top w:val="single" w:sz="2" w:space="0" w:color="CCCCCC"/>
              <w:left w:val="single" w:sz="2" w:space="0" w:color="CCCCCC"/>
              <w:bottom w:val="single" w:sz="2" w:space="0" w:color="CCCCCC"/>
              <w:right w:val="single" w:sz="2" w:space="0" w:color="CCCCCC"/>
            </w:tcBorders>
          </w:tcPr>
          <w:p w14:paraId="28F79D06" w14:textId="77777777" w:rsidR="00AA5702" w:rsidRDefault="00000000">
            <w:pPr>
              <w:spacing w:after="0" w:line="259" w:lineRule="auto"/>
              <w:ind w:left="0" w:firstLine="0"/>
            </w:pPr>
            <w:r>
              <w:rPr>
                <w:sz w:val="20"/>
              </w:rPr>
              <w:t>REST API layer for all business logic</w:t>
            </w:r>
          </w:p>
        </w:tc>
      </w:tr>
      <w:tr w:rsidR="00AA5702" w14:paraId="35A6DBF7" w14:textId="77777777">
        <w:trPr>
          <w:trHeight w:val="621"/>
        </w:trPr>
        <w:tc>
          <w:tcPr>
            <w:tcW w:w="2800" w:type="dxa"/>
            <w:tcBorders>
              <w:top w:val="single" w:sz="2" w:space="0" w:color="CCCCCC"/>
              <w:left w:val="single" w:sz="2" w:space="0" w:color="CCCCCC"/>
              <w:bottom w:val="single" w:sz="2" w:space="0" w:color="CCCCCC"/>
              <w:right w:val="single" w:sz="2" w:space="0" w:color="CCCCCC"/>
            </w:tcBorders>
            <w:shd w:val="clear" w:color="auto" w:fill="F5F5F5"/>
          </w:tcPr>
          <w:p w14:paraId="145B87F3" w14:textId="77777777" w:rsidR="00AA5702" w:rsidRDefault="00000000">
            <w:pPr>
              <w:spacing w:after="0" w:line="259" w:lineRule="auto"/>
              <w:ind w:left="0" w:firstLine="0"/>
            </w:pPr>
            <w:r>
              <w:rPr>
                <w:sz w:val="20"/>
              </w:rPr>
              <w:t>Authentication</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Pr>
          <w:p w14:paraId="167B3B90" w14:textId="77777777" w:rsidR="00AA5702" w:rsidRDefault="00000000">
            <w:pPr>
              <w:spacing w:after="0" w:line="259" w:lineRule="auto"/>
              <w:ind w:left="0" w:firstLine="0"/>
            </w:pPr>
            <w:r>
              <w:rPr>
                <w:sz w:val="20"/>
              </w:rPr>
              <w:t>Auth Service (</w:t>
            </w:r>
            <w:proofErr w:type="spellStart"/>
            <w:r>
              <w:rPr>
                <w:sz w:val="20"/>
              </w:rPr>
              <w:t>FastAPI</w:t>
            </w:r>
            <w:proofErr w:type="spellEnd"/>
            <w:r>
              <w:rPr>
                <w:sz w:val="20"/>
              </w:rPr>
              <w:t>)</w:t>
            </w:r>
          </w:p>
        </w:tc>
        <w:tc>
          <w:tcPr>
            <w:tcW w:w="3720" w:type="dxa"/>
            <w:tcBorders>
              <w:top w:val="single" w:sz="2" w:space="0" w:color="CCCCCC"/>
              <w:left w:val="single" w:sz="2" w:space="0" w:color="CCCCCC"/>
              <w:bottom w:val="single" w:sz="2" w:space="0" w:color="CCCCCC"/>
              <w:right w:val="single" w:sz="2" w:space="0" w:color="CCCCCC"/>
            </w:tcBorders>
            <w:shd w:val="clear" w:color="auto" w:fill="F5F5F5"/>
          </w:tcPr>
          <w:p w14:paraId="10A8C554" w14:textId="77777777" w:rsidR="00AA5702" w:rsidRDefault="00000000">
            <w:pPr>
              <w:spacing w:after="0" w:line="259" w:lineRule="auto"/>
              <w:ind w:left="0" w:firstLine="0"/>
            </w:pPr>
            <w:r>
              <w:rPr>
                <w:sz w:val="20"/>
              </w:rPr>
              <w:t>JWT issuance, registration, login, token blacklisting</w:t>
            </w:r>
          </w:p>
        </w:tc>
      </w:tr>
      <w:tr w:rsidR="00AA5702" w14:paraId="149439DD" w14:textId="77777777">
        <w:trPr>
          <w:trHeight w:val="623"/>
        </w:trPr>
        <w:tc>
          <w:tcPr>
            <w:tcW w:w="2800" w:type="dxa"/>
            <w:tcBorders>
              <w:top w:val="single" w:sz="2" w:space="0" w:color="CCCCCC"/>
              <w:left w:val="single" w:sz="2" w:space="0" w:color="CCCCCC"/>
              <w:bottom w:val="single" w:sz="2" w:space="0" w:color="CCCCCC"/>
              <w:right w:val="single" w:sz="2" w:space="0" w:color="CCCCCC"/>
            </w:tcBorders>
          </w:tcPr>
          <w:p w14:paraId="5D517243" w14:textId="77777777" w:rsidR="00AA5702" w:rsidRDefault="00000000">
            <w:pPr>
              <w:spacing w:after="0" w:line="259" w:lineRule="auto"/>
              <w:ind w:left="0" w:firstLine="0"/>
            </w:pPr>
            <w:r>
              <w:rPr>
                <w:sz w:val="20"/>
              </w:rPr>
              <w:t>Task / Data Service</w:t>
            </w:r>
          </w:p>
        </w:tc>
        <w:tc>
          <w:tcPr>
            <w:tcW w:w="3200" w:type="dxa"/>
            <w:tcBorders>
              <w:top w:val="single" w:sz="2" w:space="0" w:color="CCCCCC"/>
              <w:left w:val="single" w:sz="2" w:space="0" w:color="CCCCCC"/>
              <w:bottom w:val="single" w:sz="2" w:space="0" w:color="CCCCCC"/>
              <w:right w:val="single" w:sz="2" w:space="0" w:color="CCCCCC"/>
            </w:tcBorders>
          </w:tcPr>
          <w:p w14:paraId="189964E3" w14:textId="77777777" w:rsidR="00AA5702" w:rsidRDefault="00000000">
            <w:pPr>
              <w:spacing w:after="0" w:line="259" w:lineRule="auto"/>
              <w:ind w:left="0" w:firstLine="0"/>
            </w:pPr>
            <w:r>
              <w:rPr>
                <w:sz w:val="20"/>
              </w:rPr>
              <w:t>Task Service (</w:t>
            </w:r>
            <w:proofErr w:type="spellStart"/>
            <w:r>
              <w:rPr>
                <w:sz w:val="20"/>
              </w:rPr>
              <w:t>FastAPI</w:t>
            </w:r>
            <w:proofErr w:type="spellEnd"/>
            <w:r>
              <w:rPr>
                <w:sz w:val="20"/>
              </w:rPr>
              <w:t>)</w:t>
            </w:r>
          </w:p>
        </w:tc>
        <w:tc>
          <w:tcPr>
            <w:tcW w:w="3720" w:type="dxa"/>
            <w:tcBorders>
              <w:top w:val="single" w:sz="2" w:space="0" w:color="CCCCCC"/>
              <w:left w:val="single" w:sz="2" w:space="0" w:color="CCCCCC"/>
              <w:bottom w:val="single" w:sz="2" w:space="0" w:color="CCCCCC"/>
              <w:right w:val="single" w:sz="2" w:space="0" w:color="CCCCCC"/>
            </w:tcBorders>
          </w:tcPr>
          <w:p w14:paraId="4FC00532" w14:textId="77777777" w:rsidR="00AA5702" w:rsidRDefault="00000000">
            <w:pPr>
              <w:spacing w:after="0" w:line="259" w:lineRule="auto"/>
              <w:ind w:left="0" w:firstLine="0"/>
            </w:pPr>
            <w:r>
              <w:rPr>
                <w:sz w:val="20"/>
              </w:rPr>
              <w:t>CRUD operations on application and job data</w:t>
            </w:r>
          </w:p>
        </w:tc>
      </w:tr>
      <w:tr w:rsidR="00AA5702" w14:paraId="15C6798B" w14:textId="77777777">
        <w:trPr>
          <w:trHeight w:val="392"/>
        </w:trPr>
        <w:tc>
          <w:tcPr>
            <w:tcW w:w="2800" w:type="dxa"/>
            <w:tcBorders>
              <w:top w:val="single" w:sz="2" w:space="0" w:color="CCCCCC"/>
              <w:left w:val="single" w:sz="2" w:space="0" w:color="CCCCCC"/>
              <w:bottom w:val="single" w:sz="2" w:space="0" w:color="CCCCCC"/>
              <w:right w:val="single" w:sz="2" w:space="0" w:color="CCCCCC"/>
            </w:tcBorders>
            <w:shd w:val="clear" w:color="auto" w:fill="F5F5F5"/>
          </w:tcPr>
          <w:p w14:paraId="157C9FF1" w14:textId="77777777" w:rsidR="00AA5702" w:rsidRDefault="00000000">
            <w:pPr>
              <w:spacing w:after="0" w:line="259" w:lineRule="auto"/>
              <w:ind w:left="0" w:firstLine="0"/>
            </w:pPr>
            <w:r>
              <w:rPr>
                <w:sz w:val="20"/>
              </w:rPr>
              <w:t>Database</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Pr>
          <w:p w14:paraId="69108D0E" w14:textId="77777777" w:rsidR="00AA5702" w:rsidRDefault="00000000">
            <w:pPr>
              <w:spacing w:after="0" w:line="259" w:lineRule="auto"/>
              <w:ind w:left="0" w:firstLine="0"/>
            </w:pPr>
            <w:r>
              <w:rPr>
                <w:sz w:val="20"/>
              </w:rPr>
              <w:t>PostgreSQL 15</w:t>
            </w:r>
          </w:p>
        </w:tc>
        <w:tc>
          <w:tcPr>
            <w:tcW w:w="3720" w:type="dxa"/>
            <w:tcBorders>
              <w:top w:val="single" w:sz="2" w:space="0" w:color="CCCCCC"/>
              <w:left w:val="single" w:sz="2" w:space="0" w:color="CCCCCC"/>
              <w:bottom w:val="single" w:sz="2" w:space="0" w:color="CCCCCC"/>
              <w:right w:val="single" w:sz="2" w:space="0" w:color="CCCCCC"/>
            </w:tcBorders>
            <w:shd w:val="clear" w:color="auto" w:fill="F5F5F5"/>
          </w:tcPr>
          <w:p w14:paraId="3B004E3E" w14:textId="77777777" w:rsidR="00AA5702" w:rsidRDefault="00000000">
            <w:pPr>
              <w:spacing w:after="0" w:line="259" w:lineRule="auto"/>
              <w:ind w:left="0" w:firstLine="0"/>
            </w:pPr>
            <w:r>
              <w:rPr>
                <w:sz w:val="20"/>
              </w:rPr>
              <w:t>Persistent relational data storage</w:t>
            </w:r>
          </w:p>
        </w:tc>
      </w:tr>
      <w:tr w:rsidR="00AA5702" w14:paraId="2BD61E4F" w14:textId="77777777">
        <w:trPr>
          <w:trHeight w:val="393"/>
        </w:trPr>
        <w:tc>
          <w:tcPr>
            <w:tcW w:w="2800" w:type="dxa"/>
            <w:tcBorders>
              <w:top w:val="single" w:sz="2" w:space="0" w:color="CCCCCC"/>
              <w:left w:val="single" w:sz="2" w:space="0" w:color="CCCCCC"/>
              <w:bottom w:val="single" w:sz="2" w:space="0" w:color="CCCCCC"/>
              <w:right w:val="single" w:sz="2" w:space="0" w:color="CCCCCC"/>
            </w:tcBorders>
          </w:tcPr>
          <w:p w14:paraId="7A3174E0" w14:textId="77777777" w:rsidR="00AA5702" w:rsidRDefault="00000000">
            <w:pPr>
              <w:spacing w:after="0" w:line="259" w:lineRule="auto"/>
              <w:ind w:left="0" w:firstLine="0"/>
            </w:pPr>
            <w:r>
              <w:rPr>
                <w:sz w:val="20"/>
              </w:rPr>
              <w:t>Session Store</w:t>
            </w:r>
          </w:p>
        </w:tc>
        <w:tc>
          <w:tcPr>
            <w:tcW w:w="3200" w:type="dxa"/>
            <w:tcBorders>
              <w:top w:val="single" w:sz="2" w:space="0" w:color="CCCCCC"/>
              <w:left w:val="single" w:sz="2" w:space="0" w:color="CCCCCC"/>
              <w:bottom w:val="single" w:sz="2" w:space="0" w:color="CCCCCC"/>
              <w:right w:val="single" w:sz="2" w:space="0" w:color="CCCCCC"/>
            </w:tcBorders>
          </w:tcPr>
          <w:p w14:paraId="565DBC18" w14:textId="77777777" w:rsidR="00AA5702" w:rsidRDefault="00000000">
            <w:pPr>
              <w:spacing w:after="0" w:line="259" w:lineRule="auto"/>
              <w:ind w:left="0" w:firstLine="0"/>
            </w:pPr>
            <w:r>
              <w:rPr>
                <w:sz w:val="20"/>
              </w:rPr>
              <w:t>Redis 7</w:t>
            </w:r>
          </w:p>
        </w:tc>
        <w:tc>
          <w:tcPr>
            <w:tcW w:w="3720" w:type="dxa"/>
            <w:tcBorders>
              <w:top w:val="single" w:sz="2" w:space="0" w:color="CCCCCC"/>
              <w:left w:val="single" w:sz="2" w:space="0" w:color="CCCCCC"/>
              <w:bottom w:val="single" w:sz="2" w:space="0" w:color="CCCCCC"/>
              <w:right w:val="single" w:sz="2" w:space="0" w:color="CCCCCC"/>
            </w:tcBorders>
          </w:tcPr>
          <w:p w14:paraId="6505D556" w14:textId="77777777" w:rsidR="00AA5702" w:rsidRDefault="00000000">
            <w:pPr>
              <w:spacing w:after="0" w:line="259" w:lineRule="auto"/>
              <w:ind w:left="0" w:firstLine="0"/>
            </w:pPr>
            <w:r>
              <w:rPr>
                <w:sz w:val="20"/>
              </w:rPr>
              <w:t>JWT blacklist and session cache</w:t>
            </w:r>
          </w:p>
        </w:tc>
      </w:tr>
      <w:tr w:rsidR="00AA5702" w14:paraId="693FD706" w14:textId="77777777">
        <w:trPr>
          <w:trHeight w:val="621"/>
        </w:trPr>
        <w:tc>
          <w:tcPr>
            <w:tcW w:w="2800" w:type="dxa"/>
            <w:tcBorders>
              <w:top w:val="single" w:sz="2" w:space="0" w:color="CCCCCC"/>
              <w:left w:val="single" w:sz="2" w:space="0" w:color="CCCCCC"/>
              <w:bottom w:val="single" w:sz="2" w:space="0" w:color="CCCCCC"/>
              <w:right w:val="single" w:sz="2" w:space="0" w:color="CCCCCC"/>
            </w:tcBorders>
            <w:shd w:val="clear" w:color="auto" w:fill="F5F5F5"/>
          </w:tcPr>
          <w:p w14:paraId="50557CE9" w14:textId="77777777" w:rsidR="00AA5702" w:rsidRDefault="00000000">
            <w:pPr>
              <w:spacing w:after="0" w:line="259" w:lineRule="auto"/>
              <w:ind w:left="0" w:firstLine="0"/>
            </w:pPr>
            <w:r>
              <w:rPr>
                <w:sz w:val="20"/>
              </w:rPr>
              <w:t>ORM</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Pr>
          <w:p w14:paraId="7AA5EA08" w14:textId="77777777" w:rsidR="00AA5702" w:rsidRDefault="00000000">
            <w:pPr>
              <w:spacing w:after="0" w:line="259" w:lineRule="auto"/>
              <w:ind w:left="0" w:firstLine="0"/>
            </w:pPr>
            <w:proofErr w:type="spellStart"/>
            <w:r>
              <w:rPr>
                <w:sz w:val="20"/>
              </w:rPr>
              <w:t>SQLAlchemy</w:t>
            </w:r>
            <w:proofErr w:type="spellEnd"/>
          </w:p>
        </w:tc>
        <w:tc>
          <w:tcPr>
            <w:tcW w:w="3720" w:type="dxa"/>
            <w:tcBorders>
              <w:top w:val="single" w:sz="2" w:space="0" w:color="CCCCCC"/>
              <w:left w:val="single" w:sz="2" w:space="0" w:color="CCCCCC"/>
              <w:bottom w:val="single" w:sz="2" w:space="0" w:color="CCCCCC"/>
              <w:right w:val="single" w:sz="2" w:space="0" w:color="CCCCCC"/>
            </w:tcBorders>
            <w:shd w:val="clear" w:color="auto" w:fill="F5F5F5"/>
          </w:tcPr>
          <w:p w14:paraId="4A102A9E" w14:textId="77777777" w:rsidR="00AA5702" w:rsidRDefault="00000000">
            <w:pPr>
              <w:spacing w:after="0" w:line="259" w:lineRule="auto"/>
              <w:ind w:left="0" w:firstLine="0"/>
            </w:pPr>
            <w:r>
              <w:rPr>
                <w:sz w:val="20"/>
              </w:rPr>
              <w:t>Database interaction, prevents raw SQL injection</w:t>
            </w:r>
          </w:p>
        </w:tc>
      </w:tr>
      <w:tr w:rsidR="00AA5702" w14:paraId="7919F064" w14:textId="77777777">
        <w:trPr>
          <w:trHeight w:val="623"/>
        </w:trPr>
        <w:tc>
          <w:tcPr>
            <w:tcW w:w="2800" w:type="dxa"/>
            <w:tcBorders>
              <w:top w:val="single" w:sz="2" w:space="0" w:color="CCCCCC"/>
              <w:left w:val="single" w:sz="2" w:space="0" w:color="CCCCCC"/>
              <w:bottom w:val="single" w:sz="2" w:space="0" w:color="CCCCCC"/>
              <w:right w:val="single" w:sz="2" w:space="0" w:color="CCCCCC"/>
            </w:tcBorders>
          </w:tcPr>
          <w:p w14:paraId="5128E309" w14:textId="77777777" w:rsidR="00AA5702" w:rsidRDefault="00000000">
            <w:pPr>
              <w:spacing w:after="0" w:line="259" w:lineRule="auto"/>
              <w:ind w:left="0" w:firstLine="0"/>
            </w:pPr>
            <w:proofErr w:type="spellStart"/>
            <w:r>
              <w:rPr>
                <w:sz w:val="20"/>
              </w:rPr>
              <w:t>Containerisation</w:t>
            </w:r>
            <w:proofErr w:type="spellEnd"/>
          </w:p>
        </w:tc>
        <w:tc>
          <w:tcPr>
            <w:tcW w:w="3200" w:type="dxa"/>
            <w:tcBorders>
              <w:top w:val="single" w:sz="2" w:space="0" w:color="CCCCCC"/>
              <w:left w:val="single" w:sz="2" w:space="0" w:color="CCCCCC"/>
              <w:bottom w:val="single" w:sz="2" w:space="0" w:color="CCCCCC"/>
              <w:right w:val="single" w:sz="2" w:space="0" w:color="CCCCCC"/>
            </w:tcBorders>
          </w:tcPr>
          <w:p w14:paraId="289AB2A7" w14:textId="77777777" w:rsidR="00AA5702" w:rsidRDefault="00000000">
            <w:pPr>
              <w:spacing w:after="0" w:line="259" w:lineRule="auto"/>
              <w:ind w:left="0" w:firstLine="0"/>
            </w:pPr>
            <w:r>
              <w:rPr>
                <w:sz w:val="20"/>
              </w:rPr>
              <w:t>Docker + Docker Compose</w:t>
            </w:r>
          </w:p>
        </w:tc>
        <w:tc>
          <w:tcPr>
            <w:tcW w:w="3720" w:type="dxa"/>
            <w:tcBorders>
              <w:top w:val="single" w:sz="2" w:space="0" w:color="CCCCCC"/>
              <w:left w:val="single" w:sz="2" w:space="0" w:color="CCCCCC"/>
              <w:bottom w:val="single" w:sz="2" w:space="0" w:color="CCCCCC"/>
              <w:right w:val="single" w:sz="2" w:space="0" w:color="CCCCCC"/>
            </w:tcBorders>
          </w:tcPr>
          <w:p w14:paraId="51C4771A" w14:textId="77777777" w:rsidR="00AA5702" w:rsidRDefault="00000000">
            <w:pPr>
              <w:spacing w:after="0" w:line="259" w:lineRule="auto"/>
              <w:ind w:left="0" w:firstLine="0"/>
            </w:pPr>
            <w:r>
              <w:rPr>
                <w:sz w:val="20"/>
              </w:rPr>
              <w:t>Service packaging and local deployment</w:t>
            </w:r>
          </w:p>
        </w:tc>
      </w:tr>
      <w:tr w:rsidR="00AA5702" w14:paraId="297DAA3E" w14:textId="77777777">
        <w:trPr>
          <w:trHeight w:val="392"/>
        </w:trPr>
        <w:tc>
          <w:tcPr>
            <w:tcW w:w="2800" w:type="dxa"/>
            <w:tcBorders>
              <w:top w:val="single" w:sz="2" w:space="0" w:color="CCCCCC"/>
              <w:left w:val="single" w:sz="2" w:space="0" w:color="CCCCCC"/>
              <w:bottom w:val="single" w:sz="2" w:space="0" w:color="CCCCCC"/>
              <w:right w:val="single" w:sz="2" w:space="0" w:color="CCCCCC"/>
            </w:tcBorders>
            <w:shd w:val="clear" w:color="auto" w:fill="F5F5F5"/>
          </w:tcPr>
          <w:p w14:paraId="73282542" w14:textId="77777777" w:rsidR="00AA5702" w:rsidRDefault="00000000">
            <w:pPr>
              <w:spacing w:after="0" w:line="259" w:lineRule="auto"/>
              <w:ind w:left="0" w:firstLine="0"/>
            </w:pPr>
            <w:r>
              <w:rPr>
                <w:sz w:val="20"/>
              </w:rPr>
              <w:lastRenderedPageBreak/>
              <w:t>Orchestration</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Pr>
          <w:p w14:paraId="662A5BC5" w14:textId="77777777" w:rsidR="00AA5702" w:rsidRDefault="00000000">
            <w:pPr>
              <w:spacing w:after="0" w:line="259" w:lineRule="auto"/>
              <w:ind w:left="0" w:firstLine="0"/>
            </w:pPr>
            <w:r>
              <w:rPr>
                <w:sz w:val="20"/>
              </w:rPr>
              <w:t>Kubernetes (</w:t>
            </w:r>
            <w:proofErr w:type="spellStart"/>
            <w:r>
              <w:rPr>
                <w:sz w:val="20"/>
              </w:rPr>
              <w:t>minikube</w:t>
            </w:r>
            <w:proofErr w:type="spellEnd"/>
            <w:r>
              <w:rPr>
                <w:sz w:val="20"/>
              </w:rPr>
              <w:t>)</w:t>
            </w:r>
          </w:p>
        </w:tc>
        <w:tc>
          <w:tcPr>
            <w:tcW w:w="3720" w:type="dxa"/>
            <w:tcBorders>
              <w:top w:val="single" w:sz="2" w:space="0" w:color="CCCCCC"/>
              <w:left w:val="single" w:sz="2" w:space="0" w:color="CCCCCC"/>
              <w:bottom w:val="single" w:sz="2" w:space="0" w:color="CCCCCC"/>
              <w:right w:val="single" w:sz="2" w:space="0" w:color="CCCCCC"/>
            </w:tcBorders>
            <w:shd w:val="clear" w:color="auto" w:fill="F5F5F5"/>
          </w:tcPr>
          <w:p w14:paraId="020F8C15" w14:textId="77777777" w:rsidR="00AA5702" w:rsidRDefault="00000000">
            <w:pPr>
              <w:spacing w:after="0" w:line="259" w:lineRule="auto"/>
              <w:ind w:left="0" w:firstLine="0"/>
            </w:pPr>
            <w:r>
              <w:rPr>
                <w:sz w:val="20"/>
              </w:rPr>
              <w:t>Container orchestration and scaling</w:t>
            </w:r>
          </w:p>
        </w:tc>
      </w:tr>
      <w:tr w:rsidR="00AA5702" w14:paraId="4A0A06AB" w14:textId="77777777">
        <w:trPr>
          <w:trHeight w:val="623"/>
        </w:trPr>
        <w:tc>
          <w:tcPr>
            <w:tcW w:w="2800" w:type="dxa"/>
            <w:tcBorders>
              <w:top w:val="single" w:sz="2" w:space="0" w:color="CCCCCC"/>
              <w:left w:val="single" w:sz="2" w:space="0" w:color="CCCCCC"/>
              <w:bottom w:val="single" w:sz="2" w:space="0" w:color="CCCCCC"/>
              <w:right w:val="single" w:sz="2" w:space="0" w:color="CCCCCC"/>
            </w:tcBorders>
          </w:tcPr>
          <w:p w14:paraId="54F8D13C" w14:textId="77777777" w:rsidR="00AA5702" w:rsidRDefault="00000000">
            <w:pPr>
              <w:spacing w:after="0" w:line="259" w:lineRule="auto"/>
              <w:ind w:left="0" w:firstLine="0"/>
            </w:pPr>
            <w:r>
              <w:rPr>
                <w:sz w:val="20"/>
              </w:rPr>
              <w:t>Secrets Management</w:t>
            </w:r>
          </w:p>
        </w:tc>
        <w:tc>
          <w:tcPr>
            <w:tcW w:w="3200" w:type="dxa"/>
            <w:tcBorders>
              <w:top w:val="single" w:sz="2" w:space="0" w:color="CCCCCC"/>
              <w:left w:val="single" w:sz="2" w:space="0" w:color="CCCCCC"/>
              <w:bottom w:val="single" w:sz="2" w:space="0" w:color="CCCCCC"/>
              <w:right w:val="single" w:sz="2" w:space="0" w:color="CCCCCC"/>
            </w:tcBorders>
          </w:tcPr>
          <w:p w14:paraId="687FCAED" w14:textId="77777777" w:rsidR="00AA5702" w:rsidRDefault="00000000">
            <w:pPr>
              <w:spacing w:after="0" w:line="259" w:lineRule="auto"/>
              <w:ind w:left="0" w:firstLine="0"/>
            </w:pPr>
            <w:proofErr w:type="spellStart"/>
            <w:r>
              <w:rPr>
                <w:sz w:val="20"/>
              </w:rPr>
              <w:t>HashiCorp</w:t>
            </w:r>
            <w:proofErr w:type="spellEnd"/>
            <w:r>
              <w:rPr>
                <w:sz w:val="20"/>
              </w:rPr>
              <w:t xml:space="preserve"> Vault</w:t>
            </w:r>
          </w:p>
        </w:tc>
        <w:tc>
          <w:tcPr>
            <w:tcW w:w="3720" w:type="dxa"/>
            <w:tcBorders>
              <w:top w:val="single" w:sz="2" w:space="0" w:color="CCCCCC"/>
              <w:left w:val="single" w:sz="2" w:space="0" w:color="CCCCCC"/>
              <w:bottom w:val="single" w:sz="2" w:space="0" w:color="CCCCCC"/>
              <w:right w:val="single" w:sz="2" w:space="0" w:color="CCCCCC"/>
            </w:tcBorders>
          </w:tcPr>
          <w:p w14:paraId="0998E807" w14:textId="77777777" w:rsidR="00AA5702" w:rsidRDefault="00000000">
            <w:pPr>
              <w:spacing w:after="0" w:line="259" w:lineRule="auto"/>
              <w:ind w:left="0" w:firstLine="0"/>
            </w:pPr>
            <w:r>
              <w:rPr>
                <w:sz w:val="20"/>
              </w:rPr>
              <w:t>Secure storage of credentials and API keys</w:t>
            </w:r>
          </w:p>
        </w:tc>
      </w:tr>
      <w:tr w:rsidR="00AA5702" w14:paraId="1F929903" w14:textId="77777777">
        <w:trPr>
          <w:trHeight w:val="392"/>
        </w:trPr>
        <w:tc>
          <w:tcPr>
            <w:tcW w:w="2800" w:type="dxa"/>
            <w:tcBorders>
              <w:top w:val="single" w:sz="2" w:space="0" w:color="CCCCCC"/>
              <w:left w:val="single" w:sz="2" w:space="0" w:color="CCCCCC"/>
              <w:bottom w:val="single" w:sz="2" w:space="0" w:color="CCCCCC"/>
              <w:right w:val="single" w:sz="2" w:space="0" w:color="CCCCCC"/>
            </w:tcBorders>
            <w:shd w:val="clear" w:color="auto" w:fill="1F3864"/>
          </w:tcPr>
          <w:p w14:paraId="7DAEBBD0" w14:textId="77777777" w:rsidR="00AA5702" w:rsidRDefault="00000000">
            <w:pPr>
              <w:spacing w:after="0" w:line="259" w:lineRule="auto"/>
              <w:ind w:left="121" w:firstLine="0"/>
            </w:pPr>
            <w:r>
              <w:rPr>
                <w:b/>
                <w:color w:val="FFFFFF"/>
                <w:sz w:val="20"/>
              </w:rPr>
              <w:t>Component</w:t>
            </w:r>
          </w:p>
        </w:tc>
        <w:tc>
          <w:tcPr>
            <w:tcW w:w="3200" w:type="dxa"/>
            <w:tcBorders>
              <w:top w:val="single" w:sz="2" w:space="0" w:color="CCCCCC"/>
              <w:left w:val="single" w:sz="2" w:space="0" w:color="CCCCCC"/>
              <w:bottom w:val="single" w:sz="2" w:space="0" w:color="CCCCCC"/>
              <w:right w:val="single" w:sz="2" w:space="0" w:color="CCCCCC"/>
            </w:tcBorders>
            <w:shd w:val="clear" w:color="auto" w:fill="1F3864"/>
          </w:tcPr>
          <w:p w14:paraId="336817C5" w14:textId="77777777" w:rsidR="00AA5702" w:rsidRDefault="00000000">
            <w:pPr>
              <w:spacing w:after="0" w:line="259" w:lineRule="auto"/>
              <w:ind w:left="120" w:firstLine="0"/>
            </w:pPr>
            <w:r>
              <w:rPr>
                <w:b/>
                <w:color w:val="FFFFFF"/>
                <w:sz w:val="20"/>
              </w:rPr>
              <w:t>Technology</w:t>
            </w:r>
          </w:p>
        </w:tc>
        <w:tc>
          <w:tcPr>
            <w:tcW w:w="3720" w:type="dxa"/>
            <w:tcBorders>
              <w:top w:val="single" w:sz="2" w:space="0" w:color="CCCCCC"/>
              <w:left w:val="single" w:sz="2" w:space="0" w:color="CCCCCC"/>
              <w:bottom w:val="single" w:sz="2" w:space="0" w:color="CCCCCC"/>
              <w:right w:val="single" w:sz="2" w:space="0" w:color="CCCCCC"/>
            </w:tcBorders>
            <w:shd w:val="clear" w:color="auto" w:fill="1F3864"/>
          </w:tcPr>
          <w:p w14:paraId="3B64A820" w14:textId="77777777" w:rsidR="00AA5702" w:rsidRDefault="00000000">
            <w:pPr>
              <w:spacing w:after="0" w:line="259" w:lineRule="auto"/>
              <w:ind w:left="120" w:firstLine="0"/>
            </w:pPr>
            <w:r>
              <w:rPr>
                <w:b/>
                <w:color w:val="FFFFFF"/>
                <w:sz w:val="20"/>
              </w:rPr>
              <w:t>Purpose</w:t>
            </w:r>
          </w:p>
        </w:tc>
      </w:tr>
      <w:tr w:rsidR="00AA5702" w14:paraId="6BB9221D" w14:textId="77777777">
        <w:trPr>
          <w:trHeight w:val="622"/>
        </w:trPr>
        <w:tc>
          <w:tcPr>
            <w:tcW w:w="2800" w:type="dxa"/>
            <w:tcBorders>
              <w:top w:val="single" w:sz="2" w:space="0" w:color="CCCCCC"/>
              <w:left w:val="single" w:sz="2" w:space="0" w:color="CCCCCC"/>
              <w:bottom w:val="single" w:sz="2" w:space="0" w:color="CCCCCC"/>
              <w:right w:val="single" w:sz="2" w:space="0" w:color="CCCCCC"/>
            </w:tcBorders>
            <w:shd w:val="clear" w:color="auto" w:fill="F5F5F5"/>
          </w:tcPr>
          <w:p w14:paraId="5604C335" w14:textId="77777777" w:rsidR="00AA5702" w:rsidRDefault="00000000">
            <w:pPr>
              <w:spacing w:after="0" w:line="259" w:lineRule="auto"/>
              <w:ind w:left="121" w:firstLine="0"/>
            </w:pPr>
            <w:r>
              <w:rPr>
                <w:sz w:val="20"/>
              </w:rPr>
              <w:t>CI/CD</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Pr>
          <w:p w14:paraId="0FC1AE29" w14:textId="77777777" w:rsidR="00AA5702" w:rsidRDefault="00000000">
            <w:pPr>
              <w:spacing w:after="0" w:line="259" w:lineRule="auto"/>
              <w:ind w:left="120" w:firstLine="0"/>
            </w:pPr>
            <w:r>
              <w:rPr>
                <w:sz w:val="20"/>
              </w:rPr>
              <w:t>GitHub Actions</w:t>
            </w:r>
          </w:p>
        </w:tc>
        <w:tc>
          <w:tcPr>
            <w:tcW w:w="3720" w:type="dxa"/>
            <w:tcBorders>
              <w:top w:val="single" w:sz="2" w:space="0" w:color="CCCCCC"/>
              <w:left w:val="single" w:sz="2" w:space="0" w:color="CCCCCC"/>
              <w:bottom w:val="single" w:sz="2" w:space="0" w:color="CCCCCC"/>
              <w:right w:val="single" w:sz="2" w:space="0" w:color="CCCCCC"/>
            </w:tcBorders>
            <w:shd w:val="clear" w:color="auto" w:fill="F5F5F5"/>
          </w:tcPr>
          <w:p w14:paraId="14430F92" w14:textId="77777777" w:rsidR="00AA5702" w:rsidRDefault="00000000">
            <w:pPr>
              <w:spacing w:after="0" w:line="259" w:lineRule="auto"/>
              <w:ind w:left="120" w:right="55" w:firstLine="0"/>
            </w:pPr>
            <w:r>
              <w:rPr>
                <w:sz w:val="20"/>
              </w:rPr>
              <w:t>Automated build, test, and scan pipeline</w:t>
            </w:r>
          </w:p>
        </w:tc>
      </w:tr>
      <w:tr w:rsidR="00AA5702" w14:paraId="363A9F59" w14:textId="77777777">
        <w:trPr>
          <w:trHeight w:val="1104"/>
        </w:trPr>
        <w:tc>
          <w:tcPr>
            <w:tcW w:w="2800" w:type="dxa"/>
            <w:tcBorders>
              <w:top w:val="single" w:sz="2" w:space="0" w:color="CCCCCC"/>
              <w:left w:val="nil"/>
              <w:bottom w:val="single" w:sz="6" w:space="0" w:color="2E5A9C"/>
              <w:right w:val="nil"/>
            </w:tcBorders>
            <w:vAlign w:val="bottom"/>
          </w:tcPr>
          <w:p w14:paraId="385E96B7" w14:textId="77777777" w:rsidR="00AA5702" w:rsidRDefault="00000000">
            <w:pPr>
              <w:spacing w:after="0" w:line="259" w:lineRule="auto"/>
              <w:ind w:left="0" w:right="-1926" w:firstLine="0"/>
            </w:pPr>
            <w:r>
              <w:rPr>
                <w:b/>
                <w:color w:val="1F3864"/>
                <w:sz w:val="28"/>
              </w:rPr>
              <w:t>3. Data Inventory and Classification</w:t>
            </w:r>
          </w:p>
        </w:tc>
        <w:tc>
          <w:tcPr>
            <w:tcW w:w="3200" w:type="dxa"/>
            <w:tcBorders>
              <w:top w:val="single" w:sz="2" w:space="0" w:color="CCCCCC"/>
              <w:left w:val="nil"/>
              <w:bottom w:val="single" w:sz="6" w:space="0" w:color="2E5A9C"/>
              <w:right w:val="nil"/>
            </w:tcBorders>
          </w:tcPr>
          <w:p w14:paraId="1FC8BEC7" w14:textId="77777777" w:rsidR="00AA5702" w:rsidRDefault="00AA5702">
            <w:pPr>
              <w:spacing w:after="160" w:line="259" w:lineRule="auto"/>
              <w:ind w:left="0" w:firstLine="0"/>
            </w:pPr>
          </w:p>
        </w:tc>
        <w:tc>
          <w:tcPr>
            <w:tcW w:w="3720" w:type="dxa"/>
            <w:tcBorders>
              <w:top w:val="single" w:sz="2" w:space="0" w:color="CCCCCC"/>
              <w:left w:val="nil"/>
              <w:bottom w:val="single" w:sz="6" w:space="0" w:color="2E5A9C"/>
              <w:right w:val="nil"/>
            </w:tcBorders>
          </w:tcPr>
          <w:p w14:paraId="734B9907" w14:textId="77777777" w:rsidR="00AA5702" w:rsidRDefault="00AA5702">
            <w:pPr>
              <w:spacing w:after="160" w:line="259" w:lineRule="auto"/>
              <w:ind w:left="0" w:firstLine="0"/>
            </w:pPr>
          </w:p>
        </w:tc>
      </w:tr>
    </w:tbl>
    <w:p w14:paraId="01FFF247" w14:textId="77777777" w:rsidR="00AA5702" w:rsidRDefault="00000000">
      <w:pPr>
        <w:spacing w:after="151"/>
        <w:ind w:left="0" w:firstLine="0"/>
      </w:pPr>
      <w:r>
        <w:t xml:space="preserve">The following categories of data are processed or stored by the </w:t>
      </w:r>
      <w:proofErr w:type="spellStart"/>
      <w:r>
        <w:t>SecureHire</w:t>
      </w:r>
      <w:proofErr w:type="spellEnd"/>
      <w:r>
        <w:t xml:space="preserve"> platform. Each category is assigned a sensitivity classification that drives the protection controls applied to it.</w:t>
      </w:r>
    </w:p>
    <w:tbl>
      <w:tblPr>
        <w:tblStyle w:val="TableGrid"/>
        <w:tblW w:w="9720" w:type="dxa"/>
        <w:tblInd w:w="0" w:type="dxa"/>
        <w:tblCellMar>
          <w:top w:w="87" w:type="dxa"/>
          <w:left w:w="121" w:type="dxa"/>
          <w:right w:w="78" w:type="dxa"/>
        </w:tblCellMar>
        <w:tblLook w:val="04A0" w:firstRow="1" w:lastRow="0" w:firstColumn="1" w:lastColumn="0" w:noHBand="0" w:noVBand="1"/>
      </w:tblPr>
      <w:tblGrid>
        <w:gridCol w:w="2000"/>
        <w:gridCol w:w="2400"/>
        <w:gridCol w:w="1600"/>
        <w:gridCol w:w="3720"/>
      </w:tblGrid>
      <w:tr w:rsidR="00AA5702" w14:paraId="7B751E2A" w14:textId="77777777">
        <w:trPr>
          <w:trHeight w:val="392"/>
        </w:trPr>
        <w:tc>
          <w:tcPr>
            <w:tcW w:w="2000" w:type="dxa"/>
            <w:tcBorders>
              <w:top w:val="single" w:sz="2" w:space="0" w:color="CCCCCC"/>
              <w:left w:val="single" w:sz="2" w:space="0" w:color="CCCCCC"/>
              <w:bottom w:val="single" w:sz="2" w:space="0" w:color="CCCCCC"/>
              <w:right w:val="single" w:sz="2" w:space="0" w:color="CCCCCC"/>
            </w:tcBorders>
            <w:shd w:val="clear" w:color="auto" w:fill="1F3864"/>
          </w:tcPr>
          <w:p w14:paraId="52FE3235" w14:textId="77777777" w:rsidR="00AA5702" w:rsidRDefault="00000000">
            <w:pPr>
              <w:spacing w:after="0" w:line="259" w:lineRule="auto"/>
              <w:ind w:left="0" w:firstLine="0"/>
            </w:pPr>
            <w:r>
              <w:rPr>
                <w:b/>
                <w:color w:val="FFFFFF"/>
                <w:sz w:val="20"/>
              </w:rPr>
              <w:t>Data Category</w:t>
            </w:r>
          </w:p>
        </w:tc>
        <w:tc>
          <w:tcPr>
            <w:tcW w:w="2400" w:type="dxa"/>
            <w:tcBorders>
              <w:top w:val="single" w:sz="2" w:space="0" w:color="CCCCCC"/>
              <w:left w:val="single" w:sz="2" w:space="0" w:color="CCCCCC"/>
              <w:bottom w:val="single" w:sz="2" w:space="0" w:color="CCCCCC"/>
              <w:right w:val="single" w:sz="2" w:space="0" w:color="CCCCCC"/>
            </w:tcBorders>
            <w:shd w:val="clear" w:color="auto" w:fill="1F3864"/>
          </w:tcPr>
          <w:p w14:paraId="7CD8FFBB" w14:textId="77777777" w:rsidR="00AA5702" w:rsidRDefault="00000000">
            <w:pPr>
              <w:spacing w:after="0" w:line="259" w:lineRule="auto"/>
              <w:ind w:left="0" w:firstLine="0"/>
            </w:pPr>
            <w:r>
              <w:rPr>
                <w:b/>
                <w:color w:val="FFFFFF"/>
                <w:sz w:val="20"/>
              </w:rPr>
              <w:t>Examples</w:t>
            </w:r>
          </w:p>
        </w:tc>
        <w:tc>
          <w:tcPr>
            <w:tcW w:w="1600" w:type="dxa"/>
            <w:tcBorders>
              <w:top w:val="single" w:sz="2" w:space="0" w:color="CCCCCC"/>
              <w:left w:val="single" w:sz="2" w:space="0" w:color="CCCCCC"/>
              <w:bottom w:val="single" w:sz="2" w:space="0" w:color="CCCCCC"/>
              <w:right w:val="single" w:sz="2" w:space="0" w:color="CCCCCC"/>
            </w:tcBorders>
            <w:shd w:val="clear" w:color="auto" w:fill="1F3864"/>
          </w:tcPr>
          <w:p w14:paraId="2BD7B008" w14:textId="77777777" w:rsidR="00AA5702" w:rsidRDefault="00000000">
            <w:pPr>
              <w:spacing w:after="0" w:line="259" w:lineRule="auto"/>
              <w:ind w:left="0" w:firstLine="0"/>
            </w:pPr>
            <w:r>
              <w:rPr>
                <w:b/>
                <w:color w:val="FFFFFF"/>
                <w:sz w:val="20"/>
              </w:rPr>
              <w:t>Classification</w:t>
            </w:r>
          </w:p>
        </w:tc>
        <w:tc>
          <w:tcPr>
            <w:tcW w:w="3720" w:type="dxa"/>
            <w:tcBorders>
              <w:top w:val="single" w:sz="2" w:space="0" w:color="CCCCCC"/>
              <w:left w:val="single" w:sz="2" w:space="0" w:color="CCCCCC"/>
              <w:bottom w:val="single" w:sz="2" w:space="0" w:color="CCCCCC"/>
              <w:right w:val="single" w:sz="2" w:space="0" w:color="CCCCCC"/>
            </w:tcBorders>
            <w:shd w:val="clear" w:color="auto" w:fill="1F3864"/>
          </w:tcPr>
          <w:p w14:paraId="0C88E991" w14:textId="77777777" w:rsidR="00AA5702" w:rsidRDefault="00000000">
            <w:pPr>
              <w:spacing w:after="0" w:line="259" w:lineRule="auto"/>
              <w:ind w:left="0" w:firstLine="0"/>
            </w:pPr>
            <w:r>
              <w:rPr>
                <w:b/>
                <w:color w:val="FFFFFF"/>
                <w:sz w:val="20"/>
              </w:rPr>
              <w:t>Basis for Classification</w:t>
            </w:r>
          </w:p>
        </w:tc>
      </w:tr>
      <w:tr w:rsidR="00AA5702" w14:paraId="505A5735" w14:textId="77777777">
        <w:trPr>
          <w:trHeight w:val="852"/>
        </w:trPr>
        <w:tc>
          <w:tcPr>
            <w:tcW w:w="2000" w:type="dxa"/>
            <w:tcBorders>
              <w:top w:val="single" w:sz="2" w:space="0" w:color="CCCCCC"/>
              <w:left w:val="single" w:sz="2" w:space="0" w:color="CCCCCC"/>
              <w:bottom w:val="single" w:sz="2" w:space="0" w:color="CCCCCC"/>
              <w:right w:val="single" w:sz="2" w:space="0" w:color="CCCCCC"/>
            </w:tcBorders>
          </w:tcPr>
          <w:p w14:paraId="57131DD4" w14:textId="77777777" w:rsidR="00AA5702" w:rsidRDefault="00000000">
            <w:pPr>
              <w:spacing w:after="0" w:line="259" w:lineRule="auto"/>
              <w:ind w:left="0" w:firstLine="0"/>
            </w:pPr>
            <w:r>
              <w:rPr>
                <w:sz w:val="20"/>
              </w:rPr>
              <w:t xml:space="preserve">Personal </w:t>
            </w:r>
          </w:p>
          <w:p w14:paraId="136C2F80" w14:textId="77777777" w:rsidR="00AA5702" w:rsidRDefault="00000000">
            <w:pPr>
              <w:spacing w:after="0" w:line="259" w:lineRule="auto"/>
              <w:ind w:left="0" w:firstLine="0"/>
            </w:pPr>
            <w:r>
              <w:rPr>
                <w:sz w:val="20"/>
              </w:rPr>
              <w:t xml:space="preserve">Identifiable </w:t>
            </w:r>
          </w:p>
          <w:p w14:paraId="3867010A" w14:textId="77777777" w:rsidR="00AA5702" w:rsidRDefault="00000000">
            <w:pPr>
              <w:spacing w:after="0" w:line="259" w:lineRule="auto"/>
              <w:ind w:left="0" w:firstLine="0"/>
            </w:pPr>
            <w:r>
              <w:rPr>
                <w:sz w:val="20"/>
              </w:rPr>
              <w:t>Information (PII)</w:t>
            </w:r>
          </w:p>
        </w:tc>
        <w:tc>
          <w:tcPr>
            <w:tcW w:w="2400" w:type="dxa"/>
            <w:tcBorders>
              <w:top w:val="single" w:sz="2" w:space="0" w:color="CCCCCC"/>
              <w:left w:val="single" w:sz="2" w:space="0" w:color="CCCCCC"/>
              <w:bottom w:val="single" w:sz="2" w:space="0" w:color="CCCCCC"/>
              <w:right w:val="single" w:sz="2" w:space="0" w:color="CCCCCC"/>
            </w:tcBorders>
          </w:tcPr>
          <w:p w14:paraId="629FB7AB" w14:textId="77777777" w:rsidR="00AA5702" w:rsidRDefault="00000000">
            <w:pPr>
              <w:spacing w:after="0" w:line="259" w:lineRule="auto"/>
              <w:ind w:left="0" w:firstLine="0"/>
            </w:pPr>
            <w:r>
              <w:rPr>
                <w:sz w:val="20"/>
              </w:rPr>
              <w:t>Full name, email, phone number, address</w:t>
            </w:r>
          </w:p>
        </w:tc>
        <w:tc>
          <w:tcPr>
            <w:tcW w:w="1600" w:type="dxa"/>
            <w:tcBorders>
              <w:top w:val="single" w:sz="2" w:space="0" w:color="CCCCCC"/>
              <w:left w:val="single" w:sz="2" w:space="0" w:color="CCCCCC"/>
              <w:bottom w:val="single" w:sz="2" w:space="0" w:color="CCCCCC"/>
              <w:right w:val="single" w:sz="2" w:space="0" w:color="CCCCCC"/>
            </w:tcBorders>
          </w:tcPr>
          <w:p w14:paraId="24560F90" w14:textId="77777777" w:rsidR="00AA5702" w:rsidRDefault="00000000">
            <w:pPr>
              <w:spacing w:after="0" w:line="259" w:lineRule="auto"/>
              <w:ind w:left="0" w:firstLine="0"/>
            </w:pPr>
            <w:r>
              <w:rPr>
                <w:sz w:val="20"/>
              </w:rPr>
              <w:t>Highly Sensitive</w:t>
            </w:r>
          </w:p>
        </w:tc>
        <w:tc>
          <w:tcPr>
            <w:tcW w:w="3720" w:type="dxa"/>
            <w:tcBorders>
              <w:top w:val="single" w:sz="2" w:space="0" w:color="CCCCCC"/>
              <w:left w:val="single" w:sz="2" w:space="0" w:color="CCCCCC"/>
              <w:bottom w:val="single" w:sz="2" w:space="0" w:color="CCCCCC"/>
              <w:right w:val="single" w:sz="2" w:space="0" w:color="CCCCCC"/>
            </w:tcBorders>
          </w:tcPr>
          <w:p w14:paraId="149FC522" w14:textId="77777777" w:rsidR="00AA5702" w:rsidRDefault="00000000">
            <w:pPr>
              <w:spacing w:after="0" w:line="259" w:lineRule="auto"/>
              <w:ind w:left="0" w:firstLine="0"/>
            </w:pPr>
            <w:r>
              <w:rPr>
                <w:sz w:val="20"/>
              </w:rPr>
              <w:t>Linked to natural person; subject to data protection obligations</w:t>
            </w:r>
          </w:p>
        </w:tc>
      </w:tr>
      <w:tr w:rsidR="00AA5702" w14:paraId="5351FB49" w14:textId="77777777">
        <w:trPr>
          <w:trHeight w:val="852"/>
        </w:trPr>
        <w:tc>
          <w:tcPr>
            <w:tcW w:w="2000" w:type="dxa"/>
            <w:tcBorders>
              <w:top w:val="single" w:sz="2" w:space="0" w:color="CCCCCC"/>
              <w:left w:val="single" w:sz="2" w:space="0" w:color="CCCCCC"/>
              <w:bottom w:val="single" w:sz="2" w:space="0" w:color="CCCCCC"/>
              <w:right w:val="single" w:sz="2" w:space="0" w:color="CCCCCC"/>
            </w:tcBorders>
            <w:shd w:val="clear" w:color="auto" w:fill="F5F5F5"/>
          </w:tcPr>
          <w:p w14:paraId="34D06C63" w14:textId="77777777" w:rsidR="00AA5702" w:rsidRDefault="00000000">
            <w:pPr>
              <w:spacing w:after="0" w:line="259" w:lineRule="auto"/>
              <w:ind w:left="0" w:firstLine="0"/>
            </w:pPr>
            <w:r>
              <w:rPr>
                <w:sz w:val="20"/>
              </w:rPr>
              <w:t>Authentication Credentials</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Pr>
          <w:p w14:paraId="3ADAED87" w14:textId="77777777" w:rsidR="00AA5702" w:rsidRDefault="00000000">
            <w:pPr>
              <w:spacing w:after="0" w:line="259" w:lineRule="auto"/>
              <w:ind w:left="0" w:firstLine="0"/>
            </w:pPr>
            <w:r>
              <w:rPr>
                <w:sz w:val="20"/>
              </w:rPr>
              <w:t>Hashed passwords, JWT tokens, session identifiers</w:t>
            </w:r>
          </w:p>
        </w:tc>
        <w:tc>
          <w:tcPr>
            <w:tcW w:w="1600" w:type="dxa"/>
            <w:tcBorders>
              <w:top w:val="single" w:sz="2" w:space="0" w:color="CCCCCC"/>
              <w:left w:val="single" w:sz="2" w:space="0" w:color="CCCCCC"/>
              <w:bottom w:val="single" w:sz="2" w:space="0" w:color="CCCCCC"/>
              <w:right w:val="single" w:sz="2" w:space="0" w:color="CCCCCC"/>
            </w:tcBorders>
            <w:shd w:val="clear" w:color="auto" w:fill="F5F5F5"/>
          </w:tcPr>
          <w:p w14:paraId="7BD72C88" w14:textId="77777777" w:rsidR="00AA5702" w:rsidRDefault="00000000">
            <w:pPr>
              <w:spacing w:after="0" w:line="259" w:lineRule="auto"/>
              <w:ind w:left="0" w:firstLine="0"/>
            </w:pPr>
            <w:r>
              <w:rPr>
                <w:sz w:val="20"/>
              </w:rPr>
              <w:t>Highly Sensitive</w:t>
            </w:r>
          </w:p>
        </w:tc>
        <w:tc>
          <w:tcPr>
            <w:tcW w:w="3720" w:type="dxa"/>
            <w:tcBorders>
              <w:top w:val="single" w:sz="2" w:space="0" w:color="CCCCCC"/>
              <w:left w:val="single" w:sz="2" w:space="0" w:color="CCCCCC"/>
              <w:bottom w:val="single" w:sz="2" w:space="0" w:color="CCCCCC"/>
              <w:right w:val="single" w:sz="2" w:space="0" w:color="CCCCCC"/>
            </w:tcBorders>
            <w:shd w:val="clear" w:color="auto" w:fill="F5F5F5"/>
          </w:tcPr>
          <w:p w14:paraId="08D44B1B" w14:textId="77777777" w:rsidR="00AA5702" w:rsidRDefault="00000000">
            <w:pPr>
              <w:spacing w:after="0" w:line="259" w:lineRule="auto"/>
              <w:ind w:left="0" w:firstLine="0"/>
            </w:pPr>
            <w:r>
              <w:rPr>
                <w:sz w:val="20"/>
              </w:rPr>
              <w:t>Compromise leads directly to account takeover</w:t>
            </w:r>
          </w:p>
        </w:tc>
      </w:tr>
      <w:tr w:rsidR="00AA5702" w14:paraId="7A1F2731" w14:textId="77777777">
        <w:trPr>
          <w:trHeight w:val="853"/>
        </w:trPr>
        <w:tc>
          <w:tcPr>
            <w:tcW w:w="2000" w:type="dxa"/>
            <w:tcBorders>
              <w:top w:val="single" w:sz="2" w:space="0" w:color="CCCCCC"/>
              <w:left w:val="single" w:sz="2" w:space="0" w:color="CCCCCC"/>
              <w:bottom w:val="single" w:sz="2" w:space="0" w:color="CCCCCC"/>
              <w:right w:val="single" w:sz="2" w:space="0" w:color="CCCCCC"/>
            </w:tcBorders>
          </w:tcPr>
          <w:p w14:paraId="0B220D5E" w14:textId="77777777" w:rsidR="00AA5702" w:rsidRDefault="00000000">
            <w:pPr>
              <w:spacing w:after="0" w:line="259" w:lineRule="auto"/>
              <w:ind w:left="0" w:firstLine="0"/>
            </w:pPr>
            <w:r>
              <w:rPr>
                <w:sz w:val="20"/>
              </w:rPr>
              <w:t>Employment and Professional Data</w:t>
            </w:r>
          </w:p>
        </w:tc>
        <w:tc>
          <w:tcPr>
            <w:tcW w:w="2400" w:type="dxa"/>
            <w:tcBorders>
              <w:top w:val="single" w:sz="2" w:space="0" w:color="CCCCCC"/>
              <w:left w:val="single" w:sz="2" w:space="0" w:color="CCCCCC"/>
              <w:bottom w:val="single" w:sz="2" w:space="0" w:color="CCCCCC"/>
              <w:right w:val="single" w:sz="2" w:space="0" w:color="CCCCCC"/>
            </w:tcBorders>
          </w:tcPr>
          <w:p w14:paraId="34678D91" w14:textId="77777777" w:rsidR="00AA5702" w:rsidRDefault="00000000">
            <w:pPr>
              <w:spacing w:after="0" w:line="259" w:lineRule="auto"/>
              <w:ind w:left="0" w:firstLine="0"/>
            </w:pPr>
            <w:r>
              <w:rPr>
                <w:sz w:val="20"/>
              </w:rPr>
              <w:t xml:space="preserve">CV content, work </w:t>
            </w:r>
          </w:p>
          <w:p w14:paraId="03AEB2EB" w14:textId="77777777" w:rsidR="00AA5702" w:rsidRDefault="00000000">
            <w:pPr>
              <w:spacing w:after="0" w:line="259" w:lineRule="auto"/>
              <w:ind w:left="0" w:firstLine="0"/>
            </w:pPr>
            <w:r>
              <w:rPr>
                <w:sz w:val="20"/>
              </w:rPr>
              <w:t>history, qualifications, references</w:t>
            </w:r>
          </w:p>
        </w:tc>
        <w:tc>
          <w:tcPr>
            <w:tcW w:w="1600" w:type="dxa"/>
            <w:tcBorders>
              <w:top w:val="single" w:sz="2" w:space="0" w:color="CCCCCC"/>
              <w:left w:val="single" w:sz="2" w:space="0" w:color="CCCCCC"/>
              <w:bottom w:val="single" w:sz="2" w:space="0" w:color="CCCCCC"/>
              <w:right w:val="single" w:sz="2" w:space="0" w:color="CCCCCC"/>
            </w:tcBorders>
          </w:tcPr>
          <w:p w14:paraId="6012A089" w14:textId="77777777" w:rsidR="00AA5702" w:rsidRDefault="00000000">
            <w:pPr>
              <w:spacing w:after="0" w:line="259" w:lineRule="auto"/>
              <w:ind w:left="0" w:firstLine="0"/>
            </w:pPr>
            <w:r>
              <w:rPr>
                <w:sz w:val="20"/>
              </w:rPr>
              <w:t>Sensitive</w:t>
            </w:r>
          </w:p>
        </w:tc>
        <w:tc>
          <w:tcPr>
            <w:tcW w:w="3720" w:type="dxa"/>
            <w:tcBorders>
              <w:top w:val="single" w:sz="2" w:space="0" w:color="CCCCCC"/>
              <w:left w:val="single" w:sz="2" w:space="0" w:color="CCCCCC"/>
              <w:bottom w:val="single" w:sz="2" w:space="0" w:color="CCCCCC"/>
              <w:right w:val="single" w:sz="2" w:space="0" w:color="CCCCCC"/>
            </w:tcBorders>
          </w:tcPr>
          <w:p w14:paraId="45A58654" w14:textId="77777777" w:rsidR="00AA5702" w:rsidRDefault="00000000">
            <w:pPr>
              <w:spacing w:after="0" w:line="259" w:lineRule="auto"/>
              <w:ind w:left="0" w:firstLine="0"/>
            </w:pPr>
            <w:r>
              <w:rPr>
                <w:sz w:val="20"/>
              </w:rPr>
              <w:t>Private personal data submitted under expectation of confidentiality</w:t>
            </w:r>
          </w:p>
        </w:tc>
      </w:tr>
      <w:tr w:rsidR="00AA5702" w14:paraId="627879F3" w14:textId="77777777">
        <w:trPr>
          <w:trHeight w:val="852"/>
        </w:trPr>
        <w:tc>
          <w:tcPr>
            <w:tcW w:w="2000" w:type="dxa"/>
            <w:tcBorders>
              <w:top w:val="single" w:sz="2" w:space="0" w:color="CCCCCC"/>
              <w:left w:val="single" w:sz="2" w:space="0" w:color="CCCCCC"/>
              <w:bottom w:val="single" w:sz="2" w:space="0" w:color="CCCCCC"/>
              <w:right w:val="single" w:sz="2" w:space="0" w:color="CCCCCC"/>
            </w:tcBorders>
            <w:shd w:val="clear" w:color="auto" w:fill="F5F5F5"/>
          </w:tcPr>
          <w:p w14:paraId="182F8B79" w14:textId="77777777" w:rsidR="00AA5702" w:rsidRDefault="00000000">
            <w:pPr>
              <w:spacing w:after="0" w:line="259" w:lineRule="auto"/>
              <w:ind w:left="0" w:firstLine="0"/>
            </w:pPr>
            <w:r>
              <w:rPr>
                <w:sz w:val="20"/>
              </w:rPr>
              <w:t>Job Listing Data</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Pr>
          <w:p w14:paraId="7306606B" w14:textId="77777777" w:rsidR="00AA5702" w:rsidRDefault="00000000">
            <w:pPr>
              <w:spacing w:after="0" w:line="259" w:lineRule="auto"/>
              <w:ind w:left="0" w:firstLine="0"/>
            </w:pPr>
            <w:r>
              <w:rPr>
                <w:sz w:val="20"/>
              </w:rPr>
              <w:t>Job titles, descriptions, employer details</w:t>
            </w:r>
          </w:p>
        </w:tc>
        <w:tc>
          <w:tcPr>
            <w:tcW w:w="1600" w:type="dxa"/>
            <w:tcBorders>
              <w:top w:val="single" w:sz="2" w:space="0" w:color="CCCCCC"/>
              <w:left w:val="single" w:sz="2" w:space="0" w:color="CCCCCC"/>
              <w:bottom w:val="single" w:sz="2" w:space="0" w:color="CCCCCC"/>
              <w:right w:val="single" w:sz="2" w:space="0" w:color="CCCCCC"/>
            </w:tcBorders>
            <w:shd w:val="clear" w:color="auto" w:fill="F5F5F5"/>
          </w:tcPr>
          <w:p w14:paraId="56ADE34E" w14:textId="77777777" w:rsidR="00AA5702" w:rsidRDefault="00000000">
            <w:pPr>
              <w:spacing w:after="0" w:line="259" w:lineRule="auto"/>
              <w:ind w:left="0" w:firstLine="0"/>
            </w:pPr>
            <w:r>
              <w:rPr>
                <w:sz w:val="20"/>
              </w:rPr>
              <w:t>Internal</w:t>
            </w:r>
          </w:p>
        </w:tc>
        <w:tc>
          <w:tcPr>
            <w:tcW w:w="3720" w:type="dxa"/>
            <w:tcBorders>
              <w:top w:val="single" w:sz="2" w:space="0" w:color="CCCCCC"/>
              <w:left w:val="single" w:sz="2" w:space="0" w:color="CCCCCC"/>
              <w:bottom w:val="single" w:sz="2" w:space="0" w:color="CCCCCC"/>
              <w:right w:val="single" w:sz="2" w:space="0" w:color="CCCCCC"/>
            </w:tcBorders>
            <w:shd w:val="clear" w:color="auto" w:fill="F5F5F5"/>
          </w:tcPr>
          <w:p w14:paraId="67F5F9AE" w14:textId="77777777" w:rsidR="00AA5702" w:rsidRDefault="00000000">
            <w:pPr>
              <w:spacing w:after="0" w:line="259" w:lineRule="auto"/>
              <w:ind w:left="0" w:firstLine="0"/>
            </w:pPr>
            <w:r>
              <w:rPr>
                <w:sz w:val="20"/>
              </w:rPr>
              <w:t xml:space="preserve">Business data, not personal but should not be exposed publicly without </w:t>
            </w:r>
            <w:proofErr w:type="spellStart"/>
            <w:r>
              <w:rPr>
                <w:sz w:val="20"/>
              </w:rPr>
              <w:t>authorisation</w:t>
            </w:r>
            <w:proofErr w:type="spellEnd"/>
          </w:p>
        </w:tc>
      </w:tr>
      <w:tr w:rsidR="00AA5702" w14:paraId="1813A632" w14:textId="77777777">
        <w:trPr>
          <w:trHeight w:val="853"/>
        </w:trPr>
        <w:tc>
          <w:tcPr>
            <w:tcW w:w="2000" w:type="dxa"/>
            <w:tcBorders>
              <w:top w:val="single" w:sz="2" w:space="0" w:color="CCCCCC"/>
              <w:left w:val="single" w:sz="2" w:space="0" w:color="CCCCCC"/>
              <w:bottom w:val="single" w:sz="2" w:space="0" w:color="CCCCCC"/>
              <w:right w:val="single" w:sz="2" w:space="0" w:color="CCCCCC"/>
            </w:tcBorders>
          </w:tcPr>
          <w:p w14:paraId="42EB5524" w14:textId="77777777" w:rsidR="00AA5702" w:rsidRDefault="00000000">
            <w:pPr>
              <w:spacing w:after="0" w:line="259" w:lineRule="auto"/>
              <w:ind w:left="0" w:firstLine="0"/>
            </w:pPr>
            <w:r>
              <w:rPr>
                <w:sz w:val="20"/>
              </w:rPr>
              <w:t>Application Pipeline Data</w:t>
            </w:r>
          </w:p>
        </w:tc>
        <w:tc>
          <w:tcPr>
            <w:tcW w:w="2400" w:type="dxa"/>
            <w:tcBorders>
              <w:top w:val="single" w:sz="2" w:space="0" w:color="CCCCCC"/>
              <w:left w:val="single" w:sz="2" w:space="0" w:color="CCCCCC"/>
              <w:bottom w:val="single" w:sz="2" w:space="0" w:color="CCCCCC"/>
              <w:right w:val="single" w:sz="2" w:space="0" w:color="CCCCCC"/>
            </w:tcBorders>
          </w:tcPr>
          <w:p w14:paraId="592E1534" w14:textId="77777777" w:rsidR="00AA5702" w:rsidRDefault="00000000">
            <w:pPr>
              <w:spacing w:after="0" w:line="259" w:lineRule="auto"/>
              <w:ind w:left="0" w:firstLine="0"/>
            </w:pPr>
            <w:r>
              <w:rPr>
                <w:sz w:val="20"/>
              </w:rPr>
              <w:t>Stage assignments, interviewer notes, rejection reasons</w:t>
            </w:r>
          </w:p>
        </w:tc>
        <w:tc>
          <w:tcPr>
            <w:tcW w:w="1600" w:type="dxa"/>
            <w:tcBorders>
              <w:top w:val="single" w:sz="2" w:space="0" w:color="CCCCCC"/>
              <w:left w:val="single" w:sz="2" w:space="0" w:color="CCCCCC"/>
              <w:bottom w:val="single" w:sz="2" w:space="0" w:color="CCCCCC"/>
              <w:right w:val="single" w:sz="2" w:space="0" w:color="CCCCCC"/>
            </w:tcBorders>
          </w:tcPr>
          <w:p w14:paraId="57F03E89" w14:textId="77777777" w:rsidR="00AA5702" w:rsidRDefault="00000000">
            <w:pPr>
              <w:spacing w:after="0" w:line="259" w:lineRule="auto"/>
              <w:ind w:left="0" w:firstLine="0"/>
            </w:pPr>
            <w:r>
              <w:rPr>
                <w:sz w:val="20"/>
              </w:rPr>
              <w:t>Sensitive</w:t>
            </w:r>
          </w:p>
        </w:tc>
        <w:tc>
          <w:tcPr>
            <w:tcW w:w="3720" w:type="dxa"/>
            <w:tcBorders>
              <w:top w:val="single" w:sz="2" w:space="0" w:color="CCCCCC"/>
              <w:left w:val="single" w:sz="2" w:space="0" w:color="CCCCCC"/>
              <w:bottom w:val="single" w:sz="2" w:space="0" w:color="CCCCCC"/>
              <w:right w:val="single" w:sz="2" w:space="0" w:color="CCCCCC"/>
            </w:tcBorders>
          </w:tcPr>
          <w:p w14:paraId="369BF506" w14:textId="77777777" w:rsidR="00AA5702" w:rsidRDefault="00000000">
            <w:pPr>
              <w:spacing w:after="0" w:line="259" w:lineRule="auto"/>
              <w:ind w:left="0" w:firstLine="0"/>
            </w:pPr>
            <w:r>
              <w:rPr>
                <w:sz w:val="20"/>
              </w:rPr>
              <w:t>Contains evaluative judgements about individuals</w:t>
            </w:r>
          </w:p>
        </w:tc>
      </w:tr>
      <w:tr w:rsidR="00AA5702" w14:paraId="372C1A4F" w14:textId="77777777">
        <w:trPr>
          <w:trHeight w:val="852"/>
        </w:trPr>
        <w:tc>
          <w:tcPr>
            <w:tcW w:w="2000" w:type="dxa"/>
            <w:tcBorders>
              <w:top w:val="single" w:sz="2" w:space="0" w:color="CCCCCC"/>
              <w:left w:val="single" w:sz="2" w:space="0" w:color="CCCCCC"/>
              <w:bottom w:val="single" w:sz="2" w:space="0" w:color="CCCCCC"/>
              <w:right w:val="single" w:sz="2" w:space="0" w:color="CCCCCC"/>
            </w:tcBorders>
            <w:shd w:val="clear" w:color="auto" w:fill="F5F5F5"/>
          </w:tcPr>
          <w:p w14:paraId="44DB9CC9" w14:textId="77777777" w:rsidR="00AA5702" w:rsidRDefault="00000000">
            <w:pPr>
              <w:spacing w:after="0" w:line="259" w:lineRule="auto"/>
              <w:ind w:left="0" w:firstLine="0"/>
            </w:pPr>
            <w:r>
              <w:rPr>
                <w:sz w:val="20"/>
              </w:rPr>
              <w:t>Audit and System Logs</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Pr>
          <w:p w14:paraId="381AB5F1" w14:textId="77777777" w:rsidR="00AA5702" w:rsidRDefault="00000000">
            <w:pPr>
              <w:spacing w:after="0" w:line="259" w:lineRule="auto"/>
              <w:ind w:left="0" w:firstLine="0"/>
            </w:pPr>
            <w:r>
              <w:rPr>
                <w:sz w:val="20"/>
              </w:rPr>
              <w:t xml:space="preserve">Access timestamps, </w:t>
            </w:r>
          </w:p>
          <w:p w14:paraId="73C2C01B" w14:textId="77777777" w:rsidR="00AA5702" w:rsidRDefault="00000000">
            <w:pPr>
              <w:spacing w:after="0" w:line="259" w:lineRule="auto"/>
              <w:ind w:left="0" w:firstLine="0"/>
            </w:pPr>
            <w:r>
              <w:rPr>
                <w:sz w:val="20"/>
              </w:rPr>
              <w:t>action records, IP addresses</w:t>
            </w:r>
          </w:p>
        </w:tc>
        <w:tc>
          <w:tcPr>
            <w:tcW w:w="1600" w:type="dxa"/>
            <w:tcBorders>
              <w:top w:val="single" w:sz="2" w:space="0" w:color="CCCCCC"/>
              <w:left w:val="single" w:sz="2" w:space="0" w:color="CCCCCC"/>
              <w:bottom w:val="single" w:sz="2" w:space="0" w:color="CCCCCC"/>
              <w:right w:val="single" w:sz="2" w:space="0" w:color="CCCCCC"/>
            </w:tcBorders>
            <w:shd w:val="clear" w:color="auto" w:fill="F5F5F5"/>
          </w:tcPr>
          <w:p w14:paraId="1150B8AF" w14:textId="77777777" w:rsidR="00AA5702" w:rsidRDefault="00000000">
            <w:pPr>
              <w:spacing w:after="0" w:line="259" w:lineRule="auto"/>
              <w:ind w:left="0" w:firstLine="0"/>
            </w:pPr>
            <w:r>
              <w:rPr>
                <w:sz w:val="20"/>
              </w:rPr>
              <w:t>Internal</w:t>
            </w:r>
          </w:p>
        </w:tc>
        <w:tc>
          <w:tcPr>
            <w:tcW w:w="3720" w:type="dxa"/>
            <w:tcBorders>
              <w:top w:val="single" w:sz="2" w:space="0" w:color="CCCCCC"/>
              <w:left w:val="single" w:sz="2" w:space="0" w:color="CCCCCC"/>
              <w:bottom w:val="single" w:sz="2" w:space="0" w:color="CCCCCC"/>
              <w:right w:val="single" w:sz="2" w:space="0" w:color="CCCCCC"/>
            </w:tcBorders>
            <w:shd w:val="clear" w:color="auto" w:fill="F5F5F5"/>
          </w:tcPr>
          <w:p w14:paraId="60C9C233" w14:textId="77777777" w:rsidR="00AA5702" w:rsidRDefault="00000000">
            <w:pPr>
              <w:spacing w:after="0" w:line="259" w:lineRule="auto"/>
              <w:ind w:left="0" w:firstLine="0"/>
            </w:pPr>
            <w:r>
              <w:rPr>
                <w:sz w:val="20"/>
              </w:rPr>
              <w:t>Required for security monitoring; may contain partial PII</w:t>
            </w:r>
          </w:p>
        </w:tc>
      </w:tr>
      <w:tr w:rsidR="00AA5702" w14:paraId="064E50A6" w14:textId="77777777">
        <w:trPr>
          <w:trHeight w:val="853"/>
        </w:trPr>
        <w:tc>
          <w:tcPr>
            <w:tcW w:w="2000" w:type="dxa"/>
            <w:tcBorders>
              <w:top w:val="single" w:sz="2" w:space="0" w:color="CCCCCC"/>
              <w:left w:val="single" w:sz="2" w:space="0" w:color="CCCCCC"/>
              <w:bottom w:val="single" w:sz="2" w:space="0" w:color="CCCCCC"/>
              <w:right w:val="single" w:sz="2" w:space="0" w:color="CCCCCC"/>
            </w:tcBorders>
          </w:tcPr>
          <w:p w14:paraId="31FA253D" w14:textId="77777777" w:rsidR="00AA5702" w:rsidRDefault="00000000">
            <w:pPr>
              <w:spacing w:after="0" w:line="259" w:lineRule="auto"/>
              <w:ind w:left="0" w:firstLine="0"/>
            </w:pPr>
            <w:r>
              <w:rPr>
                <w:sz w:val="20"/>
              </w:rPr>
              <w:t>Infrastructure Secrets</w:t>
            </w:r>
          </w:p>
        </w:tc>
        <w:tc>
          <w:tcPr>
            <w:tcW w:w="2400" w:type="dxa"/>
            <w:tcBorders>
              <w:top w:val="single" w:sz="2" w:space="0" w:color="CCCCCC"/>
              <w:left w:val="single" w:sz="2" w:space="0" w:color="CCCCCC"/>
              <w:bottom w:val="single" w:sz="2" w:space="0" w:color="CCCCCC"/>
              <w:right w:val="single" w:sz="2" w:space="0" w:color="CCCCCC"/>
            </w:tcBorders>
          </w:tcPr>
          <w:p w14:paraId="64735526" w14:textId="77777777" w:rsidR="00AA5702" w:rsidRDefault="00000000">
            <w:pPr>
              <w:spacing w:after="0" w:line="259" w:lineRule="auto"/>
              <w:ind w:left="0" w:firstLine="0"/>
            </w:pPr>
            <w:r>
              <w:rPr>
                <w:sz w:val="20"/>
              </w:rPr>
              <w:t>Database passwords, JWT signing key, Redis password</w:t>
            </w:r>
          </w:p>
        </w:tc>
        <w:tc>
          <w:tcPr>
            <w:tcW w:w="1600" w:type="dxa"/>
            <w:tcBorders>
              <w:top w:val="single" w:sz="2" w:space="0" w:color="CCCCCC"/>
              <w:left w:val="single" w:sz="2" w:space="0" w:color="CCCCCC"/>
              <w:bottom w:val="single" w:sz="2" w:space="0" w:color="CCCCCC"/>
              <w:right w:val="single" w:sz="2" w:space="0" w:color="CCCCCC"/>
            </w:tcBorders>
          </w:tcPr>
          <w:p w14:paraId="3796714A" w14:textId="77777777" w:rsidR="00AA5702" w:rsidRDefault="00000000">
            <w:pPr>
              <w:spacing w:after="0" w:line="259" w:lineRule="auto"/>
              <w:ind w:left="0" w:firstLine="0"/>
            </w:pPr>
            <w:r>
              <w:rPr>
                <w:sz w:val="20"/>
              </w:rPr>
              <w:t>Highly Sensitive</w:t>
            </w:r>
          </w:p>
        </w:tc>
        <w:tc>
          <w:tcPr>
            <w:tcW w:w="3720" w:type="dxa"/>
            <w:tcBorders>
              <w:top w:val="single" w:sz="2" w:space="0" w:color="CCCCCC"/>
              <w:left w:val="single" w:sz="2" w:space="0" w:color="CCCCCC"/>
              <w:bottom w:val="single" w:sz="2" w:space="0" w:color="CCCCCC"/>
              <w:right w:val="single" w:sz="2" w:space="0" w:color="CCCCCC"/>
            </w:tcBorders>
          </w:tcPr>
          <w:p w14:paraId="2184FF99" w14:textId="77777777" w:rsidR="00AA5702" w:rsidRDefault="00000000">
            <w:pPr>
              <w:spacing w:after="0" w:line="259" w:lineRule="auto"/>
              <w:ind w:left="0" w:firstLine="0"/>
            </w:pPr>
            <w:r>
              <w:rPr>
                <w:sz w:val="20"/>
              </w:rPr>
              <w:t>Direct system compromise if exposed</w:t>
            </w:r>
          </w:p>
        </w:tc>
      </w:tr>
    </w:tbl>
    <w:p w14:paraId="317CEE68" w14:textId="77777777" w:rsidR="009D4F5D" w:rsidRDefault="009D4F5D">
      <w:pPr>
        <w:pStyle w:val="Heading1"/>
        <w:ind w:left="-5"/>
      </w:pPr>
    </w:p>
    <w:p w14:paraId="0578AF66" w14:textId="3E572D98" w:rsidR="00AA5702" w:rsidRDefault="00000000">
      <w:pPr>
        <w:pStyle w:val="Heading1"/>
        <w:ind w:left="-5"/>
      </w:pPr>
      <w:r>
        <w:t>4. User Roles and Access Requirements</w:t>
      </w:r>
    </w:p>
    <w:p w14:paraId="01ED8D49" w14:textId="77777777" w:rsidR="00AA5702" w:rsidRDefault="00000000">
      <w:pPr>
        <w:spacing w:after="255" w:line="259" w:lineRule="auto"/>
        <w:ind w:left="-2" w:right="-26" w:firstLine="0"/>
      </w:pPr>
      <w:r>
        <w:rPr>
          <w:noProof/>
        </w:rPr>
        <mc:AlternateContent>
          <mc:Choice Requires="wpg">
            <w:drawing>
              <wp:inline distT="0" distB="0" distL="0" distR="0" wp14:anchorId="251EBC77" wp14:editId="2730D5C2">
                <wp:extent cx="6171565" cy="9525"/>
                <wp:effectExtent l="0" t="0" r="0" b="0"/>
                <wp:docPr id="15961" name="Group 15961"/>
                <wp:cNvGraphicFramePr/>
                <a:graphic xmlns:a="http://schemas.openxmlformats.org/drawingml/2006/main">
                  <a:graphicData uri="http://schemas.microsoft.com/office/word/2010/wordprocessingGroup">
                    <wpg:wgp>
                      <wpg:cNvGrpSpPr/>
                      <wpg:grpSpPr>
                        <a:xfrm>
                          <a:off x="0" y="0"/>
                          <a:ext cx="6171565" cy="9525"/>
                          <a:chOff x="0" y="0"/>
                          <a:chExt cx="6171565" cy="9525"/>
                        </a:xfrm>
                      </wpg:grpSpPr>
                      <wps:wsp>
                        <wps:cNvPr id="443" name="Shape 443"/>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s:wsp>
                        <wps:cNvPr id="447" name="Shape 447"/>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1" style="width:485.95pt;height:0.75pt;mso-position-horizontal-relative:char;mso-position-vertical-relative:line" coordsize="61715,95">
                <v:shape id="Shape 443" style="position:absolute;width:61715;height:0;left:0;top:0;" coordsize="6171565,0" path="m6171565,0l0,0">
                  <v:stroke weight="0.75pt" endcap="flat" joinstyle="round" on="true" color="#2e5a9c"/>
                  <v:fill on="false" color="#000000" opacity="0"/>
                </v:shape>
                <v:shape id="Shape 447" style="position:absolute;width:61715;height:0;left:0;top:0;" coordsize="6171565,0" path="m6171565,0l0,0">
                  <v:stroke weight="0.75pt" endcap="flat" joinstyle="round" on="true" color="#2e5a9c"/>
                  <v:fill on="false" color="#000000" opacity="0"/>
                </v:shape>
              </v:group>
            </w:pict>
          </mc:Fallback>
        </mc:AlternateContent>
      </w:r>
    </w:p>
    <w:p w14:paraId="1151E9F6" w14:textId="77777777" w:rsidR="00AA5702" w:rsidRDefault="00000000">
      <w:pPr>
        <w:pStyle w:val="Heading2"/>
        <w:ind w:left="-5"/>
      </w:pPr>
      <w:r>
        <w:lastRenderedPageBreak/>
        <w:t>4.1 Defined Roles</w:t>
      </w:r>
    </w:p>
    <w:p w14:paraId="0E893DF1" w14:textId="77777777" w:rsidR="00AA5702" w:rsidRDefault="00000000">
      <w:pPr>
        <w:spacing w:after="150"/>
        <w:ind w:left="0" w:firstLine="0"/>
      </w:pPr>
      <w:proofErr w:type="spellStart"/>
      <w:r>
        <w:t>SecureHire</w:t>
      </w:r>
      <w:proofErr w:type="spellEnd"/>
      <w:r>
        <w:t xml:space="preserve"> enforces Role-Based Access Control (RBAC). Three distinct roles are defined, each with a bounded set of permissions.</w:t>
      </w:r>
    </w:p>
    <w:tbl>
      <w:tblPr>
        <w:tblStyle w:val="TableGrid"/>
        <w:tblW w:w="9720" w:type="dxa"/>
        <w:tblInd w:w="0" w:type="dxa"/>
        <w:tblCellMar>
          <w:top w:w="88" w:type="dxa"/>
          <w:left w:w="121" w:type="dxa"/>
          <w:right w:w="115" w:type="dxa"/>
        </w:tblCellMar>
        <w:tblLook w:val="04A0" w:firstRow="1" w:lastRow="0" w:firstColumn="1" w:lastColumn="0" w:noHBand="0" w:noVBand="1"/>
      </w:tblPr>
      <w:tblGrid>
        <w:gridCol w:w="1800"/>
        <w:gridCol w:w="3198"/>
        <w:gridCol w:w="4722"/>
      </w:tblGrid>
      <w:tr w:rsidR="00AA5702" w14:paraId="5A623637" w14:textId="77777777">
        <w:trPr>
          <w:trHeight w:val="391"/>
        </w:trPr>
        <w:tc>
          <w:tcPr>
            <w:tcW w:w="1800" w:type="dxa"/>
            <w:tcBorders>
              <w:top w:val="single" w:sz="2" w:space="0" w:color="CCCCCC"/>
              <w:left w:val="single" w:sz="2" w:space="0" w:color="CCCCCC"/>
              <w:bottom w:val="single" w:sz="2" w:space="0" w:color="CCCCCC"/>
              <w:right w:val="single" w:sz="2" w:space="0" w:color="CCCCCC"/>
            </w:tcBorders>
            <w:shd w:val="clear" w:color="auto" w:fill="1F3864"/>
          </w:tcPr>
          <w:p w14:paraId="4219FA2D" w14:textId="77777777" w:rsidR="00AA5702" w:rsidRDefault="00000000">
            <w:pPr>
              <w:spacing w:after="0" w:line="259" w:lineRule="auto"/>
              <w:ind w:left="0" w:firstLine="0"/>
            </w:pPr>
            <w:r>
              <w:rPr>
                <w:b/>
                <w:color w:val="FFFFFF"/>
                <w:sz w:val="20"/>
              </w:rPr>
              <w:t>Role</w:t>
            </w:r>
          </w:p>
        </w:tc>
        <w:tc>
          <w:tcPr>
            <w:tcW w:w="3198" w:type="dxa"/>
            <w:tcBorders>
              <w:top w:val="single" w:sz="2" w:space="0" w:color="CCCCCC"/>
              <w:left w:val="single" w:sz="2" w:space="0" w:color="CCCCCC"/>
              <w:bottom w:val="single" w:sz="2" w:space="0" w:color="CCCCCC"/>
              <w:right w:val="single" w:sz="2" w:space="0" w:color="CCCCCC"/>
            </w:tcBorders>
            <w:shd w:val="clear" w:color="auto" w:fill="1F3864"/>
          </w:tcPr>
          <w:p w14:paraId="799F6FF4" w14:textId="77777777" w:rsidR="00AA5702" w:rsidRDefault="00000000">
            <w:pPr>
              <w:spacing w:after="0" w:line="259" w:lineRule="auto"/>
              <w:ind w:left="0" w:firstLine="0"/>
            </w:pPr>
            <w:r>
              <w:rPr>
                <w:b/>
                <w:color w:val="FFFFFF"/>
                <w:sz w:val="20"/>
              </w:rPr>
              <w:t>Description</w:t>
            </w:r>
          </w:p>
        </w:tc>
        <w:tc>
          <w:tcPr>
            <w:tcW w:w="4722" w:type="dxa"/>
            <w:tcBorders>
              <w:top w:val="single" w:sz="2" w:space="0" w:color="CCCCCC"/>
              <w:left w:val="single" w:sz="2" w:space="0" w:color="CCCCCC"/>
              <w:bottom w:val="single" w:sz="2" w:space="0" w:color="CCCCCC"/>
              <w:right w:val="single" w:sz="2" w:space="0" w:color="CCCCCC"/>
            </w:tcBorders>
            <w:shd w:val="clear" w:color="auto" w:fill="1F3864"/>
          </w:tcPr>
          <w:p w14:paraId="7496DB26" w14:textId="77777777" w:rsidR="00AA5702" w:rsidRDefault="00000000">
            <w:pPr>
              <w:spacing w:after="0" w:line="259" w:lineRule="auto"/>
              <w:ind w:left="1" w:firstLine="0"/>
            </w:pPr>
            <w:r>
              <w:rPr>
                <w:b/>
                <w:color w:val="FFFFFF"/>
                <w:sz w:val="20"/>
              </w:rPr>
              <w:t>Key Permissions</w:t>
            </w:r>
          </w:p>
        </w:tc>
      </w:tr>
      <w:tr w:rsidR="00AA5702" w14:paraId="0CC65A67" w14:textId="77777777">
        <w:trPr>
          <w:trHeight w:val="393"/>
        </w:trPr>
        <w:tc>
          <w:tcPr>
            <w:tcW w:w="1800" w:type="dxa"/>
            <w:tcBorders>
              <w:top w:val="single" w:sz="2" w:space="0" w:color="CCCCCC"/>
              <w:left w:val="single" w:sz="2" w:space="0" w:color="CCCCCC"/>
              <w:bottom w:val="single" w:sz="2" w:space="0" w:color="CCCCCC"/>
              <w:right w:val="single" w:sz="2" w:space="0" w:color="CCCCCC"/>
            </w:tcBorders>
          </w:tcPr>
          <w:p w14:paraId="04C6CE1A" w14:textId="77777777" w:rsidR="00AA5702" w:rsidRDefault="00000000">
            <w:pPr>
              <w:spacing w:after="0" w:line="259" w:lineRule="auto"/>
              <w:ind w:left="0" w:firstLine="0"/>
            </w:pPr>
            <w:r>
              <w:rPr>
                <w:sz w:val="20"/>
              </w:rPr>
              <w:t>Candidate</w:t>
            </w:r>
          </w:p>
        </w:tc>
        <w:tc>
          <w:tcPr>
            <w:tcW w:w="3198" w:type="dxa"/>
            <w:tcBorders>
              <w:top w:val="single" w:sz="2" w:space="0" w:color="CCCCCC"/>
              <w:left w:val="single" w:sz="2" w:space="0" w:color="CCCCCC"/>
              <w:bottom w:val="single" w:sz="2" w:space="0" w:color="CCCCCC"/>
              <w:right w:val="single" w:sz="2" w:space="0" w:color="CCCCCC"/>
            </w:tcBorders>
          </w:tcPr>
          <w:p w14:paraId="59DD610F" w14:textId="77777777" w:rsidR="00AA5702" w:rsidRDefault="00000000">
            <w:pPr>
              <w:spacing w:after="0" w:line="259" w:lineRule="auto"/>
              <w:ind w:left="0" w:firstLine="0"/>
            </w:pPr>
            <w:r>
              <w:rPr>
                <w:sz w:val="20"/>
              </w:rPr>
              <w:t xml:space="preserve">Job seekers who register and </w:t>
            </w:r>
          </w:p>
        </w:tc>
        <w:tc>
          <w:tcPr>
            <w:tcW w:w="4722" w:type="dxa"/>
            <w:tcBorders>
              <w:top w:val="single" w:sz="2" w:space="0" w:color="CCCCCC"/>
              <w:left w:val="single" w:sz="2" w:space="0" w:color="CCCCCC"/>
              <w:bottom w:val="single" w:sz="2" w:space="0" w:color="CCCCCC"/>
              <w:right w:val="single" w:sz="2" w:space="0" w:color="CCCCCC"/>
            </w:tcBorders>
          </w:tcPr>
          <w:p w14:paraId="1CE15D55" w14:textId="77777777" w:rsidR="00AA5702" w:rsidRDefault="00000000">
            <w:pPr>
              <w:spacing w:after="0" w:line="259" w:lineRule="auto"/>
              <w:ind w:left="1" w:firstLine="0"/>
            </w:pPr>
            <w:r>
              <w:rPr>
                <w:sz w:val="20"/>
              </w:rPr>
              <w:t xml:space="preserve">Submit applications, view own application status, </w:t>
            </w:r>
          </w:p>
        </w:tc>
      </w:tr>
      <w:tr w:rsidR="00AA5702" w14:paraId="1B2FC0B8" w14:textId="77777777">
        <w:trPr>
          <w:trHeight w:val="392"/>
        </w:trPr>
        <w:tc>
          <w:tcPr>
            <w:tcW w:w="1800" w:type="dxa"/>
            <w:tcBorders>
              <w:top w:val="single" w:sz="2" w:space="0" w:color="CCCCCC"/>
              <w:left w:val="single" w:sz="2" w:space="0" w:color="CCCCCC"/>
              <w:bottom w:val="single" w:sz="2" w:space="0" w:color="CCCCCC"/>
              <w:right w:val="single" w:sz="2" w:space="0" w:color="CCCCCC"/>
            </w:tcBorders>
            <w:shd w:val="clear" w:color="auto" w:fill="1F3864"/>
          </w:tcPr>
          <w:p w14:paraId="3086D0B3" w14:textId="77777777" w:rsidR="00AA5702" w:rsidRDefault="00000000">
            <w:pPr>
              <w:spacing w:after="0" w:line="259" w:lineRule="auto"/>
              <w:ind w:left="0" w:firstLine="0"/>
            </w:pPr>
            <w:r>
              <w:rPr>
                <w:b/>
                <w:color w:val="FFFFFF"/>
                <w:sz w:val="20"/>
              </w:rPr>
              <w:t>Role</w:t>
            </w:r>
          </w:p>
        </w:tc>
        <w:tc>
          <w:tcPr>
            <w:tcW w:w="3198" w:type="dxa"/>
            <w:tcBorders>
              <w:top w:val="single" w:sz="2" w:space="0" w:color="CCCCCC"/>
              <w:left w:val="single" w:sz="2" w:space="0" w:color="CCCCCC"/>
              <w:bottom w:val="single" w:sz="2" w:space="0" w:color="CCCCCC"/>
              <w:right w:val="single" w:sz="2" w:space="0" w:color="CCCCCC"/>
            </w:tcBorders>
            <w:shd w:val="clear" w:color="auto" w:fill="1F3864"/>
          </w:tcPr>
          <w:p w14:paraId="3F012E1B" w14:textId="77777777" w:rsidR="00AA5702" w:rsidRDefault="00000000">
            <w:pPr>
              <w:spacing w:after="0" w:line="259" w:lineRule="auto"/>
              <w:ind w:left="0" w:firstLine="0"/>
            </w:pPr>
            <w:r>
              <w:rPr>
                <w:b/>
                <w:color w:val="FFFFFF"/>
                <w:sz w:val="20"/>
              </w:rPr>
              <w:t>Description</w:t>
            </w:r>
          </w:p>
        </w:tc>
        <w:tc>
          <w:tcPr>
            <w:tcW w:w="4722" w:type="dxa"/>
            <w:tcBorders>
              <w:top w:val="single" w:sz="2" w:space="0" w:color="CCCCCC"/>
              <w:left w:val="single" w:sz="2" w:space="0" w:color="CCCCCC"/>
              <w:bottom w:val="single" w:sz="2" w:space="0" w:color="CCCCCC"/>
              <w:right w:val="single" w:sz="2" w:space="0" w:color="CCCCCC"/>
            </w:tcBorders>
            <w:shd w:val="clear" w:color="auto" w:fill="1F3864"/>
          </w:tcPr>
          <w:p w14:paraId="2B529BCD" w14:textId="77777777" w:rsidR="00AA5702" w:rsidRDefault="00000000">
            <w:pPr>
              <w:spacing w:after="0" w:line="259" w:lineRule="auto"/>
              <w:ind w:left="1" w:firstLine="0"/>
            </w:pPr>
            <w:r>
              <w:rPr>
                <w:b/>
                <w:color w:val="FFFFFF"/>
                <w:sz w:val="20"/>
              </w:rPr>
              <w:t>Key Permissions</w:t>
            </w:r>
          </w:p>
        </w:tc>
      </w:tr>
      <w:tr w:rsidR="00AA5702" w14:paraId="24C47B80" w14:textId="77777777">
        <w:trPr>
          <w:trHeight w:val="393"/>
        </w:trPr>
        <w:tc>
          <w:tcPr>
            <w:tcW w:w="1800" w:type="dxa"/>
            <w:tcBorders>
              <w:top w:val="single" w:sz="2" w:space="0" w:color="CCCCCC"/>
              <w:left w:val="single" w:sz="2" w:space="0" w:color="CCCCCC"/>
              <w:bottom w:val="single" w:sz="2" w:space="0" w:color="CCCCCC"/>
              <w:right w:val="single" w:sz="2" w:space="0" w:color="CCCCCC"/>
            </w:tcBorders>
          </w:tcPr>
          <w:p w14:paraId="120123FF" w14:textId="77777777" w:rsidR="00AA5702" w:rsidRDefault="00AA5702">
            <w:pPr>
              <w:spacing w:after="160" w:line="259" w:lineRule="auto"/>
              <w:ind w:left="0" w:firstLine="0"/>
            </w:pPr>
          </w:p>
        </w:tc>
        <w:tc>
          <w:tcPr>
            <w:tcW w:w="3198" w:type="dxa"/>
            <w:tcBorders>
              <w:top w:val="single" w:sz="2" w:space="0" w:color="CCCCCC"/>
              <w:left w:val="single" w:sz="2" w:space="0" w:color="CCCCCC"/>
              <w:bottom w:val="single" w:sz="2" w:space="0" w:color="CCCCCC"/>
              <w:right w:val="single" w:sz="2" w:space="0" w:color="CCCCCC"/>
            </w:tcBorders>
          </w:tcPr>
          <w:p w14:paraId="50CE963F" w14:textId="77777777" w:rsidR="00AA5702" w:rsidRDefault="00000000">
            <w:pPr>
              <w:spacing w:after="0" w:line="259" w:lineRule="auto"/>
              <w:ind w:left="0" w:firstLine="0"/>
            </w:pPr>
            <w:r>
              <w:rPr>
                <w:sz w:val="20"/>
              </w:rPr>
              <w:t>apply for positions</w:t>
            </w:r>
          </w:p>
        </w:tc>
        <w:tc>
          <w:tcPr>
            <w:tcW w:w="4722" w:type="dxa"/>
            <w:tcBorders>
              <w:top w:val="single" w:sz="2" w:space="0" w:color="CCCCCC"/>
              <w:left w:val="single" w:sz="2" w:space="0" w:color="CCCCCC"/>
              <w:bottom w:val="single" w:sz="2" w:space="0" w:color="CCCCCC"/>
              <w:right w:val="single" w:sz="2" w:space="0" w:color="CCCCCC"/>
            </w:tcBorders>
          </w:tcPr>
          <w:p w14:paraId="2066D9F6" w14:textId="77777777" w:rsidR="00AA5702" w:rsidRDefault="00000000">
            <w:pPr>
              <w:spacing w:after="0" w:line="259" w:lineRule="auto"/>
              <w:ind w:left="1" w:firstLine="0"/>
            </w:pPr>
            <w:r>
              <w:rPr>
                <w:sz w:val="20"/>
              </w:rPr>
              <w:t>update own profile, delete own account</w:t>
            </w:r>
          </w:p>
        </w:tc>
      </w:tr>
      <w:tr w:rsidR="00AA5702" w14:paraId="0C387DAF" w14:textId="77777777">
        <w:trPr>
          <w:trHeight w:val="851"/>
        </w:trPr>
        <w:tc>
          <w:tcPr>
            <w:tcW w:w="1800" w:type="dxa"/>
            <w:tcBorders>
              <w:top w:val="single" w:sz="2" w:space="0" w:color="CCCCCC"/>
              <w:left w:val="single" w:sz="2" w:space="0" w:color="CCCCCC"/>
              <w:bottom w:val="single" w:sz="2" w:space="0" w:color="CCCCCC"/>
              <w:right w:val="single" w:sz="2" w:space="0" w:color="CCCCCC"/>
            </w:tcBorders>
            <w:shd w:val="clear" w:color="auto" w:fill="F5F5F5"/>
          </w:tcPr>
          <w:p w14:paraId="20C29BC5" w14:textId="77777777" w:rsidR="00AA5702" w:rsidRDefault="00000000">
            <w:pPr>
              <w:spacing w:after="0" w:line="259" w:lineRule="auto"/>
              <w:ind w:left="0" w:firstLine="0"/>
            </w:pPr>
            <w:r>
              <w:rPr>
                <w:sz w:val="20"/>
              </w:rPr>
              <w:t>Hiring Manager</w:t>
            </w:r>
          </w:p>
        </w:tc>
        <w:tc>
          <w:tcPr>
            <w:tcW w:w="3198" w:type="dxa"/>
            <w:tcBorders>
              <w:top w:val="single" w:sz="2" w:space="0" w:color="CCCCCC"/>
              <w:left w:val="single" w:sz="2" w:space="0" w:color="CCCCCC"/>
              <w:bottom w:val="single" w:sz="2" w:space="0" w:color="CCCCCC"/>
              <w:right w:val="single" w:sz="2" w:space="0" w:color="CCCCCC"/>
            </w:tcBorders>
            <w:shd w:val="clear" w:color="auto" w:fill="F5F5F5"/>
          </w:tcPr>
          <w:p w14:paraId="64DE85DE" w14:textId="77777777" w:rsidR="00AA5702" w:rsidRDefault="00000000">
            <w:pPr>
              <w:spacing w:after="0" w:line="259" w:lineRule="auto"/>
              <w:ind w:left="0" w:firstLine="0"/>
            </w:pPr>
            <w:r>
              <w:rPr>
                <w:sz w:val="20"/>
              </w:rPr>
              <w:t>Employer-side users who manage listings and review applications</w:t>
            </w:r>
          </w:p>
        </w:tc>
        <w:tc>
          <w:tcPr>
            <w:tcW w:w="4722" w:type="dxa"/>
            <w:tcBorders>
              <w:top w:val="single" w:sz="2" w:space="0" w:color="CCCCCC"/>
              <w:left w:val="single" w:sz="2" w:space="0" w:color="CCCCCC"/>
              <w:bottom w:val="single" w:sz="2" w:space="0" w:color="CCCCCC"/>
              <w:right w:val="single" w:sz="2" w:space="0" w:color="CCCCCC"/>
            </w:tcBorders>
            <w:shd w:val="clear" w:color="auto" w:fill="F5F5F5"/>
          </w:tcPr>
          <w:p w14:paraId="47C2836B" w14:textId="77777777" w:rsidR="00AA5702" w:rsidRDefault="00000000">
            <w:pPr>
              <w:spacing w:after="0" w:line="259" w:lineRule="auto"/>
              <w:ind w:left="1" w:firstLine="0"/>
            </w:pPr>
            <w:r>
              <w:rPr>
                <w:sz w:val="20"/>
              </w:rPr>
              <w:t>Create/edit/close job listings, view all applications for their listings, update pipeline stage, add interview notes</w:t>
            </w:r>
          </w:p>
        </w:tc>
      </w:tr>
      <w:tr w:rsidR="00AA5702" w14:paraId="547A3C95" w14:textId="77777777">
        <w:trPr>
          <w:trHeight w:val="853"/>
        </w:trPr>
        <w:tc>
          <w:tcPr>
            <w:tcW w:w="1800" w:type="dxa"/>
            <w:tcBorders>
              <w:top w:val="single" w:sz="2" w:space="0" w:color="CCCCCC"/>
              <w:left w:val="single" w:sz="2" w:space="0" w:color="CCCCCC"/>
              <w:bottom w:val="single" w:sz="2" w:space="0" w:color="CCCCCC"/>
              <w:right w:val="single" w:sz="2" w:space="0" w:color="CCCCCC"/>
            </w:tcBorders>
          </w:tcPr>
          <w:p w14:paraId="6E3A65EF" w14:textId="77777777" w:rsidR="00AA5702" w:rsidRDefault="00000000">
            <w:pPr>
              <w:spacing w:after="0" w:line="259" w:lineRule="auto"/>
              <w:ind w:left="0" w:firstLine="0"/>
            </w:pPr>
            <w:r>
              <w:rPr>
                <w:sz w:val="20"/>
              </w:rPr>
              <w:t>Administrator</w:t>
            </w:r>
          </w:p>
        </w:tc>
        <w:tc>
          <w:tcPr>
            <w:tcW w:w="3198" w:type="dxa"/>
            <w:tcBorders>
              <w:top w:val="single" w:sz="2" w:space="0" w:color="CCCCCC"/>
              <w:left w:val="single" w:sz="2" w:space="0" w:color="CCCCCC"/>
              <w:bottom w:val="single" w:sz="2" w:space="0" w:color="CCCCCC"/>
              <w:right w:val="single" w:sz="2" w:space="0" w:color="CCCCCC"/>
            </w:tcBorders>
          </w:tcPr>
          <w:p w14:paraId="516566FA" w14:textId="77777777" w:rsidR="00AA5702" w:rsidRDefault="00000000">
            <w:pPr>
              <w:spacing w:after="0" w:line="259" w:lineRule="auto"/>
              <w:ind w:left="0" w:firstLine="0"/>
            </w:pPr>
            <w:r>
              <w:rPr>
                <w:sz w:val="20"/>
              </w:rPr>
              <w:t>Platform operators responsible for system configuration</w:t>
            </w:r>
          </w:p>
        </w:tc>
        <w:tc>
          <w:tcPr>
            <w:tcW w:w="4722" w:type="dxa"/>
            <w:tcBorders>
              <w:top w:val="single" w:sz="2" w:space="0" w:color="CCCCCC"/>
              <w:left w:val="single" w:sz="2" w:space="0" w:color="CCCCCC"/>
              <w:bottom w:val="single" w:sz="2" w:space="0" w:color="CCCCCC"/>
              <w:right w:val="single" w:sz="2" w:space="0" w:color="CCCCCC"/>
            </w:tcBorders>
          </w:tcPr>
          <w:p w14:paraId="3A2C670D" w14:textId="77777777" w:rsidR="00AA5702" w:rsidRDefault="00000000">
            <w:pPr>
              <w:spacing w:after="0" w:line="259" w:lineRule="auto"/>
              <w:ind w:left="1" w:firstLine="0"/>
            </w:pPr>
            <w:r>
              <w:rPr>
                <w:sz w:val="20"/>
              </w:rPr>
              <w:t>Manage all users and roles, view audit logs, configure system settings, promote or demote user roles</w:t>
            </w:r>
          </w:p>
        </w:tc>
      </w:tr>
    </w:tbl>
    <w:p w14:paraId="55FC33B7" w14:textId="77777777" w:rsidR="009D4F5D" w:rsidRDefault="009D4F5D">
      <w:pPr>
        <w:pStyle w:val="Heading2"/>
        <w:ind w:left="-5"/>
      </w:pPr>
    </w:p>
    <w:p w14:paraId="7072F851" w14:textId="20D2E732" w:rsidR="00AA5702" w:rsidRDefault="00000000">
      <w:pPr>
        <w:pStyle w:val="Heading2"/>
        <w:ind w:left="-5"/>
      </w:pPr>
      <w:r>
        <w:t>4.2 Access Control Principles</w:t>
      </w:r>
    </w:p>
    <w:p w14:paraId="05AD339D" w14:textId="77777777" w:rsidR="00AA5702" w:rsidRDefault="00000000">
      <w:pPr>
        <w:numPr>
          <w:ilvl w:val="0"/>
          <w:numId w:val="2"/>
        </w:numPr>
        <w:ind w:hanging="360"/>
      </w:pPr>
      <w:r>
        <w:t xml:space="preserve">Principle of Least Privilege: each role receives only the minimum </w:t>
      </w:r>
      <w:proofErr w:type="gramStart"/>
      <w:r>
        <w:t>permissions</w:t>
      </w:r>
      <w:proofErr w:type="gramEnd"/>
      <w:r>
        <w:t xml:space="preserve"> required to perform its function</w:t>
      </w:r>
    </w:p>
    <w:p w14:paraId="60A1CEFF" w14:textId="77777777" w:rsidR="00AA5702" w:rsidRDefault="00000000">
      <w:pPr>
        <w:numPr>
          <w:ilvl w:val="0"/>
          <w:numId w:val="2"/>
        </w:numPr>
        <w:ind w:hanging="360"/>
      </w:pPr>
      <w:r>
        <w:t xml:space="preserve">Object-Level </w:t>
      </w:r>
      <w:proofErr w:type="spellStart"/>
      <w:r>
        <w:t>Authorisation</w:t>
      </w:r>
      <w:proofErr w:type="spellEnd"/>
      <w:r>
        <w:t xml:space="preserve">: </w:t>
      </w:r>
      <w:proofErr w:type="gramStart"/>
      <w:r>
        <w:t>a</w:t>
      </w:r>
      <w:proofErr w:type="gramEnd"/>
      <w:r>
        <w:t xml:space="preserve"> Candidate may only read or modify their own application records; access to another user's records is denied at the service layer</w:t>
      </w:r>
    </w:p>
    <w:p w14:paraId="3A8EF8FC" w14:textId="77777777" w:rsidR="00AA5702" w:rsidRDefault="00000000">
      <w:pPr>
        <w:numPr>
          <w:ilvl w:val="0"/>
          <w:numId w:val="2"/>
        </w:numPr>
        <w:ind w:hanging="360"/>
      </w:pPr>
      <w:r>
        <w:t>Token-Based Authentication: all API requests beyond public endpoints must include a valid signed JWT in the Authorization header</w:t>
      </w:r>
    </w:p>
    <w:p w14:paraId="19F2A80D" w14:textId="77777777" w:rsidR="00AA5702" w:rsidRDefault="00000000">
      <w:pPr>
        <w:numPr>
          <w:ilvl w:val="0"/>
          <w:numId w:val="2"/>
        </w:numPr>
        <w:spacing w:after="745"/>
        <w:ind w:hanging="360"/>
      </w:pPr>
      <w:r>
        <w:t>Token Blacklisting: on logout, the JWT is stored in Redis and rejected on all subsequent requests until expiry</w:t>
      </w:r>
    </w:p>
    <w:p w14:paraId="0D25BFA9" w14:textId="77777777" w:rsidR="00AA5702" w:rsidRDefault="00000000">
      <w:pPr>
        <w:pStyle w:val="Heading1"/>
        <w:ind w:left="-5"/>
      </w:pPr>
      <w:r>
        <w:t>5. Security Requirements</w:t>
      </w:r>
    </w:p>
    <w:p w14:paraId="7C366E10" w14:textId="77777777" w:rsidR="00AA5702" w:rsidRDefault="00000000">
      <w:pPr>
        <w:spacing w:after="255" w:line="259" w:lineRule="auto"/>
        <w:ind w:left="-2" w:right="-26" w:firstLine="0"/>
      </w:pPr>
      <w:r>
        <w:rPr>
          <w:noProof/>
        </w:rPr>
        <mc:AlternateContent>
          <mc:Choice Requires="wpg">
            <w:drawing>
              <wp:inline distT="0" distB="0" distL="0" distR="0" wp14:anchorId="1785339E" wp14:editId="6C19FA74">
                <wp:extent cx="6171565" cy="9525"/>
                <wp:effectExtent l="0" t="0" r="0" b="0"/>
                <wp:docPr id="15409" name="Group 15409"/>
                <wp:cNvGraphicFramePr/>
                <a:graphic xmlns:a="http://schemas.openxmlformats.org/drawingml/2006/main">
                  <a:graphicData uri="http://schemas.microsoft.com/office/word/2010/wordprocessingGroup">
                    <wpg:wgp>
                      <wpg:cNvGrpSpPr/>
                      <wpg:grpSpPr>
                        <a:xfrm>
                          <a:off x="0" y="0"/>
                          <a:ext cx="6171565" cy="9525"/>
                          <a:chOff x="0" y="0"/>
                          <a:chExt cx="6171565" cy="9525"/>
                        </a:xfrm>
                      </wpg:grpSpPr>
                      <wps:wsp>
                        <wps:cNvPr id="638" name="Shape 638"/>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s:wsp>
                        <wps:cNvPr id="641" name="Shape 641"/>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09" style="width:485.95pt;height:0.75pt;mso-position-horizontal-relative:char;mso-position-vertical-relative:line" coordsize="61715,95">
                <v:shape id="Shape 638" style="position:absolute;width:61715;height:0;left:0;top:0;" coordsize="6171565,0" path="m6171565,0l0,0">
                  <v:stroke weight="0.75pt" endcap="flat" joinstyle="round" on="true" color="#2e5a9c"/>
                  <v:fill on="false" color="#000000" opacity="0"/>
                </v:shape>
                <v:shape id="Shape 641" style="position:absolute;width:61715;height:0;left:0;top:0;" coordsize="6171565,0" path="m6171565,0l0,0">
                  <v:stroke weight="0.75pt" endcap="flat" joinstyle="round" on="true" color="#2e5a9c"/>
                  <v:fill on="false" color="#000000" opacity="0"/>
                </v:shape>
              </v:group>
            </w:pict>
          </mc:Fallback>
        </mc:AlternateContent>
      </w:r>
    </w:p>
    <w:p w14:paraId="4F295A71" w14:textId="77777777" w:rsidR="00AA5702" w:rsidRDefault="00000000">
      <w:pPr>
        <w:pStyle w:val="Heading2"/>
        <w:ind w:left="-5"/>
      </w:pPr>
      <w:r>
        <w:t>5.1 Authentication and Session Management</w:t>
      </w:r>
    </w:p>
    <w:tbl>
      <w:tblPr>
        <w:tblStyle w:val="TableGrid"/>
        <w:tblW w:w="9720" w:type="dxa"/>
        <w:tblInd w:w="0" w:type="dxa"/>
        <w:tblCellMar>
          <w:top w:w="87" w:type="dxa"/>
          <w:left w:w="121" w:type="dxa"/>
          <w:right w:w="79" w:type="dxa"/>
        </w:tblCellMar>
        <w:tblLook w:val="04A0" w:firstRow="1" w:lastRow="0" w:firstColumn="1" w:lastColumn="0" w:noHBand="0" w:noVBand="1"/>
      </w:tblPr>
      <w:tblGrid>
        <w:gridCol w:w="1200"/>
        <w:gridCol w:w="4958"/>
        <w:gridCol w:w="3562"/>
      </w:tblGrid>
      <w:tr w:rsidR="00AA5702" w14:paraId="43050B16" w14:textId="77777777">
        <w:trPr>
          <w:trHeight w:val="392"/>
        </w:trPr>
        <w:tc>
          <w:tcPr>
            <w:tcW w:w="1200" w:type="dxa"/>
            <w:tcBorders>
              <w:top w:val="single" w:sz="2" w:space="0" w:color="CCCCCC"/>
              <w:left w:val="single" w:sz="2" w:space="0" w:color="CCCCCC"/>
              <w:bottom w:val="single" w:sz="2" w:space="0" w:color="CCCCCC"/>
              <w:right w:val="single" w:sz="2" w:space="0" w:color="CCCCCC"/>
            </w:tcBorders>
            <w:shd w:val="clear" w:color="auto" w:fill="1F3864"/>
          </w:tcPr>
          <w:p w14:paraId="007F79FF" w14:textId="77777777" w:rsidR="00AA5702" w:rsidRDefault="00000000">
            <w:pPr>
              <w:spacing w:after="0" w:line="259" w:lineRule="auto"/>
              <w:ind w:left="0" w:firstLine="0"/>
            </w:pPr>
            <w:r>
              <w:rPr>
                <w:b/>
                <w:color w:val="FFFFFF"/>
                <w:sz w:val="20"/>
              </w:rPr>
              <w:t>Req. ID</w:t>
            </w:r>
          </w:p>
        </w:tc>
        <w:tc>
          <w:tcPr>
            <w:tcW w:w="4958" w:type="dxa"/>
            <w:tcBorders>
              <w:top w:val="single" w:sz="2" w:space="0" w:color="CCCCCC"/>
              <w:left w:val="single" w:sz="2" w:space="0" w:color="CCCCCC"/>
              <w:bottom w:val="single" w:sz="2" w:space="0" w:color="CCCCCC"/>
              <w:right w:val="single" w:sz="2" w:space="0" w:color="CCCCCC"/>
            </w:tcBorders>
            <w:shd w:val="clear" w:color="auto" w:fill="1F3864"/>
          </w:tcPr>
          <w:p w14:paraId="3577D00E" w14:textId="77777777" w:rsidR="00AA5702" w:rsidRDefault="00000000">
            <w:pPr>
              <w:spacing w:after="0" w:line="259" w:lineRule="auto"/>
              <w:ind w:left="0" w:firstLine="0"/>
            </w:pPr>
            <w:r>
              <w:rPr>
                <w:b/>
                <w:color w:val="FFFFFF"/>
                <w:sz w:val="20"/>
              </w:rPr>
              <w:t>Requirement</w:t>
            </w:r>
          </w:p>
        </w:tc>
        <w:tc>
          <w:tcPr>
            <w:tcW w:w="3562" w:type="dxa"/>
            <w:tcBorders>
              <w:top w:val="single" w:sz="2" w:space="0" w:color="CCCCCC"/>
              <w:left w:val="single" w:sz="2" w:space="0" w:color="CCCCCC"/>
              <w:bottom w:val="single" w:sz="2" w:space="0" w:color="CCCCCC"/>
              <w:right w:val="single" w:sz="2" w:space="0" w:color="CCCCCC"/>
            </w:tcBorders>
            <w:shd w:val="clear" w:color="auto" w:fill="1F3864"/>
          </w:tcPr>
          <w:p w14:paraId="50756734" w14:textId="77777777" w:rsidR="00AA5702" w:rsidRDefault="00000000">
            <w:pPr>
              <w:spacing w:after="0" w:line="259" w:lineRule="auto"/>
              <w:ind w:left="1" w:firstLine="0"/>
            </w:pPr>
            <w:r>
              <w:rPr>
                <w:b/>
                <w:color w:val="FFFFFF"/>
                <w:sz w:val="20"/>
              </w:rPr>
              <w:t>Control</w:t>
            </w:r>
          </w:p>
        </w:tc>
      </w:tr>
      <w:tr w:rsidR="00AA5702" w14:paraId="22B63A7D" w14:textId="77777777">
        <w:trPr>
          <w:trHeight w:val="623"/>
        </w:trPr>
        <w:tc>
          <w:tcPr>
            <w:tcW w:w="1200" w:type="dxa"/>
            <w:tcBorders>
              <w:top w:val="single" w:sz="2" w:space="0" w:color="CCCCCC"/>
              <w:left w:val="single" w:sz="2" w:space="0" w:color="CCCCCC"/>
              <w:bottom w:val="single" w:sz="2" w:space="0" w:color="CCCCCC"/>
              <w:right w:val="single" w:sz="2" w:space="0" w:color="CCCCCC"/>
            </w:tcBorders>
          </w:tcPr>
          <w:p w14:paraId="338712A0" w14:textId="77777777" w:rsidR="00AA5702" w:rsidRDefault="00000000">
            <w:pPr>
              <w:spacing w:after="0" w:line="259" w:lineRule="auto"/>
              <w:ind w:left="0" w:firstLine="0"/>
            </w:pPr>
            <w:r>
              <w:rPr>
                <w:sz w:val="20"/>
              </w:rPr>
              <w:t>AUTH-01</w:t>
            </w:r>
          </w:p>
        </w:tc>
        <w:tc>
          <w:tcPr>
            <w:tcW w:w="4958" w:type="dxa"/>
            <w:tcBorders>
              <w:top w:val="single" w:sz="2" w:space="0" w:color="CCCCCC"/>
              <w:left w:val="single" w:sz="2" w:space="0" w:color="CCCCCC"/>
              <w:bottom w:val="single" w:sz="2" w:space="0" w:color="CCCCCC"/>
              <w:right w:val="single" w:sz="2" w:space="0" w:color="CCCCCC"/>
            </w:tcBorders>
          </w:tcPr>
          <w:p w14:paraId="5FE2507A" w14:textId="77777777" w:rsidR="00AA5702" w:rsidRDefault="00000000">
            <w:pPr>
              <w:spacing w:after="0" w:line="259" w:lineRule="auto"/>
              <w:ind w:left="0" w:firstLine="0"/>
            </w:pPr>
            <w:r>
              <w:rPr>
                <w:sz w:val="20"/>
              </w:rPr>
              <w:t xml:space="preserve">All passwords must be hashed using </w:t>
            </w:r>
            <w:proofErr w:type="spellStart"/>
            <w:r>
              <w:rPr>
                <w:sz w:val="20"/>
              </w:rPr>
              <w:t>bcrypt</w:t>
            </w:r>
            <w:proofErr w:type="spellEnd"/>
            <w:r>
              <w:rPr>
                <w:sz w:val="20"/>
              </w:rPr>
              <w:t xml:space="preserve"> with a minimum cost factor of 12 before storage</w:t>
            </w:r>
          </w:p>
        </w:tc>
        <w:tc>
          <w:tcPr>
            <w:tcW w:w="3562" w:type="dxa"/>
            <w:tcBorders>
              <w:top w:val="single" w:sz="2" w:space="0" w:color="CCCCCC"/>
              <w:left w:val="single" w:sz="2" w:space="0" w:color="CCCCCC"/>
              <w:bottom w:val="single" w:sz="2" w:space="0" w:color="CCCCCC"/>
              <w:right w:val="single" w:sz="2" w:space="0" w:color="CCCCCC"/>
            </w:tcBorders>
          </w:tcPr>
          <w:p w14:paraId="083635AF" w14:textId="77777777" w:rsidR="00AA5702" w:rsidRDefault="00000000">
            <w:pPr>
              <w:spacing w:after="0" w:line="259" w:lineRule="auto"/>
              <w:ind w:left="1" w:firstLine="0"/>
            </w:pPr>
            <w:proofErr w:type="spellStart"/>
            <w:r>
              <w:rPr>
                <w:sz w:val="20"/>
              </w:rPr>
              <w:t>bcrypt</w:t>
            </w:r>
            <w:proofErr w:type="spellEnd"/>
            <w:r>
              <w:rPr>
                <w:sz w:val="20"/>
              </w:rPr>
              <w:t xml:space="preserve"> library in Auth Service</w:t>
            </w:r>
          </w:p>
        </w:tc>
      </w:tr>
      <w:tr w:rsidR="00AA5702" w14:paraId="1002C991" w14:textId="77777777">
        <w:trPr>
          <w:trHeight w:val="622"/>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43EEA4ED" w14:textId="77777777" w:rsidR="00AA5702" w:rsidRDefault="00000000">
            <w:pPr>
              <w:spacing w:after="0" w:line="259" w:lineRule="auto"/>
              <w:ind w:left="0" w:firstLine="0"/>
            </w:pPr>
            <w:r>
              <w:rPr>
                <w:sz w:val="20"/>
              </w:rPr>
              <w:t>AUTH-02</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3539F7EF" w14:textId="77777777" w:rsidR="00AA5702" w:rsidRDefault="00000000">
            <w:pPr>
              <w:spacing w:after="0" w:line="259" w:lineRule="auto"/>
              <w:ind w:left="0" w:firstLine="0"/>
            </w:pPr>
            <w:r>
              <w:rPr>
                <w:sz w:val="20"/>
              </w:rPr>
              <w:t xml:space="preserve">JWT tokens must be signed using HS256 with a secret of at least 256 bits stored in </w:t>
            </w:r>
            <w:proofErr w:type="spellStart"/>
            <w:r>
              <w:rPr>
                <w:sz w:val="20"/>
              </w:rPr>
              <w:t>HashiCorp</w:t>
            </w:r>
            <w:proofErr w:type="spellEnd"/>
            <w:r>
              <w:rPr>
                <w:sz w:val="20"/>
              </w:rPr>
              <w:t xml:space="preserve"> Vault</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0BE94B84" w14:textId="77777777" w:rsidR="00AA5702" w:rsidRDefault="00000000">
            <w:pPr>
              <w:spacing w:after="0" w:line="259" w:lineRule="auto"/>
              <w:ind w:left="1" w:firstLine="0"/>
            </w:pPr>
            <w:r>
              <w:rPr>
                <w:sz w:val="20"/>
              </w:rPr>
              <w:t>python-</w:t>
            </w:r>
            <w:proofErr w:type="spellStart"/>
            <w:r>
              <w:rPr>
                <w:sz w:val="20"/>
              </w:rPr>
              <w:t>jose</w:t>
            </w:r>
            <w:proofErr w:type="spellEnd"/>
            <w:r>
              <w:rPr>
                <w:sz w:val="20"/>
              </w:rPr>
              <w:t xml:space="preserve"> + Vault integration</w:t>
            </w:r>
          </w:p>
        </w:tc>
      </w:tr>
      <w:tr w:rsidR="00AA5702" w14:paraId="5B3AB50A" w14:textId="77777777">
        <w:trPr>
          <w:trHeight w:val="393"/>
        </w:trPr>
        <w:tc>
          <w:tcPr>
            <w:tcW w:w="1200" w:type="dxa"/>
            <w:tcBorders>
              <w:top w:val="single" w:sz="2" w:space="0" w:color="CCCCCC"/>
              <w:left w:val="single" w:sz="2" w:space="0" w:color="CCCCCC"/>
              <w:bottom w:val="single" w:sz="2" w:space="0" w:color="CCCCCC"/>
              <w:right w:val="single" w:sz="2" w:space="0" w:color="CCCCCC"/>
            </w:tcBorders>
          </w:tcPr>
          <w:p w14:paraId="55FB8582" w14:textId="77777777" w:rsidR="00AA5702" w:rsidRDefault="00000000">
            <w:pPr>
              <w:spacing w:after="0" w:line="259" w:lineRule="auto"/>
              <w:ind w:left="0" w:firstLine="0"/>
            </w:pPr>
            <w:r>
              <w:rPr>
                <w:sz w:val="20"/>
              </w:rPr>
              <w:t>AUTH-03</w:t>
            </w:r>
          </w:p>
        </w:tc>
        <w:tc>
          <w:tcPr>
            <w:tcW w:w="4958" w:type="dxa"/>
            <w:tcBorders>
              <w:top w:val="single" w:sz="2" w:space="0" w:color="CCCCCC"/>
              <w:left w:val="single" w:sz="2" w:space="0" w:color="CCCCCC"/>
              <w:bottom w:val="single" w:sz="2" w:space="0" w:color="CCCCCC"/>
              <w:right w:val="single" w:sz="2" w:space="0" w:color="CCCCCC"/>
            </w:tcBorders>
          </w:tcPr>
          <w:p w14:paraId="2D3DB128" w14:textId="77777777" w:rsidR="00AA5702" w:rsidRDefault="00000000">
            <w:pPr>
              <w:spacing w:after="0" w:line="259" w:lineRule="auto"/>
              <w:ind w:left="0" w:firstLine="0"/>
            </w:pPr>
            <w:r>
              <w:rPr>
                <w:sz w:val="20"/>
              </w:rPr>
              <w:t>JWT access tokens must expire after 30 minutes</w:t>
            </w:r>
          </w:p>
        </w:tc>
        <w:tc>
          <w:tcPr>
            <w:tcW w:w="3562" w:type="dxa"/>
            <w:tcBorders>
              <w:top w:val="single" w:sz="2" w:space="0" w:color="CCCCCC"/>
              <w:left w:val="single" w:sz="2" w:space="0" w:color="CCCCCC"/>
              <w:bottom w:val="single" w:sz="2" w:space="0" w:color="CCCCCC"/>
              <w:right w:val="single" w:sz="2" w:space="0" w:color="CCCCCC"/>
            </w:tcBorders>
          </w:tcPr>
          <w:p w14:paraId="32C218B5" w14:textId="77777777" w:rsidR="00AA5702" w:rsidRDefault="00000000">
            <w:pPr>
              <w:spacing w:after="0" w:line="259" w:lineRule="auto"/>
              <w:ind w:left="1" w:firstLine="0"/>
            </w:pPr>
            <w:r>
              <w:rPr>
                <w:sz w:val="20"/>
              </w:rPr>
              <w:t xml:space="preserve">Token </w:t>
            </w:r>
            <w:proofErr w:type="gramStart"/>
            <w:r>
              <w:rPr>
                <w:sz w:val="20"/>
              </w:rPr>
              <w:t>expiry</w:t>
            </w:r>
            <w:proofErr w:type="gramEnd"/>
            <w:r>
              <w:rPr>
                <w:sz w:val="20"/>
              </w:rPr>
              <w:t xml:space="preserve"> claim in Auth Service</w:t>
            </w:r>
          </w:p>
        </w:tc>
      </w:tr>
      <w:tr w:rsidR="00AA5702" w14:paraId="289D06A3" w14:textId="77777777">
        <w:trPr>
          <w:trHeight w:val="621"/>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76401FF0" w14:textId="77777777" w:rsidR="00AA5702" w:rsidRDefault="00000000">
            <w:pPr>
              <w:spacing w:after="0" w:line="259" w:lineRule="auto"/>
              <w:ind w:left="0" w:firstLine="0"/>
            </w:pPr>
            <w:r>
              <w:rPr>
                <w:sz w:val="20"/>
              </w:rPr>
              <w:t>AUTH-04</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15163C31" w14:textId="77777777" w:rsidR="00AA5702" w:rsidRDefault="00000000">
            <w:pPr>
              <w:spacing w:after="0" w:line="259" w:lineRule="auto"/>
              <w:ind w:left="0" w:firstLine="0"/>
            </w:pPr>
            <w:r>
              <w:rPr>
                <w:sz w:val="20"/>
              </w:rPr>
              <w:t>On logout, the token must be added to the Redis blacklist and rejected on subsequent requests</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110FDCF9" w14:textId="77777777" w:rsidR="00AA5702" w:rsidRDefault="00000000">
            <w:pPr>
              <w:spacing w:after="0" w:line="259" w:lineRule="auto"/>
              <w:ind w:left="1" w:firstLine="0"/>
            </w:pPr>
            <w:r>
              <w:rPr>
                <w:sz w:val="20"/>
              </w:rPr>
              <w:t xml:space="preserve">Redis blacklisting via </w:t>
            </w:r>
            <w:proofErr w:type="spellStart"/>
            <w:r>
              <w:rPr>
                <w:sz w:val="20"/>
              </w:rPr>
              <w:t>redis-py</w:t>
            </w:r>
            <w:proofErr w:type="spellEnd"/>
          </w:p>
        </w:tc>
      </w:tr>
      <w:tr w:rsidR="00AA5702" w14:paraId="22BC42A0" w14:textId="77777777">
        <w:trPr>
          <w:trHeight w:val="623"/>
        </w:trPr>
        <w:tc>
          <w:tcPr>
            <w:tcW w:w="1200" w:type="dxa"/>
            <w:tcBorders>
              <w:top w:val="single" w:sz="2" w:space="0" w:color="CCCCCC"/>
              <w:left w:val="single" w:sz="2" w:space="0" w:color="CCCCCC"/>
              <w:bottom w:val="single" w:sz="2" w:space="0" w:color="CCCCCC"/>
              <w:right w:val="single" w:sz="2" w:space="0" w:color="CCCCCC"/>
            </w:tcBorders>
          </w:tcPr>
          <w:p w14:paraId="2B146E50" w14:textId="77777777" w:rsidR="00AA5702" w:rsidRDefault="00000000">
            <w:pPr>
              <w:spacing w:after="0" w:line="259" w:lineRule="auto"/>
              <w:ind w:left="0" w:firstLine="0"/>
            </w:pPr>
            <w:r>
              <w:rPr>
                <w:sz w:val="20"/>
              </w:rPr>
              <w:lastRenderedPageBreak/>
              <w:t>AUTH-05</w:t>
            </w:r>
          </w:p>
        </w:tc>
        <w:tc>
          <w:tcPr>
            <w:tcW w:w="4958" w:type="dxa"/>
            <w:tcBorders>
              <w:top w:val="single" w:sz="2" w:space="0" w:color="CCCCCC"/>
              <w:left w:val="single" w:sz="2" w:space="0" w:color="CCCCCC"/>
              <w:bottom w:val="single" w:sz="2" w:space="0" w:color="CCCCCC"/>
              <w:right w:val="single" w:sz="2" w:space="0" w:color="CCCCCC"/>
            </w:tcBorders>
          </w:tcPr>
          <w:p w14:paraId="49D8B766" w14:textId="77777777" w:rsidR="00AA5702" w:rsidRDefault="00000000">
            <w:pPr>
              <w:spacing w:after="0" w:line="259" w:lineRule="auto"/>
              <w:ind w:left="0" w:firstLine="0"/>
            </w:pPr>
            <w:r>
              <w:rPr>
                <w:sz w:val="20"/>
              </w:rPr>
              <w:t>Login endpoints must not reveal whether the email or the password was incorrect</w:t>
            </w:r>
          </w:p>
        </w:tc>
        <w:tc>
          <w:tcPr>
            <w:tcW w:w="3562" w:type="dxa"/>
            <w:tcBorders>
              <w:top w:val="single" w:sz="2" w:space="0" w:color="CCCCCC"/>
              <w:left w:val="single" w:sz="2" w:space="0" w:color="CCCCCC"/>
              <w:bottom w:val="single" w:sz="2" w:space="0" w:color="CCCCCC"/>
              <w:right w:val="single" w:sz="2" w:space="0" w:color="CCCCCC"/>
            </w:tcBorders>
          </w:tcPr>
          <w:p w14:paraId="1A0090B5" w14:textId="77777777" w:rsidR="00AA5702" w:rsidRDefault="00000000">
            <w:pPr>
              <w:spacing w:after="0" w:line="259" w:lineRule="auto"/>
              <w:ind w:left="1" w:firstLine="0"/>
            </w:pPr>
            <w:r>
              <w:rPr>
                <w:sz w:val="20"/>
              </w:rPr>
              <w:t>Generic error message: 'Invalid credentials'</w:t>
            </w:r>
          </w:p>
        </w:tc>
      </w:tr>
      <w:tr w:rsidR="00AA5702" w14:paraId="143A4E8E" w14:textId="77777777">
        <w:trPr>
          <w:trHeight w:val="622"/>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2B54C9EB" w14:textId="77777777" w:rsidR="00AA5702" w:rsidRDefault="00000000">
            <w:pPr>
              <w:spacing w:after="0" w:line="259" w:lineRule="auto"/>
              <w:ind w:left="0" w:firstLine="0"/>
            </w:pPr>
            <w:r>
              <w:rPr>
                <w:sz w:val="20"/>
              </w:rPr>
              <w:t>AUTH-06</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6ED31562" w14:textId="77777777" w:rsidR="00AA5702" w:rsidRDefault="00000000">
            <w:pPr>
              <w:spacing w:after="0" w:line="259" w:lineRule="auto"/>
              <w:ind w:left="0" w:right="26" w:firstLine="0"/>
            </w:pPr>
            <w:r>
              <w:rPr>
                <w:sz w:val="20"/>
              </w:rPr>
              <w:t>Registration must validate email format and enforce a minimum password length of 12 characters</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32E848B6" w14:textId="77777777" w:rsidR="00AA5702" w:rsidRDefault="00000000">
            <w:pPr>
              <w:spacing w:after="0" w:line="259" w:lineRule="auto"/>
              <w:ind w:left="1" w:firstLine="0"/>
            </w:pPr>
            <w:proofErr w:type="spellStart"/>
            <w:r>
              <w:rPr>
                <w:sz w:val="20"/>
              </w:rPr>
              <w:t>Pydantic</w:t>
            </w:r>
            <w:proofErr w:type="spellEnd"/>
            <w:r>
              <w:rPr>
                <w:sz w:val="20"/>
              </w:rPr>
              <w:t xml:space="preserve"> validation in Auth Service</w:t>
            </w:r>
          </w:p>
        </w:tc>
      </w:tr>
    </w:tbl>
    <w:p w14:paraId="38FF83F7" w14:textId="77777777" w:rsidR="009D4F5D" w:rsidRDefault="009D4F5D">
      <w:pPr>
        <w:pStyle w:val="Heading2"/>
        <w:ind w:left="-5"/>
      </w:pPr>
    </w:p>
    <w:p w14:paraId="1BE4484C" w14:textId="4758E96B" w:rsidR="00AA5702" w:rsidRDefault="00000000">
      <w:pPr>
        <w:pStyle w:val="Heading2"/>
        <w:ind w:left="-5"/>
      </w:pPr>
      <w:r>
        <w:t xml:space="preserve">5.2 </w:t>
      </w:r>
      <w:proofErr w:type="spellStart"/>
      <w:r>
        <w:t>Authorisation</w:t>
      </w:r>
      <w:proofErr w:type="spellEnd"/>
      <w:r>
        <w:t xml:space="preserve"> and Access Control</w:t>
      </w:r>
    </w:p>
    <w:tbl>
      <w:tblPr>
        <w:tblStyle w:val="TableGrid"/>
        <w:tblW w:w="9720" w:type="dxa"/>
        <w:tblInd w:w="0" w:type="dxa"/>
        <w:tblCellMar>
          <w:top w:w="88" w:type="dxa"/>
          <w:left w:w="121" w:type="dxa"/>
          <w:right w:w="80" w:type="dxa"/>
        </w:tblCellMar>
        <w:tblLook w:val="04A0" w:firstRow="1" w:lastRow="0" w:firstColumn="1" w:lastColumn="0" w:noHBand="0" w:noVBand="1"/>
      </w:tblPr>
      <w:tblGrid>
        <w:gridCol w:w="1200"/>
        <w:gridCol w:w="4958"/>
        <w:gridCol w:w="3562"/>
      </w:tblGrid>
      <w:tr w:rsidR="00AA5702" w14:paraId="64D57E96" w14:textId="77777777">
        <w:trPr>
          <w:trHeight w:val="391"/>
        </w:trPr>
        <w:tc>
          <w:tcPr>
            <w:tcW w:w="1200" w:type="dxa"/>
            <w:tcBorders>
              <w:top w:val="single" w:sz="2" w:space="0" w:color="CCCCCC"/>
              <w:left w:val="single" w:sz="2" w:space="0" w:color="CCCCCC"/>
              <w:bottom w:val="single" w:sz="2" w:space="0" w:color="CCCCCC"/>
              <w:right w:val="single" w:sz="2" w:space="0" w:color="CCCCCC"/>
            </w:tcBorders>
            <w:shd w:val="clear" w:color="auto" w:fill="1F3864"/>
          </w:tcPr>
          <w:p w14:paraId="1FB6539E" w14:textId="77777777" w:rsidR="00AA5702" w:rsidRDefault="00000000">
            <w:pPr>
              <w:spacing w:after="0" w:line="259" w:lineRule="auto"/>
              <w:ind w:left="0" w:firstLine="0"/>
            </w:pPr>
            <w:r>
              <w:rPr>
                <w:b/>
                <w:color w:val="FFFFFF"/>
                <w:sz w:val="20"/>
              </w:rPr>
              <w:t>Req. ID</w:t>
            </w:r>
          </w:p>
        </w:tc>
        <w:tc>
          <w:tcPr>
            <w:tcW w:w="4958" w:type="dxa"/>
            <w:tcBorders>
              <w:top w:val="single" w:sz="2" w:space="0" w:color="CCCCCC"/>
              <w:left w:val="single" w:sz="2" w:space="0" w:color="CCCCCC"/>
              <w:bottom w:val="single" w:sz="2" w:space="0" w:color="CCCCCC"/>
              <w:right w:val="single" w:sz="2" w:space="0" w:color="CCCCCC"/>
            </w:tcBorders>
            <w:shd w:val="clear" w:color="auto" w:fill="1F3864"/>
          </w:tcPr>
          <w:p w14:paraId="30B29D3B" w14:textId="77777777" w:rsidR="00AA5702" w:rsidRDefault="00000000">
            <w:pPr>
              <w:spacing w:after="0" w:line="259" w:lineRule="auto"/>
              <w:ind w:left="0" w:firstLine="0"/>
            </w:pPr>
            <w:r>
              <w:rPr>
                <w:b/>
                <w:color w:val="FFFFFF"/>
                <w:sz w:val="20"/>
              </w:rPr>
              <w:t>Requirement</w:t>
            </w:r>
          </w:p>
        </w:tc>
        <w:tc>
          <w:tcPr>
            <w:tcW w:w="3562" w:type="dxa"/>
            <w:tcBorders>
              <w:top w:val="single" w:sz="2" w:space="0" w:color="CCCCCC"/>
              <w:left w:val="single" w:sz="2" w:space="0" w:color="CCCCCC"/>
              <w:bottom w:val="single" w:sz="2" w:space="0" w:color="CCCCCC"/>
              <w:right w:val="single" w:sz="2" w:space="0" w:color="CCCCCC"/>
            </w:tcBorders>
            <w:shd w:val="clear" w:color="auto" w:fill="1F3864"/>
          </w:tcPr>
          <w:p w14:paraId="4F46A930" w14:textId="77777777" w:rsidR="00AA5702" w:rsidRDefault="00000000">
            <w:pPr>
              <w:spacing w:after="0" w:line="259" w:lineRule="auto"/>
              <w:ind w:left="1" w:firstLine="0"/>
            </w:pPr>
            <w:r>
              <w:rPr>
                <w:b/>
                <w:color w:val="FFFFFF"/>
                <w:sz w:val="20"/>
              </w:rPr>
              <w:t>Control</w:t>
            </w:r>
          </w:p>
        </w:tc>
      </w:tr>
      <w:tr w:rsidR="00AA5702" w14:paraId="19223925" w14:textId="77777777">
        <w:trPr>
          <w:trHeight w:val="393"/>
        </w:trPr>
        <w:tc>
          <w:tcPr>
            <w:tcW w:w="1200" w:type="dxa"/>
            <w:tcBorders>
              <w:top w:val="single" w:sz="2" w:space="0" w:color="CCCCCC"/>
              <w:left w:val="single" w:sz="2" w:space="0" w:color="CCCCCC"/>
              <w:bottom w:val="single" w:sz="2" w:space="0" w:color="CCCCCC"/>
              <w:right w:val="single" w:sz="2" w:space="0" w:color="CCCCCC"/>
            </w:tcBorders>
          </w:tcPr>
          <w:p w14:paraId="6D662CC3" w14:textId="77777777" w:rsidR="00AA5702" w:rsidRDefault="00000000">
            <w:pPr>
              <w:spacing w:after="0" w:line="259" w:lineRule="auto"/>
              <w:ind w:left="0" w:firstLine="0"/>
            </w:pPr>
            <w:r>
              <w:rPr>
                <w:sz w:val="20"/>
              </w:rPr>
              <w:t>AUTHZ-01</w:t>
            </w:r>
          </w:p>
        </w:tc>
        <w:tc>
          <w:tcPr>
            <w:tcW w:w="4958" w:type="dxa"/>
            <w:tcBorders>
              <w:top w:val="single" w:sz="2" w:space="0" w:color="CCCCCC"/>
              <w:left w:val="single" w:sz="2" w:space="0" w:color="CCCCCC"/>
              <w:bottom w:val="single" w:sz="2" w:space="0" w:color="CCCCCC"/>
              <w:right w:val="single" w:sz="2" w:space="0" w:color="CCCCCC"/>
            </w:tcBorders>
          </w:tcPr>
          <w:p w14:paraId="03D020BE" w14:textId="77777777" w:rsidR="00AA5702" w:rsidRDefault="00000000">
            <w:pPr>
              <w:spacing w:after="0" w:line="259" w:lineRule="auto"/>
              <w:ind w:left="0" w:firstLine="0"/>
            </w:pPr>
            <w:r>
              <w:rPr>
                <w:sz w:val="20"/>
              </w:rPr>
              <w:t xml:space="preserve">Every API endpoint must verify the JWT token before </w:t>
            </w:r>
          </w:p>
        </w:tc>
        <w:tc>
          <w:tcPr>
            <w:tcW w:w="3562" w:type="dxa"/>
            <w:tcBorders>
              <w:top w:val="single" w:sz="2" w:space="0" w:color="CCCCCC"/>
              <w:left w:val="single" w:sz="2" w:space="0" w:color="CCCCCC"/>
              <w:bottom w:val="single" w:sz="2" w:space="0" w:color="CCCCCC"/>
              <w:right w:val="single" w:sz="2" w:space="0" w:color="CCCCCC"/>
            </w:tcBorders>
          </w:tcPr>
          <w:p w14:paraId="6284BBB7" w14:textId="77777777" w:rsidR="00AA5702" w:rsidRDefault="00000000">
            <w:pPr>
              <w:spacing w:after="0" w:line="259" w:lineRule="auto"/>
              <w:ind w:left="1" w:firstLine="0"/>
            </w:pPr>
            <w:r>
              <w:rPr>
                <w:sz w:val="20"/>
              </w:rPr>
              <w:t xml:space="preserve">JWT dependency injection in </w:t>
            </w:r>
          </w:p>
        </w:tc>
      </w:tr>
      <w:tr w:rsidR="00AA5702" w14:paraId="3E00BC76" w14:textId="77777777">
        <w:trPr>
          <w:trHeight w:val="392"/>
        </w:trPr>
        <w:tc>
          <w:tcPr>
            <w:tcW w:w="1200" w:type="dxa"/>
            <w:tcBorders>
              <w:top w:val="single" w:sz="2" w:space="0" w:color="CCCCCC"/>
              <w:left w:val="single" w:sz="2" w:space="0" w:color="CCCCCC"/>
              <w:bottom w:val="single" w:sz="2" w:space="0" w:color="CCCCCC"/>
              <w:right w:val="single" w:sz="2" w:space="0" w:color="CCCCCC"/>
            </w:tcBorders>
            <w:shd w:val="clear" w:color="auto" w:fill="1F3864"/>
          </w:tcPr>
          <w:p w14:paraId="50F6F5DD" w14:textId="77777777" w:rsidR="00AA5702" w:rsidRDefault="00000000">
            <w:pPr>
              <w:spacing w:after="0" w:line="259" w:lineRule="auto"/>
              <w:ind w:left="0" w:firstLine="0"/>
            </w:pPr>
            <w:r>
              <w:rPr>
                <w:b/>
                <w:color w:val="FFFFFF"/>
                <w:sz w:val="20"/>
              </w:rPr>
              <w:t>Req. ID</w:t>
            </w:r>
          </w:p>
        </w:tc>
        <w:tc>
          <w:tcPr>
            <w:tcW w:w="4958" w:type="dxa"/>
            <w:tcBorders>
              <w:top w:val="single" w:sz="2" w:space="0" w:color="CCCCCC"/>
              <w:left w:val="single" w:sz="2" w:space="0" w:color="CCCCCC"/>
              <w:bottom w:val="single" w:sz="2" w:space="0" w:color="CCCCCC"/>
              <w:right w:val="single" w:sz="2" w:space="0" w:color="CCCCCC"/>
            </w:tcBorders>
            <w:shd w:val="clear" w:color="auto" w:fill="1F3864"/>
          </w:tcPr>
          <w:p w14:paraId="2D430CAF" w14:textId="77777777" w:rsidR="00AA5702" w:rsidRDefault="00000000">
            <w:pPr>
              <w:spacing w:after="0" w:line="259" w:lineRule="auto"/>
              <w:ind w:left="0" w:firstLine="0"/>
            </w:pPr>
            <w:r>
              <w:rPr>
                <w:b/>
                <w:color w:val="FFFFFF"/>
                <w:sz w:val="20"/>
              </w:rPr>
              <w:t>Requirement</w:t>
            </w:r>
          </w:p>
        </w:tc>
        <w:tc>
          <w:tcPr>
            <w:tcW w:w="3562" w:type="dxa"/>
            <w:tcBorders>
              <w:top w:val="single" w:sz="2" w:space="0" w:color="CCCCCC"/>
              <w:left w:val="single" w:sz="2" w:space="0" w:color="CCCCCC"/>
              <w:bottom w:val="single" w:sz="2" w:space="0" w:color="CCCCCC"/>
              <w:right w:val="single" w:sz="2" w:space="0" w:color="CCCCCC"/>
            </w:tcBorders>
            <w:shd w:val="clear" w:color="auto" w:fill="1F3864"/>
          </w:tcPr>
          <w:p w14:paraId="004A508C" w14:textId="77777777" w:rsidR="00AA5702" w:rsidRDefault="00000000">
            <w:pPr>
              <w:spacing w:after="0" w:line="259" w:lineRule="auto"/>
              <w:ind w:left="1" w:firstLine="0"/>
            </w:pPr>
            <w:r>
              <w:rPr>
                <w:b/>
                <w:color w:val="FFFFFF"/>
                <w:sz w:val="20"/>
              </w:rPr>
              <w:t>Control</w:t>
            </w:r>
          </w:p>
        </w:tc>
      </w:tr>
      <w:tr w:rsidR="00AA5702" w14:paraId="205EAFC5" w14:textId="77777777">
        <w:trPr>
          <w:trHeight w:val="393"/>
        </w:trPr>
        <w:tc>
          <w:tcPr>
            <w:tcW w:w="1200" w:type="dxa"/>
            <w:tcBorders>
              <w:top w:val="single" w:sz="2" w:space="0" w:color="CCCCCC"/>
              <w:left w:val="single" w:sz="2" w:space="0" w:color="CCCCCC"/>
              <w:bottom w:val="single" w:sz="2" w:space="0" w:color="CCCCCC"/>
              <w:right w:val="single" w:sz="2" w:space="0" w:color="CCCCCC"/>
            </w:tcBorders>
          </w:tcPr>
          <w:p w14:paraId="3D4ADE26" w14:textId="77777777" w:rsidR="00AA5702" w:rsidRDefault="00AA5702">
            <w:pPr>
              <w:spacing w:after="160" w:line="259" w:lineRule="auto"/>
              <w:ind w:left="0" w:firstLine="0"/>
            </w:pPr>
          </w:p>
        </w:tc>
        <w:tc>
          <w:tcPr>
            <w:tcW w:w="4958" w:type="dxa"/>
            <w:tcBorders>
              <w:top w:val="single" w:sz="2" w:space="0" w:color="CCCCCC"/>
              <w:left w:val="single" w:sz="2" w:space="0" w:color="CCCCCC"/>
              <w:bottom w:val="single" w:sz="2" w:space="0" w:color="CCCCCC"/>
              <w:right w:val="single" w:sz="2" w:space="0" w:color="CCCCCC"/>
            </w:tcBorders>
          </w:tcPr>
          <w:p w14:paraId="7C393383" w14:textId="77777777" w:rsidR="00AA5702" w:rsidRDefault="00000000">
            <w:pPr>
              <w:spacing w:after="0" w:line="259" w:lineRule="auto"/>
              <w:ind w:left="0" w:firstLine="0"/>
            </w:pPr>
            <w:r>
              <w:rPr>
                <w:sz w:val="20"/>
              </w:rPr>
              <w:t>processing the request</w:t>
            </w:r>
          </w:p>
        </w:tc>
        <w:tc>
          <w:tcPr>
            <w:tcW w:w="3562" w:type="dxa"/>
            <w:tcBorders>
              <w:top w:val="single" w:sz="2" w:space="0" w:color="CCCCCC"/>
              <w:left w:val="single" w:sz="2" w:space="0" w:color="CCCCCC"/>
              <w:bottom w:val="single" w:sz="2" w:space="0" w:color="CCCCCC"/>
              <w:right w:val="single" w:sz="2" w:space="0" w:color="CCCCCC"/>
            </w:tcBorders>
          </w:tcPr>
          <w:p w14:paraId="397A3561" w14:textId="77777777" w:rsidR="00AA5702" w:rsidRDefault="00000000">
            <w:pPr>
              <w:spacing w:after="0" w:line="259" w:lineRule="auto"/>
              <w:ind w:left="1" w:firstLine="0"/>
            </w:pPr>
            <w:proofErr w:type="spellStart"/>
            <w:r>
              <w:rPr>
                <w:sz w:val="20"/>
              </w:rPr>
              <w:t>FastAPI</w:t>
            </w:r>
            <w:proofErr w:type="spellEnd"/>
          </w:p>
        </w:tc>
      </w:tr>
      <w:tr w:rsidR="00AA5702" w14:paraId="18226C76" w14:textId="77777777">
        <w:trPr>
          <w:trHeight w:val="621"/>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6B89D0C3" w14:textId="77777777" w:rsidR="00AA5702" w:rsidRDefault="00000000">
            <w:pPr>
              <w:spacing w:after="0" w:line="259" w:lineRule="auto"/>
              <w:ind w:left="0" w:firstLine="0"/>
            </w:pPr>
            <w:r>
              <w:rPr>
                <w:sz w:val="20"/>
              </w:rPr>
              <w:t>AUTHZ-02</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211AAB86" w14:textId="77777777" w:rsidR="00AA5702" w:rsidRDefault="00000000">
            <w:pPr>
              <w:spacing w:after="0" w:line="259" w:lineRule="auto"/>
              <w:ind w:left="0" w:firstLine="0"/>
            </w:pPr>
            <w:r>
              <w:rPr>
                <w:sz w:val="20"/>
              </w:rPr>
              <w:t>Users must not be able to access or modify resources belonging to other users (prevent IDOR)</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1732EFB3" w14:textId="77777777" w:rsidR="00AA5702" w:rsidRDefault="00000000">
            <w:pPr>
              <w:spacing w:after="0" w:line="259" w:lineRule="auto"/>
              <w:ind w:left="1" w:firstLine="0"/>
            </w:pPr>
            <w:r>
              <w:rPr>
                <w:sz w:val="20"/>
              </w:rPr>
              <w:t>Owner check in Task Service before any data mutation</w:t>
            </w:r>
          </w:p>
        </w:tc>
      </w:tr>
      <w:tr w:rsidR="00AA5702" w14:paraId="3BFCE030" w14:textId="77777777">
        <w:trPr>
          <w:trHeight w:val="623"/>
        </w:trPr>
        <w:tc>
          <w:tcPr>
            <w:tcW w:w="1200" w:type="dxa"/>
            <w:tcBorders>
              <w:top w:val="single" w:sz="2" w:space="0" w:color="CCCCCC"/>
              <w:left w:val="single" w:sz="2" w:space="0" w:color="CCCCCC"/>
              <w:bottom w:val="single" w:sz="2" w:space="0" w:color="CCCCCC"/>
              <w:right w:val="single" w:sz="2" w:space="0" w:color="CCCCCC"/>
            </w:tcBorders>
          </w:tcPr>
          <w:p w14:paraId="7BA7BAD0" w14:textId="77777777" w:rsidR="00AA5702" w:rsidRDefault="00000000">
            <w:pPr>
              <w:spacing w:after="0" w:line="259" w:lineRule="auto"/>
              <w:ind w:left="0" w:firstLine="0"/>
            </w:pPr>
            <w:r>
              <w:rPr>
                <w:sz w:val="20"/>
              </w:rPr>
              <w:t>AUTHZ-03</w:t>
            </w:r>
          </w:p>
        </w:tc>
        <w:tc>
          <w:tcPr>
            <w:tcW w:w="4958" w:type="dxa"/>
            <w:tcBorders>
              <w:top w:val="single" w:sz="2" w:space="0" w:color="CCCCCC"/>
              <w:left w:val="single" w:sz="2" w:space="0" w:color="CCCCCC"/>
              <w:bottom w:val="single" w:sz="2" w:space="0" w:color="CCCCCC"/>
              <w:right w:val="single" w:sz="2" w:space="0" w:color="CCCCCC"/>
            </w:tcBorders>
          </w:tcPr>
          <w:p w14:paraId="6CB6B67F" w14:textId="77777777" w:rsidR="00AA5702" w:rsidRDefault="00000000">
            <w:pPr>
              <w:spacing w:after="0" w:line="259" w:lineRule="auto"/>
              <w:ind w:left="0" w:firstLine="0"/>
            </w:pPr>
            <w:r>
              <w:rPr>
                <w:sz w:val="20"/>
              </w:rPr>
              <w:t>Role elevation must require Administrator approval and must be logged</w:t>
            </w:r>
          </w:p>
        </w:tc>
        <w:tc>
          <w:tcPr>
            <w:tcW w:w="3562" w:type="dxa"/>
            <w:tcBorders>
              <w:top w:val="single" w:sz="2" w:space="0" w:color="CCCCCC"/>
              <w:left w:val="single" w:sz="2" w:space="0" w:color="CCCCCC"/>
              <w:bottom w:val="single" w:sz="2" w:space="0" w:color="CCCCCC"/>
              <w:right w:val="single" w:sz="2" w:space="0" w:color="CCCCCC"/>
            </w:tcBorders>
          </w:tcPr>
          <w:p w14:paraId="38840692" w14:textId="77777777" w:rsidR="00AA5702" w:rsidRDefault="00000000">
            <w:pPr>
              <w:spacing w:after="0" w:line="259" w:lineRule="auto"/>
              <w:ind w:left="1" w:firstLine="0"/>
            </w:pPr>
            <w:r>
              <w:rPr>
                <w:sz w:val="20"/>
              </w:rPr>
              <w:t>Role management endpoint restricted to Administrator role</w:t>
            </w:r>
          </w:p>
        </w:tc>
      </w:tr>
      <w:tr w:rsidR="00AA5702" w14:paraId="7F423E74" w14:textId="77777777">
        <w:trPr>
          <w:trHeight w:val="621"/>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6F316069" w14:textId="77777777" w:rsidR="00AA5702" w:rsidRDefault="00000000">
            <w:pPr>
              <w:spacing w:after="0" w:line="259" w:lineRule="auto"/>
              <w:ind w:left="0" w:firstLine="0"/>
            </w:pPr>
            <w:r>
              <w:rPr>
                <w:sz w:val="20"/>
              </w:rPr>
              <w:t>AUTHZ-04</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544C8737" w14:textId="77777777" w:rsidR="00AA5702" w:rsidRDefault="00000000">
            <w:pPr>
              <w:spacing w:after="0" w:line="259" w:lineRule="auto"/>
              <w:ind w:left="0" w:firstLine="0"/>
            </w:pPr>
            <w:r>
              <w:rPr>
                <w:sz w:val="20"/>
              </w:rPr>
              <w:t>Unauthenticated requests to protected endpoints must return HTTP 401</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16EC388D" w14:textId="77777777" w:rsidR="00AA5702" w:rsidRDefault="00000000">
            <w:pPr>
              <w:spacing w:after="0" w:line="259" w:lineRule="auto"/>
              <w:ind w:left="1" w:firstLine="0"/>
            </w:pPr>
            <w:proofErr w:type="spellStart"/>
            <w:r>
              <w:rPr>
                <w:sz w:val="20"/>
              </w:rPr>
              <w:t>FastAPI</w:t>
            </w:r>
            <w:proofErr w:type="spellEnd"/>
            <w:r>
              <w:rPr>
                <w:sz w:val="20"/>
              </w:rPr>
              <w:t xml:space="preserve"> </w:t>
            </w:r>
            <w:proofErr w:type="spellStart"/>
            <w:r>
              <w:rPr>
                <w:sz w:val="20"/>
              </w:rPr>
              <w:t>HTTPBearer</w:t>
            </w:r>
            <w:proofErr w:type="spellEnd"/>
            <w:r>
              <w:rPr>
                <w:sz w:val="20"/>
              </w:rPr>
              <w:t xml:space="preserve"> dependency</w:t>
            </w:r>
          </w:p>
        </w:tc>
      </w:tr>
    </w:tbl>
    <w:p w14:paraId="02B0CA3E" w14:textId="77777777" w:rsidR="009D4F5D" w:rsidRDefault="009D4F5D">
      <w:pPr>
        <w:pStyle w:val="Heading2"/>
        <w:ind w:left="-5"/>
      </w:pPr>
    </w:p>
    <w:p w14:paraId="2B62E20D" w14:textId="3D766941" w:rsidR="00AA5702" w:rsidRDefault="00000000">
      <w:pPr>
        <w:pStyle w:val="Heading2"/>
        <w:ind w:left="-5"/>
      </w:pPr>
      <w:r>
        <w:t>5.3 Input Validation and Injection Prevention</w:t>
      </w:r>
    </w:p>
    <w:tbl>
      <w:tblPr>
        <w:tblStyle w:val="TableGrid"/>
        <w:tblW w:w="9720" w:type="dxa"/>
        <w:tblInd w:w="0" w:type="dxa"/>
        <w:tblCellMar>
          <w:top w:w="87" w:type="dxa"/>
          <w:left w:w="121" w:type="dxa"/>
          <w:right w:w="115" w:type="dxa"/>
        </w:tblCellMar>
        <w:tblLook w:val="04A0" w:firstRow="1" w:lastRow="0" w:firstColumn="1" w:lastColumn="0" w:noHBand="0" w:noVBand="1"/>
      </w:tblPr>
      <w:tblGrid>
        <w:gridCol w:w="1200"/>
        <w:gridCol w:w="4958"/>
        <w:gridCol w:w="3562"/>
      </w:tblGrid>
      <w:tr w:rsidR="00AA5702" w14:paraId="25150BC0" w14:textId="77777777">
        <w:trPr>
          <w:trHeight w:val="391"/>
        </w:trPr>
        <w:tc>
          <w:tcPr>
            <w:tcW w:w="1200" w:type="dxa"/>
            <w:tcBorders>
              <w:top w:val="single" w:sz="2" w:space="0" w:color="CCCCCC"/>
              <w:left w:val="single" w:sz="2" w:space="0" w:color="CCCCCC"/>
              <w:bottom w:val="single" w:sz="2" w:space="0" w:color="CCCCCC"/>
              <w:right w:val="single" w:sz="2" w:space="0" w:color="CCCCCC"/>
            </w:tcBorders>
            <w:shd w:val="clear" w:color="auto" w:fill="1F3864"/>
          </w:tcPr>
          <w:p w14:paraId="0B86D495" w14:textId="77777777" w:rsidR="00AA5702" w:rsidRDefault="00000000">
            <w:pPr>
              <w:spacing w:after="0" w:line="259" w:lineRule="auto"/>
              <w:ind w:left="0" w:firstLine="0"/>
            </w:pPr>
            <w:r>
              <w:rPr>
                <w:b/>
                <w:color w:val="FFFFFF"/>
                <w:sz w:val="20"/>
              </w:rPr>
              <w:t>Req. ID</w:t>
            </w:r>
          </w:p>
        </w:tc>
        <w:tc>
          <w:tcPr>
            <w:tcW w:w="4958" w:type="dxa"/>
            <w:tcBorders>
              <w:top w:val="single" w:sz="2" w:space="0" w:color="CCCCCC"/>
              <w:left w:val="single" w:sz="2" w:space="0" w:color="CCCCCC"/>
              <w:bottom w:val="single" w:sz="2" w:space="0" w:color="CCCCCC"/>
              <w:right w:val="single" w:sz="2" w:space="0" w:color="CCCCCC"/>
            </w:tcBorders>
            <w:shd w:val="clear" w:color="auto" w:fill="1F3864"/>
          </w:tcPr>
          <w:p w14:paraId="4E961306" w14:textId="77777777" w:rsidR="00AA5702" w:rsidRDefault="00000000">
            <w:pPr>
              <w:spacing w:after="0" w:line="259" w:lineRule="auto"/>
              <w:ind w:left="0" w:firstLine="0"/>
            </w:pPr>
            <w:r>
              <w:rPr>
                <w:b/>
                <w:color w:val="FFFFFF"/>
                <w:sz w:val="20"/>
              </w:rPr>
              <w:t>Requirement</w:t>
            </w:r>
          </w:p>
        </w:tc>
        <w:tc>
          <w:tcPr>
            <w:tcW w:w="3562" w:type="dxa"/>
            <w:tcBorders>
              <w:top w:val="single" w:sz="2" w:space="0" w:color="CCCCCC"/>
              <w:left w:val="single" w:sz="2" w:space="0" w:color="CCCCCC"/>
              <w:bottom w:val="single" w:sz="2" w:space="0" w:color="CCCCCC"/>
              <w:right w:val="single" w:sz="2" w:space="0" w:color="CCCCCC"/>
            </w:tcBorders>
            <w:shd w:val="clear" w:color="auto" w:fill="1F3864"/>
          </w:tcPr>
          <w:p w14:paraId="6E649E2D" w14:textId="77777777" w:rsidR="00AA5702" w:rsidRDefault="00000000">
            <w:pPr>
              <w:spacing w:after="0" w:line="259" w:lineRule="auto"/>
              <w:ind w:left="1" w:firstLine="0"/>
            </w:pPr>
            <w:r>
              <w:rPr>
                <w:b/>
                <w:color w:val="FFFFFF"/>
                <w:sz w:val="20"/>
              </w:rPr>
              <w:t>Control</w:t>
            </w:r>
          </w:p>
        </w:tc>
      </w:tr>
      <w:tr w:rsidR="00AA5702" w14:paraId="667569AC" w14:textId="77777777">
        <w:trPr>
          <w:trHeight w:val="853"/>
        </w:trPr>
        <w:tc>
          <w:tcPr>
            <w:tcW w:w="1200" w:type="dxa"/>
            <w:tcBorders>
              <w:top w:val="single" w:sz="2" w:space="0" w:color="CCCCCC"/>
              <w:left w:val="single" w:sz="2" w:space="0" w:color="CCCCCC"/>
              <w:bottom w:val="single" w:sz="2" w:space="0" w:color="CCCCCC"/>
              <w:right w:val="single" w:sz="2" w:space="0" w:color="CCCCCC"/>
            </w:tcBorders>
          </w:tcPr>
          <w:p w14:paraId="337091B4" w14:textId="77777777" w:rsidR="00AA5702" w:rsidRDefault="00000000">
            <w:pPr>
              <w:spacing w:after="0" w:line="259" w:lineRule="auto"/>
              <w:ind w:left="0" w:firstLine="0"/>
            </w:pPr>
            <w:r>
              <w:rPr>
                <w:sz w:val="20"/>
              </w:rPr>
              <w:t>INPUT-01</w:t>
            </w:r>
          </w:p>
        </w:tc>
        <w:tc>
          <w:tcPr>
            <w:tcW w:w="4958" w:type="dxa"/>
            <w:tcBorders>
              <w:top w:val="single" w:sz="2" w:space="0" w:color="CCCCCC"/>
              <w:left w:val="single" w:sz="2" w:space="0" w:color="CCCCCC"/>
              <w:bottom w:val="single" w:sz="2" w:space="0" w:color="CCCCCC"/>
              <w:right w:val="single" w:sz="2" w:space="0" w:color="CCCCCC"/>
            </w:tcBorders>
          </w:tcPr>
          <w:p w14:paraId="00926EC7" w14:textId="77777777" w:rsidR="00AA5702" w:rsidRDefault="00000000">
            <w:pPr>
              <w:spacing w:after="0" w:line="259" w:lineRule="auto"/>
              <w:ind w:left="0" w:firstLine="0"/>
            </w:pPr>
            <w:r>
              <w:rPr>
                <w:sz w:val="20"/>
              </w:rPr>
              <w:t xml:space="preserve">All API request bodies and query parameters must be validated using </w:t>
            </w:r>
            <w:proofErr w:type="spellStart"/>
            <w:r>
              <w:rPr>
                <w:sz w:val="20"/>
              </w:rPr>
              <w:t>Pydantic</w:t>
            </w:r>
            <w:proofErr w:type="spellEnd"/>
            <w:r>
              <w:rPr>
                <w:sz w:val="20"/>
              </w:rPr>
              <w:t xml:space="preserve"> models before processing</w:t>
            </w:r>
          </w:p>
        </w:tc>
        <w:tc>
          <w:tcPr>
            <w:tcW w:w="3562" w:type="dxa"/>
            <w:tcBorders>
              <w:top w:val="single" w:sz="2" w:space="0" w:color="CCCCCC"/>
              <w:left w:val="single" w:sz="2" w:space="0" w:color="CCCCCC"/>
              <w:bottom w:val="single" w:sz="2" w:space="0" w:color="CCCCCC"/>
              <w:right w:val="single" w:sz="2" w:space="0" w:color="CCCCCC"/>
            </w:tcBorders>
          </w:tcPr>
          <w:p w14:paraId="0CB0673E" w14:textId="77777777" w:rsidR="00AA5702" w:rsidRDefault="00000000">
            <w:pPr>
              <w:spacing w:after="0" w:line="259" w:lineRule="auto"/>
              <w:ind w:left="1" w:firstLine="0"/>
            </w:pPr>
            <w:proofErr w:type="spellStart"/>
            <w:r>
              <w:rPr>
                <w:sz w:val="20"/>
              </w:rPr>
              <w:t>Pydantic</w:t>
            </w:r>
            <w:proofErr w:type="spellEnd"/>
            <w:r>
              <w:rPr>
                <w:sz w:val="20"/>
              </w:rPr>
              <w:t xml:space="preserve"> </w:t>
            </w:r>
            <w:proofErr w:type="spellStart"/>
            <w:r>
              <w:rPr>
                <w:sz w:val="20"/>
              </w:rPr>
              <w:t>BaseModel</w:t>
            </w:r>
            <w:proofErr w:type="spellEnd"/>
            <w:r>
              <w:rPr>
                <w:sz w:val="20"/>
              </w:rPr>
              <w:t xml:space="preserve"> on all endpoints</w:t>
            </w:r>
          </w:p>
        </w:tc>
      </w:tr>
      <w:tr w:rsidR="00AA5702" w14:paraId="507AE617" w14:textId="77777777">
        <w:trPr>
          <w:trHeight w:val="621"/>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4163E102" w14:textId="77777777" w:rsidR="00AA5702" w:rsidRDefault="00000000">
            <w:pPr>
              <w:spacing w:after="0" w:line="259" w:lineRule="auto"/>
              <w:ind w:left="0" w:firstLine="0"/>
            </w:pPr>
            <w:r>
              <w:rPr>
                <w:sz w:val="20"/>
              </w:rPr>
              <w:t>INPUT-02</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2FBBF314" w14:textId="77777777" w:rsidR="00AA5702" w:rsidRDefault="00000000">
            <w:pPr>
              <w:spacing w:after="0" w:line="259" w:lineRule="auto"/>
              <w:ind w:left="0" w:firstLine="0"/>
            </w:pPr>
            <w:r>
              <w:rPr>
                <w:sz w:val="20"/>
              </w:rPr>
              <w:t xml:space="preserve">All database queries must use </w:t>
            </w:r>
            <w:proofErr w:type="spellStart"/>
            <w:r>
              <w:rPr>
                <w:sz w:val="20"/>
              </w:rPr>
              <w:t>SQLAlchemy</w:t>
            </w:r>
            <w:proofErr w:type="spellEnd"/>
            <w:r>
              <w:rPr>
                <w:sz w:val="20"/>
              </w:rPr>
              <w:t xml:space="preserve"> ORM </w:t>
            </w:r>
            <w:proofErr w:type="spellStart"/>
            <w:r>
              <w:rPr>
                <w:sz w:val="20"/>
              </w:rPr>
              <w:t>parameterised</w:t>
            </w:r>
            <w:proofErr w:type="spellEnd"/>
            <w:r>
              <w:rPr>
                <w:sz w:val="20"/>
              </w:rPr>
              <w:t xml:space="preserve"> queries; raw SQL is prohibited</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58690893" w14:textId="77777777" w:rsidR="00AA5702" w:rsidRDefault="00000000">
            <w:pPr>
              <w:spacing w:after="0" w:line="259" w:lineRule="auto"/>
              <w:ind w:left="1" w:firstLine="0"/>
            </w:pPr>
            <w:proofErr w:type="spellStart"/>
            <w:r>
              <w:rPr>
                <w:sz w:val="20"/>
              </w:rPr>
              <w:t>SQLAlchemy</w:t>
            </w:r>
            <w:proofErr w:type="spellEnd"/>
            <w:r>
              <w:rPr>
                <w:sz w:val="20"/>
              </w:rPr>
              <w:t xml:space="preserve"> ORM enforced in Task Service</w:t>
            </w:r>
          </w:p>
        </w:tc>
      </w:tr>
      <w:tr w:rsidR="00AA5702" w14:paraId="4A2E7161" w14:textId="77777777">
        <w:trPr>
          <w:trHeight w:val="622"/>
        </w:trPr>
        <w:tc>
          <w:tcPr>
            <w:tcW w:w="1200" w:type="dxa"/>
            <w:tcBorders>
              <w:top w:val="single" w:sz="2" w:space="0" w:color="CCCCCC"/>
              <w:left w:val="single" w:sz="2" w:space="0" w:color="CCCCCC"/>
              <w:bottom w:val="single" w:sz="2" w:space="0" w:color="CCCCCC"/>
              <w:right w:val="single" w:sz="2" w:space="0" w:color="CCCCCC"/>
            </w:tcBorders>
          </w:tcPr>
          <w:p w14:paraId="15D9CF68" w14:textId="77777777" w:rsidR="00AA5702" w:rsidRDefault="00000000">
            <w:pPr>
              <w:spacing w:after="0" w:line="259" w:lineRule="auto"/>
              <w:ind w:left="0" w:firstLine="0"/>
            </w:pPr>
            <w:r>
              <w:rPr>
                <w:sz w:val="20"/>
              </w:rPr>
              <w:t>INPUT-03</w:t>
            </w:r>
          </w:p>
        </w:tc>
        <w:tc>
          <w:tcPr>
            <w:tcW w:w="4958" w:type="dxa"/>
            <w:tcBorders>
              <w:top w:val="single" w:sz="2" w:space="0" w:color="CCCCCC"/>
              <w:left w:val="single" w:sz="2" w:space="0" w:color="CCCCCC"/>
              <w:bottom w:val="single" w:sz="2" w:space="0" w:color="CCCCCC"/>
              <w:right w:val="single" w:sz="2" w:space="0" w:color="CCCCCC"/>
            </w:tcBorders>
          </w:tcPr>
          <w:p w14:paraId="5FF69475" w14:textId="77777777" w:rsidR="00AA5702" w:rsidRDefault="00000000">
            <w:pPr>
              <w:spacing w:after="0" w:line="259" w:lineRule="auto"/>
              <w:ind w:left="0" w:firstLine="0"/>
            </w:pPr>
            <w:r>
              <w:rPr>
                <w:sz w:val="20"/>
              </w:rPr>
              <w:t>String fields must enforce maximum length constraints appropriate to their purpose</w:t>
            </w:r>
          </w:p>
        </w:tc>
        <w:tc>
          <w:tcPr>
            <w:tcW w:w="3562" w:type="dxa"/>
            <w:tcBorders>
              <w:top w:val="single" w:sz="2" w:space="0" w:color="CCCCCC"/>
              <w:left w:val="single" w:sz="2" w:space="0" w:color="CCCCCC"/>
              <w:bottom w:val="single" w:sz="2" w:space="0" w:color="CCCCCC"/>
              <w:right w:val="single" w:sz="2" w:space="0" w:color="CCCCCC"/>
            </w:tcBorders>
          </w:tcPr>
          <w:p w14:paraId="11AA37E1" w14:textId="77777777" w:rsidR="00AA5702" w:rsidRDefault="00000000">
            <w:pPr>
              <w:spacing w:after="0" w:line="259" w:lineRule="auto"/>
              <w:ind w:left="1" w:firstLine="0"/>
            </w:pPr>
            <w:proofErr w:type="spellStart"/>
            <w:r>
              <w:rPr>
                <w:sz w:val="20"/>
              </w:rPr>
              <w:t>Pydantic</w:t>
            </w:r>
            <w:proofErr w:type="spellEnd"/>
            <w:r>
              <w:rPr>
                <w:sz w:val="20"/>
              </w:rPr>
              <w:t xml:space="preserve"> </w:t>
            </w:r>
            <w:proofErr w:type="gramStart"/>
            <w:r>
              <w:rPr>
                <w:sz w:val="20"/>
              </w:rPr>
              <w:t>Field(</w:t>
            </w:r>
            <w:proofErr w:type="spellStart"/>
            <w:proofErr w:type="gramEnd"/>
            <w:r>
              <w:rPr>
                <w:sz w:val="20"/>
              </w:rPr>
              <w:t>max_length</w:t>
            </w:r>
            <w:proofErr w:type="spellEnd"/>
            <w:r>
              <w:rPr>
                <w:sz w:val="20"/>
              </w:rPr>
              <w:t>=...) constraints</w:t>
            </w:r>
          </w:p>
        </w:tc>
      </w:tr>
      <w:tr w:rsidR="00AA5702" w14:paraId="4158FC52" w14:textId="77777777">
        <w:trPr>
          <w:trHeight w:val="622"/>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72C06A61" w14:textId="77777777" w:rsidR="00AA5702" w:rsidRDefault="00000000">
            <w:pPr>
              <w:spacing w:after="0" w:line="259" w:lineRule="auto"/>
              <w:ind w:left="0" w:firstLine="0"/>
            </w:pPr>
            <w:r>
              <w:rPr>
                <w:sz w:val="20"/>
              </w:rPr>
              <w:t>INPUT-04</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5ABE0AC4" w14:textId="77777777" w:rsidR="00AA5702" w:rsidRDefault="00000000">
            <w:pPr>
              <w:spacing w:after="0" w:line="259" w:lineRule="auto"/>
              <w:ind w:left="0" w:firstLine="0"/>
            </w:pPr>
            <w:r>
              <w:rPr>
                <w:sz w:val="20"/>
              </w:rPr>
              <w:t>File uploads, if implemented, must be restricted to permitted MIME types and size limits</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47AFE109" w14:textId="77777777" w:rsidR="00AA5702" w:rsidRDefault="00000000">
            <w:pPr>
              <w:spacing w:after="0" w:line="259" w:lineRule="auto"/>
              <w:ind w:left="1" w:firstLine="0"/>
            </w:pPr>
            <w:proofErr w:type="spellStart"/>
            <w:r>
              <w:rPr>
                <w:sz w:val="20"/>
              </w:rPr>
              <w:t>FastAPI</w:t>
            </w:r>
            <w:proofErr w:type="spellEnd"/>
            <w:r>
              <w:rPr>
                <w:sz w:val="20"/>
              </w:rPr>
              <w:t xml:space="preserve"> file validation middleware</w:t>
            </w:r>
          </w:p>
        </w:tc>
      </w:tr>
    </w:tbl>
    <w:p w14:paraId="0DD4BEC4" w14:textId="77777777" w:rsidR="00AA5702" w:rsidRDefault="00000000">
      <w:pPr>
        <w:pStyle w:val="Heading2"/>
        <w:ind w:left="-5"/>
      </w:pPr>
      <w:r>
        <w:t>5.4 Data Protection</w:t>
      </w:r>
    </w:p>
    <w:tbl>
      <w:tblPr>
        <w:tblStyle w:val="TableGrid"/>
        <w:tblW w:w="9720" w:type="dxa"/>
        <w:tblInd w:w="0" w:type="dxa"/>
        <w:tblCellMar>
          <w:top w:w="88" w:type="dxa"/>
          <w:left w:w="121" w:type="dxa"/>
          <w:right w:w="80" w:type="dxa"/>
        </w:tblCellMar>
        <w:tblLook w:val="04A0" w:firstRow="1" w:lastRow="0" w:firstColumn="1" w:lastColumn="0" w:noHBand="0" w:noVBand="1"/>
      </w:tblPr>
      <w:tblGrid>
        <w:gridCol w:w="1200"/>
        <w:gridCol w:w="4958"/>
        <w:gridCol w:w="3562"/>
      </w:tblGrid>
      <w:tr w:rsidR="00AA5702" w14:paraId="152B68AE" w14:textId="77777777">
        <w:trPr>
          <w:trHeight w:val="391"/>
        </w:trPr>
        <w:tc>
          <w:tcPr>
            <w:tcW w:w="1200" w:type="dxa"/>
            <w:tcBorders>
              <w:top w:val="single" w:sz="2" w:space="0" w:color="CCCCCC"/>
              <w:left w:val="single" w:sz="2" w:space="0" w:color="CCCCCC"/>
              <w:bottom w:val="single" w:sz="2" w:space="0" w:color="CCCCCC"/>
              <w:right w:val="single" w:sz="2" w:space="0" w:color="CCCCCC"/>
            </w:tcBorders>
            <w:shd w:val="clear" w:color="auto" w:fill="1F3864"/>
          </w:tcPr>
          <w:p w14:paraId="35A72B0A" w14:textId="77777777" w:rsidR="00AA5702" w:rsidRDefault="00000000">
            <w:pPr>
              <w:spacing w:after="0" w:line="259" w:lineRule="auto"/>
              <w:ind w:left="0" w:firstLine="0"/>
            </w:pPr>
            <w:r>
              <w:rPr>
                <w:b/>
                <w:color w:val="FFFFFF"/>
                <w:sz w:val="20"/>
              </w:rPr>
              <w:t>Req. ID</w:t>
            </w:r>
          </w:p>
        </w:tc>
        <w:tc>
          <w:tcPr>
            <w:tcW w:w="4958" w:type="dxa"/>
            <w:tcBorders>
              <w:top w:val="single" w:sz="2" w:space="0" w:color="CCCCCC"/>
              <w:left w:val="single" w:sz="2" w:space="0" w:color="CCCCCC"/>
              <w:bottom w:val="single" w:sz="2" w:space="0" w:color="CCCCCC"/>
              <w:right w:val="single" w:sz="2" w:space="0" w:color="CCCCCC"/>
            </w:tcBorders>
            <w:shd w:val="clear" w:color="auto" w:fill="1F3864"/>
          </w:tcPr>
          <w:p w14:paraId="692ADD32" w14:textId="77777777" w:rsidR="00AA5702" w:rsidRDefault="00000000">
            <w:pPr>
              <w:spacing w:after="0" w:line="259" w:lineRule="auto"/>
              <w:ind w:left="0" w:firstLine="0"/>
            </w:pPr>
            <w:r>
              <w:rPr>
                <w:b/>
                <w:color w:val="FFFFFF"/>
                <w:sz w:val="20"/>
              </w:rPr>
              <w:t>Requirement</w:t>
            </w:r>
          </w:p>
        </w:tc>
        <w:tc>
          <w:tcPr>
            <w:tcW w:w="3562" w:type="dxa"/>
            <w:tcBorders>
              <w:top w:val="single" w:sz="2" w:space="0" w:color="CCCCCC"/>
              <w:left w:val="single" w:sz="2" w:space="0" w:color="CCCCCC"/>
              <w:bottom w:val="single" w:sz="2" w:space="0" w:color="CCCCCC"/>
              <w:right w:val="single" w:sz="2" w:space="0" w:color="CCCCCC"/>
            </w:tcBorders>
            <w:shd w:val="clear" w:color="auto" w:fill="1F3864"/>
          </w:tcPr>
          <w:p w14:paraId="2C74BAB4" w14:textId="77777777" w:rsidR="00AA5702" w:rsidRDefault="00000000">
            <w:pPr>
              <w:spacing w:after="0" w:line="259" w:lineRule="auto"/>
              <w:ind w:left="1" w:firstLine="0"/>
            </w:pPr>
            <w:r>
              <w:rPr>
                <w:b/>
                <w:color w:val="FFFFFF"/>
                <w:sz w:val="20"/>
              </w:rPr>
              <w:t>Control</w:t>
            </w:r>
          </w:p>
        </w:tc>
      </w:tr>
      <w:tr w:rsidR="00AA5702" w14:paraId="5C4363FD" w14:textId="77777777">
        <w:trPr>
          <w:trHeight w:val="623"/>
        </w:trPr>
        <w:tc>
          <w:tcPr>
            <w:tcW w:w="1200" w:type="dxa"/>
            <w:tcBorders>
              <w:top w:val="single" w:sz="2" w:space="0" w:color="CCCCCC"/>
              <w:left w:val="single" w:sz="2" w:space="0" w:color="CCCCCC"/>
              <w:bottom w:val="single" w:sz="2" w:space="0" w:color="CCCCCC"/>
              <w:right w:val="single" w:sz="2" w:space="0" w:color="CCCCCC"/>
            </w:tcBorders>
          </w:tcPr>
          <w:p w14:paraId="3D5B9428" w14:textId="77777777" w:rsidR="00AA5702" w:rsidRDefault="00000000">
            <w:pPr>
              <w:spacing w:after="0" w:line="259" w:lineRule="auto"/>
              <w:ind w:left="0" w:firstLine="0"/>
            </w:pPr>
            <w:r>
              <w:rPr>
                <w:sz w:val="20"/>
              </w:rPr>
              <w:t>DATA-01</w:t>
            </w:r>
          </w:p>
        </w:tc>
        <w:tc>
          <w:tcPr>
            <w:tcW w:w="4958" w:type="dxa"/>
            <w:tcBorders>
              <w:top w:val="single" w:sz="2" w:space="0" w:color="CCCCCC"/>
              <w:left w:val="single" w:sz="2" w:space="0" w:color="CCCCCC"/>
              <w:bottom w:val="single" w:sz="2" w:space="0" w:color="CCCCCC"/>
              <w:right w:val="single" w:sz="2" w:space="0" w:color="CCCCCC"/>
            </w:tcBorders>
          </w:tcPr>
          <w:p w14:paraId="7D4F9E2A" w14:textId="77777777" w:rsidR="00AA5702" w:rsidRDefault="00000000">
            <w:pPr>
              <w:spacing w:after="0" w:line="259" w:lineRule="auto"/>
              <w:ind w:left="0" w:firstLine="0"/>
            </w:pPr>
            <w:r>
              <w:rPr>
                <w:sz w:val="20"/>
              </w:rPr>
              <w:t>All data in transit must be encrypted using TLS 1.2 or higher</w:t>
            </w:r>
          </w:p>
        </w:tc>
        <w:tc>
          <w:tcPr>
            <w:tcW w:w="3562" w:type="dxa"/>
            <w:tcBorders>
              <w:top w:val="single" w:sz="2" w:space="0" w:color="CCCCCC"/>
              <w:left w:val="single" w:sz="2" w:space="0" w:color="CCCCCC"/>
              <w:bottom w:val="single" w:sz="2" w:space="0" w:color="CCCCCC"/>
              <w:right w:val="single" w:sz="2" w:space="0" w:color="CCCCCC"/>
            </w:tcBorders>
          </w:tcPr>
          <w:p w14:paraId="7273B714" w14:textId="77777777" w:rsidR="00AA5702" w:rsidRDefault="00000000">
            <w:pPr>
              <w:spacing w:after="0" w:line="259" w:lineRule="auto"/>
              <w:ind w:left="1" w:firstLine="0"/>
            </w:pPr>
            <w:r>
              <w:rPr>
                <w:sz w:val="20"/>
              </w:rPr>
              <w:t>TLS termination at API gateway or reverse proxy</w:t>
            </w:r>
          </w:p>
        </w:tc>
      </w:tr>
      <w:tr w:rsidR="00AA5702" w14:paraId="2381802C" w14:textId="77777777">
        <w:trPr>
          <w:trHeight w:val="851"/>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205FC624" w14:textId="77777777" w:rsidR="00AA5702" w:rsidRDefault="00000000">
            <w:pPr>
              <w:spacing w:after="0" w:line="259" w:lineRule="auto"/>
              <w:ind w:left="0" w:firstLine="0"/>
            </w:pPr>
            <w:r>
              <w:rPr>
                <w:sz w:val="20"/>
              </w:rPr>
              <w:t>DATA-02</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154115C4" w14:textId="77777777" w:rsidR="00AA5702" w:rsidRDefault="00000000">
            <w:pPr>
              <w:spacing w:after="0" w:line="259" w:lineRule="auto"/>
              <w:ind w:left="0" w:firstLine="0"/>
            </w:pPr>
            <w:r>
              <w:rPr>
                <w:sz w:val="20"/>
              </w:rPr>
              <w:t>Database credentials, JWT signing keys, and Redis passwords must not appear in source code or .env files</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7CECCD00" w14:textId="77777777" w:rsidR="00AA5702" w:rsidRDefault="00000000">
            <w:pPr>
              <w:spacing w:after="0" w:line="259" w:lineRule="auto"/>
              <w:ind w:left="1" w:firstLine="0"/>
            </w:pPr>
            <w:proofErr w:type="spellStart"/>
            <w:r>
              <w:rPr>
                <w:sz w:val="20"/>
              </w:rPr>
              <w:t>HashiCorp</w:t>
            </w:r>
            <w:proofErr w:type="spellEnd"/>
            <w:r>
              <w:rPr>
                <w:sz w:val="20"/>
              </w:rPr>
              <w:t xml:space="preserve"> Vault secrets injection</w:t>
            </w:r>
          </w:p>
        </w:tc>
      </w:tr>
      <w:tr w:rsidR="00AA5702" w14:paraId="3DBA6B78" w14:textId="77777777">
        <w:trPr>
          <w:trHeight w:val="623"/>
        </w:trPr>
        <w:tc>
          <w:tcPr>
            <w:tcW w:w="1200" w:type="dxa"/>
            <w:tcBorders>
              <w:top w:val="single" w:sz="2" w:space="0" w:color="CCCCCC"/>
              <w:left w:val="single" w:sz="2" w:space="0" w:color="CCCCCC"/>
              <w:bottom w:val="single" w:sz="2" w:space="0" w:color="CCCCCC"/>
              <w:right w:val="single" w:sz="2" w:space="0" w:color="CCCCCC"/>
            </w:tcBorders>
          </w:tcPr>
          <w:p w14:paraId="3A1EE589" w14:textId="77777777" w:rsidR="00AA5702" w:rsidRDefault="00000000">
            <w:pPr>
              <w:spacing w:after="0" w:line="259" w:lineRule="auto"/>
              <w:ind w:left="0" w:firstLine="0"/>
            </w:pPr>
            <w:r>
              <w:rPr>
                <w:sz w:val="20"/>
              </w:rPr>
              <w:lastRenderedPageBreak/>
              <w:t>DATA-03</w:t>
            </w:r>
          </w:p>
        </w:tc>
        <w:tc>
          <w:tcPr>
            <w:tcW w:w="4958" w:type="dxa"/>
            <w:tcBorders>
              <w:top w:val="single" w:sz="2" w:space="0" w:color="CCCCCC"/>
              <w:left w:val="single" w:sz="2" w:space="0" w:color="CCCCCC"/>
              <w:bottom w:val="single" w:sz="2" w:space="0" w:color="CCCCCC"/>
              <w:right w:val="single" w:sz="2" w:space="0" w:color="CCCCCC"/>
            </w:tcBorders>
          </w:tcPr>
          <w:p w14:paraId="4E589288" w14:textId="77777777" w:rsidR="00AA5702" w:rsidRDefault="00000000">
            <w:pPr>
              <w:spacing w:after="0" w:line="259" w:lineRule="auto"/>
              <w:ind w:left="0" w:firstLine="0"/>
            </w:pPr>
            <w:r>
              <w:rPr>
                <w:sz w:val="20"/>
              </w:rPr>
              <w:t>PostgreSQL must not be exposed on a public network interface</w:t>
            </w:r>
          </w:p>
        </w:tc>
        <w:tc>
          <w:tcPr>
            <w:tcW w:w="3562" w:type="dxa"/>
            <w:tcBorders>
              <w:top w:val="single" w:sz="2" w:space="0" w:color="CCCCCC"/>
              <w:left w:val="single" w:sz="2" w:space="0" w:color="CCCCCC"/>
              <w:bottom w:val="single" w:sz="2" w:space="0" w:color="CCCCCC"/>
              <w:right w:val="single" w:sz="2" w:space="0" w:color="CCCCCC"/>
            </w:tcBorders>
          </w:tcPr>
          <w:p w14:paraId="36FA5C79" w14:textId="77777777" w:rsidR="00AA5702" w:rsidRDefault="00000000">
            <w:pPr>
              <w:spacing w:after="0" w:line="259" w:lineRule="auto"/>
              <w:ind w:left="1" w:firstLine="0"/>
            </w:pPr>
            <w:r>
              <w:rPr>
                <w:sz w:val="20"/>
              </w:rPr>
              <w:t>Docker network isolation; internal network only</w:t>
            </w:r>
          </w:p>
        </w:tc>
      </w:tr>
      <w:tr w:rsidR="00AA5702" w14:paraId="498F5966" w14:textId="77777777">
        <w:trPr>
          <w:trHeight w:val="622"/>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33B9A872" w14:textId="77777777" w:rsidR="00AA5702" w:rsidRDefault="00000000">
            <w:pPr>
              <w:spacing w:after="0" w:line="259" w:lineRule="auto"/>
              <w:ind w:left="0" w:firstLine="0"/>
            </w:pPr>
            <w:r>
              <w:rPr>
                <w:sz w:val="20"/>
              </w:rPr>
              <w:t>DATA-04</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747FECAF" w14:textId="77777777" w:rsidR="00AA5702" w:rsidRDefault="00000000">
            <w:pPr>
              <w:spacing w:after="0" w:line="259" w:lineRule="auto"/>
              <w:ind w:left="0" w:firstLine="0"/>
            </w:pPr>
            <w:r>
              <w:rPr>
                <w:sz w:val="20"/>
              </w:rPr>
              <w:t>Log entries must not contain plaintext passwords, tokens, or full PII</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6AA7FC85" w14:textId="77777777" w:rsidR="00AA5702" w:rsidRDefault="00000000">
            <w:pPr>
              <w:spacing w:after="0" w:line="259" w:lineRule="auto"/>
              <w:ind w:left="1" w:right="17" w:firstLine="0"/>
            </w:pPr>
            <w:r>
              <w:rPr>
                <w:sz w:val="20"/>
              </w:rPr>
              <w:t>Structured logging with field exclusion rules</w:t>
            </w:r>
          </w:p>
        </w:tc>
      </w:tr>
    </w:tbl>
    <w:p w14:paraId="0EE243D7" w14:textId="77777777" w:rsidR="009D4F5D" w:rsidRDefault="009D4F5D">
      <w:pPr>
        <w:pStyle w:val="Heading2"/>
        <w:ind w:left="-5"/>
      </w:pPr>
    </w:p>
    <w:p w14:paraId="1B658B27" w14:textId="534B6804" w:rsidR="00AA5702" w:rsidRDefault="00000000">
      <w:pPr>
        <w:pStyle w:val="Heading2"/>
        <w:ind w:left="-5"/>
      </w:pPr>
      <w:r>
        <w:t>5.5 Infrastructure and Container Security</w:t>
      </w:r>
    </w:p>
    <w:tbl>
      <w:tblPr>
        <w:tblStyle w:val="TableGrid"/>
        <w:tblW w:w="9720" w:type="dxa"/>
        <w:tblInd w:w="0" w:type="dxa"/>
        <w:tblCellMar>
          <w:top w:w="87" w:type="dxa"/>
          <w:left w:w="121" w:type="dxa"/>
          <w:right w:w="91" w:type="dxa"/>
        </w:tblCellMar>
        <w:tblLook w:val="04A0" w:firstRow="1" w:lastRow="0" w:firstColumn="1" w:lastColumn="0" w:noHBand="0" w:noVBand="1"/>
      </w:tblPr>
      <w:tblGrid>
        <w:gridCol w:w="1200"/>
        <w:gridCol w:w="4958"/>
        <w:gridCol w:w="3562"/>
      </w:tblGrid>
      <w:tr w:rsidR="00AA5702" w14:paraId="6000897C" w14:textId="77777777">
        <w:trPr>
          <w:trHeight w:val="391"/>
        </w:trPr>
        <w:tc>
          <w:tcPr>
            <w:tcW w:w="1200" w:type="dxa"/>
            <w:tcBorders>
              <w:top w:val="single" w:sz="2" w:space="0" w:color="CCCCCC"/>
              <w:left w:val="single" w:sz="2" w:space="0" w:color="CCCCCC"/>
              <w:bottom w:val="single" w:sz="2" w:space="0" w:color="CCCCCC"/>
              <w:right w:val="single" w:sz="2" w:space="0" w:color="CCCCCC"/>
            </w:tcBorders>
            <w:shd w:val="clear" w:color="auto" w:fill="1F3864"/>
          </w:tcPr>
          <w:p w14:paraId="21981CA1" w14:textId="77777777" w:rsidR="00AA5702" w:rsidRDefault="00000000">
            <w:pPr>
              <w:spacing w:after="0" w:line="259" w:lineRule="auto"/>
              <w:ind w:left="0" w:firstLine="0"/>
            </w:pPr>
            <w:r>
              <w:rPr>
                <w:b/>
                <w:color w:val="FFFFFF"/>
                <w:sz w:val="20"/>
              </w:rPr>
              <w:t>Req. ID</w:t>
            </w:r>
          </w:p>
        </w:tc>
        <w:tc>
          <w:tcPr>
            <w:tcW w:w="4958" w:type="dxa"/>
            <w:tcBorders>
              <w:top w:val="single" w:sz="2" w:space="0" w:color="CCCCCC"/>
              <w:left w:val="single" w:sz="2" w:space="0" w:color="CCCCCC"/>
              <w:bottom w:val="single" w:sz="2" w:space="0" w:color="CCCCCC"/>
              <w:right w:val="single" w:sz="2" w:space="0" w:color="CCCCCC"/>
            </w:tcBorders>
            <w:shd w:val="clear" w:color="auto" w:fill="1F3864"/>
          </w:tcPr>
          <w:p w14:paraId="638F0E93" w14:textId="77777777" w:rsidR="00AA5702" w:rsidRDefault="00000000">
            <w:pPr>
              <w:spacing w:after="0" w:line="259" w:lineRule="auto"/>
              <w:ind w:left="0" w:firstLine="0"/>
            </w:pPr>
            <w:r>
              <w:rPr>
                <w:b/>
                <w:color w:val="FFFFFF"/>
                <w:sz w:val="20"/>
              </w:rPr>
              <w:t>Requirement</w:t>
            </w:r>
          </w:p>
        </w:tc>
        <w:tc>
          <w:tcPr>
            <w:tcW w:w="3562" w:type="dxa"/>
            <w:tcBorders>
              <w:top w:val="single" w:sz="2" w:space="0" w:color="CCCCCC"/>
              <w:left w:val="single" w:sz="2" w:space="0" w:color="CCCCCC"/>
              <w:bottom w:val="single" w:sz="2" w:space="0" w:color="CCCCCC"/>
              <w:right w:val="single" w:sz="2" w:space="0" w:color="CCCCCC"/>
            </w:tcBorders>
            <w:shd w:val="clear" w:color="auto" w:fill="1F3864"/>
          </w:tcPr>
          <w:p w14:paraId="022EFF30" w14:textId="77777777" w:rsidR="00AA5702" w:rsidRDefault="00000000">
            <w:pPr>
              <w:spacing w:after="0" w:line="259" w:lineRule="auto"/>
              <w:ind w:left="1" w:firstLine="0"/>
            </w:pPr>
            <w:r>
              <w:rPr>
                <w:b/>
                <w:color w:val="FFFFFF"/>
                <w:sz w:val="20"/>
              </w:rPr>
              <w:t>Control</w:t>
            </w:r>
          </w:p>
        </w:tc>
      </w:tr>
      <w:tr w:rsidR="00AA5702" w14:paraId="635511EB" w14:textId="77777777">
        <w:trPr>
          <w:trHeight w:val="623"/>
        </w:trPr>
        <w:tc>
          <w:tcPr>
            <w:tcW w:w="1200" w:type="dxa"/>
            <w:tcBorders>
              <w:top w:val="single" w:sz="2" w:space="0" w:color="CCCCCC"/>
              <w:left w:val="single" w:sz="2" w:space="0" w:color="CCCCCC"/>
              <w:bottom w:val="single" w:sz="2" w:space="0" w:color="CCCCCC"/>
              <w:right w:val="single" w:sz="2" w:space="0" w:color="CCCCCC"/>
            </w:tcBorders>
          </w:tcPr>
          <w:p w14:paraId="0FA74AF8" w14:textId="77777777" w:rsidR="00AA5702" w:rsidRDefault="00000000">
            <w:pPr>
              <w:spacing w:after="0" w:line="259" w:lineRule="auto"/>
              <w:ind w:left="0" w:firstLine="0"/>
            </w:pPr>
            <w:r>
              <w:rPr>
                <w:sz w:val="20"/>
              </w:rPr>
              <w:t>INFRA-01</w:t>
            </w:r>
          </w:p>
        </w:tc>
        <w:tc>
          <w:tcPr>
            <w:tcW w:w="4958" w:type="dxa"/>
            <w:tcBorders>
              <w:top w:val="single" w:sz="2" w:space="0" w:color="CCCCCC"/>
              <w:left w:val="single" w:sz="2" w:space="0" w:color="CCCCCC"/>
              <w:bottom w:val="single" w:sz="2" w:space="0" w:color="CCCCCC"/>
              <w:right w:val="single" w:sz="2" w:space="0" w:color="CCCCCC"/>
            </w:tcBorders>
          </w:tcPr>
          <w:p w14:paraId="1FF3CC4F" w14:textId="77777777" w:rsidR="00AA5702" w:rsidRDefault="00000000">
            <w:pPr>
              <w:spacing w:after="0" w:line="259" w:lineRule="auto"/>
              <w:ind w:left="0" w:firstLine="0"/>
            </w:pPr>
            <w:r>
              <w:rPr>
                <w:sz w:val="20"/>
              </w:rPr>
              <w:t xml:space="preserve">All Docker images must </w:t>
            </w:r>
            <w:proofErr w:type="gramStart"/>
            <w:r>
              <w:rPr>
                <w:sz w:val="20"/>
              </w:rPr>
              <w:t>use</w:t>
            </w:r>
            <w:proofErr w:type="gramEnd"/>
            <w:r>
              <w:rPr>
                <w:sz w:val="20"/>
              </w:rPr>
              <w:t xml:space="preserve"> non-root users and read-only filesystems where possible</w:t>
            </w:r>
          </w:p>
        </w:tc>
        <w:tc>
          <w:tcPr>
            <w:tcW w:w="3562" w:type="dxa"/>
            <w:tcBorders>
              <w:top w:val="single" w:sz="2" w:space="0" w:color="CCCCCC"/>
              <w:left w:val="single" w:sz="2" w:space="0" w:color="CCCCCC"/>
              <w:bottom w:val="single" w:sz="2" w:space="0" w:color="CCCCCC"/>
              <w:right w:val="single" w:sz="2" w:space="0" w:color="CCCCCC"/>
            </w:tcBorders>
          </w:tcPr>
          <w:p w14:paraId="66F1BFB9" w14:textId="77777777" w:rsidR="00AA5702" w:rsidRDefault="00000000">
            <w:pPr>
              <w:spacing w:after="0" w:line="259" w:lineRule="auto"/>
              <w:ind w:left="1" w:firstLine="0"/>
            </w:pPr>
            <w:r>
              <w:rPr>
                <w:sz w:val="20"/>
              </w:rPr>
              <w:t xml:space="preserve">Hardened </w:t>
            </w:r>
            <w:proofErr w:type="spellStart"/>
            <w:r>
              <w:rPr>
                <w:sz w:val="20"/>
              </w:rPr>
              <w:t>Dockerfiles</w:t>
            </w:r>
            <w:proofErr w:type="spellEnd"/>
            <w:r>
              <w:rPr>
                <w:sz w:val="20"/>
              </w:rPr>
              <w:t xml:space="preserve"> (Person C)</w:t>
            </w:r>
          </w:p>
        </w:tc>
      </w:tr>
      <w:tr w:rsidR="00AA5702" w14:paraId="70E8F7C2" w14:textId="77777777">
        <w:trPr>
          <w:trHeight w:val="392"/>
        </w:trPr>
        <w:tc>
          <w:tcPr>
            <w:tcW w:w="1200" w:type="dxa"/>
            <w:tcBorders>
              <w:top w:val="single" w:sz="2" w:space="0" w:color="CCCCCC"/>
              <w:left w:val="single" w:sz="2" w:space="0" w:color="CCCCCC"/>
              <w:bottom w:val="single" w:sz="2" w:space="0" w:color="CCCCCC"/>
              <w:right w:val="single" w:sz="2" w:space="0" w:color="CCCCCC"/>
            </w:tcBorders>
            <w:shd w:val="clear" w:color="auto" w:fill="1F3864"/>
          </w:tcPr>
          <w:p w14:paraId="519D4BEC" w14:textId="77777777" w:rsidR="00AA5702" w:rsidRDefault="00000000">
            <w:pPr>
              <w:spacing w:after="0" w:line="259" w:lineRule="auto"/>
              <w:ind w:left="0" w:firstLine="0"/>
            </w:pPr>
            <w:r>
              <w:rPr>
                <w:b/>
                <w:color w:val="FFFFFF"/>
                <w:sz w:val="20"/>
              </w:rPr>
              <w:t>Req. ID</w:t>
            </w:r>
          </w:p>
        </w:tc>
        <w:tc>
          <w:tcPr>
            <w:tcW w:w="4958" w:type="dxa"/>
            <w:tcBorders>
              <w:top w:val="single" w:sz="2" w:space="0" w:color="CCCCCC"/>
              <w:left w:val="single" w:sz="2" w:space="0" w:color="CCCCCC"/>
              <w:bottom w:val="single" w:sz="2" w:space="0" w:color="CCCCCC"/>
              <w:right w:val="single" w:sz="2" w:space="0" w:color="CCCCCC"/>
            </w:tcBorders>
            <w:shd w:val="clear" w:color="auto" w:fill="1F3864"/>
          </w:tcPr>
          <w:p w14:paraId="1A7677A0" w14:textId="77777777" w:rsidR="00AA5702" w:rsidRDefault="00000000">
            <w:pPr>
              <w:spacing w:after="0" w:line="259" w:lineRule="auto"/>
              <w:ind w:left="0" w:firstLine="0"/>
            </w:pPr>
            <w:r>
              <w:rPr>
                <w:b/>
                <w:color w:val="FFFFFF"/>
                <w:sz w:val="20"/>
              </w:rPr>
              <w:t>Requirement</w:t>
            </w:r>
          </w:p>
        </w:tc>
        <w:tc>
          <w:tcPr>
            <w:tcW w:w="3562" w:type="dxa"/>
            <w:tcBorders>
              <w:top w:val="single" w:sz="2" w:space="0" w:color="CCCCCC"/>
              <w:left w:val="single" w:sz="2" w:space="0" w:color="CCCCCC"/>
              <w:bottom w:val="single" w:sz="2" w:space="0" w:color="CCCCCC"/>
              <w:right w:val="single" w:sz="2" w:space="0" w:color="CCCCCC"/>
            </w:tcBorders>
            <w:shd w:val="clear" w:color="auto" w:fill="1F3864"/>
          </w:tcPr>
          <w:p w14:paraId="4DD7F543" w14:textId="77777777" w:rsidR="00AA5702" w:rsidRDefault="00000000">
            <w:pPr>
              <w:spacing w:after="0" w:line="259" w:lineRule="auto"/>
              <w:ind w:left="1" w:firstLine="0"/>
            </w:pPr>
            <w:r>
              <w:rPr>
                <w:b/>
                <w:color w:val="FFFFFF"/>
                <w:sz w:val="20"/>
              </w:rPr>
              <w:t>Control</w:t>
            </w:r>
          </w:p>
        </w:tc>
      </w:tr>
      <w:tr w:rsidR="00AA5702" w14:paraId="57CA628B" w14:textId="77777777">
        <w:trPr>
          <w:trHeight w:val="622"/>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3475C750" w14:textId="77777777" w:rsidR="00AA5702" w:rsidRDefault="00000000">
            <w:pPr>
              <w:spacing w:after="0" w:line="259" w:lineRule="auto"/>
              <w:ind w:left="0" w:firstLine="0"/>
            </w:pPr>
            <w:r>
              <w:rPr>
                <w:sz w:val="20"/>
              </w:rPr>
              <w:t>INFRA-02</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256C0907" w14:textId="77777777" w:rsidR="00AA5702" w:rsidRDefault="00000000">
            <w:pPr>
              <w:spacing w:after="0" w:line="259" w:lineRule="auto"/>
              <w:ind w:left="0" w:firstLine="0"/>
            </w:pPr>
            <w:r>
              <w:rPr>
                <w:sz w:val="20"/>
              </w:rPr>
              <w:t xml:space="preserve">Docker images must be scanned with </w:t>
            </w:r>
            <w:proofErr w:type="spellStart"/>
            <w:r>
              <w:rPr>
                <w:sz w:val="20"/>
              </w:rPr>
              <w:t>Trivy</w:t>
            </w:r>
            <w:proofErr w:type="spellEnd"/>
            <w:r>
              <w:rPr>
                <w:sz w:val="20"/>
              </w:rPr>
              <w:t xml:space="preserve"> and must have zero HIGH severity CVEs before deployment</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3CA31787" w14:textId="77777777" w:rsidR="00AA5702" w:rsidRDefault="00000000">
            <w:pPr>
              <w:spacing w:after="0" w:line="259" w:lineRule="auto"/>
              <w:ind w:left="1" w:firstLine="0"/>
            </w:pPr>
            <w:proofErr w:type="spellStart"/>
            <w:r>
              <w:rPr>
                <w:sz w:val="20"/>
              </w:rPr>
              <w:t>Trivy</w:t>
            </w:r>
            <w:proofErr w:type="spellEnd"/>
            <w:r>
              <w:rPr>
                <w:sz w:val="20"/>
              </w:rPr>
              <w:t xml:space="preserve"> scan in CI/CD pipeline</w:t>
            </w:r>
          </w:p>
        </w:tc>
      </w:tr>
      <w:tr w:rsidR="00AA5702" w14:paraId="4107D4AD" w14:textId="77777777">
        <w:trPr>
          <w:trHeight w:val="622"/>
        </w:trPr>
        <w:tc>
          <w:tcPr>
            <w:tcW w:w="1200" w:type="dxa"/>
            <w:tcBorders>
              <w:top w:val="single" w:sz="2" w:space="0" w:color="CCCCCC"/>
              <w:left w:val="single" w:sz="2" w:space="0" w:color="CCCCCC"/>
              <w:bottom w:val="single" w:sz="2" w:space="0" w:color="CCCCCC"/>
              <w:right w:val="single" w:sz="2" w:space="0" w:color="CCCCCC"/>
            </w:tcBorders>
          </w:tcPr>
          <w:p w14:paraId="0A3359CC" w14:textId="77777777" w:rsidR="00AA5702" w:rsidRDefault="00000000">
            <w:pPr>
              <w:spacing w:after="0" w:line="259" w:lineRule="auto"/>
              <w:ind w:left="0" w:firstLine="0"/>
            </w:pPr>
            <w:r>
              <w:rPr>
                <w:sz w:val="20"/>
              </w:rPr>
              <w:t>INFRA-03</w:t>
            </w:r>
          </w:p>
        </w:tc>
        <w:tc>
          <w:tcPr>
            <w:tcW w:w="4958" w:type="dxa"/>
            <w:tcBorders>
              <w:top w:val="single" w:sz="2" w:space="0" w:color="CCCCCC"/>
              <w:left w:val="single" w:sz="2" w:space="0" w:color="CCCCCC"/>
              <w:bottom w:val="single" w:sz="2" w:space="0" w:color="CCCCCC"/>
              <w:right w:val="single" w:sz="2" w:space="0" w:color="CCCCCC"/>
            </w:tcBorders>
          </w:tcPr>
          <w:p w14:paraId="6F089EC7" w14:textId="77777777" w:rsidR="00AA5702" w:rsidRDefault="00000000">
            <w:pPr>
              <w:spacing w:after="0" w:line="259" w:lineRule="auto"/>
              <w:ind w:left="0" w:firstLine="0"/>
            </w:pPr>
            <w:r>
              <w:rPr>
                <w:sz w:val="20"/>
              </w:rPr>
              <w:t xml:space="preserve">The Docker </w:t>
            </w:r>
            <w:proofErr w:type="gramStart"/>
            <w:r>
              <w:rPr>
                <w:sz w:val="20"/>
              </w:rPr>
              <w:t>daemon configuration</w:t>
            </w:r>
            <w:proofErr w:type="gramEnd"/>
            <w:r>
              <w:rPr>
                <w:sz w:val="20"/>
              </w:rPr>
              <w:t xml:space="preserve"> must comply with the CIS Docker Benchmark</w:t>
            </w:r>
          </w:p>
        </w:tc>
        <w:tc>
          <w:tcPr>
            <w:tcW w:w="3562" w:type="dxa"/>
            <w:tcBorders>
              <w:top w:val="single" w:sz="2" w:space="0" w:color="CCCCCC"/>
              <w:left w:val="single" w:sz="2" w:space="0" w:color="CCCCCC"/>
              <w:bottom w:val="single" w:sz="2" w:space="0" w:color="CCCCCC"/>
              <w:right w:val="single" w:sz="2" w:space="0" w:color="CCCCCC"/>
            </w:tcBorders>
          </w:tcPr>
          <w:p w14:paraId="38C036EC" w14:textId="77777777" w:rsidR="00AA5702" w:rsidRDefault="00000000">
            <w:pPr>
              <w:spacing w:after="0" w:line="259" w:lineRule="auto"/>
              <w:ind w:left="1" w:firstLine="0"/>
            </w:pPr>
            <w:r>
              <w:rPr>
                <w:sz w:val="20"/>
              </w:rPr>
              <w:t>docker-bench-security scan report</w:t>
            </w:r>
          </w:p>
        </w:tc>
      </w:tr>
      <w:tr w:rsidR="00AA5702" w14:paraId="52FDB848" w14:textId="77777777">
        <w:trPr>
          <w:trHeight w:val="622"/>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6476BBA0" w14:textId="77777777" w:rsidR="00AA5702" w:rsidRDefault="00000000">
            <w:pPr>
              <w:spacing w:after="0" w:line="259" w:lineRule="auto"/>
              <w:ind w:left="0" w:firstLine="0"/>
            </w:pPr>
            <w:r>
              <w:rPr>
                <w:sz w:val="20"/>
              </w:rPr>
              <w:t>INFRA-04</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3A08CD9B" w14:textId="77777777" w:rsidR="00AA5702" w:rsidRDefault="00000000">
            <w:pPr>
              <w:spacing w:after="0" w:line="259" w:lineRule="auto"/>
              <w:ind w:left="0" w:firstLine="0"/>
            </w:pPr>
            <w:r>
              <w:rPr>
                <w:sz w:val="20"/>
              </w:rPr>
              <w:t>No secrets may be baked into Docker images via ENV or ARG instructions</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7EC47D09" w14:textId="77777777" w:rsidR="00AA5702" w:rsidRDefault="00000000">
            <w:pPr>
              <w:spacing w:after="0" w:line="259" w:lineRule="auto"/>
              <w:ind w:left="1" w:firstLine="0"/>
            </w:pPr>
            <w:r>
              <w:rPr>
                <w:sz w:val="20"/>
              </w:rPr>
              <w:t>Vault injection at runtime</w:t>
            </w:r>
          </w:p>
        </w:tc>
      </w:tr>
      <w:tr w:rsidR="00AA5702" w14:paraId="5C38A880" w14:textId="77777777">
        <w:trPr>
          <w:trHeight w:val="623"/>
        </w:trPr>
        <w:tc>
          <w:tcPr>
            <w:tcW w:w="1200" w:type="dxa"/>
            <w:tcBorders>
              <w:top w:val="single" w:sz="2" w:space="0" w:color="CCCCCC"/>
              <w:left w:val="single" w:sz="2" w:space="0" w:color="CCCCCC"/>
              <w:bottom w:val="single" w:sz="2" w:space="0" w:color="CCCCCC"/>
              <w:right w:val="single" w:sz="2" w:space="0" w:color="CCCCCC"/>
            </w:tcBorders>
          </w:tcPr>
          <w:p w14:paraId="6A937F4A" w14:textId="77777777" w:rsidR="00AA5702" w:rsidRDefault="00000000">
            <w:pPr>
              <w:spacing w:after="0" w:line="259" w:lineRule="auto"/>
              <w:ind w:left="0" w:firstLine="0"/>
            </w:pPr>
            <w:r>
              <w:rPr>
                <w:sz w:val="20"/>
              </w:rPr>
              <w:t>INFRA-05</w:t>
            </w:r>
          </w:p>
        </w:tc>
        <w:tc>
          <w:tcPr>
            <w:tcW w:w="4958" w:type="dxa"/>
            <w:tcBorders>
              <w:top w:val="single" w:sz="2" w:space="0" w:color="CCCCCC"/>
              <w:left w:val="single" w:sz="2" w:space="0" w:color="CCCCCC"/>
              <w:bottom w:val="single" w:sz="2" w:space="0" w:color="CCCCCC"/>
              <w:right w:val="single" w:sz="2" w:space="0" w:color="CCCCCC"/>
            </w:tcBorders>
          </w:tcPr>
          <w:p w14:paraId="3787319E" w14:textId="77777777" w:rsidR="00AA5702" w:rsidRDefault="00000000">
            <w:pPr>
              <w:spacing w:after="0" w:line="259" w:lineRule="auto"/>
              <w:ind w:left="0" w:firstLine="0"/>
            </w:pPr>
            <w:r>
              <w:rPr>
                <w:sz w:val="20"/>
              </w:rPr>
              <w:t xml:space="preserve">Runtime container </w:t>
            </w:r>
            <w:proofErr w:type="spellStart"/>
            <w:r>
              <w:rPr>
                <w:sz w:val="20"/>
              </w:rPr>
              <w:t>behaviour</w:t>
            </w:r>
            <w:proofErr w:type="spellEnd"/>
            <w:r>
              <w:rPr>
                <w:sz w:val="20"/>
              </w:rPr>
              <w:t xml:space="preserve"> must be monitored by Falco for anomaly detection</w:t>
            </w:r>
          </w:p>
        </w:tc>
        <w:tc>
          <w:tcPr>
            <w:tcW w:w="3562" w:type="dxa"/>
            <w:tcBorders>
              <w:top w:val="single" w:sz="2" w:space="0" w:color="CCCCCC"/>
              <w:left w:val="single" w:sz="2" w:space="0" w:color="CCCCCC"/>
              <w:bottom w:val="single" w:sz="2" w:space="0" w:color="CCCCCC"/>
              <w:right w:val="single" w:sz="2" w:space="0" w:color="CCCCCC"/>
            </w:tcBorders>
          </w:tcPr>
          <w:p w14:paraId="58875E47" w14:textId="77777777" w:rsidR="00AA5702" w:rsidRDefault="00000000">
            <w:pPr>
              <w:spacing w:after="0" w:line="259" w:lineRule="auto"/>
              <w:ind w:left="1" w:firstLine="0"/>
            </w:pPr>
            <w:r>
              <w:rPr>
                <w:sz w:val="20"/>
              </w:rPr>
              <w:t>Falco deployment (Person D)</w:t>
            </w:r>
          </w:p>
        </w:tc>
      </w:tr>
    </w:tbl>
    <w:p w14:paraId="5DFE1997" w14:textId="77777777" w:rsidR="009D4F5D" w:rsidRDefault="009D4F5D">
      <w:pPr>
        <w:pStyle w:val="Heading2"/>
        <w:ind w:left="-5"/>
      </w:pPr>
    </w:p>
    <w:p w14:paraId="04A5271F" w14:textId="1951462E" w:rsidR="00AA5702" w:rsidRDefault="00000000">
      <w:pPr>
        <w:pStyle w:val="Heading2"/>
        <w:ind w:left="-5"/>
      </w:pPr>
      <w:r>
        <w:t>5.6 Logging and Monitoring</w:t>
      </w:r>
    </w:p>
    <w:tbl>
      <w:tblPr>
        <w:tblStyle w:val="TableGrid"/>
        <w:tblW w:w="9720" w:type="dxa"/>
        <w:tblInd w:w="0" w:type="dxa"/>
        <w:tblCellMar>
          <w:top w:w="87" w:type="dxa"/>
          <w:left w:w="121" w:type="dxa"/>
          <w:right w:w="115" w:type="dxa"/>
        </w:tblCellMar>
        <w:tblLook w:val="04A0" w:firstRow="1" w:lastRow="0" w:firstColumn="1" w:lastColumn="0" w:noHBand="0" w:noVBand="1"/>
      </w:tblPr>
      <w:tblGrid>
        <w:gridCol w:w="1200"/>
        <w:gridCol w:w="4958"/>
        <w:gridCol w:w="3562"/>
      </w:tblGrid>
      <w:tr w:rsidR="00AA5702" w14:paraId="120966E7" w14:textId="77777777">
        <w:trPr>
          <w:trHeight w:val="391"/>
        </w:trPr>
        <w:tc>
          <w:tcPr>
            <w:tcW w:w="1200" w:type="dxa"/>
            <w:tcBorders>
              <w:top w:val="single" w:sz="2" w:space="0" w:color="CCCCCC"/>
              <w:left w:val="single" w:sz="2" w:space="0" w:color="CCCCCC"/>
              <w:bottom w:val="single" w:sz="2" w:space="0" w:color="CCCCCC"/>
              <w:right w:val="single" w:sz="2" w:space="0" w:color="CCCCCC"/>
            </w:tcBorders>
            <w:shd w:val="clear" w:color="auto" w:fill="1F3864"/>
          </w:tcPr>
          <w:p w14:paraId="4EDA83F6" w14:textId="77777777" w:rsidR="00AA5702" w:rsidRDefault="00000000">
            <w:pPr>
              <w:spacing w:after="0" w:line="259" w:lineRule="auto"/>
              <w:ind w:left="0" w:firstLine="0"/>
            </w:pPr>
            <w:r>
              <w:rPr>
                <w:b/>
                <w:color w:val="FFFFFF"/>
                <w:sz w:val="20"/>
              </w:rPr>
              <w:t>Req. ID</w:t>
            </w:r>
          </w:p>
        </w:tc>
        <w:tc>
          <w:tcPr>
            <w:tcW w:w="4958" w:type="dxa"/>
            <w:tcBorders>
              <w:top w:val="single" w:sz="2" w:space="0" w:color="CCCCCC"/>
              <w:left w:val="single" w:sz="2" w:space="0" w:color="CCCCCC"/>
              <w:bottom w:val="single" w:sz="2" w:space="0" w:color="CCCCCC"/>
              <w:right w:val="single" w:sz="2" w:space="0" w:color="CCCCCC"/>
            </w:tcBorders>
            <w:shd w:val="clear" w:color="auto" w:fill="1F3864"/>
          </w:tcPr>
          <w:p w14:paraId="30055AF2" w14:textId="77777777" w:rsidR="00AA5702" w:rsidRDefault="00000000">
            <w:pPr>
              <w:spacing w:after="0" w:line="259" w:lineRule="auto"/>
              <w:ind w:left="0" w:firstLine="0"/>
            </w:pPr>
            <w:r>
              <w:rPr>
                <w:b/>
                <w:color w:val="FFFFFF"/>
                <w:sz w:val="20"/>
              </w:rPr>
              <w:t>Requirement</w:t>
            </w:r>
          </w:p>
        </w:tc>
        <w:tc>
          <w:tcPr>
            <w:tcW w:w="3562" w:type="dxa"/>
            <w:tcBorders>
              <w:top w:val="single" w:sz="2" w:space="0" w:color="CCCCCC"/>
              <w:left w:val="single" w:sz="2" w:space="0" w:color="CCCCCC"/>
              <w:bottom w:val="single" w:sz="2" w:space="0" w:color="CCCCCC"/>
              <w:right w:val="single" w:sz="2" w:space="0" w:color="CCCCCC"/>
            </w:tcBorders>
            <w:shd w:val="clear" w:color="auto" w:fill="1F3864"/>
          </w:tcPr>
          <w:p w14:paraId="587EC2F0" w14:textId="77777777" w:rsidR="00AA5702" w:rsidRDefault="00000000">
            <w:pPr>
              <w:spacing w:after="0" w:line="259" w:lineRule="auto"/>
              <w:ind w:left="1" w:firstLine="0"/>
            </w:pPr>
            <w:r>
              <w:rPr>
                <w:b/>
                <w:color w:val="FFFFFF"/>
                <w:sz w:val="20"/>
              </w:rPr>
              <w:t>Control</w:t>
            </w:r>
          </w:p>
        </w:tc>
      </w:tr>
      <w:tr w:rsidR="00AA5702" w14:paraId="453355AE" w14:textId="77777777">
        <w:trPr>
          <w:trHeight w:val="853"/>
        </w:trPr>
        <w:tc>
          <w:tcPr>
            <w:tcW w:w="1200" w:type="dxa"/>
            <w:tcBorders>
              <w:top w:val="single" w:sz="2" w:space="0" w:color="CCCCCC"/>
              <w:left w:val="single" w:sz="2" w:space="0" w:color="CCCCCC"/>
              <w:bottom w:val="single" w:sz="2" w:space="0" w:color="CCCCCC"/>
              <w:right w:val="single" w:sz="2" w:space="0" w:color="CCCCCC"/>
            </w:tcBorders>
          </w:tcPr>
          <w:p w14:paraId="0DBD6D1C" w14:textId="77777777" w:rsidR="00AA5702" w:rsidRDefault="00000000">
            <w:pPr>
              <w:spacing w:after="0" w:line="259" w:lineRule="auto"/>
              <w:ind w:left="0" w:firstLine="0"/>
            </w:pPr>
            <w:r>
              <w:rPr>
                <w:sz w:val="20"/>
              </w:rPr>
              <w:t>LOG-01</w:t>
            </w:r>
          </w:p>
        </w:tc>
        <w:tc>
          <w:tcPr>
            <w:tcW w:w="4958" w:type="dxa"/>
            <w:tcBorders>
              <w:top w:val="single" w:sz="2" w:space="0" w:color="CCCCCC"/>
              <w:left w:val="single" w:sz="2" w:space="0" w:color="CCCCCC"/>
              <w:bottom w:val="single" w:sz="2" w:space="0" w:color="CCCCCC"/>
              <w:right w:val="single" w:sz="2" w:space="0" w:color="CCCCCC"/>
            </w:tcBorders>
          </w:tcPr>
          <w:p w14:paraId="370F7FB3" w14:textId="77777777" w:rsidR="00AA5702" w:rsidRDefault="00000000">
            <w:pPr>
              <w:spacing w:after="0" w:line="259" w:lineRule="auto"/>
              <w:ind w:left="0" w:firstLine="0"/>
            </w:pPr>
            <w:r>
              <w:rPr>
                <w:sz w:val="20"/>
              </w:rPr>
              <w:t>All authentication events (login, logout, failed login) must be logged with timestamp, user identifier, and outcome</w:t>
            </w:r>
          </w:p>
        </w:tc>
        <w:tc>
          <w:tcPr>
            <w:tcW w:w="3562" w:type="dxa"/>
            <w:tcBorders>
              <w:top w:val="single" w:sz="2" w:space="0" w:color="CCCCCC"/>
              <w:left w:val="single" w:sz="2" w:space="0" w:color="CCCCCC"/>
              <w:bottom w:val="single" w:sz="2" w:space="0" w:color="CCCCCC"/>
              <w:right w:val="single" w:sz="2" w:space="0" w:color="CCCCCC"/>
            </w:tcBorders>
          </w:tcPr>
          <w:p w14:paraId="68A2B62A" w14:textId="77777777" w:rsidR="00AA5702" w:rsidRDefault="00000000">
            <w:pPr>
              <w:spacing w:after="0" w:line="259" w:lineRule="auto"/>
              <w:ind w:left="1" w:firstLine="0"/>
            </w:pPr>
            <w:r>
              <w:rPr>
                <w:sz w:val="20"/>
              </w:rPr>
              <w:t>Structured audit logging in Auth Service</w:t>
            </w:r>
          </w:p>
        </w:tc>
      </w:tr>
      <w:tr w:rsidR="00AA5702" w14:paraId="729DC89E" w14:textId="77777777">
        <w:trPr>
          <w:trHeight w:val="851"/>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5D6AC7AE" w14:textId="77777777" w:rsidR="00AA5702" w:rsidRDefault="00000000">
            <w:pPr>
              <w:spacing w:after="0" w:line="259" w:lineRule="auto"/>
              <w:ind w:left="0" w:firstLine="0"/>
            </w:pPr>
            <w:r>
              <w:rPr>
                <w:sz w:val="20"/>
              </w:rPr>
              <w:t>LOG-02</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647B4563" w14:textId="77777777" w:rsidR="00AA5702" w:rsidRDefault="00000000">
            <w:pPr>
              <w:spacing w:after="0" w:line="259" w:lineRule="auto"/>
              <w:ind w:left="0" w:firstLine="0"/>
            </w:pPr>
            <w:r>
              <w:rPr>
                <w:sz w:val="20"/>
              </w:rPr>
              <w:t xml:space="preserve">Five or more failed login attempts within one minute from the same source must generate a </w:t>
            </w:r>
            <w:proofErr w:type="gramStart"/>
            <w:r>
              <w:rPr>
                <w:sz w:val="20"/>
              </w:rPr>
              <w:t>High</w:t>
            </w:r>
            <w:proofErr w:type="gramEnd"/>
            <w:r>
              <w:rPr>
                <w:sz w:val="20"/>
              </w:rPr>
              <w:t xml:space="preserve"> severity alert</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6821C55F" w14:textId="77777777" w:rsidR="00AA5702" w:rsidRDefault="00000000">
            <w:pPr>
              <w:spacing w:after="0" w:line="259" w:lineRule="auto"/>
              <w:ind w:left="1" w:firstLine="0"/>
            </w:pPr>
            <w:proofErr w:type="spellStart"/>
            <w:r>
              <w:rPr>
                <w:sz w:val="20"/>
              </w:rPr>
              <w:t>QRadar</w:t>
            </w:r>
            <w:proofErr w:type="spellEnd"/>
            <w:r>
              <w:rPr>
                <w:sz w:val="20"/>
              </w:rPr>
              <w:t xml:space="preserve"> SIEM correlation rule (Person D)</w:t>
            </w:r>
          </w:p>
        </w:tc>
      </w:tr>
      <w:tr w:rsidR="00AA5702" w14:paraId="052180CB" w14:textId="77777777">
        <w:trPr>
          <w:trHeight w:val="622"/>
        </w:trPr>
        <w:tc>
          <w:tcPr>
            <w:tcW w:w="1200" w:type="dxa"/>
            <w:tcBorders>
              <w:top w:val="single" w:sz="2" w:space="0" w:color="CCCCCC"/>
              <w:left w:val="single" w:sz="2" w:space="0" w:color="CCCCCC"/>
              <w:bottom w:val="single" w:sz="2" w:space="0" w:color="CCCCCC"/>
              <w:right w:val="single" w:sz="2" w:space="0" w:color="CCCCCC"/>
            </w:tcBorders>
          </w:tcPr>
          <w:p w14:paraId="2A263FF3" w14:textId="77777777" w:rsidR="00AA5702" w:rsidRDefault="00000000">
            <w:pPr>
              <w:spacing w:after="0" w:line="259" w:lineRule="auto"/>
              <w:ind w:left="0" w:firstLine="0"/>
            </w:pPr>
            <w:r>
              <w:rPr>
                <w:sz w:val="20"/>
              </w:rPr>
              <w:t>LOG-03</w:t>
            </w:r>
          </w:p>
        </w:tc>
        <w:tc>
          <w:tcPr>
            <w:tcW w:w="4958" w:type="dxa"/>
            <w:tcBorders>
              <w:top w:val="single" w:sz="2" w:space="0" w:color="CCCCCC"/>
              <w:left w:val="single" w:sz="2" w:space="0" w:color="CCCCCC"/>
              <w:bottom w:val="single" w:sz="2" w:space="0" w:color="CCCCCC"/>
              <w:right w:val="single" w:sz="2" w:space="0" w:color="CCCCCC"/>
            </w:tcBorders>
          </w:tcPr>
          <w:p w14:paraId="18700C25" w14:textId="77777777" w:rsidR="00AA5702" w:rsidRDefault="00000000">
            <w:pPr>
              <w:spacing w:after="0" w:line="259" w:lineRule="auto"/>
              <w:ind w:left="0" w:firstLine="0"/>
            </w:pPr>
            <w:r>
              <w:rPr>
                <w:sz w:val="20"/>
              </w:rPr>
              <w:t>Application metrics (request count, error rate, response latency) must be exposed to Prometheus</w:t>
            </w:r>
          </w:p>
        </w:tc>
        <w:tc>
          <w:tcPr>
            <w:tcW w:w="3562" w:type="dxa"/>
            <w:tcBorders>
              <w:top w:val="single" w:sz="2" w:space="0" w:color="CCCCCC"/>
              <w:left w:val="single" w:sz="2" w:space="0" w:color="CCCCCC"/>
              <w:bottom w:val="single" w:sz="2" w:space="0" w:color="CCCCCC"/>
              <w:right w:val="single" w:sz="2" w:space="0" w:color="CCCCCC"/>
            </w:tcBorders>
          </w:tcPr>
          <w:p w14:paraId="1D8EAA21" w14:textId="77777777" w:rsidR="00AA5702" w:rsidRDefault="00000000">
            <w:pPr>
              <w:spacing w:after="0" w:line="259" w:lineRule="auto"/>
              <w:ind w:left="1" w:firstLine="0"/>
            </w:pPr>
            <w:r>
              <w:rPr>
                <w:sz w:val="20"/>
              </w:rPr>
              <w:t xml:space="preserve">Prometheus metrics endpoint in </w:t>
            </w:r>
            <w:proofErr w:type="spellStart"/>
            <w:r>
              <w:rPr>
                <w:sz w:val="20"/>
              </w:rPr>
              <w:t>FastAPI</w:t>
            </w:r>
            <w:proofErr w:type="spellEnd"/>
          </w:p>
        </w:tc>
      </w:tr>
      <w:tr w:rsidR="00AA5702" w14:paraId="53F9E271" w14:textId="77777777">
        <w:trPr>
          <w:trHeight w:val="622"/>
        </w:trPr>
        <w:tc>
          <w:tcPr>
            <w:tcW w:w="1200" w:type="dxa"/>
            <w:tcBorders>
              <w:top w:val="single" w:sz="2" w:space="0" w:color="CCCCCC"/>
              <w:left w:val="single" w:sz="2" w:space="0" w:color="CCCCCC"/>
              <w:bottom w:val="single" w:sz="2" w:space="0" w:color="CCCCCC"/>
              <w:right w:val="single" w:sz="2" w:space="0" w:color="CCCCCC"/>
            </w:tcBorders>
            <w:shd w:val="clear" w:color="auto" w:fill="F5F5F5"/>
          </w:tcPr>
          <w:p w14:paraId="7156A630" w14:textId="77777777" w:rsidR="00AA5702" w:rsidRDefault="00000000">
            <w:pPr>
              <w:spacing w:after="0" w:line="259" w:lineRule="auto"/>
              <w:ind w:left="0" w:firstLine="0"/>
            </w:pPr>
            <w:r>
              <w:rPr>
                <w:sz w:val="20"/>
              </w:rPr>
              <w:t>LOG-04</w:t>
            </w:r>
          </w:p>
        </w:tc>
        <w:tc>
          <w:tcPr>
            <w:tcW w:w="4958" w:type="dxa"/>
            <w:tcBorders>
              <w:top w:val="single" w:sz="2" w:space="0" w:color="CCCCCC"/>
              <w:left w:val="single" w:sz="2" w:space="0" w:color="CCCCCC"/>
              <w:bottom w:val="single" w:sz="2" w:space="0" w:color="CCCCCC"/>
              <w:right w:val="single" w:sz="2" w:space="0" w:color="CCCCCC"/>
            </w:tcBorders>
            <w:shd w:val="clear" w:color="auto" w:fill="F5F5F5"/>
          </w:tcPr>
          <w:p w14:paraId="2432735B" w14:textId="77777777" w:rsidR="00AA5702" w:rsidRDefault="00000000">
            <w:pPr>
              <w:spacing w:after="0" w:line="259" w:lineRule="auto"/>
              <w:ind w:left="0" w:firstLine="0"/>
            </w:pPr>
            <w:r>
              <w:rPr>
                <w:sz w:val="20"/>
              </w:rPr>
              <w:t>Grafana dashboards must display the metrics defined in LOG-03 in real time</w:t>
            </w:r>
          </w:p>
        </w:tc>
        <w:tc>
          <w:tcPr>
            <w:tcW w:w="3562" w:type="dxa"/>
            <w:tcBorders>
              <w:top w:val="single" w:sz="2" w:space="0" w:color="CCCCCC"/>
              <w:left w:val="single" w:sz="2" w:space="0" w:color="CCCCCC"/>
              <w:bottom w:val="single" w:sz="2" w:space="0" w:color="CCCCCC"/>
              <w:right w:val="single" w:sz="2" w:space="0" w:color="CCCCCC"/>
            </w:tcBorders>
            <w:shd w:val="clear" w:color="auto" w:fill="F5F5F5"/>
          </w:tcPr>
          <w:p w14:paraId="3E801D89" w14:textId="77777777" w:rsidR="00AA5702" w:rsidRDefault="00000000">
            <w:pPr>
              <w:spacing w:after="0" w:line="259" w:lineRule="auto"/>
              <w:ind w:left="1" w:firstLine="0"/>
            </w:pPr>
            <w:r>
              <w:rPr>
                <w:sz w:val="20"/>
              </w:rPr>
              <w:t>Grafana dashboard configuration (Person D)</w:t>
            </w:r>
          </w:p>
        </w:tc>
      </w:tr>
    </w:tbl>
    <w:p w14:paraId="4BE5FA3E" w14:textId="77777777" w:rsidR="009D4F5D" w:rsidRDefault="009D4F5D">
      <w:pPr>
        <w:pStyle w:val="Heading1"/>
        <w:ind w:left="-5"/>
      </w:pPr>
    </w:p>
    <w:p w14:paraId="3470E271" w14:textId="7828AF9C" w:rsidR="00AA5702" w:rsidRDefault="00000000">
      <w:pPr>
        <w:pStyle w:val="Heading1"/>
        <w:ind w:left="-5"/>
      </w:pPr>
      <w:r>
        <w:t>6. Threat Summary</w:t>
      </w:r>
    </w:p>
    <w:p w14:paraId="69ABD746" w14:textId="77777777" w:rsidR="00AA5702" w:rsidRDefault="00000000">
      <w:pPr>
        <w:spacing w:after="134" w:line="259" w:lineRule="auto"/>
        <w:ind w:left="-2" w:right="-26" w:firstLine="0"/>
      </w:pPr>
      <w:r>
        <w:rPr>
          <w:noProof/>
        </w:rPr>
        <mc:AlternateContent>
          <mc:Choice Requires="wpg">
            <w:drawing>
              <wp:inline distT="0" distB="0" distL="0" distR="0" wp14:anchorId="3BAA2DFA" wp14:editId="0AB290C9">
                <wp:extent cx="6171565" cy="9525"/>
                <wp:effectExtent l="0" t="0" r="0" b="0"/>
                <wp:docPr id="16054" name="Group 16054"/>
                <wp:cNvGraphicFramePr/>
                <a:graphic xmlns:a="http://schemas.openxmlformats.org/drawingml/2006/main">
                  <a:graphicData uri="http://schemas.microsoft.com/office/word/2010/wordprocessingGroup">
                    <wpg:wgp>
                      <wpg:cNvGrpSpPr/>
                      <wpg:grpSpPr>
                        <a:xfrm>
                          <a:off x="0" y="0"/>
                          <a:ext cx="6171565" cy="9525"/>
                          <a:chOff x="0" y="0"/>
                          <a:chExt cx="6171565" cy="9525"/>
                        </a:xfrm>
                      </wpg:grpSpPr>
                      <wps:wsp>
                        <wps:cNvPr id="1098" name="Shape 1098"/>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s:wsp>
                        <wps:cNvPr id="1101" name="Shape 1101"/>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54" style="width:485.95pt;height:0.75pt;mso-position-horizontal-relative:char;mso-position-vertical-relative:line" coordsize="61715,95">
                <v:shape id="Shape 1098" style="position:absolute;width:61715;height:0;left:0;top:0;" coordsize="6171565,0" path="m6171565,0l0,0">
                  <v:stroke weight="0.75pt" endcap="flat" joinstyle="round" on="true" color="#2e5a9c"/>
                  <v:fill on="false" color="#000000" opacity="0"/>
                </v:shape>
                <v:shape id="Shape 1101" style="position:absolute;width:61715;height:0;left:0;top:0;" coordsize="6171565,0" path="m6171565,0l0,0">
                  <v:stroke weight="0.75pt" endcap="flat" joinstyle="round" on="true" color="#2e5a9c"/>
                  <v:fill on="false" color="#000000" opacity="0"/>
                </v:shape>
              </v:group>
            </w:pict>
          </mc:Fallback>
        </mc:AlternateContent>
      </w:r>
    </w:p>
    <w:p w14:paraId="006E8A8D" w14:textId="77777777" w:rsidR="00AA5702" w:rsidRDefault="00000000">
      <w:pPr>
        <w:spacing w:after="151"/>
        <w:ind w:left="0" w:firstLine="0"/>
      </w:pPr>
      <w:r>
        <w:lastRenderedPageBreak/>
        <w:t>The following threats have been identified through STRIDE analysis (documented in the full threat model produced by Person D using OWASP Threat Dragon). This section provides the high-level threat landscape that informs the requirements above.</w:t>
      </w:r>
    </w:p>
    <w:tbl>
      <w:tblPr>
        <w:tblStyle w:val="TableGrid"/>
        <w:tblW w:w="9720" w:type="dxa"/>
        <w:tblInd w:w="0" w:type="dxa"/>
        <w:tblCellMar>
          <w:top w:w="87" w:type="dxa"/>
          <w:left w:w="121" w:type="dxa"/>
          <w:right w:w="115" w:type="dxa"/>
        </w:tblCellMar>
        <w:tblLook w:val="04A0" w:firstRow="1" w:lastRow="0" w:firstColumn="1" w:lastColumn="0" w:noHBand="0" w:noVBand="1"/>
      </w:tblPr>
      <w:tblGrid>
        <w:gridCol w:w="1000"/>
        <w:gridCol w:w="1600"/>
        <w:gridCol w:w="4200"/>
        <w:gridCol w:w="2920"/>
      </w:tblGrid>
      <w:tr w:rsidR="00AA5702" w14:paraId="501026DA" w14:textId="77777777">
        <w:trPr>
          <w:trHeight w:val="621"/>
        </w:trPr>
        <w:tc>
          <w:tcPr>
            <w:tcW w:w="1000" w:type="dxa"/>
            <w:tcBorders>
              <w:top w:val="single" w:sz="2" w:space="0" w:color="CCCCCC"/>
              <w:left w:val="single" w:sz="2" w:space="0" w:color="CCCCCC"/>
              <w:bottom w:val="single" w:sz="2" w:space="0" w:color="CCCCCC"/>
              <w:right w:val="single" w:sz="2" w:space="0" w:color="CCCCCC"/>
            </w:tcBorders>
            <w:shd w:val="clear" w:color="auto" w:fill="1F3864"/>
          </w:tcPr>
          <w:p w14:paraId="2BC5E8D7" w14:textId="77777777" w:rsidR="00AA5702" w:rsidRDefault="00000000">
            <w:pPr>
              <w:spacing w:after="0" w:line="259" w:lineRule="auto"/>
              <w:ind w:left="0" w:firstLine="0"/>
            </w:pPr>
            <w:r>
              <w:rPr>
                <w:b/>
                <w:color w:val="FFFFFF"/>
                <w:sz w:val="20"/>
              </w:rPr>
              <w:t>Threat ID</w:t>
            </w:r>
          </w:p>
        </w:tc>
        <w:tc>
          <w:tcPr>
            <w:tcW w:w="1600" w:type="dxa"/>
            <w:tcBorders>
              <w:top w:val="single" w:sz="2" w:space="0" w:color="CCCCCC"/>
              <w:left w:val="single" w:sz="2" w:space="0" w:color="CCCCCC"/>
              <w:bottom w:val="single" w:sz="2" w:space="0" w:color="CCCCCC"/>
              <w:right w:val="single" w:sz="2" w:space="0" w:color="CCCCCC"/>
            </w:tcBorders>
            <w:shd w:val="clear" w:color="auto" w:fill="1F3864"/>
          </w:tcPr>
          <w:p w14:paraId="62823AA0" w14:textId="77777777" w:rsidR="00AA5702" w:rsidRDefault="00000000">
            <w:pPr>
              <w:spacing w:after="0" w:line="259" w:lineRule="auto"/>
              <w:ind w:left="0" w:firstLine="0"/>
            </w:pPr>
            <w:r>
              <w:rPr>
                <w:b/>
                <w:color w:val="FFFFFF"/>
                <w:sz w:val="20"/>
              </w:rPr>
              <w:t>STRIDE Category</w:t>
            </w:r>
          </w:p>
        </w:tc>
        <w:tc>
          <w:tcPr>
            <w:tcW w:w="4200" w:type="dxa"/>
            <w:tcBorders>
              <w:top w:val="single" w:sz="2" w:space="0" w:color="CCCCCC"/>
              <w:left w:val="single" w:sz="2" w:space="0" w:color="CCCCCC"/>
              <w:bottom w:val="single" w:sz="2" w:space="0" w:color="CCCCCC"/>
              <w:right w:val="single" w:sz="2" w:space="0" w:color="CCCCCC"/>
            </w:tcBorders>
            <w:shd w:val="clear" w:color="auto" w:fill="1F3864"/>
          </w:tcPr>
          <w:p w14:paraId="390FEC25" w14:textId="77777777" w:rsidR="00AA5702" w:rsidRDefault="00000000">
            <w:pPr>
              <w:spacing w:after="0" w:line="259" w:lineRule="auto"/>
              <w:ind w:left="0" w:firstLine="0"/>
            </w:pPr>
            <w:r>
              <w:rPr>
                <w:b/>
                <w:color w:val="FFFFFF"/>
                <w:sz w:val="20"/>
              </w:rPr>
              <w:t>Threat Description</w:t>
            </w:r>
          </w:p>
        </w:tc>
        <w:tc>
          <w:tcPr>
            <w:tcW w:w="2920" w:type="dxa"/>
            <w:tcBorders>
              <w:top w:val="single" w:sz="2" w:space="0" w:color="CCCCCC"/>
              <w:left w:val="single" w:sz="2" w:space="0" w:color="CCCCCC"/>
              <w:bottom w:val="single" w:sz="2" w:space="0" w:color="CCCCCC"/>
              <w:right w:val="single" w:sz="2" w:space="0" w:color="CCCCCC"/>
            </w:tcBorders>
            <w:shd w:val="clear" w:color="auto" w:fill="1F3864"/>
          </w:tcPr>
          <w:p w14:paraId="32E32BB2" w14:textId="77777777" w:rsidR="00AA5702" w:rsidRDefault="00000000">
            <w:pPr>
              <w:spacing w:after="0" w:line="259" w:lineRule="auto"/>
              <w:ind w:left="0" w:firstLine="0"/>
            </w:pPr>
            <w:r>
              <w:rPr>
                <w:b/>
                <w:color w:val="FFFFFF"/>
                <w:sz w:val="20"/>
              </w:rPr>
              <w:t>Mitigating Requirement</w:t>
            </w:r>
          </w:p>
        </w:tc>
      </w:tr>
      <w:tr w:rsidR="00AA5702" w14:paraId="2DB81DBF" w14:textId="77777777">
        <w:trPr>
          <w:trHeight w:val="623"/>
        </w:trPr>
        <w:tc>
          <w:tcPr>
            <w:tcW w:w="1000" w:type="dxa"/>
            <w:tcBorders>
              <w:top w:val="single" w:sz="2" w:space="0" w:color="CCCCCC"/>
              <w:left w:val="single" w:sz="2" w:space="0" w:color="CCCCCC"/>
              <w:bottom w:val="single" w:sz="2" w:space="0" w:color="CCCCCC"/>
              <w:right w:val="single" w:sz="2" w:space="0" w:color="CCCCCC"/>
            </w:tcBorders>
          </w:tcPr>
          <w:p w14:paraId="16AF5536" w14:textId="77777777" w:rsidR="00AA5702" w:rsidRDefault="00000000">
            <w:pPr>
              <w:spacing w:after="0" w:line="259" w:lineRule="auto"/>
              <w:ind w:left="0" w:firstLine="0"/>
            </w:pPr>
            <w:r>
              <w:rPr>
                <w:sz w:val="20"/>
              </w:rPr>
              <w:t>T-01</w:t>
            </w:r>
          </w:p>
        </w:tc>
        <w:tc>
          <w:tcPr>
            <w:tcW w:w="1600" w:type="dxa"/>
            <w:tcBorders>
              <w:top w:val="single" w:sz="2" w:space="0" w:color="CCCCCC"/>
              <w:left w:val="single" w:sz="2" w:space="0" w:color="CCCCCC"/>
              <w:bottom w:val="single" w:sz="2" w:space="0" w:color="CCCCCC"/>
              <w:right w:val="single" w:sz="2" w:space="0" w:color="CCCCCC"/>
            </w:tcBorders>
          </w:tcPr>
          <w:p w14:paraId="5F64AE30" w14:textId="77777777" w:rsidR="00AA5702" w:rsidRDefault="00000000">
            <w:pPr>
              <w:spacing w:after="0" w:line="259" w:lineRule="auto"/>
              <w:ind w:left="0" w:firstLine="0"/>
            </w:pPr>
            <w:r>
              <w:rPr>
                <w:sz w:val="20"/>
              </w:rPr>
              <w:t>Spoofing</w:t>
            </w:r>
          </w:p>
        </w:tc>
        <w:tc>
          <w:tcPr>
            <w:tcW w:w="4200" w:type="dxa"/>
            <w:tcBorders>
              <w:top w:val="single" w:sz="2" w:space="0" w:color="CCCCCC"/>
              <w:left w:val="single" w:sz="2" w:space="0" w:color="CCCCCC"/>
              <w:bottom w:val="single" w:sz="2" w:space="0" w:color="CCCCCC"/>
              <w:right w:val="single" w:sz="2" w:space="0" w:color="CCCCCC"/>
            </w:tcBorders>
          </w:tcPr>
          <w:p w14:paraId="347B62C5" w14:textId="77777777" w:rsidR="00AA5702" w:rsidRDefault="00000000">
            <w:pPr>
              <w:spacing w:after="0" w:line="259" w:lineRule="auto"/>
              <w:ind w:left="0" w:firstLine="0"/>
            </w:pPr>
            <w:proofErr w:type="gramStart"/>
            <w:r>
              <w:rPr>
                <w:sz w:val="20"/>
              </w:rPr>
              <w:t>Attacker</w:t>
            </w:r>
            <w:proofErr w:type="gramEnd"/>
            <w:r>
              <w:rPr>
                <w:sz w:val="20"/>
              </w:rPr>
              <w:t xml:space="preserve"> uses a stolen or forged JWT to impersonate a legitimate user</w:t>
            </w:r>
          </w:p>
        </w:tc>
        <w:tc>
          <w:tcPr>
            <w:tcW w:w="2920" w:type="dxa"/>
            <w:tcBorders>
              <w:top w:val="single" w:sz="2" w:space="0" w:color="CCCCCC"/>
              <w:left w:val="single" w:sz="2" w:space="0" w:color="CCCCCC"/>
              <w:bottom w:val="single" w:sz="2" w:space="0" w:color="CCCCCC"/>
              <w:right w:val="single" w:sz="2" w:space="0" w:color="CCCCCC"/>
            </w:tcBorders>
          </w:tcPr>
          <w:p w14:paraId="7C88F8A7" w14:textId="77777777" w:rsidR="00AA5702" w:rsidRDefault="00000000">
            <w:pPr>
              <w:spacing w:after="0" w:line="259" w:lineRule="auto"/>
              <w:ind w:left="0" w:firstLine="0"/>
            </w:pPr>
            <w:r>
              <w:rPr>
                <w:sz w:val="20"/>
              </w:rPr>
              <w:t>AUTH-02, AUTH-04</w:t>
            </w:r>
          </w:p>
        </w:tc>
      </w:tr>
      <w:tr w:rsidR="00AA5702" w14:paraId="441061DB" w14:textId="77777777">
        <w:trPr>
          <w:trHeight w:val="622"/>
        </w:trPr>
        <w:tc>
          <w:tcPr>
            <w:tcW w:w="1000" w:type="dxa"/>
            <w:tcBorders>
              <w:top w:val="single" w:sz="2" w:space="0" w:color="CCCCCC"/>
              <w:left w:val="single" w:sz="2" w:space="0" w:color="CCCCCC"/>
              <w:bottom w:val="single" w:sz="2" w:space="0" w:color="CCCCCC"/>
              <w:right w:val="single" w:sz="2" w:space="0" w:color="CCCCCC"/>
            </w:tcBorders>
            <w:shd w:val="clear" w:color="auto" w:fill="F5F5F5"/>
          </w:tcPr>
          <w:p w14:paraId="0B5A04A1" w14:textId="77777777" w:rsidR="00AA5702" w:rsidRDefault="00000000">
            <w:pPr>
              <w:spacing w:after="0" w:line="259" w:lineRule="auto"/>
              <w:ind w:left="0" w:firstLine="0"/>
            </w:pPr>
            <w:r>
              <w:rPr>
                <w:sz w:val="20"/>
              </w:rPr>
              <w:t>T-02</w:t>
            </w:r>
          </w:p>
        </w:tc>
        <w:tc>
          <w:tcPr>
            <w:tcW w:w="1600" w:type="dxa"/>
            <w:tcBorders>
              <w:top w:val="single" w:sz="2" w:space="0" w:color="CCCCCC"/>
              <w:left w:val="single" w:sz="2" w:space="0" w:color="CCCCCC"/>
              <w:bottom w:val="single" w:sz="2" w:space="0" w:color="CCCCCC"/>
              <w:right w:val="single" w:sz="2" w:space="0" w:color="CCCCCC"/>
            </w:tcBorders>
            <w:shd w:val="clear" w:color="auto" w:fill="F5F5F5"/>
          </w:tcPr>
          <w:p w14:paraId="1770389B" w14:textId="77777777" w:rsidR="00AA5702" w:rsidRDefault="00000000">
            <w:pPr>
              <w:spacing w:after="0" w:line="259" w:lineRule="auto"/>
              <w:ind w:left="0" w:firstLine="0"/>
            </w:pPr>
            <w:r>
              <w:rPr>
                <w:sz w:val="20"/>
              </w:rPr>
              <w:t>Tampering</w:t>
            </w:r>
          </w:p>
        </w:tc>
        <w:tc>
          <w:tcPr>
            <w:tcW w:w="4200" w:type="dxa"/>
            <w:tcBorders>
              <w:top w:val="single" w:sz="2" w:space="0" w:color="CCCCCC"/>
              <w:left w:val="single" w:sz="2" w:space="0" w:color="CCCCCC"/>
              <w:bottom w:val="single" w:sz="2" w:space="0" w:color="CCCCCC"/>
              <w:right w:val="single" w:sz="2" w:space="0" w:color="CCCCCC"/>
            </w:tcBorders>
            <w:shd w:val="clear" w:color="auto" w:fill="F5F5F5"/>
          </w:tcPr>
          <w:p w14:paraId="47385AEA" w14:textId="77777777" w:rsidR="00AA5702" w:rsidRDefault="00000000">
            <w:pPr>
              <w:spacing w:after="0" w:line="259" w:lineRule="auto"/>
              <w:ind w:left="0" w:firstLine="0"/>
            </w:pPr>
            <w:r>
              <w:rPr>
                <w:sz w:val="20"/>
              </w:rPr>
              <w:t>Attacker modifies an application record belonging to another candidate</w:t>
            </w:r>
          </w:p>
        </w:tc>
        <w:tc>
          <w:tcPr>
            <w:tcW w:w="2920" w:type="dxa"/>
            <w:tcBorders>
              <w:top w:val="single" w:sz="2" w:space="0" w:color="CCCCCC"/>
              <w:left w:val="single" w:sz="2" w:space="0" w:color="CCCCCC"/>
              <w:bottom w:val="single" w:sz="2" w:space="0" w:color="CCCCCC"/>
              <w:right w:val="single" w:sz="2" w:space="0" w:color="CCCCCC"/>
            </w:tcBorders>
            <w:shd w:val="clear" w:color="auto" w:fill="F5F5F5"/>
          </w:tcPr>
          <w:p w14:paraId="58049D38" w14:textId="77777777" w:rsidR="00AA5702" w:rsidRDefault="00000000">
            <w:pPr>
              <w:spacing w:after="0" w:line="259" w:lineRule="auto"/>
              <w:ind w:left="0" w:firstLine="0"/>
            </w:pPr>
            <w:r>
              <w:rPr>
                <w:sz w:val="20"/>
              </w:rPr>
              <w:t>AUTHZ-02</w:t>
            </w:r>
          </w:p>
        </w:tc>
      </w:tr>
      <w:tr w:rsidR="00AA5702" w14:paraId="53DB6A35" w14:textId="77777777">
        <w:trPr>
          <w:trHeight w:val="623"/>
        </w:trPr>
        <w:tc>
          <w:tcPr>
            <w:tcW w:w="1000" w:type="dxa"/>
            <w:tcBorders>
              <w:top w:val="single" w:sz="2" w:space="0" w:color="CCCCCC"/>
              <w:left w:val="single" w:sz="2" w:space="0" w:color="CCCCCC"/>
              <w:bottom w:val="single" w:sz="2" w:space="0" w:color="CCCCCC"/>
              <w:right w:val="single" w:sz="2" w:space="0" w:color="CCCCCC"/>
            </w:tcBorders>
          </w:tcPr>
          <w:p w14:paraId="4386F9B5" w14:textId="77777777" w:rsidR="00AA5702" w:rsidRDefault="00000000">
            <w:pPr>
              <w:spacing w:after="0" w:line="259" w:lineRule="auto"/>
              <w:ind w:left="0" w:firstLine="0"/>
            </w:pPr>
            <w:r>
              <w:rPr>
                <w:sz w:val="20"/>
              </w:rPr>
              <w:t>T-03</w:t>
            </w:r>
          </w:p>
        </w:tc>
        <w:tc>
          <w:tcPr>
            <w:tcW w:w="1600" w:type="dxa"/>
            <w:tcBorders>
              <w:top w:val="single" w:sz="2" w:space="0" w:color="CCCCCC"/>
              <w:left w:val="single" w:sz="2" w:space="0" w:color="CCCCCC"/>
              <w:bottom w:val="single" w:sz="2" w:space="0" w:color="CCCCCC"/>
              <w:right w:val="single" w:sz="2" w:space="0" w:color="CCCCCC"/>
            </w:tcBorders>
          </w:tcPr>
          <w:p w14:paraId="2C2664DB" w14:textId="77777777" w:rsidR="00AA5702" w:rsidRDefault="00000000">
            <w:pPr>
              <w:spacing w:after="0" w:line="259" w:lineRule="auto"/>
              <w:ind w:left="0" w:firstLine="0"/>
            </w:pPr>
            <w:r>
              <w:rPr>
                <w:sz w:val="20"/>
              </w:rPr>
              <w:t>Repudiation</w:t>
            </w:r>
          </w:p>
        </w:tc>
        <w:tc>
          <w:tcPr>
            <w:tcW w:w="4200" w:type="dxa"/>
            <w:tcBorders>
              <w:top w:val="single" w:sz="2" w:space="0" w:color="CCCCCC"/>
              <w:left w:val="single" w:sz="2" w:space="0" w:color="CCCCCC"/>
              <w:bottom w:val="single" w:sz="2" w:space="0" w:color="CCCCCC"/>
              <w:right w:val="single" w:sz="2" w:space="0" w:color="CCCCCC"/>
            </w:tcBorders>
          </w:tcPr>
          <w:p w14:paraId="57F7DFB4" w14:textId="77777777" w:rsidR="00AA5702" w:rsidRDefault="00000000">
            <w:pPr>
              <w:spacing w:after="0" w:line="259" w:lineRule="auto"/>
              <w:ind w:left="0" w:firstLine="0"/>
            </w:pPr>
            <w:r>
              <w:rPr>
                <w:sz w:val="20"/>
              </w:rPr>
              <w:t>User denies performing an action that was not logged</w:t>
            </w:r>
          </w:p>
        </w:tc>
        <w:tc>
          <w:tcPr>
            <w:tcW w:w="2920" w:type="dxa"/>
            <w:tcBorders>
              <w:top w:val="single" w:sz="2" w:space="0" w:color="CCCCCC"/>
              <w:left w:val="single" w:sz="2" w:space="0" w:color="CCCCCC"/>
              <w:bottom w:val="single" w:sz="2" w:space="0" w:color="CCCCCC"/>
              <w:right w:val="single" w:sz="2" w:space="0" w:color="CCCCCC"/>
            </w:tcBorders>
          </w:tcPr>
          <w:p w14:paraId="5B4DD46E" w14:textId="77777777" w:rsidR="00AA5702" w:rsidRDefault="00000000">
            <w:pPr>
              <w:spacing w:after="0" w:line="259" w:lineRule="auto"/>
              <w:ind w:left="0" w:firstLine="0"/>
            </w:pPr>
            <w:r>
              <w:rPr>
                <w:sz w:val="20"/>
              </w:rPr>
              <w:t>LOG-01</w:t>
            </w:r>
          </w:p>
        </w:tc>
      </w:tr>
      <w:tr w:rsidR="00AA5702" w14:paraId="1B34C02C" w14:textId="77777777">
        <w:trPr>
          <w:trHeight w:val="621"/>
        </w:trPr>
        <w:tc>
          <w:tcPr>
            <w:tcW w:w="1000" w:type="dxa"/>
            <w:tcBorders>
              <w:top w:val="single" w:sz="2" w:space="0" w:color="CCCCCC"/>
              <w:left w:val="single" w:sz="2" w:space="0" w:color="CCCCCC"/>
              <w:bottom w:val="single" w:sz="2" w:space="0" w:color="CCCCCC"/>
              <w:right w:val="single" w:sz="2" w:space="0" w:color="CCCCCC"/>
            </w:tcBorders>
            <w:shd w:val="clear" w:color="auto" w:fill="F5F5F5"/>
          </w:tcPr>
          <w:p w14:paraId="238662D3" w14:textId="77777777" w:rsidR="00AA5702" w:rsidRDefault="00000000">
            <w:pPr>
              <w:spacing w:after="0" w:line="259" w:lineRule="auto"/>
              <w:ind w:left="0" w:firstLine="0"/>
            </w:pPr>
            <w:r>
              <w:rPr>
                <w:sz w:val="20"/>
              </w:rPr>
              <w:t>T-04</w:t>
            </w:r>
          </w:p>
        </w:tc>
        <w:tc>
          <w:tcPr>
            <w:tcW w:w="1600" w:type="dxa"/>
            <w:tcBorders>
              <w:top w:val="single" w:sz="2" w:space="0" w:color="CCCCCC"/>
              <w:left w:val="single" w:sz="2" w:space="0" w:color="CCCCCC"/>
              <w:bottom w:val="single" w:sz="2" w:space="0" w:color="CCCCCC"/>
              <w:right w:val="single" w:sz="2" w:space="0" w:color="CCCCCC"/>
            </w:tcBorders>
            <w:shd w:val="clear" w:color="auto" w:fill="F5F5F5"/>
          </w:tcPr>
          <w:p w14:paraId="7589FDE2" w14:textId="77777777" w:rsidR="00AA5702" w:rsidRDefault="00000000">
            <w:pPr>
              <w:spacing w:after="0" w:line="259" w:lineRule="auto"/>
              <w:ind w:left="0" w:firstLine="0"/>
            </w:pPr>
            <w:r>
              <w:rPr>
                <w:sz w:val="20"/>
              </w:rPr>
              <w:t>Information Disclosure</w:t>
            </w:r>
          </w:p>
        </w:tc>
        <w:tc>
          <w:tcPr>
            <w:tcW w:w="4200" w:type="dxa"/>
            <w:tcBorders>
              <w:top w:val="single" w:sz="2" w:space="0" w:color="CCCCCC"/>
              <w:left w:val="single" w:sz="2" w:space="0" w:color="CCCCCC"/>
              <w:bottom w:val="single" w:sz="2" w:space="0" w:color="CCCCCC"/>
              <w:right w:val="single" w:sz="2" w:space="0" w:color="CCCCCC"/>
            </w:tcBorders>
            <w:shd w:val="clear" w:color="auto" w:fill="F5F5F5"/>
          </w:tcPr>
          <w:p w14:paraId="49DDC102" w14:textId="77777777" w:rsidR="00AA5702" w:rsidRDefault="00000000">
            <w:pPr>
              <w:spacing w:after="0" w:line="259" w:lineRule="auto"/>
              <w:ind w:left="0" w:firstLine="0"/>
            </w:pPr>
            <w:r>
              <w:rPr>
                <w:sz w:val="20"/>
              </w:rPr>
              <w:t>Database credentials exposed in a public repository or Docker image</w:t>
            </w:r>
          </w:p>
        </w:tc>
        <w:tc>
          <w:tcPr>
            <w:tcW w:w="2920" w:type="dxa"/>
            <w:tcBorders>
              <w:top w:val="single" w:sz="2" w:space="0" w:color="CCCCCC"/>
              <w:left w:val="single" w:sz="2" w:space="0" w:color="CCCCCC"/>
              <w:bottom w:val="single" w:sz="2" w:space="0" w:color="CCCCCC"/>
              <w:right w:val="single" w:sz="2" w:space="0" w:color="CCCCCC"/>
            </w:tcBorders>
            <w:shd w:val="clear" w:color="auto" w:fill="F5F5F5"/>
          </w:tcPr>
          <w:p w14:paraId="5B4257F2" w14:textId="77777777" w:rsidR="00AA5702" w:rsidRDefault="00000000">
            <w:pPr>
              <w:spacing w:after="0" w:line="259" w:lineRule="auto"/>
              <w:ind w:left="0" w:firstLine="0"/>
            </w:pPr>
            <w:r>
              <w:rPr>
                <w:sz w:val="20"/>
              </w:rPr>
              <w:t>DATA-02, INFRA-04</w:t>
            </w:r>
          </w:p>
        </w:tc>
      </w:tr>
      <w:tr w:rsidR="00AA5702" w14:paraId="58929B6B" w14:textId="77777777">
        <w:trPr>
          <w:trHeight w:val="622"/>
        </w:trPr>
        <w:tc>
          <w:tcPr>
            <w:tcW w:w="1000" w:type="dxa"/>
            <w:tcBorders>
              <w:top w:val="single" w:sz="2" w:space="0" w:color="CCCCCC"/>
              <w:left w:val="single" w:sz="2" w:space="0" w:color="CCCCCC"/>
              <w:bottom w:val="single" w:sz="2" w:space="0" w:color="CCCCCC"/>
              <w:right w:val="single" w:sz="2" w:space="0" w:color="CCCCCC"/>
            </w:tcBorders>
            <w:shd w:val="clear" w:color="auto" w:fill="1F3864"/>
          </w:tcPr>
          <w:p w14:paraId="51BD28FB" w14:textId="77777777" w:rsidR="00AA5702" w:rsidRDefault="00000000">
            <w:pPr>
              <w:spacing w:after="0" w:line="259" w:lineRule="auto"/>
              <w:ind w:left="0" w:firstLine="0"/>
            </w:pPr>
            <w:r>
              <w:rPr>
                <w:b/>
                <w:color w:val="FFFFFF"/>
                <w:sz w:val="20"/>
              </w:rPr>
              <w:t>Threat ID</w:t>
            </w:r>
          </w:p>
        </w:tc>
        <w:tc>
          <w:tcPr>
            <w:tcW w:w="1600" w:type="dxa"/>
            <w:tcBorders>
              <w:top w:val="single" w:sz="2" w:space="0" w:color="CCCCCC"/>
              <w:left w:val="single" w:sz="2" w:space="0" w:color="CCCCCC"/>
              <w:bottom w:val="single" w:sz="2" w:space="0" w:color="CCCCCC"/>
              <w:right w:val="single" w:sz="2" w:space="0" w:color="CCCCCC"/>
            </w:tcBorders>
            <w:shd w:val="clear" w:color="auto" w:fill="1F3864"/>
          </w:tcPr>
          <w:p w14:paraId="60DA0C95" w14:textId="77777777" w:rsidR="00AA5702" w:rsidRDefault="00000000">
            <w:pPr>
              <w:spacing w:after="0" w:line="259" w:lineRule="auto"/>
              <w:ind w:left="0" w:firstLine="0"/>
            </w:pPr>
            <w:r>
              <w:rPr>
                <w:b/>
                <w:color w:val="FFFFFF"/>
                <w:sz w:val="20"/>
              </w:rPr>
              <w:t>STRIDE Category</w:t>
            </w:r>
          </w:p>
        </w:tc>
        <w:tc>
          <w:tcPr>
            <w:tcW w:w="4200" w:type="dxa"/>
            <w:tcBorders>
              <w:top w:val="single" w:sz="2" w:space="0" w:color="CCCCCC"/>
              <w:left w:val="single" w:sz="2" w:space="0" w:color="CCCCCC"/>
              <w:bottom w:val="single" w:sz="2" w:space="0" w:color="CCCCCC"/>
              <w:right w:val="single" w:sz="2" w:space="0" w:color="CCCCCC"/>
            </w:tcBorders>
            <w:shd w:val="clear" w:color="auto" w:fill="1F3864"/>
          </w:tcPr>
          <w:p w14:paraId="2821A372" w14:textId="77777777" w:rsidR="00AA5702" w:rsidRDefault="00000000">
            <w:pPr>
              <w:spacing w:after="0" w:line="259" w:lineRule="auto"/>
              <w:ind w:left="0" w:firstLine="0"/>
            </w:pPr>
            <w:r>
              <w:rPr>
                <w:b/>
                <w:color w:val="FFFFFF"/>
                <w:sz w:val="20"/>
              </w:rPr>
              <w:t>Threat Description</w:t>
            </w:r>
          </w:p>
        </w:tc>
        <w:tc>
          <w:tcPr>
            <w:tcW w:w="2920" w:type="dxa"/>
            <w:tcBorders>
              <w:top w:val="single" w:sz="2" w:space="0" w:color="CCCCCC"/>
              <w:left w:val="single" w:sz="2" w:space="0" w:color="CCCCCC"/>
              <w:bottom w:val="single" w:sz="2" w:space="0" w:color="CCCCCC"/>
              <w:right w:val="single" w:sz="2" w:space="0" w:color="CCCCCC"/>
            </w:tcBorders>
            <w:shd w:val="clear" w:color="auto" w:fill="1F3864"/>
          </w:tcPr>
          <w:p w14:paraId="2D8814CC" w14:textId="77777777" w:rsidR="00AA5702" w:rsidRDefault="00000000">
            <w:pPr>
              <w:spacing w:after="0" w:line="259" w:lineRule="auto"/>
              <w:ind w:left="0" w:firstLine="0"/>
            </w:pPr>
            <w:r>
              <w:rPr>
                <w:b/>
                <w:color w:val="FFFFFF"/>
                <w:sz w:val="20"/>
              </w:rPr>
              <w:t>Mitigating Requirement</w:t>
            </w:r>
          </w:p>
        </w:tc>
      </w:tr>
      <w:tr w:rsidR="00AA5702" w14:paraId="6315B09A" w14:textId="77777777">
        <w:trPr>
          <w:trHeight w:val="623"/>
        </w:trPr>
        <w:tc>
          <w:tcPr>
            <w:tcW w:w="1000" w:type="dxa"/>
            <w:tcBorders>
              <w:top w:val="single" w:sz="2" w:space="0" w:color="CCCCCC"/>
              <w:left w:val="single" w:sz="2" w:space="0" w:color="CCCCCC"/>
              <w:bottom w:val="single" w:sz="2" w:space="0" w:color="CCCCCC"/>
              <w:right w:val="single" w:sz="2" w:space="0" w:color="CCCCCC"/>
            </w:tcBorders>
          </w:tcPr>
          <w:p w14:paraId="0B613263" w14:textId="77777777" w:rsidR="00AA5702" w:rsidRDefault="00000000">
            <w:pPr>
              <w:spacing w:after="0" w:line="259" w:lineRule="auto"/>
              <w:ind w:left="0" w:firstLine="0"/>
            </w:pPr>
            <w:r>
              <w:rPr>
                <w:sz w:val="20"/>
              </w:rPr>
              <w:t>T-05</w:t>
            </w:r>
          </w:p>
        </w:tc>
        <w:tc>
          <w:tcPr>
            <w:tcW w:w="1600" w:type="dxa"/>
            <w:tcBorders>
              <w:top w:val="single" w:sz="2" w:space="0" w:color="CCCCCC"/>
              <w:left w:val="single" w:sz="2" w:space="0" w:color="CCCCCC"/>
              <w:bottom w:val="single" w:sz="2" w:space="0" w:color="CCCCCC"/>
              <w:right w:val="single" w:sz="2" w:space="0" w:color="CCCCCC"/>
            </w:tcBorders>
          </w:tcPr>
          <w:p w14:paraId="2AD6C3A0" w14:textId="77777777" w:rsidR="00AA5702" w:rsidRDefault="00000000">
            <w:pPr>
              <w:spacing w:after="0" w:line="259" w:lineRule="auto"/>
              <w:ind w:left="0" w:firstLine="0"/>
            </w:pPr>
            <w:r>
              <w:rPr>
                <w:sz w:val="20"/>
              </w:rPr>
              <w:t>Denial of Service</w:t>
            </w:r>
          </w:p>
        </w:tc>
        <w:tc>
          <w:tcPr>
            <w:tcW w:w="4200" w:type="dxa"/>
            <w:tcBorders>
              <w:top w:val="single" w:sz="2" w:space="0" w:color="CCCCCC"/>
              <w:left w:val="single" w:sz="2" w:space="0" w:color="CCCCCC"/>
              <w:bottom w:val="single" w:sz="2" w:space="0" w:color="CCCCCC"/>
              <w:right w:val="single" w:sz="2" w:space="0" w:color="CCCCCC"/>
            </w:tcBorders>
          </w:tcPr>
          <w:p w14:paraId="0C1BABCB" w14:textId="77777777" w:rsidR="00AA5702" w:rsidRDefault="00000000">
            <w:pPr>
              <w:spacing w:after="0" w:line="259" w:lineRule="auto"/>
              <w:ind w:left="0" w:firstLine="0"/>
            </w:pPr>
            <w:r>
              <w:rPr>
                <w:sz w:val="20"/>
              </w:rPr>
              <w:t>Brute-force login attempts overwhelm the Auth Service</w:t>
            </w:r>
          </w:p>
        </w:tc>
        <w:tc>
          <w:tcPr>
            <w:tcW w:w="2920" w:type="dxa"/>
            <w:tcBorders>
              <w:top w:val="single" w:sz="2" w:space="0" w:color="CCCCCC"/>
              <w:left w:val="single" w:sz="2" w:space="0" w:color="CCCCCC"/>
              <w:bottom w:val="single" w:sz="2" w:space="0" w:color="CCCCCC"/>
              <w:right w:val="single" w:sz="2" w:space="0" w:color="CCCCCC"/>
            </w:tcBorders>
          </w:tcPr>
          <w:p w14:paraId="1C9A35FB" w14:textId="77777777" w:rsidR="00AA5702" w:rsidRDefault="00000000">
            <w:pPr>
              <w:spacing w:after="0" w:line="259" w:lineRule="auto"/>
              <w:ind w:left="0" w:firstLine="0"/>
            </w:pPr>
            <w:r>
              <w:rPr>
                <w:sz w:val="20"/>
              </w:rPr>
              <w:t>LOG-02, AUTH-05</w:t>
            </w:r>
          </w:p>
        </w:tc>
      </w:tr>
      <w:tr w:rsidR="00AA5702" w14:paraId="2626BAC5" w14:textId="77777777">
        <w:trPr>
          <w:trHeight w:val="621"/>
        </w:trPr>
        <w:tc>
          <w:tcPr>
            <w:tcW w:w="1000" w:type="dxa"/>
            <w:tcBorders>
              <w:top w:val="single" w:sz="2" w:space="0" w:color="CCCCCC"/>
              <w:left w:val="single" w:sz="2" w:space="0" w:color="CCCCCC"/>
              <w:bottom w:val="single" w:sz="2" w:space="0" w:color="CCCCCC"/>
              <w:right w:val="single" w:sz="2" w:space="0" w:color="CCCCCC"/>
            </w:tcBorders>
            <w:shd w:val="clear" w:color="auto" w:fill="F5F5F5"/>
          </w:tcPr>
          <w:p w14:paraId="5224FCA7" w14:textId="77777777" w:rsidR="00AA5702" w:rsidRDefault="00000000">
            <w:pPr>
              <w:spacing w:after="0" w:line="259" w:lineRule="auto"/>
              <w:ind w:left="0" w:firstLine="0"/>
            </w:pPr>
            <w:r>
              <w:rPr>
                <w:sz w:val="20"/>
              </w:rPr>
              <w:t>T-06</w:t>
            </w:r>
          </w:p>
        </w:tc>
        <w:tc>
          <w:tcPr>
            <w:tcW w:w="1600" w:type="dxa"/>
            <w:tcBorders>
              <w:top w:val="single" w:sz="2" w:space="0" w:color="CCCCCC"/>
              <w:left w:val="single" w:sz="2" w:space="0" w:color="CCCCCC"/>
              <w:bottom w:val="single" w:sz="2" w:space="0" w:color="CCCCCC"/>
              <w:right w:val="single" w:sz="2" w:space="0" w:color="CCCCCC"/>
            </w:tcBorders>
            <w:shd w:val="clear" w:color="auto" w:fill="F5F5F5"/>
          </w:tcPr>
          <w:p w14:paraId="6FFD8468" w14:textId="77777777" w:rsidR="00AA5702" w:rsidRDefault="00000000">
            <w:pPr>
              <w:spacing w:after="0" w:line="259" w:lineRule="auto"/>
              <w:ind w:left="0" w:firstLine="0"/>
            </w:pPr>
            <w:r>
              <w:rPr>
                <w:sz w:val="20"/>
              </w:rPr>
              <w:t>Elevation of Privilege</w:t>
            </w:r>
          </w:p>
        </w:tc>
        <w:tc>
          <w:tcPr>
            <w:tcW w:w="4200" w:type="dxa"/>
            <w:tcBorders>
              <w:top w:val="single" w:sz="2" w:space="0" w:color="CCCCCC"/>
              <w:left w:val="single" w:sz="2" w:space="0" w:color="CCCCCC"/>
              <w:bottom w:val="single" w:sz="2" w:space="0" w:color="CCCCCC"/>
              <w:right w:val="single" w:sz="2" w:space="0" w:color="CCCCCC"/>
            </w:tcBorders>
            <w:shd w:val="clear" w:color="auto" w:fill="F5F5F5"/>
          </w:tcPr>
          <w:p w14:paraId="6BCD7FA4" w14:textId="77777777" w:rsidR="00AA5702" w:rsidRDefault="00000000">
            <w:pPr>
              <w:spacing w:after="0" w:line="259" w:lineRule="auto"/>
              <w:ind w:left="0" w:firstLine="0"/>
            </w:pPr>
            <w:r>
              <w:rPr>
                <w:sz w:val="20"/>
              </w:rPr>
              <w:t>Standard user crafts a request to access Administrator endpoints</w:t>
            </w:r>
          </w:p>
        </w:tc>
        <w:tc>
          <w:tcPr>
            <w:tcW w:w="2920" w:type="dxa"/>
            <w:tcBorders>
              <w:top w:val="single" w:sz="2" w:space="0" w:color="CCCCCC"/>
              <w:left w:val="single" w:sz="2" w:space="0" w:color="CCCCCC"/>
              <w:bottom w:val="single" w:sz="2" w:space="0" w:color="CCCCCC"/>
              <w:right w:val="single" w:sz="2" w:space="0" w:color="CCCCCC"/>
            </w:tcBorders>
            <w:shd w:val="clear" w:color="auto" w:fill="F5F5F5"/>
          </w:tcPr>
          <w:p w14:paraId="45A6AC24" w14:textId="77777777" w:rsidR="00AA5702" w:rsidRDefault="00000000">
            <w:pPr>
              <w:spacing w:after="0" w:line="259" w:lineRule="auto"/>
              <w:ind w:left="0" w:firstLine="0"/>
            </w:pPr>
            <w:r>
              <w:rPr>
                <w:sz w:val="20"/>
              </w:rPr>
              <w:t>AUTHZ-01, AUTHZ-03</w:t>
            </w:r>
          </w:p>
        </w:tc>
      </w:tr>
      <w:tr w:rsidR="00AA5702" w14:paraId="46690EC0" w14:textId="77777777">
        <w:trPr>
          <w:trHeight w:val="623"/>
        </w:trPr>
        <w:tc>
          <w:tcPr>
            <w:tcW w:w="1000" w:type="dxa"/>
            <w:tcBorders>
              <w:top w:val="single" w:sz="2" w:space="0" w:color="CCCCCC"/>
              <w:left w:val="single" w:sz="2" w:space="0" w:color="CCCCCC"/>
              <w:bottom w:val="single" w:sz="2" w:space="0" w:color="CCCCCC"/>
              <w:right w:val="single" w:sz="2" w:space="0" w:color="CCCCCC"/>
            </w:tcBorders>
          </w:tcPr>
          <w:p w14:paraId="36D7DB4D" w14:textId="77777777" w:rsidR="00AA5702" w:rsidRDefault="00000000">
            <w:pPr>
              <w:spacing w:after="0" w:line="259" w:lineRule="auto"/>
              <w:ind w:left="0" w:firstLine="0"/>
            </w:pPr>
            <w:r>
              <w:rPr>
                <w:sz w:val="20"/>
              </w:rPr>
              <w:t>T-07</w:t>
            </w:r>
          </w:p>
        </w:tc>
        <w:tc>
          <w:tcPr>
            <w:tcW w:w="1600" w:type="dxa"/>
            <w:tcBorders>
              <w:top w:val="single" w:sz="2" w:space="0" w:color="CCCCCC"/>
              <w:left w:val="single" w:sz="2" w:space="0" w:color="CCCCCC"/>
              <w:bottom w:val="single" w:sz="2" w:space="0" w:color="CCCCCC"/>
              <w:right w:val="single" w:sz="2" w:space="0" w:color="CCCCCC"/>
            </w:tcBorders>
          </w:tcPr>
          <w:p w14:paraId="1204FA9B" w14:textId="77777777" w:rsidR="00AA5702" w:rsidRDefault="00000000">
            <w:pPr>
              <w:spacing w:after="0" w:line="259" w:lineRule="auto"/>
              <w:ind w:left="0" w:firstLine="0"/>
            </w:pPr>
            <w:r>
              <w:rPr>
                <w:sz w:val="20"/>
              </w:rPr>
              <w:t>Injection</w:t>
            </w:r>
          </w:p>
        </w:tc>
        <w:tc>
          <w:tcPr>
            <w:tcW w:w="4200" w:type="dxa"/>
            <w:tcBorders>
              <w:top w:val="single" w:sz="2" w:space="0" w:color="CCCCCC"/>
              <w:left w:val="single" w:sz="2" w:space="0" w:color="CCCCCC"/>
              <w:bottom w:val="single" w:sz="2" w:space="0" w:color="CCCCCC"/>
              <w:right w:val="single" w:sz="2" w:space="0" w:color="CCCCCC"/>
            </w:tcBorders>
          </w:tcPr>
          <w:p w14:paraId="640ED9C8" w14:textId="77777777" w:rsidR="00AA5702" w:rsidRDefault="00000000">
            <w:pPr>
              <w:spacing w:after="0" w:line="259" w:lineRule="auto"/>
              <w:ind w:left="0" w:firstLine="0"/>
            </w:pPr>
            <w:proofErr w:type="gramStart"/>
            <w:r>
              <w:rPr>
                <w:sz w:val="20"/>
              </w:rPr>
              <w:t>Attacker sends</w:t>
            </w:r>
            <w:proofErr w:type="gramEnd"/>
            <w:r>
              <w:rPr>
                <w:sz w:val="20"/>
              </w:rPr>
              <w:t xml:space="preserve"> malicious SQL via an API field</w:t>
            </w:r>
          </w:p>
        </w:tc>
        <w:tc>
          <w:tcPr>
            <w:tcW w:w="2920" w:type="dxa"/>
            <w:tcBorders>
              <w:top w:val="single" w:sz="2" w:space="0" w:color="CCCCCC"/>
              <w:left w:val="single" w:sz="2" w:space="0" w:color="CCCCCC"/>
              <w:bottom w:val="single" w:sz="2" w:space="0" w:color="CCCCCC"/>
              <w:right w:val="single" w:sz="2" w:space="0" w:color="CCCCCC"/>
            </w:tcBorders>
          </w:tcPr>
          <w:p w14:paraId="28C5C6D1" w14:textId="77777777" w:rsidR="00AA5702" w:rsidRDefault="00000000">
            <w:pPr>
              <w:spacing w:after="0" w:line="259" w:lineRule="auto"/>
              <w:ind w:left="0" w:firstLine="0"/>
            </w:pPr>
            <w:r>
              <w:rPr>
                <w:sz w:val="20"/>
              </w:rPr>
              <w:t>INPUT-01, INPUT-02</w:t>
            </w:r>
          </w:p>
        </w:tc>
      </w:tr>
      <w:tr w:rsidR="00AA5702" w14:paraId="70173414" w14:textId="77777777">
        <w:trPr>
          <w:trHeight w:val="621"/>
        </w:trPr>
        <w:tc>
          <w:tcPr>
            <w:tcW w:w="1000" w:type="dxa"/>
            <w:tcBorders>
              <w:top w:val="single" w:sz="2" w:space="0" w:color="CCCCCC"/>
              <w:left w:val="single" w:sz="2" w:space="0" w:color="CCCCCC"/>
              <w:bottom w:val="single" w:sz="2" w:space="0" w:color="CCCCCC"/>
              <w:right w:val="single" w:sz="2" w:space="0" w:color="CCCCCC"/>
            </w:tcBorders>
            <w:shd w:val="clear" w:color="auto" w:fill="F5F5F5"/>
          </w:tcPr>
          <w:p w14:paraId="4767B8E3" w14:textId="77777777" w:rsidR="00AA5702" w:rsidRDefault="00000000">
            <w:pPr>
              <w:spacing w:after="0" w:line="259" w:lineRule="auto"/>
              <w:ind w:left="0" w:firstLine="0"/>
            </w:pPr>
            <w:r>
              <w:rPr>
                <w:sz w:val="20"/>
              </w:rPr>
              <w:t>T-08</w:t>
            </w:r>
          </w:p>
        </w:tc>
        <w:tc>
          <w:tcPr>
            <w:tcW w:w="1600" w:type="dxa"/>
            <w:tcBorders>
              <w:top w:val="single" w:sz="2" w:space="0" w:color="CCCCCC"/>
              <w:left w:val="single" w:sz="2" w:space="0" w:color="CCCCCC"/>
              <w:bottom w:val="single" w:sz="2" w:space="0" w:color="CCCCCC"/>
              <w:right w:val="single" w:sz="2" w:space="0" w:color="CCCCCC"/>
            </w:tcBorders>
            <w:shd w:val="clear" w:color="auto" w:fill="F5F5F5"/>
          </w:tcPr>
          <w:p w14:paraId="712CADD6" w14:textId="77777777" w:rsidR="00AA5702" w:rsidRDefault="00000000">
            <w:pPr>
              <w:spacing w:after="0" w:line="259" w:lineRule="auto"/>
              <w:ind w:left="0" w:firstLine="0"/>
            </w:pPr>
            <w:r>
              <w:rPr>
                <w:sz w:val="20"/>
              </w:rPr>
              <w:t>Information Disclosure</w:t>
            </w:r>
          </w:p>
        </w:tc>
        <w:tc>
          <w:tcPr>
            <w:tcW w:w="4200" w:type="dxa"/>
            <w:tcBorders>
              <w:top w:val="single" w:sz="2" w:space="0" w:color="CCCCCC"/>
              <w:left w:val="single" w:sz="2" w:space="0" w:color="CCCCCC"/>
              <w:bottom w:val="single" w:sz="2" w:space="0" w:color="CCCCCC"/>
              <w:right w:val="single" w:sz="2" w:space="0" w:color="CCCCCC"/>
            </w:tcBorders>
            <w:shd w:val="clear" w:color="auto" w:fill="F5F5F5"/>
          </w:tcPr>
          <w:p w14:paraId="5A15CE9F" w14:textId="77777777" w:rsidR="00AA5702" w:rsidRDefault="00000000">
            <w:pPr>
              <w:spacing w:after="0" w:line="259" w:lineRule="auto"/>
              <w:ind w:left="0" w:firstLine="0"/>
            </w:pPr>
            <w:r>
              <w:rPr>
                <w:sz w:val="20"/>
              </w:rPr>
              <w:t>Sensitive PII returned in verbose error responses</w:t>
            </w:r>
          </w:p>
        </w:tc>
        <w:tc>
          <w:tcPr>
            <w:tcW w:w="2920" w:type="dxa"/>
            <w:tcBorders>
              <w:top w:val="single" w:sz="2" w:space="0" w:color="CCCCCC"/>
              <w:left w:val="single" w:sz="2" w:space="0" w:color="CCCCCC"/>
              <w:bottom w:val="single" w:sz="2" w:space="0" w:color="CCCCCC"/>
              <w:right w:val="single" w:sz="2" w:space="0" w:color="CCCCCC"/>
            </w:tcBorders>
            <w:shd w:val="clear" w:color="auto" w:fill="F5F5F5"/>
          </w:tcPr>
          <w:p w14:paraId="11A4888D" w14:textId="77777777" w:rsidR="00AA5702" w:rsidRDefault="00000000">
            <w:pPr>
              <w:spacing w:after="0" w:line="259" w:lineRule="auto"/>
              <w:ind w:left="0" w:firstLine="0"/>
            </w:pPr>
            <w:r>
              <w:rPr>
                <w:sz w:val="20"/>
              </w:rPr>
              <w:t>INPUT-01, DATA-04</w:t>
            </w:r>
          </w:p>
        </w:tc>
      </w:tr>
    </w:tbl>
    <w:p w14:paraId="23EE9075" w14:textId="77777777" w:rsidR="009D4F5D" w:rsidRDefault="009D4F5D">
      <w:pPr>
        <w:pStyle w:val="Heading1"/>
        <w:ind w:left="-5"/>
      </w:pPr>
    </w:p>
    <w:p w14:paraId="4535DF92" w14:textId="50BDFF0E" w:rsidR="00AA5702" w:rsidRDefault="00000000">
      <w:pPr>
        <w:pStyle w:val="Heading1"/>
        <w:ind w:left="-5"/>
      </w:pPr>
      <w:r>
        <w:t>7. Compliance Framework References</w:t>
      </w:r>
    </w:p>
    <w:p w14:paraId="3ECECB11" w14:textId="77777777" w:rsidR="00AA5702" w:rsidRDefault="00000000">
      <w:pPr>
        <w:spacing w:after="135" w:line="259" w:lineRule="auto"/>
        <w:ind w:left="-2" w:right="-26" w:firstLine="0"/>
      </w:pPr>
      <w:r>
        <w:rPr>
          <w:noProof/>
        </w:rPr>
        <mc:AlternateContent>
          <mc:Choice Requires="wpg">
            <w:drawing>
              <wp:inline distT="0" distB="0" distL="0" distR="0" wp14:anchorId="7F693500" wp14:editId="022333DF">
                <wp:extent cx="6171565" cy="9525"/>
                <wp:effectExtent l="0" t="0" r="0" b="0"/>
                <wp:docPr id="13221" name="Group 13221"/>
                <wp:cNvGraphicFramePr/>
                <a:graphic xmlns:a="http://schemas.openxmlformats.org/drawingml/2006/main">
                  <a:graphicData uri="http://schemas.microsoft.com/office/word/2010/wordprocessingGroup">
                    <wpg:wgp>
                      <wpg:cNvGrpSpPr/>
                      <wpg:grpSpPr>
                        <a:xfrm>
                          <a:off x="0" y="0"/>
                          <a:ext cx="6171565" cy="9525"/>
                          <a:chOff x="0" y="0"/>
                          <a:chExt cx="6171565" cy="9525"/>
                        </a:xfrm>
                      </wpg:grpSpPr>
                      <wps:wsp>
                        <wps:cNvPr id="1236" name="Shape 1236"/>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s:wsp>
                        <wps:cNvPr id="1240" name="Shape 1240"/>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21" style="width:485.95pt;height:0.75pt;mso-position-horizontal-relative:char;mso-position-vertical-relative:line" coordsize="61715,95">
                <v:shape id="Shape 1236" style="position:absolute;width:61715;height:0;left:0;top:0;" coordsize="6171565,0" path="m6171565,0l0,0">
                  <v:stroke weight="0.75pt" endcap="flat" joinstyle="round" on="true" color="#2e5a9c"/>
                  <v:fill on="false" color="#000000" opacity="0"/>
                </v:shape>
                <v:shape id="Shape 1240" style="position:absolute;width:61715;height:0;left:0;top:0;" coordsize="6171565,0" path="m6171565,0l0,0">
                  <v:stroke weight="0.75pt" endcap="flat" joinstyle="round" on="true" color="#2e5a9c"/>
                  <v:fill on="false" color="#000000" opacity="0"/>
                </v:shape>
              </v:group>
            </w:pict>
          </mc:Fallback>
        </mc:AlternateContent>
      </w:r>
    </w:p>
    <w:p w14:paraId="1E511BA7" w14:textId="77777777" w:rsidR="00AA5702" w:rsidRDefault="00000000">
      <w:pPr>
        <w:spacing w:after="76"/>
        <w:ind w:left="0" w:firstLine="0"/>
      </w:pPr>
      <w:r>
        <w:t>The security requirements in this document have been mapped to the following international standards and frameworks. Detailed mapping tables are maintained in separate documents (OWASP ASVS Checklist and NIST CSF Mapping Table).</w:t>
      </w:r>
    </w:p>
    <w:p w14:paraId="289E8C4B" w14:textId="77777777" w:rsidR="00AA5702" w:rsidRDefault="00000000">
      <w:pPr>
        <w:numPr>
          <w:ilvl w:val="0"/>
          <w:numId w:val="3"/>
        </w:numPr>
        <w:ind w:hanging="360"/>
      </w:pPr>
      <w:r>
        <w:t>OWASP Application Security Verification Standard (ASVS) v5.</w:t>
      </w:r>
      <w:proofErr w:type="gramStart"/>
      <w:r>
        <w:t>0:</w:t>
      </w:r>
      <w:proofErr w:type="gramEnd"/>
      <w:r>
        <w:t xml:space="preserve"> provides granular verification requirements for authentication, session management, access control, input validation, and cryptography</w:t>
      </w:r>
    </w:p>
    <w:p w14:paraId="6578DCAE" w14:textId="77777777" w:rsidR="00AA5702" w:rsidRDefault="00000000">
      <w:pPr>
        <w:numPr>
          <w:ilvl w:val="0"/>
          <w:numId w:val="3"/>
        </w:numPr>
        <w:ind w:hanging="360"/>
      </w:pPr>
      <w:r>
        <w:t>NIST Cybersecurity Framework (CSF) v1.</w:t>
      </w:r>
      <w:proofErr w:type="gramStart"/>
      <w:r>
        <w:t>1:</w:t>
      </w:r>
      <w:proofErr w:type="gramEnd"/>
      <w:r>
        <w:t xml:space="preserve"> provides the Identify, Protect, Detect, Respond, and Recover function structure</w:t>
      </w:r>
    </w:p>
    <w:p w14:paraId="68B6EB55" w14:textId="77777777" w:rsidR="00AA5702" w:rsidRDefault="00000000">
      <w:pPr>
        <w:numPr>
          <w:ilvl w:val="0"/>
          <w:numId w:val="3"/>
        </w:numPr>
        <w:ind w:hanging="360"/>
      </w:pPr>
      <w:r>
        <w:t xml:space="preserve">ISO/IEC 27034: Application Security standard covering the </w:t>
      </w:r>
      <w:proofErr w:type="spellStart"/>
      <w:r>
        <w:t>Organisational</w:t>
      </w:r>
      <w:proofErr w:type="spellEnd"/>
      <w:r>
        <w:t xml:space="preserve"> Normative Framework and Application Normative Framework</w:t>
      </w:r>
    </w:p>
    <w:p w14:paraId="4C6EF9D7" w14:textId="77777777" w:rsidR="00AA5702" w:rsidRDefault="00000000">
      <w:pPr>
        <w:numPr>
          <w:ilvl w:val="0"/>
          <w:numId w:val="3"/>
        </w:numPr>
        <w:spacing w:after="745"/>
        <w:ind w:hanging="360"/>
      </w:pPr>
      <w:r>
        <w:t xml:space="preserve">CSA Cloud Controls Matrix (CCM) v4.0: addresses cloud-specific security controls relevant to the </w:t>
      </w:r>
      <w:proofErr w:type="spellStart"/>
      <w:r>
        <w:t>containerised</w:t>
      </w:r>
      <w:proofErr w:type="spellEnd"/>
      <w:r>
        <w:t xml:space="preserve"> deployment model</w:t>
      </w:r>
    </w:p>
    <w:p w14:paraId="58737E67" w14:textId="77777777" w:rsidR="00AA5702" w:rsidRDefault="00000000">
      <w:pPr>
        <w:pStyle w:val="Heading1"/>
        <w:ind w:left="-5"/>
      </w:pPr>
      <w:r>
        <w:lastRenderedPageBreak/>
        <w:t>8. Assumptions and Constraints</w:t>
      </w:r>
    </w:p>
    <w:p w14:paraId="61C51254" w14:textId="77777777" w:rsidR="00AA5702" w:rsidRDefault="00000000">
      <w:pPr>
        <w:spacing w:after="256" w:line="259" w:lineRule="auto"/>
        <w:ind w:left="-2" w:right="-26" w:firstLine="0"/>
      </w:pPr>
      <w:r>
        <w:rPr>
          <w:noProof/>
        </w:rPr>
        <mc:AlternateContent>
          <mc:Choice Requires="wpg">
            <w:drawing>
              <wp:inline distT="0" distB="0" distL="0" distR="0" wp14:anchorId="1B8990A9" wp14:editId="077F620A">
                <wp:extent cx="6171565" cy="9525"/>
                <wp:effectExtent l="0" t="0" r="0" b="0"/>
                <wp:docPr id="13222" name="Group 13222"/>
                <wp:cNvGraphicFramePr/>
                <a:graphic xmlns:a="http://schemas.openxmlformats.org/drawingml/2006/main">
                  <a:graphicData uri="http://schemas.microsoft.com/office/word/2010/wordprocessingGroup">
                    <wpg:wgp>
                      <wpg:cNvGrpSpPr/>
                      <wpg:grpSpPr>
                        <a:xfrm>
                          <a:off x="0" y="0"/>
                          <a:ext cx="6171565" cy="9525"/>
                          <a:chOff x="0" y="0"/>
                          <a:chExt cx="6171565" cy="9525"/>
                        </a:xfrm>
                      </wpg:grpSpPr>
                      <wps:wsp>
                        <wps:cNvPr id="1237" name="Shape 1237"/>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s:wsp>
                        <wps:cNvPr id="1241" name="Shape 1241"/>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22" style="width:485.95pt;height:0.75pt;mso-position-horizontal-relative:char;mso-position-vertical-relative:line" coordsize="61715,95">
                <v:shape id="Shape 1237" style="position:absolute;width:61715;height:0;left:0;top:0;" coordsize="6171565,0" path="m6171565,0l0,0">
                  <v:stroke weight="0.75pt" endcap="flat" joinstyle="round" on="true" color="#2e5a9c"/>
                  <v:fill on="false" color="#000000" opacity="0"/>
                </v:shape>
                <v:shape id="Shape 1241" style="position:absolute;width:61715;height:0;left:0;top:0;" coordsize="6171565,0" path="m6171565,0l0,0">
                  <v:stroke weight="0.75pt" endcap="flat" joinstyle="round" on="true" color="#2e5a9c"/>
                  <v:fill on="false" color="#000000" opacity="0"/>
                </v:shape>
              </v:group>
            </w:pict>
          </mc:Fallback>
        </mc:AlternateContent>
      </w:r>
    </w:p>
    <w:p w14:paraId="605D0358" w14:textId="77777777" w:rsidR="00AA5702" w:rsidRDefault="00000000">
      <w:pPr>
        <w:pStyle w:val="Heading2"/>
        <w:ind w:left="-5"/>
      </w:pPr>
      <w:r>
        <w:t>8.1 Assumptions</w:t>
      </w:r>
    </w:p>
    <w:p w14:paraId="6B563736" w14:textId="77777777" w:rsidR="00AA5702" w:rsidRDefault="00000000">
      <w:pPr>
        <w:numPr>
          <w:ilvl w:val="0"/>
          <w:numId w:val="4"/>
        </w:numPr>
        <w:ind w:hanging="360"/>
      </w:pPr>
      <w:r>
        <w:t xml:space="preserve">The application is deployed within a controlled local environment (Docker Compose and </w:t>
      </w:r>
      <w:proofErr w:type="spellStart"/>
      <w:r>
        <w:t>minikube</w:t>
      </w:r>
      <w:proofErr w:type="spellEnd"/>
      <w:r>
        <w:t>) for the purposes of this academic project</w:t>
      </w:r>
    </w:p>
    <w:p w14:paraId="6590F033" w14:textId="77777777" w:rsidR="00AA5702" w:rsidRDefault="00000000">
      <w:pPr>
        <w:numPr>
          <w:ilvl w:val="0"/>
          <w:numId w:val="4"/>
        </w:numPr>
        <w:ind w:hanging="360"/>
      </w:pPr>
      <w:r>
        <w:t>TLS termination is assumed to be handled at the network boundary; individual services communicate over an internal Docker network</w:t>
      </w:r>
    </w:p>
    <w:p w14:paraId="045BCFCA" w14:textId="77777777" w:rsidR="00AA5702" w:rsidRDefault="00000000">
      <w:pPr>
        <w:numPr>
          <w:ilvl w:val="0"/>
          <w:numId w:val="4"/>
        </w:numPr>
        <w:ind w:hanging="360"/>
      </w:pPr>
      <w:r>
        <w:t>The threat model assumes an external attacker with no prior access to the system and an insider with Candidate-level access</w:t>
      </w:r>
    </w:p>
    <w:p w14:paraId="513F2424" w14:textId="77777777" w:rsidR="00AA5702" w:rsidRDefault="00000000">
      <w:pPr>
        <w:numPr>
          <w:ilvl w:val="0"/>
          <w:numId w:val="4"/>
        </w:numPr>
        <w:spacing w:after="587"/>
        <w:ind w:hanging="360"/>
      </w:pPr>
      <w:r>
        <w:t>The team operates under the assumption that all team members follow the agreed branching and commit signing practices on GitHub</w:t>
      </w:r>
    </w:p>
    <w:p w14:paraId="7E5A55E9" w14:textId="77777777" w:rsidR="00AA5702" w:rsidRDefault="00000000">
      <w:pPr>
        <w:pStyle w:val="Heading2"/>
        <w:ind w:left="-5"/>
      </w:pPr>
      <w:r>
        <w:t>8.2 Constraints</w:t>
      </w:r>
    </w:p>
    <w:p w14:paraId="6A9ECDDE" w14:textId="77777777" w:rsidR="00AA5702" w:rsidRDefault="00000000">
      <w:pPr>
        <w:numPr>
          <w:ilvl w:val="0"/>
          <w:numId w:val="5"/>
        </w:numPr>
        <w:ind w:hanging="360"/>
      </w:pPr>
      <w:r>
        <w:t>The project timeline (June 2026) constrains the scope of security controls to those achievable within the available development capacity</w:t>
      </w:r>
    </w:p>
    <w:p w14:paraId="694CB229" w14:textId="77777777" w:rsidR="00AA5702" w:rsidRDefault="00000000">
      <w:pPr>
        <w:numPr>
          <w:ilvl w:val="0"/>
          <w:numId w:val="5"/>
        </w:numPr>
        <w:ind w:hanging="360"/>
      </w:pPr>
      <w:proofErr w:type="spellStart"/>
      <w:r>
        <w:t>HashiCorp</w:t>
      </w:r>
      <w:proofErr w:type="spellEnd"/>
      <w:r>
        <w:t xml:space="preserve"> Vault is operated in development mode for this project; production deployments would require HA cluster configuration</w:t>
      </w:r>
    </w:p>
    <w:p w14:paraId="3E5BBA0B" w14:textId="77777777" w:rsidR="00AA5702" w:rsidRDefault="00000000">
      <w:pPr>
        <w:numPr>
          <w:ilvl w:val="0"/>
          <w:numId w:val="5"/>
        </w:numPr>
        <w:spacing w:after="745"/>
        <w:ind w:hanging="360"/>
      </w:pPr>
      <w:r>
        <w:t xml:space="preserve">IBM </w:t>
      </w:r>
      <w:proofErr w:type="spellStart"/>
      <w:r>
        <w:t>QRadar</w:t>
      </w:r>
      <w:proofErr w:type="spellEnd"/>
      <w:r>
        <w:t xml:space="preserve"> Community Edition imposes a 50 events-per-second ingestion limit, which is sufficient for this project scope</w:t>
      </w:r>
    </w:p>
    <w:p w14:paraId="5FFD0818" w14:textId="77777777" w:rsidR="00AA5702" w:rsidRDefault="00000000">
      <w:pPr>
        <w:pStyle w:val="Heading1"/>
        <w:ind w:left="-5"/>
      </w:pPr>
      <w:r>
        <w:t>9. Document Revision History</w:t>
      </w:r>
    </w:p>
    <w:p w14:paraId="092C613B" w14:textId="77777777" w:rsidR="00AA5702" w:rsidRDefault="00000000">
      <w:pPr>
        <w:spacing w:after="129" w:line="259" w:lineRule="auto"/>
        <w:ind w:left="-2" w:right="-26" w:firstLine="0"/>
      </w:pPr>
      <w:r>
        <w:rPr>
          <w:noProof/>
        </w:rPr>
        <mc:AlternateContent>
          <mc:Choice Requires="wpg">
            <w:drawing>
              <wp:inline distT="0" distB="0" distL="0" distR="0" wp14:anchorId="3CE0DE6B" wp14:editId="19C17EF9">
                <wp:extent cx="6171565" cy="9525"/>
                <wp:effectExtent l="0" t="0" r="0" b="0"/>
                <wp:docPr id="13981" name="Group 13981"/>
                <wp:cNvGraphicFramePr/>
                <a:graphic xmlns:a="http://schemas.openxmlformats.org/drawingml/2006/main">
                  <a:graphicData uri="http://schemas.microsoft.com/office/word/2010/wordprocessingGroup">
                    <wpg:wgp>
                      <wpg:cNvGrpSpPr/>
                      <wpg:grpSpPr>
                        <a:xfrm>
                          <a:off x="0" y="0"/>
                          <a:ext cx="6171565" cy="9525"/>
                          <a:chOff x="0" y="0"/>
                          <a:chExt cx="6171565" cy="9525"/>
                        </a:xfrm>
                      </wpg:grpSpPr>
                      <wps:wsp>
                        <wps:cNvPr id="1315" name="Shape 1315"/>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s:wsp>
                        <wps:cNvPr id="1318" name="Shape 1318"/>
                        <wps:cNvSpPr/>
                        <wps:spPr>
                          <a:xfrm>
                            <a:off x="0" y="0"/>
                            <a:ext cx="6171565" cy="0"/>
                          </a:xfrm>
                          <a:custGeom>
                            <a:avLst/>
                            <a:gdLst/>
                            <a:ahLst/>
                            <a:cxnLst/>
                            <a:rect l="0" t="0" r="0" b="0"/>
                            <a:pathLst>
                              <a:path w="6171565">
                                <a:moveTo>
                                  <a:pt x="6171565" y="0"/>
                                </a:moveTo>
                                <a:lnTo>
                                  <a:pt x="0" y="0"/>
                                </a:lnTo>
                              </a:path>
                            </a:pathLst>
                          </a:custGeom>
                          <a:ln w="9525" cap="flat">
                            <a:round/>
                          </a:ln>
                        </wps:spPr>
                        <wps:style>
                          <a:lnRef idx="1">
                            <a:srgbClr val="2E5A9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81" style="width:485.95pt;height:0.75pt;mso-position-horizontal-relative:char;mso-position-vertical-relative:line" coordsize="61715,95">
                <v:shape id="Shape 1315" style="position:absolute;width:61715;height:0;left:0;top:0;" coordsize="6171565,0" path="m6171565,0l0,0">
                  <v:stroke weight="0.75pt" endcap="flat" joinstyle="round" on="true" color="#2e5a9c"/>
                  <v:fill on="false" color="#000000" opacity="0"/>
                </v:shape>
                <v:shape id="Shape 1318" style="position:absolute;width:61715;height:0;left:0;top:0;" coordsize="6171565,0" path="m6171565,0l0,0">
                  <v:stroke weight="0.75pt" endcap="flat" joinstyle="round" on="true" color="#2e5a9c"/>
                  <v:fill on="false" color="#000000" opacity="0"/>
                </v:shape>
              </v:group>
            </w:pict>
          </mc:Fallback>
        </mc:AlternateContent>
      </w:r>
    </w:p>
    <w:tbl>
      <w:tblPr>
        <w:tblStyle w:val="TableGrid"/>
        <w:tblW w:w="9720" w:type="dxa"/>
        <w:tblInd w:w="0" w:type="dxa"/>
        <w:tblCellMar>
          <w:top w:w="88" w:type="dxa"/>
          <w:left w:w="121" w:type="dxa"/>
          <w:right w:w="115" w:type="dxa"/>
        </w:tblCellMar>
        <w:tblLook w:val="04A0" w:firstRow="1" w:lastRow="0" w:firstColumn="1" w:lastColumn="0" w:noHBand="0" w:noVBand="1"/>
      </w:tblPr>
      <w:tblGrid>
        <w:gridCol w:w="1000"/>
        <w:gridCol w:w="1498"/>
        <w:gridCol w:w="2002"/>
        <w:gridCol w:w="5220"/>
      </w:tblGrid>
      <w:tr w:rsidR="00AA5702" w14:paraId="75AEF1EF" w14:textId="77777777">
        <w:trPr>
          <w:trHeight w:val="391"/>
        </w:trPr>
        <w:tc>
          <w:tcPr>
            <w:tcW w:w="1000" w:type="dxa"/>
            <w:tcBorders>
              <w:top w:val="single" w:sz="2" w:space="0" w:color="CCCCCC"/>
              <w:left w:val="single" w:sz="2" w:space="0" w:color="CCCCCC"/>
              <w:bottom w:val="single" w:sz="2" w:space="0" w:color="CCCCCC"/>
              <w:right w:val="single" w:sz="2" w:space="0" w:color="CCCCCC"/>
            </w:tcBorders>
            <w:shd w:val="clear" w:color="auto" w:fill="1F3864"/>
          </w:tcPr>
          <w:p w14:paraId="069AC61D" w14:textId="77777777" w:rsidR="00AA5702" w:rsidRDefault="00000000">
            <w:pPr>
              <w:spacing w:after="0" w:line="259" w:lineRule="auto"/>
              <w:ind w:left="0" w:firstLine="0"/>
            </w:pPr>
            <w:r>
              <w:rPr>
                <w:b/>
                <w:color w:val="FFFFFF"/>
                <w:sz w:val="20"/>
              </w:rPr>
              <w:t>Version</w:t>
            </w:r>
          </w:p>
        </w:tc>
        <w:tc>
          <w:tcPr>
            <w:tcW w:w="1498" w:type="dxa"/>
            <w:tcBorders>
              <w:top w:val="single" w:sz="2" w:space="0" w:color="CCCCCC"/>
              <w:left w:val="single" w:sz="2" w:space="0" w:color="CCCCCC"/>
              <w:bottom w:val="single" w:sz="2" w:space="0" w:color="CCCCCC"/>
              <w:right w:val="single" w:sz="2" w:space="0" w:color="CCCCCC"/>
            </w:tcBorders>
            <w:shd w:val="clear" w:color="auto" w:fill="1F3864"/>
          </w:tcPr>
          <w:p w14:paraId="7AAF0A6B" w14:textId="77777777" w:rsidR="00AA5702" w:rsidRDefault="00000000">
            <w:pPr>
              <w:spacing w:after="0" w:line="259" w:lineRule="auto"/>
              <w:ind w:left="0" w:firstLine="0"/>
            </w:pPr>
            <w:r>
              <w:rPr>
                <w:b/>
                <w:color w:val="FFFFFF"/>
                <w:sz w:val="20"/>
              </w:rPr>
              <w:t>Date</w:t>
            </w:r>
          </w:p>
        </w:tc>
        <w:tc>
          <w:tcPr>
            <w:tcW w:w="2002" w:type="dxa"/>
            <w:tcBorders>
              <w:top w:val="single" w:sz="2" w:space="0" w:color="CCCCCC"/>
              <w:left w:val="single" w:sz="2" w:space="0" w:color="CCCCCC"/>
              <w:bottom w:val="single" w:sz="2" w:space="0" w:color="CCCCCC"/>
              <w:right w:val="single" w:sz="2" w:space="0" w:color="CCCCCC"/>
            </w:tcBorders>
            <w:shd w:val="clear" w:color="auto" w:fill="1F3864"/>
          </w:tcPr>
          <w:p w14:paraId="282F9A71" w14:textId="77777777" w:rsidR="00AA5702" w:rsidRDefault="00000000">
            <w:pPr>
              <w:spacing w:after="0" w:line="259" w:lineRule="auto"/>
              <w:ind w:left="1" w:firstLine="0"/>
            </w:pPr>
            <w:r>
              <w:rPr>
                <w:b/>
                <w:color w:val="FFFFFF"/>
                <w:sz w:val="20"/>
              </w:rPr>
              <w:t>Author</w:t>
            </w:r>
          </w:p>
        </w:tc>
        <w:tc>
          <w:tcPr>
            <w:tcW w:w="5220" w:type="dxa"/>
            <w:tcBorders>
              <w:top w:val="single" w:sz="2" w:space="0" w:color="CCCCCC"/>
              <w:left w:val="single" w:sz="2" w:space="0" w:color="CCCCCC"/>
              <w:bottom w:val="single" w:sz="2" w:space="0" w:color="CCCCCC"/>
              <w:right w:val="single" w:sz="2" w:space="0" w:color="CCCCCC"/>
            </w:tcBorders>
            <w:shd w:val="clear" w:color="auto" w:fill="1F3864"/>
          </w:tcPr>
          <w:p w14:paraId="4544A65C" w14:textId="77777777" w:rsidR="00AA5702" w:rsidRDefault="00000000">
            <w:pPr>
              <w:spacing w:after="0" w:line="259" w:lineRule="auto"/>
              <w:ind w:left="0" w:firstLine="0"/>
            </w:pPr>
            <w:r>
              <w:rPr>
                <w:b/>
                <w:color w:val="FFFFFF"/>
                <w:sz w:val="20"/>
              </w:rPr>
              <w:t>Changes</w:t>
            </w:r>
          </w:p>
        </w:tc>
      </w:tr>
      <w:tr w:rsidR="00AA5702" w14:paraId="56ED2E77" w14:textId="77777777">
        <w:trPr>
          <w:trHeight w:val="392"/>
        </w:trPr>
        <w:tc>
          <w:tcPr>
            <w:tcW w:w="1000" w:type="dxa"/>
            <w:tcBorders>
              <w:top w:val="single" w:sz="2" w:space="0" w:color="CCCCCC"/>
              <w:left w:val="single" w:sz="2" w:space="0" w:color="CCCCCC"/>
              <w:bottom w:val="single" w:sz="2" w:space="0" w:color="CCCCCC"/>
              <w:right w:val="single" w:sz="2" w:space="0" w:color="CCCCCC"/>
            </w:tcBorders>
          </w:tcPr>
          <w:p w14:paraId="538447D9" w14:textId="77777777" w:rsidR="00AA5702" w:rsidRDefault="00000000">
            <w:pPr>
              <w:spacing w:after="0" w:line="259" w:lineRule="auto"/>
              <w:ind w:left="0" w:firstLine="0"/>
            </w:pPr>
            <w:r>
              <w:rPr>
                <w:sz w:val="20"/>
              </w:rPr>
              <w:t>0.1</w:t>
            </w:r>
          </w:p>
        </w:tc>
        <w:tc>
          <w:tcPr>
            <w:tcW w:w="1498" w:type="dxa"/>
            <w:tcBorders>
              <w:top w:val="single" w:sz="2" w:space="0" w:color="CCCCCC"/>
              <w:left w:val="single" w:sz="2" w:space="0" w:color="CCCCCC"/>
              <w:bottom w:val="single" w:sz="2" w:space="0" w:color="CCCCCC"/>
              <w:right w:val="single" w:sz="2" w:space="0" w:color="CCCCCC"/>
            </w:tcBorders>
          </w:tcPr>
          <w:p w14:paraId="14C52A93" w14:textId="77777777" w:rsidR="00AA5702" w:rsidRDefault="00000000">
            <w:pPr>
              <w:spacing w:after="0" w:line="259" w:lineRule="auto"/>
              <w:ind w:left="0" w:firstLine="0"/>
            </w:pPr>
            <w:r>
              <w:rPr>
                <w:sz w:val="20"/>
              </w:rPr>
              <w:t>June 2026</w:t>
            </w:r>
          </w:p>
        </w:tc>
        <w:tc>
          <w:tcPr>
            <w:tcW w:w="2002" w:type="dxa"/>
            <w:tcBorders>
              <w:top w:val="single" w:sz="2" w:space="0" w:color="CCCCCC"/>
              <w:left w:val="single" w:sz="2" w:space="0" w:color="CCCCCC"/>
              <w:bottom w:val="single" w:sz="2" w:space="0" w:color="CCCCCC"/>
              <w:right w:val="single" w:sz="2" w:space="0" w:color="CCCCCC"/>
            </w:tcBorders>
          </w:tcPr>
          <w:p w14:paraId="6AFEFB9A" w14:textId="77777777" w:rsidR="00AA5702" w:rsidRDefault="00000000">
            <w:pPr>
              <w:spacing w:after="0" w:line="259" w:lineRule="auto"/>
              <w:ind w:left="1" w:firstLine="0"/>
            </w:pPr>
            <w:r>
              <w:rPr>
                <w:sz w:val="20"/>
              </w:rPr>
              <w:t>Person A</w:t>
            </w:r>
          </w:p>
        </w:tc>
        <w:tc>
          <w:tcPr>
            <w:tcW w:w="5220" w:type="dxa"/>
            <w:tcBorders>
              <w:top w:val="single" w:sz="2" w:space="0" w:color="CCCCCC"/>
              <w:left w:val="single" w:sz="2" w:space="0" w:color="CCCCCC"/>
              <w:bottom w:val="single" w:sz="2" w:space="0" w:color="CCCCCC"/>
              <w:right w:val="single" w:sz="2" w:space="0" w:color="CCCCCC"/>
            </w:tcBorders>
          </w:tcPr>
          <w:p w14:paraId="5307379C" w14:textId="77777777" w:rsidR="00AA5702" w:rsidRDefault="00000000">
            <w:pPr>
              <w:spacing w:after="0" w:line="259" w:lineRule="auto"/>
              <w:ind w:left="0" w:firstLine="0"/>
            </w:pPr>
            <w:r>
              <w:rPr>
                <w:sz w:val="20"/>
              </w:rPr>
              <w:t>Initial draft: scope, data inventory, user roles</w:t>
            </w:r>
          </w:p>
        </w:tc>
      </w:tr>
      <w:tr w:rsidR="00AA5702" w14:paraId="16C02214" w14:textId="77777777">
        <w:trPr>
          <w:trHeight w:val="621"/>
        </w:trPr>
        <w:tc>
          <w:tcPr>
            <w:tcW w:w="1000" w:type="dxa"/>
            <w:tcBorders>
              <w:top w:val="single" w:sz="2" w:space="0" w:color="CCCCCC"/>
              <w:left w:val="single" w:sz="2" w:space="0" w:color="CCCCCC"/>
              <w:bottom w:val="single" w:sz="2" w:space="0" w:color="CCCCCC"/>
              <w:right w:val="single" w:sz="2" w:space="0" w:color="CCCCCC"/>
            </w:tcBorders>
            <w:shd w:val="clear" w:color="auto" w:fill="F5F5F5"/>
          </w:tcPr>
          <w:p w14:paraId="641C806B" w14:textId="77777777" w:rsidR="00AA5702" w:rsidRDefault="00000000">
            <w:pPr>
              <w:spacing w:after="0" w:line="259" w:lineRule="auto"/>
              <w:ind w:left="0" w:firstLine="0"/>
            </w:pPr>
            <w:r>
              <w:rPr>
                <w:sz w:val="20"/>
              </w:rPr>
              <w:t>1.0</w:t>
            </w:r>
          </w:p>
        </w:tc>
        <w:tc>
          <w:tcPr>
            <w:tcW w:w="1498" w:type="dxa"/>
            <w:tcBorders>
              <w:top w:val="single" w:sz="2" w:space="0" w:color="CCCCCC"/>
              <w:left w:val="single" w:sz="2" w:space="0" w:color="CCCCCC"/>
              <w:bottom w:val="single" w:sz="2" w:space="0" w:color="CCCCCC"/>
              <w:right w:val="single" w:sz="2" w:space="0" w:color="CCCCCC"/>
            </w:tcBorders>
            <w:shd w:val="clear" w:color="auto" w:fill="F5F5F5"/>
          </w:tcPr>
          <w:p w14:paraId="34776602" w14:textId="77777777" w:rsidR="00AA5702" w:rsidRDefault="00000000">
            <w:pPr>
              <w:spacing w:after="0" w:line="259" w:lineRule="auto"/>
              <w:ind w:left="0" w:firstLine="0"/>
            </w:pPr>
            <w:r>
              <w:rPr>
                <w:sz w:val="20"/>
              </w:rPr>
              <w:t>June 2026</w:t>
            </w:r>
          </w:p>
        </w:tc>
        <w:tc>
          <w:tcPr>
            <w:tcW w:w="2002" w:type="dxa"/>
            <w:tcBorders>
              <w:top w:val="single" w:sz="2" w:space="0" w:color="CCCCCC"/>
              <w:left w:val="single" w:sz="2" w:space="0" w:color="CCCCCC"/>
              <w:bottom w:val="single" w:sz="2" w:space="0" w:color="CCCCCC"/>
              <w:right w:val="single" w:sz="2" w:space="0" w:color="CCCCCC"/>
            </w:tcBorders>
            <w:shd w:val="clear" w:color="auto" w:fill="F5F5F5"/>
          </w:tcPr>
          <w:p w14:paraId="63912C19" w14:textId="77777777" w:rsidR="00AA5702" w:rsidRDefault="00000000">
            <w:pPr>
              <w:spacing w:after="0" w:line="259" w:lineRule="auto"/>
              <w:ind w:left="1" w:firstLine="0"/>
            </w:pPr>
            <w:r>
              <w:rPr>
                <w:sz w:val="20"/>
              </w:rPr>
              <w:t>Person A</w:t>
            </w:r>
          </w:p>
        </w:tc>
        <w:tc>
          <w:tcPr>
            <w:tcW w:w="5220" w:type="dxa"/>
            <w:tcBorders>
              <w:top w:val="single" w:sz="2" w:space="0" w:color="CCCCCC"/>
              <w:left w:val="single" w:sz="2" w:space="0" w:color="CCCCCC"/>
              <w:bottom w:val="single" w:sz="2" w:space="0" w:color="CCCCCC"/>
              <w:right w:val="single" w:sz="2" w:space="0" w:color="CCCCCC"/>
            </w:tcBorders>
            <w:shd w:val="clear" w:color="auto" w:fill="F5F5F5"/>
          </w:tcPr>
          <w:p w14:paraId="53559EF6" w14:textId="77777777" w:rsidR="00AA5702" w:rsidRDefault="00000000">
            <w:pPr>
              <w:spacing w:after="0" w:line="259" w:lineRule="auto"/>
              <w:ind w:left="0" w:firstLine="0"/>
            </w:pPr>
            <w:r>
              <w:rPr>
                <w:sz w:val="20"/>
              </w:rPr>
              <w:t>Full SRD: all sections complete, requirements numbered, threat summary added</w:t>
            </w:r>
          </w:p>
        </w:tc>
      </w:tr>
    </w:tbl>
    <w:p w14:paraId="63E82385" w14:textId="77777777" w:rsidR="001B534B" w:rsidRDefault="001B534B"/>
    <w:sectPr w:rsidR="001B534B">
      <w:headerReference w:type="even" r:id="rId7"/>
      <w:headerReference w:type="default" r:id="rId8"/>
      <w:footerReference w:type="even" r:id="rId9"/>
      <w:footerReference w:type="default" r:id="rId10"/>
      <w:headerReference w:type="first" r:id="rId11"/>
      <w:footerReference w:type="first" r:id="rId12"/>
      <w:pgSz w:w="12240" w:h="15840"/>
      <w:pgMar w:top="1441" w:right="1287" w:bottom="1467" w:left="1262" w:header="714"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8AD62" w14:textId="77777777" w:rsidR="00B92585" w:rsidRDefault="00B92585">
      <w:pPr>
        <w:spacing w:after="0" w:line="240" w:lineRule="auto"/>
      </w:pPr>
      <w:r>
        <w:separator/>
      </w:r>
    </w:p>
  </w:endnote>
  <w:endnote w:type="continuationSeparator" w:id="0">
    <w:p w14:paraId="2C4044FF" w14:textId="77777777" w:rsidR="00B92585" w:rsidRDefault="00B92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A332" w14:textId="77777777" w:rsidR="00AA5702" w:rsidRDefault="00000000">
    <w:pPr>
      <w:tabs>
        <w:tab w:val="right" w:pos="9691"/>
      </w:tabs>
      <w:spacing w:after="0" w:line="259" w:lineRule="auto"/>
      <w:ind w:left="0" w:right="-29" w:firstLine="0"/>
    </w:pPr>
    <w:r>
      <w:rPr>
        <w:noProof/>
      </w:rPr>
      <mc:AlternateContent>
        <mc:Choice Requires="wpg">
          <w:drawing>
            <wp:anchor distT="0" distB="0" distL="114300" distR="114300" simplePos="0" relativeHeight="251661312" behindDoc="0" locked="0" layoutInCell="1" allowOverlap="1" wp14:anchorId="7C92D4D1" wp14:editId="27FB3EC1">
              <wp:simplePos x="0" y="0"/>
              <wp:positionH relativeFrom="page">
                <wp:posOffset>800100</wp:posOffset>
              </wp:positionH>
              <wp:positionV relativeFrom="page">
                <wp:posOffset>9438005</wp:posOffset>
              </wp:positionV>
              <wp:extent cx="6171565" cy="6350"/>
              <wp:effectExtent l="0" t="0" r="0" b="0"/>
              <wp:wrapSquare wrapText="bothSides"/>
              <wp:docPr id="16154" name="Group 16154"/>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16155" name="Shape 16155"/>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16156" name="Shape 16156"/>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54" style="width:485.95pt;height:0.5pt;position:absolute;mso-position-horizontal-relative:page;mso-position-horizontal:absolute;margin-left:63pt;mso-position-vertical-relative:page;margin-top:743.15pt;" coordsize="61715,63">
              <v:shape id="Shape 16155" style="position:absolute;width:61715;height:0;left:0;top:0;" coordsize="6171565,0" path="m0,0l6171565,0">
                <v:stroke weight="0.5pt" endcap="flat" joinstyle="round" on="true" color="#cccccc"/>
                <v:fill on="false" color="#000000" opacity="0"/>
              </v:shape>
              <v:shape id="Shape 16156" style="position:absolute;width:61715;height:0;left:0;top:0;" coordsize="6171565,0" path="m0,0l6171565,0">
                <v:stroke weight="0.5pt" endcap="flat" joinstyle="round" on="true" color="#cccccc"/>
                <v:fill on="false" color="#000000" opacity="0"/>
              </v:shape>
              <w10:wrap type="square"/>
            </v:group>
          </w:pict>
        </mc:Fallback>
      </mc:AlternateContent>
    </w:r>
    <w:r>
      <w:rPr>
        <w:color w:val="888888"/>
        <w:sz w:val="16"/>
      </w:rPr>
      <w:t>CYC386 | Confidential</w:t>
    </w:r>
    <w:r>
      <w:rPr>
        <w:color w:val="888888"/>
        <w:sz w:val="16"/>
      </w:rPr>
      <w:tab/>
      <w:t xml:space="preserve">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7D16" w14:textId="77777777" w:rsidR="00AA5702" w:rsidRDefault="00000000">
    <w:pPr>
      <w:tabs>
        <w:tab w:val="right" w:pos="9691"/>
      </w:tabs>
      <w:spacing w:after="0" w:line="259" w:lineRule="auto"/>
      <w:ind w:left="0" w:right="-29" w:firstLine="0"/>
    </w:pPr>
    <w:r>
      <w:rPr>
        <w:noProof/>
      </w:rPr>
      <mc:AlternateContent>
        <mc:Choice Requires="wpg">
          <w:drawing>
            <wp:anchor distT="0" distB="0" distL="114300" distR="114300" simplePos="0" relativeHeight="251662336" behindDoc="0" locked="0" layoutInCell="1" allowOverlap="1" wp14:anchorId="6CA32A15" wp14:editId="4A925BC4">
              <wp:simplePos x="0" y="0"/>
              <wp:positionH relativeFrom="page">
                <wp:posOffset>800100</wp:posOffset>
              </wp:positionH>
              <wp:positionV relativeFrom="page">
                <wp:posOffset>9438005</wp:posOffset>
              </wp:positionV>
              <wp:extent cx="6171565" cy="6350"/>
              <wp:effectExtent l="0" t="0" r="0" b="0"/>
              <wp:wrapSquare wrapText="bothSides"/>
              <wp:docPr id="16131" name="Group 16131"/>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16132" name="Shape 16132"/>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16133" name="Shape 16133"/>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31" style="width:485.95pt;height:0.5pt;position:absolute;mso-position-horizontal-relative:page;mso-position-horizontal:absolute;margin-left:63pt;mso-position-vertical-relative:page;margin-top:743.15pt;" coordsize="61715,63">
              <v:shape id="Shape 16132" style="position:absolute;width:61715;height:0;left:0;top:0;" coordsize="6171565,0" path="m0,0l6171565,0">
                <v:stroke weight="0.5pt" endcap="flat" joinstyle="round" on="true" color="#cccccc"/>
                <v:fill on="false" color="#000000" opacity="0"/>
              </v:shape>
              <v:shape id="Shape 16133" style="position:absolute;width:61715;height:0;left:0;top:0;" coordsize="6171565,0" path="m0,0l6171565,0">
                <v:stroke weight="0.5pt" endcap="flat" joinstyle="round" on="true" color="#cccccc"/>
                <v:fill on="false" color="#000000" opacity="0"/>
              </v:shape>
              <w10:wrap type="square"/>
            </v:group>
          </w:pict>
        </mc:Fallback>
      </mc:AlternateContent>
    </w:r>
    <w:r>
      <w:rPr>
        <w:color w:val="888888"/>
        <w:sz w:val="16"/>
      </w:rPr>
      <w:t>CYC386 | Confidential</w:t>
    </w:r>
    <w:r>
      <w:rPr>
        <w:color w:val="888888"/>
        <w:sz w:val="16"/>
      </w:rPr>
      <w:tab/>
      <w:t xml:space="preserve">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F024" w14:textId="77777777" w:rsidR="00AA5702" w:rsidRDefault="00000000">
    <w:pPr>
      <w:tabs>
        <w:tab w:val="right" w:pos="9691"/>
      </w:tabs>
      <w:spacing w:after="0" w:line="259" w:lineRule="auto"/>
      <w:ind w:left="0" w:right="-29" w:firstLine="0"/>
    </w:pPr>
    <w:r>
      <w:rPr>
        <w:noProof/>
      </w:rPr>
      <mc:AlternateContent>
        <mc:Choice Requires="wpg">
          <w:drawing>
            <wp:anchor distT="0" distB="0" distL="114300" distR="114300" simplePos="0" relativeHeight="251663360" behindDoc="0" locked="0" layoutInCell="1" allowOverlap="1" wp14:anchorId="06450E0D" wp14:editId="2238B455">
              <wp:simplePos x="0" y="0"/>
              <wp:positionH relativeFrom="page">
                <wp:posOffset>800100</wp:posOffset>
              </wp:positionH>
              <wp:positionV relativeFrom="page">
                <wp:posOffset>9438005</wp:posOffset>
              </wp:positionV>
              <wp:extent cx="6171565" cy="6350"/>
              <wp:effectExtent l="0" t="0" r="0" b="0"/>
              <wp:wrapSquare wrapText="bothSides"/>
              <wp:docPr id="16108" name="Group 16108"/>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16109" name="Shape 16109"/>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16110" name="Shape 16110"/>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08" style="width:485.95pt;height:0.5pt;position:absolute;mso-position-horizontal-relative:page;mso-position-horizontal:absolute;margin-left:63pt;mso-position-vertical-relative:page;margin-top:743.15pt;" coordsize="61715,63">
              <v:shape id="Shape 16109" style="position:absolute;width:61715;height:0;left:0;top:0;" coordsize="6171565,0" path="m0,0l6171565,0">
                <v:stroke weight="0.5pt" endcap="flat" joinstyle="round" on="true" color="#cccccc"/>
                <v:fill on="false" color="#000000" opacity="0"/>
              </v:shape>
              <v:shape id="Shape 16110" style="position:absolute;width:61715;height:0;left:0;top:0;" coordsize="6171565,0" path="m0,0l6171565,0">
                <v:stroke weight="0.5pt" endcap="flat" joinstyle="round" on="true" color="#cccccc"/>
                <v:fill on="false" color="#000000" opacity="0"/>
              </v:shape>
              <w10:wrap type="square"/>
            </v:group>
          </w:pict>
        </mc:Fallback>
      </mc:AlternateContent>
    </w:r>
    <w:r>
      <w:rPr>
        <w:color w:val="888888"/>
        <w:sz w:val="16"/>
      </w:rPr>
      <w:t>CYC386 | Confidential</w:t>
    </w:r>
    <w:r>
      <w:rPr>
        <w:color w:val="888888"/>
        <w:sz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B47FA" w14:textId="77777777" w:rsidR="00B92585" w:rsidRDefault="00B92585">
      <w:pPr>
        <w:spacing w:after="0" w:line="240" w:lineRule="auto"/>
      </w:pPr>
      <w:r>
        <w:separator/>
      </w:r>
    </w:p>
  </w:footnote>
  <w:footnote w:type="continuationSeparator" w:id="0">
    <w:p w14:paraId="51CAB1A0" w14:textId="77777777" w:rsidR="00B92585" w:rsidRDefault="00B925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6CFE" w14:textId="77777777" w:rsidR="00AA5702" w:rsidRDefault="00000000">
    <w:pPr>
      <w:tabs>
        <w:tab w:val="right" w:pos="9691"/>
      </w:tabs>
      <w:spacing w:after="0" w:line="259" w:lineRule="auto"/>
      <w:ind w:left="0" w:right="-28" w:firstLine="0"/>
    </w:pPr>
    <w:r>
      <w:rPr>
        <w:noProof/>
      </w:rPr>
      <mc:AlternateContent>
        <mc:Choice Requires="wpg">
          <w:drawing>
            <wp:anchor distT="0" distB="0" distL="114300" distR="114300" simplePos="0" relativeHeight="251658240" behindDoc="0" locked="0" layoutInCell="1" allowOverlap="1" wp14:anchorId="4E04284B" wp14:editId="108AA42F">
              <wp:simplePos x="0" y="0"/>
              <wp:positionH relativeFrom="page">
                <wp:posOffset>800100</wp:posOffset>
              </wp:positionH>
              <wp:positionV relativeFrom="page">
                <wp:posOffset>635000</wp:posOffset>
              </wp:positionV>
              <wp:extent cx="6171565" cy="6350"/>
              <wp:effectExtent l="0" t="0" r="0" b="0"/>
              <wp:wrapSquare wrapText="bothSides"/>
              <wp:docPr id="16142" name="Group 16142"/>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16143" name="Shape 16143"/>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2E5A9C"/>
                        </a:lnRef>
                        <a:fillRef idx="0">
                          <a:srgbClr val="000000">
                            <a:alpha val="0"/>
                          </a:srgbClr>
                        </a:fillRef>
                        <a:effectRef idx="0">
                          <a:scrgbClr r="0" g="0" b="0"/>
                        </a:effectRef>
                        <a:fontRef idx="none"/>
                      </wps:style>
                      <wps:bodyPr/>
                    </wps:wsp>
                    <wps:wsp>
                      <wps:cNvPr id="16144" name="Shape 16144"/>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2E5A9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42" style="width:485.95pt;height:0.5pt;position:absolute;mso-position-horizontal-relative:page;mso-position-horizontal:absolute;margin-left:63pt;mso-position-vertical-relative:page;margin-top:50pt;" coordsize="61715,63">
              <v:shape id="Shape 16143" style="position:absolute;width:61715;height:0;left:0;top:0;" coordsize="6171565,0" path="m6171565,0l0,0">
                <v:stroke weight="0.5pt" endcap="flat" joinstyle="round" on="true" color="#2e5a9c"/>
                <v:fill on="false" color="#000000" opacity="0"/>
              </v:shape>
              <v:shape id="Shape 16144" style="position:absolute;width:61715;height:0;left:0;top:0;" coordsize="6171565,0" path="m6171565,0l0,0">
                <v:stroke weight="0.5pt" endcap="flat" joinstyle="round" on="true" color="#2e5a9c"/>
                <v:fill on="false" color="#000000" opacity="0"/>
              </v:shape>
              <w10:wrap type="square"/>
            </v:group>
          </w:pict>
        </mc:Fallback>
      </mc:AlternateContent>
    </w:r>
    <w:proofErr w:type="spellStart"/>
    <w:r>
      <w:rPr>
        <w:b/>
        <w:color w:val="2E5A9C"/>
        <w:sz w:val="18"/>
      </w:rPr>
      <w:t>SecureHire</w:t>
    </w:r>
    <w:proofErr w:type="spellEnd"/>
    <w:r>
      <w:rPr>
        <w:b/>
        <w:color w:val="2E5A9C"/>
        <w:sz w:val="18"/>
      </w:rPr>
      <w:t xml:space="preserve"> Platform</w:t>
    </w:r>
    <w:r>
      <w:rPr>
        <w:b/>
        <w:color w:val="2E5A9C"/>
        <w:sz w:val="18"/>
      </w:rPr>
      <w:tab/>
    </w:r>
    <w:r>
      <w:rPr>
        <w:color w:val="888888"/>
        <w:sz w:val="18"/>
      </w:rPr>
      <w:t>Security Requirements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00AB" w14:textId="77777777" w:rsidR="00AA5702" w:rsidRDefault="00000000">
    <w:pPr>
      <w:tabs>
        <w:tab w:val="right" w:pos="9691"/>
      </w:tabs>
      <w:spacing w:after="0" w:line="259" w:lineRule="auto"/>
      <w:ind w:left="0" w:right="-28" w:firstLine="0"/>
    </w:pPr>
    <w:r>
      <w:rPr>
        <w:noProof/>
      </w:rPr>
      <mc:AlternateContent>
        <mc:Choice Requires="wpg">
          <w:drawing>
            <wp:anchor distT="0" distB="0" distL="114300" distR="114300" simplePos="0" relativeHeight="251659264" behindDoc="0" locked="0" layoutInCell="1" allowOverlap="1" wp14:anchorId="31C957DF" wp14:editId="143CD3B7">
              <wp:simplePos x="0" y="0"/>
              <wp:positionH relativeFrom="page">
                <wp:posOffset>800100</wp:posOffset>
              </wp:positionH>
              <wp:positionV relativeFrom="page">
                <wp:posOffset>635000</wp:posOffset>
              </wp:positionV>
              <wp:extent cx="6171565" cy="6350"/>
              <wp:effectExtent l="0" t="0" r="0" b="0"/>
              <wp:wrapSquare wrapText="bothSides"/>
              <wp:docPr id="16119" name="Group 16119"/>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16120" name="Shape 16120"/>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2E5A9C"/>
                        </a:lnRef>
                        <a:fillRef idx="0">
                          <a:srgbClr val="000000">
                            <a:alpha val="0"/>
                          </a:srgbClr>
                        </a:fillRef>
                        <a:effectRef idx="0">
                          <a:scrgbClr r="0" g="0" b="0"/>
                        </a:effectRef>
                        <a:fontRef idx="none"/>
                      </wps:style>
                      <wps:bodyPr/>
                    </wps:wsp>
                    <wps:wsp>
                      <wps:cNvPr id="16121" name="Shape 16121"/>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2E5A9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19" style="width:485.95pt;height:0.5pt;position:absolute;mso-position-horizontal-relative:page;mso-position-horizontal:absolute;margin-left:63pt;mso-position-vertical-relative:page;margin-top:50pt;" coordsize="61715,63">
              <v:shape id="Shape 16120" style="position:absolute;width:61715;height:0;left:0;top:0;" coordsize="6171565,0" path="m6171565,0l0,0">
                <v:stroke weight="0.5pt" endcap="flat" joinstyle="round" on="true" color="#2e5a9c"/>
                <v:fill on="false" color="#000000" opacity="0"/>
              </v:shape>
              <v:shape id="Shape 16121" style="position:absolute;width:61715;height:0;left:0;top:0;" coordsize="6171565,0" path="m6171565,0l0,0">
                <v:stroke weight="0.5pt" endcap="flat" joinstyle="round" on="true" color="#2e5a9c"/>
                <v:fill on="false" color="#000000" opacity="0"/>
              </v:shape>
              <w10:wrap type="square"/>
            </v:group>
          </w:pict>
        </mc:Fallback>
      </mc:AlternateContent>
    </w:r>
    <w:proofErr w:type="spellStart"/>
    <w:r>
      <w:rPr>
        <w:b/>
        <w:color w:val="2E5A9C"/>
        <w:sz w:val="18"/>
      </w:rPr>
      <w:t>SecureHire</w:t>
    </w:r>
    <w:proofErr w:type="spellEnd"/>
    <w:r>
      <w:rPr>
        <w:b/>
        <w:color w:val="2E5A9C"/>
        <w:sz w:val="18"/>
      </w:rPr>
      <w:t xml:space="preserve"> Platform</w:t>
    </w:r>
    <w:r>
      <w:rPr>
        <w:b/>
        <w:color w:val="2E5A9C"/>
        <w:sz w:val="18"/>
      </w:rPr>
      <w:tab/>
    </w:r>
    <w:r>
      <w:rPr>
        <w:color w:val="888888"/>
        <w:sz w:val="18"/>
      </w:rPr>
      <w:t>Security Requirements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F9027" w14:textId="77777777" w:rsidR="00AA5702" w:rsidRDefault="00000000">
    <w:pPr>
      <w:tabs>
        <w:tab w:val="right" w:pos="9691"/>
      </w:tabs>
      <w:spacing w:after="0" w:line="259" w:lineRule="auto"/>
      <w:ind w:left="0" w:right="-28" w:firstLine="0"/>
    </w:pPr>
    <w:r>
      <w:rPr>
        <w:noProof/>
      </w:rPr>
      <mc:AlternateContent>
        <mc:Choice Requires="wpg">
          <w:drawing>
            <wp:anchor distT="0" distB="0" distL="114300" distR="114300" simplePos="0" relativeHeight="251660288" behindDoc="0" locked="0" layoutInCell="1" allowOverlap="1" wp14:anchorId="6BD75D05" wp14:editId="40187B75">
              <wp:simplePos x="0" y="0"/>
              <wp:positionH relativeFrom="page">
                <wp:posOffset>800100</wp:posOffset>
              </wp:positionH>
              <wp:positionV relativeFrom="page">
                <wp:posOffset>635000</wp:posOffset>
              </wp:positionV>
              <wp:extent cx="6171565" cy="6350"/>
              <wp:effectExtent l="0" t="0" r="0" b="0"/>
              <wp:wrapSquare wrapText="bothSides"/>
              <wp:docPr id="16096" name="Group 16096"/>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16097" name="Shape 16097"/>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2E5A9C"/>
                        </a:lnRef>
                        <a:fillRef idx="0">
                          <a:srgbClr val="000000">
                            <a:alpha val="0"/>
                          </a:srgbClr>
                        </a:fillRef>
                        <a:effectRef idx="0">
                          <a:scrgbClr r="0" g="0" b="0"/>
                        </a:effectRef>
                        <a:fontRef idx="none"/>
                      </wps:style>
                      <wps:bodyPr/>
                    </wps:wsp>
                    <wps:wsp>
                      <wps:cNvPr id="16098" name="Shape 16098"/>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2E5A9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96" style="width:485.95pt;height:0.5pt;position:absolute;mso-position-horizontal-relative:page;mso-position-horizontal:absolute;margin-left:63pt;mso-position-vertical-relative:page;margin-top:50pt;" coordsize="61715,63">
              <v:shape id="Shape 16097" style="position:absolute;width:61715;height:0;left:0;top:0;" coordsize="6171565,0" path="m6171565,0l0,0">
                <v:stroke weight="0.5pt" endcap="flat" joinstyle="round" on="true" color="#2e5a9c"/>
                <v:fill on="false" color="#000000" opacity="0"/>
              </v:shape>
              <v:shape id="Shape 16098" style="position:absolute;width:61715;height:0;left:0;top:0;" coordsize="6171565,0" path="m6171565,0l0,0">
                <v:stroke weight="0.5pt" endcap="flat" joinstyle="round" on="true" color="#2e5a9c"/>
                <v:fill on="false" color="#000000" opacity="0"/>
              </v:shape>
              <w10:wrap type="square"/>
            </v:group>
          </w:pict>
        </mc:Fallback>
      </mc:AlternateContent>
    </w:r>
    <w:proofErr w:type="spellStart"/>
    <w:r>
      <w:rPr>
        <w:b/>
        <w:color w:val="2E5A9C"/>
        <w:sz w:val="18"/>
      </w:rPr>
      <w:t>SecureHire</w:t>
    </w:r>
    <w:proofErr w:type="spellEnd"/>
    <w:r>
      <w:rPr>
        <w:b/>
        <w:color w:val="2E5A9C"/>
        <w:sz w:val="18"/>
      </w:rPr>
      <w:t xml:space="preserve"> Platform</w:t>
    </w:r>
    <w:r>
      <w:rPr>
        <w:b/>
        <w:color w:val="2E5A9C"/>
        <w:sz w:val="18"/>
      </w:rPr>
      <w:tab/>
    </w:r>
    <w:r>
      <w:rPr>
        <w:color w:val="888888"/>
        <w:sz w:val="18"/>
      </w:rPr>
      <w:t>Security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8541C"/>
    <w:multiLevelType w:val="hybridMultilevel"/>
    <w:tmpl w:val="9242509C"/>
    <w:lvl w:ilvl="0" w:tplc="D9FA0B1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28BE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D4BA7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80B4D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326153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DC964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16190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B8C2D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247DE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FC7E92"/>
    <w:multiLevelType w:val="hybridMultilevel"/>
    <w:tmpl w:val="D32850D8"/>
    <w:lvl w:ilvl="0" w:tplc="FC0024F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DC2CB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F0B19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0C726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EE405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32691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3019C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AEAFA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8AD49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0362959"/>
    <w:multiLevelType w:val="hybridMultilevel"/>
    <w:tmpl w:val="DD662140"/>
    <w:lvl w:ilvl="0" w:tplc="F39AF57C">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641B1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1EC7C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F895E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3A4C7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396A70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B44D2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024ED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25241E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0200EBB"/>
    <w:multiLevelType w:val="hybridMultilevel"/>
    <w:tmpl w:val="93A83A34"/>
    <w:lvl w:ilvl="0" w:tplc="30F0D00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922CB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60002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2E272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5C528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78188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A0569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20BA6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148B3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83F213C"/>
    <w:multiLevelType w:val="hybridMultilevel"/>
    <w:tmpl w:val="53820874"/>
    <w:lvl w:ilvl="0" w:tplc="C21092A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ACF4C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0E81F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28A06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D8357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A0786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A866E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660E5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AB87F1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52172413">
    <w:abstractNumId w:val="0"/>
  </w:num>
  <w:num w:numId="2" w16cid:durableId="535050224">
    <w:abstractNumId w:val="1"/>
  </w:num>
  <w:num w:numId="3" w16cid:durableId="1670982691">
    <w:abstractNumId w:val="3"/>
  </w:num>
  <w:num w:numId="4" w16cid:durableId="918322178">
    <w:abstractNumId w:val="2"/>
  </w:num>
  <w:num w:numId="5" w16cid:durableId="4333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702"/>
    <w:rsid w:val="001B534B"/>
    <w:rsid w:val="005246E7"/>
    <w:rsid w:val="008C6855"/>
    <w:rsid w:val="009D4F5D"/>
    <w:rsid w:val="00AA5702"/>
    <w:rsid w:val="00B92585"/>
    <w:rsid w:val="00EB412E"/>
    <w:rsid w:val="00EE0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8966"/>
  <w15:docId w15:val="{2CE1E73B-8F4E-4A19-9D7D-D41B0E53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31" w:lineRule="auto"/>
      <w:ind w:left="370"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3864"/>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2E5A9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E5A9C"/>
      <w:sz w:val="24"/>
    </w:rPr>
  </w:style>
  <w:style w:type="character" w:customStyle="1" w:styleId="Heading1Char">
    <w:name w:val="Heading 1 Char"/>
    <w:link w:val="Heading1"/>
    <w:rPr>
      <w:rFonts w:ascii="Calibri" w:eastAsia="Calibri" w:hAnsi="Calibri" w:cs="Calibri"/>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1873</Words>
  <Characters>10677</Characters>
  <Application>Microsoft Office Word</Application>
  <DocSecurity>0</DocSecurity>
  <Lines>88</Lines>
  <Paragraphs>25</Paragraphs>
  <ScaleCrop>false</ScaleCrop>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(SP23-BCT-016) FIZA MAHEEN</cp:lastModifiedBy>
  <cp:revision>4</cp:revision>
  <dcterms:created xsi:type="dcterms:W3CDTF">2026-06-12T07:05:00Z</dcterms:created>
  <dcterms:modified xsi:type="dcterms:W3CDTF">2026-06-12T15:13:00Z</dcterms:modified>
</cp:coreProperties>
</file>