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E30AC" w14:textId="21CBDA6A" w:rsidR="00DC4376" w:rsidRPr="00CE0616" w:rsidRDefault="00CE0616" w:rsidP="00CE0616">
      <w:pPr>
        <w:jc w:val="center"/>
        <w:rPr>
          <w:rFonts w:ascii="Calibri" w:hAnsi="Calibri" w:cs="Calibri"/>
          <w:sz w:val="40"/>
          <w:szCs w:val="40"/>
        </w:rPr>
      </w:pPr>
      <w:r w:rsidRPr="003D1D5A">
        <w:rPr>
          <w:rFonts w:ascii="Calibri" w:hAnsi="Calibri" w:cs="Calibri"/>
          <w:sz w:val="36"/>
          <w:szCs w:val="36"/>
        </w:rPr>
        <w:t>PACK</w:t>
      </w:r>
      <w:r w:rsidRPr="00CE0616">
        <w:rPr>
          <w:rFonts w:ascii="Calibri" w:hAnsi="Calibri" w:cs="Calibri"/>
          <w:sz w:val="40"/>
          <w:szCs w:val="40"/>
        </w:rPr>
        <w:t xml:space="preserve"> TRACKER</w:t>
      </w:r>
    </w:p>
    <w:p w14:paraId="61CCBF0E" w14:textId="410FB7DD" w:rsidR="00CE0616" w:rsidRDefault="00CE0616" w:rsidP="00CE0616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Post management system</w:t>
      </w:r>
    </w:p>
    <w:p w14:paraId="08596988" w14:textId="77777777" w:rsidR="00CE0616" w:rsidRDefault="00CE0616" w:rsidP="00CE0616">
      <w:pPr>
        <w:jc w:val="center"/>
        <w:rPr>
          <w:rFonts w:ascii="Calibri" w:hAnsi="Calibri" w:cs="Calibri"/>
          <w:sz w:val="32"/>
          <w:szCs w:val="32"/>
        </w:rPr>
      </w:pPr>
    </w:p>
    <w:p w14:paraId="45765533" w14:textId="3128A9C1" w:rsidR="00CE0616" w:rsidRDefault="003D1D5A" w:rsidP="00224B7A">
      <w:pPr>
        <w:pStyle w:val="Akapitzlist"/>
        <w:numPr>
          <w:ilvl w:val="0"/>
          <w:numId w:val="2"/>
        </w:numPr>
        <w:spacing w:line="300" w:lineRule="auto"/>
        <w:ind w:left="714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</w:t>
      </w:r>
      <w:r>
        <w:rPr>
          <w:rFonts w:ascii="Calibri" w:hAnsi="Calibri" w:cs="Calibri"/>
          <w:sz w:val="24"/>
          <w:szCs w:val="24"/>
        </w:rPr>
        <w:br/>
        <w:t xml:space="preserve">Celem projektu </w:t>
      </w:r>
      <w:r w:rsidR="0070525A">
        <w:rPr>
          <w:rFonts w:ascii="Calibri" w:hAnsi="Calibri" w:cs="Calibri"/>
          <w:sz w:val="24"/>
          <w:szCs w:val="24"/>
        </w:rPr>
        <w:t>jest</w:t>
      </w:r>
      <w:r>
        <w:rPr>
          <w:rFonts w:ascii="Calibri" w:hAnsi="Calibri" w:cs="Calibri"/>
          <w:sz w:val="24"/>
          <w:szCs w:val="24"/>
        </w:rPr>
        <w:t xml:space="preserve"> stworzenie aplikacji webowej</w:t>
      </w:r>
      <w:r w:rsidR="0055506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pozwalającej na obsługę zamówień dla paczek pomiędzy punktami pocztowymi.  System </w:t>
      </w:r>
      <w:r w:rsidR="0070525A">
        <w:rPr>
          <w:rFonts w:ascii="Calibri" w:hAnsi="Calibri" w:cs="Calibri"/>
          <w:sz w:val="24"/>
          <w:szCs w:val="24"/>
        </w:rPr>
        <w:t>zakłada</w:t>
      </w:r>
      <w:r>
        <w:rPr>
          <w:rFonts w:ascii="Calibri" w:hAnsi="Calibri" w:cs="Calibri"/>
          <w:sz w:val="24"/>
          <w:szCs w:val="24"/>
        </w:rPr>
        <w:t xml:space="preserve"> możliwość utworzenia zlecania wysłania paczki pomiędzy dwoma, wybranymi punktami pocztowymi</w:t>
      </w:r>
      <w:r w:rsidR="0055506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 także opcję odebrania paczki gdy ta została już dostarczona przez kuriera</w:t>
      </w:r>
      <w:r w:rsidR="00555068">
        <w:rPr>
          <w:rFonts w:ascii="Calibri" w:hAnsi="Calibri" w:cs="Calibri"/>
          <w:sz w:val="24"/>
          <w:szCs w:val="24"/>
        </w:rPr>
        <w:t>.</w:t>
      </w:r>
      <w:r w:rsidR="00DD13AC">
        <w:rPr>
          <w:rFonts w:ascii="Calibri" w:hAnsi="Calibri" w:cs="Calibri"/>
          <w:sz w:val="24"/>
          <w:szCs w:val="24"/>
        </w:rPr>
        <w:br/>
      </w:r>
    </w:p>
    <w:p w14:paraId="6C85B8E2" w14:textId="7031F841" w:rsidR="00224B7A" w:rsidRDefault="00DD13AC" w:rsidP="00224B7A">
      <w:pPr>
        <w:pStyle w:val="Akapitzlis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ZAŁOŻENIA PROJEKTOWE</w:t>
      </w:r>
    </w:p>
    <w:p w14:paraId="54E4CF47" w14:textId="47E57720" w:rsidR="00224B7A" w:rsidRDefault="00224B7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Aby skorzystać z aplikacji, należy się najpierw zalogować na istniejące już w bazie konto lub </w:t>
      </w:r>
      <w:r w:rsidR="0086128D">
        <w:rPr>
          <w:rFonts w:ascii="Calibri" w:hAnsi="Calibri" w:cs="Calibri"/>
          <w:sz w:val="24"/>
          <w:szCs w:val="24"/>
        </w:rPr>
        <w:t>założyć nowe przy użyciu formularza rejestracyjnego.</w:t>
      </w:r>
    </w:p>
    <w:p w14:paraId="35A8F448" w14:textId="3311A2F2" w:rsidR="0086128D" w:rsidRDefault="0086128D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Konta mają przypisane do siebie role aplikacyjne</w:t>
      </w:r>
      <w:r w:rsidR="00D0000F">
        <w:rPr>
          <w:rFonts w:ascii="Calibri" w:hAnsi="Calibri" w:cs="Calibri"/>
          <w:sz w:val="24"/>
          <w:szCs w:val="24"/>
        </w:rPr>
        <w:t>.</w:t>
      </w:r>
    </w:p>
    <w:p w14:paraId="1AA3F5EE" w14:textId="1E796B2F" w:rsidR="0086128D" w:rsidRDefault="0086128D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Możliwe jest utworzenie kont w roli admina jak i w roli klienta aplikacji</w:t>
      </w:r>
      <w:r w:rsidR="00D0000F">
        <w:rPr>
          <w:rFonts w:ascii="Calibri" w:hAnsi="Calibri" w:cs="Calibri"/>
          <w:sz w:val="24"/>
          <w:szCs w:val="24"/>
        </w:rPr>
        <w:t>.</w:t>
      </w:r>
    </w:p>
    <w:p w14:paraId="7918534D" w14:textId="1024EA56" w:rsidR="0086128D" w:rsidRDefault="00B677B8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niezalogowany</w:t>
      </w:r>
      <w:r w:rsidR="00D0000F">
        <w:rPr>
          <w:rFonts w:ascii="Calibri" w:hAnsi="Calibri" w:cs="Calibri"/>
          <w:sz w:val="24"/>
          <w:szCs w:val="24"/>
        </w:rPr>
        <w:t xml:space="preserve"> ma jedynie możliwość stworzenia konta w roli klienta.</w:t>
      </w:r>
    </w:p>
    <w:p w14:paraId="320F01EB" w14:textId="209088CC" w:rsidR="00D0000F" w:rsidRDefault="00D0000F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 może tworzyć po zalogowaniu konta w roli admina jak i konta w roli klienta.</w:t>
      </w:r>
    </w:p>
    <w:p w14:paraId="2D41078B" w14:textId="6016DDC8" w:rsidR="009B1D7B" w:rsidRDefault="0031211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Wyjątek stanowi sytuacja w której baza danych nie ma zarejestrowanego żadnego użytkownika. W takiej sytuacji, dozwolone jest stworzenie konta admina z pozycji użytkownika niezalogowanego</w:t>
      </w:r>
      <w:r w:rsidR="004B69FC">
        <w:rPr>
          <w:rFonts w:ascii="Calibri" w:hAnsi="Calibri" w:cs="Calibri"/>
          <w:sz w:val="24"/>
          <w:szCs w:val="24"/>
        </w:rPr>
        <w:t>.</w:t>
      </w:r>
    </w:p>
    <w:p w14:paraId="0B35E5F8" w14:textId="18EB29A4" w:rsidR="009B1D7B" w:rsidRPr="009B1D7B" w:rsidRDefault="009B1D7B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 bazie danych zapisywane są hasze z haseł kont użytkowników (nie hasła bezpośrednio)</w:t>
      </w:r>
    </w:p>
    <w:p w14:paraId="6F2CC92C" w14:textId="754613DD" w:rsidR="006A1C8D" w:rsidRDefault="006A1C8D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Administrator ma dostęp, za pośrednictwem API, do podstawowych operacji na większości z tabel bazy danych. Może zatem tworzyć, modyfikować i usuwać:</w:t>
      </w:r>
    </w:p>
    <w:p w14:paraId="4C108FD1" w14:textId="1747D997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Użytkowników</w:t>
      </w:r>
    </w:p>
    <w:p w14:paraId="72F38649" w14:textId="553E978F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Miasta</w:t>
      </w:r>
    </w:p>
    <w:p w14:paraId="5DA82470" w14:textId="46A5EB79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Adresy punktów pocztowych</w:t>
      </w:r>
    </w:p>
    <w:p w14:paraId="5A78D585" w14:textId="7D6DC226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Dane personalne klientów (</w:t>
      </w:r>
      <w:r w:rsidR="00BD6459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mię, nazwisko, numer telefonu)</w:t>
      </w:r>
    </w:p>
    <w:p w14:paraId="270ECCCA" w14:textId="05398F38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Punkty pocztowe</w:t>
      </w:r>
    </w:p>
    <w:p w14:paraId="5C4BF43D" w14:textId="1830CD10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Opcje pakowania przesyłek</w:t>
      </w:r>
    </w:p>
    <w:p w14:paraId="0A1B2E12" w14:textId="3C26D5AD" w:rsidR="00656301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Dostawy</w:t>
      </w:r>
    </w:p>
    <w:p w14:paraId="4360E5E5" w14:textId="1CD1AD86" w:rsidR="00FC597A" w:rsidRDefault="00FC597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Punkty pocztowe można tworzyć jedynie na podstawie adresów, dla których nie przypisano jeszcze punktu pocztowego.</w:t>
      </w:r>
    </w:p>
    <w:p w14:paraId="08B8CFA0" w14:textId="6BC6AD50" w:rsidR="00656301" w:rsidRDefault="00656301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Administrator ma wgląd w statystyki dla paczek. Pozwalają one na podgląd ilościowy dostaw w zależności od statusu przesyłki. Możliwe jest również filtrowanie dla kont poszczególnych użytkowników.</w:t>
      </w:r>
    </w:p>
    <w:p w14:paraId="05F47D1C" w14:textId="5A5976DC" w:rsidR="00656301" w:rsidRDefault="00B677B8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Rola klienta ogranicza się przede wszystkim do zarządzania swoimi przesyłkami. Może on zatem:</w:t>
      </w:r>
    </w:p>
    <w:p w14:paraId="080DDA83" w14:textId="4B12DD6B" w:rsidR="00B677B8" w:rsidRDefault="00B677B8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Podejrzeć dostawy przypisane do jego konta</w:t>
      </w:r>
    </w:p>
    <w:p w14:paraId="7EC366F4" w14:textId="3FB2E6C1" w:rsidR="00B677B8" w:rsidRDefault="00B677B8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Dla dostaw, podejrzeć szczegóły dotyczące paczki (adresata, odbiorcę, gabaryt etc.)</w:t>
      </w:r>
    </w:p>
    <w:p w14:paraId="4F7B13C9" w14:textId="762B0ED5" w:rsidR="00B677B8" w:rsidRDefault="00B677B8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Utworzyć nowe zlecenie dostawy za pośrednictwem formularza tworzenia dostawy</w:t>
      </w:r>
    </w:p>
    <w:p w14:paraId="37117296" w14:textId="309F5C70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Wirtualnie odebrać paczkę gdy ta znajdzie się w statusie Delivered</w:t>
      </w:r>
    </w:p>
    <w:p w14:paraId="29AB352B" w14:textId="69E9184F" w:rsidR="00B677B8" w:rsidRDefault="0070525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Formularz tworzenia dostawy składa się z na</w:t>
      </w:r>
      <w:r w:rsidR="002D61F9">
        <w:rPr>
          <w:rFonts w:ascii="Calibri" w:hAnsi="Calibri" w:cs="Calibri"/>
          <w:sz w:val="24"/>
          <w:szCs w:val="24"/>
        </w:rPr>
        <w:t>stępujących kroków:</w:t>
      </w:r>
    </w:p>
    <w:p w14:paraId="49506A1E" w14:textId="0367C2EA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Wybrania opcji pakowania</w:t>
      </w:r>
    </w:p>
    <w:p w14:paraId="15A4FF58" w14:textId="74EAE57D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Wprowadzenia danych nadawcy i odbiorcy (dane nie będą zapisywane podwójnie jeżeli istnieje już w bazie danych podana kombinacja imienia, nazwiska i numeru telefonu)</w:t>
      </w:r>
    </w:p>
    <w:p w14:paraId="3AC738FE" w14:textId="76902FCB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Wybrania punktu nadania</w:t>
      </w:r>
    </w:p>
    <w:p w14:paraId="05B2D9B9" w14:textId="1E11923D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Wybrania punktu odbioru (punkt nadania i odbioru nie może być taki sam, w przeciwnym razie aplikacja zwróci błąd)</w:t>
      </w:r>
    </w:p>
    <w:p w14:paraId="4F222D5A" w14:textId="522D1662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Podsumowania zamówienia</w:t>
      </w:r>
    </w:p>
    <w:p w14:paraId="3C680082" w14:textId="77777777" w:rsidR="00332A13" w:rsidRDefault="002D61F9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Domyślnie zamówienia tworzą się ze statusem Ordered.</w:t>
      </w:r>
    </w:p>
    <w:p w14:paraId="2A00797B" w14:textId="77777777" w:rsidR="00CF68FF" w:rsidRDefault="00332A13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Administrator również może korzystać z tego formularza</w:t>
      </w:r>
      <w:r w:rsidR="00CF68FF">
        <w:rPr>
          <w:rFonts w:ascii="Calibri" w:hAnsi="Calibri" w:cs="Calibri"/>
          <w:sz w:val="24"/>
          <w:szCs w:val="24"/>
        </w:rPr>
        <w:t>.</w:t>
      </w:r>
    </w:p>
    <w:p w14:paraId="449EC70C" w14:textId="034C23D8" w:rsidR="00CE3669" w:rsidRDefault="00CE3669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Zamówienia przypisywane są automatycznie do kont z których są tworzone.</w:t>
      </w:r>
    </w:p>
    <w:p w14:paraId="79EEB3BB" w14:textId="6F4124F2" w:rsidR="002D61F9" w:rsidRPr="00FB7738" w:rsidRDefault="00CF68FF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Edycja zamówienia ogranicza się jedynie do zmiany statusu przesyłki i daty jej dostarczenia. Nie możemy zmieniać w trakcie danych kontaktowych, punktu dostawy czy gabarytu. W tym celu należy nadać przesyłkę od nowa.</w:t>
      </w:r>
      <w:r w:rsidR="00FC5291" w:rsidRPr="00FB7738">
        <w:rPr>
          <w:rFonts w:ascii="Calibri" w:hAnsi="Calibri" w:cs="Calibri"/>
          <w:sz w:val="24"/>
          <w:szCs w:val="24"/>
        </w:rPr>
        <w:br/>
      </w:r>
    </w:p>
    <w:p w14:paraId="68E7884B" w14:textId="0AF769E5" w:rsidR="002D61F9" w:rsidRDefault="004B69FC" w:rsidP="00754752">
      <w:pPr>
        <w:pStyle w:val="Akapitzlist"/>
        <w:numPr>
          <w:ilvl w:val="0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OGRANICZENIA PROJEKTOWE</w:t>
      </w:r>
    </w:p>
    <w:p w14:paraId="6EAE777C" w14:textId="3A1563D9" w:rsidR="00C52A55" w:rsidRDefault="00231A9F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Dość uboga implementacja tabeli z punktami pocztowymi (w zasadzie zawiera ona tylko odniesienie do adresu)</w:t>
      </w:r>
      <w:r w:rsidR="00C30F49">
        <w:rPr>
          <w:rFonts w:ascii="Calibri" w:hAnsi="Calibri" w:cs="Calibri"/>
          <w:sz w:val="24"/>
          <w:szCs w:val="24"/>
        </w:rPr>
        <w:t>.</w:t>
      </w:r>
    </w:p>
    <w:p w14:paraId="0E91A5C0" w14:textId="61A45419" w:rsidR="00231A9F" w:rsidRDefault="00231A9F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Jeżeli użytkownik przerwie w trakcie wypełnianie formularza tworzenia dostawy, to postępy </w:t>
      </w:r>
      <w:r w:rsidR="009B1D7B">
        <w:rPr>
          <w:rFonts w:ascii="Calibri" w:hAnsi="Calibri" w:cs="Calibri"/>
          <w:sz w:val="24"/>
          <w:szCs w:val="24"/>
        </w:rPr>
        <w:t>nie są zapisywane (trzeba rozpocząć formularz od nowa)</w:t>
      </w:r>
      <w:r w:rsidR="00C30F49">
        <w:rPr>
          <w:rFonts w:ascii="Calibri" w:hAnsi="Calibri" w:cs="Calibri"/>
          <w:sz w:val="24"/>
          <w:szCs w:val="24"/>
        </w:rPr>
        <w:t>.</w:t>
      </w:r>
    </w:p>
    <w:p w14:paraId="4017BAE6" w14:textId="0B61EAF3" w:rsidR="009B1D7B" w:rsidRDefault="009B1D7B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Modyfikacja danych użytkownika ogranicza się jedynie do zmiany nadanej mu roli (brak obsługi zmiany hasła)</w:t>
      </w:r>
      <w:r w:rsidR="00B26D29">
        <w:rPr>
          <w:rFonts w:ascii="Calibri" w:hAnsi="Calibri" w:cs="Calibri"/>
          <w:sz w:val="24"/>
          <w:szCs w:val="24"/>
        </w:rPr>
        <w:t>.</w:t>
      </w:r>
    </w:p>
    <w:p w14:paraId="7EF2BCA4" w14:textId="77777777" w:rsidR="00FC597A" w:rsidRDefault="00FE3BB7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</w:t>
      </w:r>
      <w:r w:rsidR="00427F1E">
        <w:rPr>
          <w:rFonts w:ascii="Calibri" w:hAnsi="Calibri" w:cs="Calibri"/>
          <w:sz w:val="24"/>
          <w:szCs w:val="24"/>
        </w:rPr>
        <w:t xml:space="preserve"> zakłada jedynie 2 role aplikacyjne a zatem z perspektywy UI nie ma możliwości stworzenia nowej roli</w:t>
      </w:r>
      <w:r w:rsidR="00FC597A">
        <w:rPr>
          <w:rFonts w:ascii="Calibri" w:hAnsi="Calibri" w:cs="Calibri"/>
          <w:sz w:val="24"/>
          <w:szCs w:val="24"/>
        </w:rPr>
        <w:t>.</w:t>
      </w:r>
    </w:p>
    <w:p w14:paraId="6C6C5461" w14:textId="1A7CA011" w:rsidR="00FC597A" w:rsidRDefault="00FC597A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Użytkownicy nie mogą zmieniać danych swojego konta</w:t>
      </w:r>
      <w:r w:rsidR="00C30F49">
        <w:rPr>
          <w:rFonts w:ascii="Calibri" w:hAnsi="Calibri" w:cs="Calibri"/>
          <w:sz w:val="24"/>
          <w:szCs w:val="24"/>
        </w:rPr>
        <w:t>.</w:t>
      </w:r>
    </w:p>
    <w:p w14:paraId="65B287B6" w14:textId="37CA9421" w:rsidR="00511D39" w:rsidRDefault="00511D39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System nie zakłada dodawania, usuwania czy modyfikowania statusów prze</w:t>
      </w:r>
      <w:r w:rsidR="00243D35">
        <w:rPr>
          <w:rFonts w:ascii="Calibri" w:hAnsi="Calibri" w:cs="Calibri"/>
          <w:sz w:val="24"/>
          <w:szCs w:val="24"/>
        </w:rPr>
        <w:t>syłek.</w:t>
      </w:r>
    </w:p>
    <w:p w14:paraId="66705025" w14:textId="77777777" w:rsidR="000624CF" w:rsidRDefault="00FC597A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Nie ma możliwości przypomnienia hasła</w:t>
      </w:r>
      <w:r w:rsidR="00C30F49">
        <w:rPr>
          <w:rFonts w:ascii="Calibri" w:hAnsi="Calibri" w:cs="Calibri"/>
          <w:sz w:val="24"/>
          <w:szCs w:val="24"/>
        </w:rPr>
        <w:t>.</w:t>
      </w:r>
      <w:r w:rsidR="000624CF">
        <w:rPr>
          <w:rFonts w:ascii="Calibri" w:hAnsi="Calibri" w:cs="Calibri"/>
          <w:sz w:val="24"/>
          <w:szCs w:val="24"/>
        </w:rPr>
        <w:br/>
      </w:r>
    </w:p>
    <w:p w14:paraId="030C54F9" w14:textId="77777777" w:rsidR="006A1B98" w:rsidRDefault="006A1B98" w:rsidP="00B21EE8">
      <w:pPr>
        <w:pStyle w:val="Akapitzlist"/>
        <w:numPr>
          <w:ilvl w:val="0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ROLE APLIKACYJNE:</w:t>
      </w:r>
    </w:p>
    <w:p w14:paraId="0CDB5733" w14:textId="77777777" w:rsidR="00B21EE8" w:rsidRDefault="006A1B98" w:rsidP="00B21EE8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niezalogowany</w:t>
      </w:r>
      <w:r w:rsidR="00B21EE8">
        <w:rPr>
          <w:rFonts w:ascii="Calibri" w:hAnsi="Calibri" w:cs="Calibri"/>
          <w:sz w:val="24"/>
          <w:szCs w:val="24"/>
        </w:rPr>
        <w:t>:</w:t>
      </w:r>
    </w:p>
    <w:p w14:paraId="026A6868" w14:textId="77777777" w:rsidR="001B433B" w:rsidRDefault="001B433B" w:rsidP="00B21EE8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6A1B98">
        <w:rPr>
          <w:rFonts w:ascii="Calibri" w:hAnsi="Calibri" w:cs="Calibri"/>
          <w:sz w:val="24"/>
          <w:szCs w:val="24"/>
        </w:rPr>
        <w:t xml:space="preserve">oże się zalogować na istniejące konto </w:t>
      </w:r>
    </w:p>
    <w:p w14:paraId="65976EAE" w14:textId="7144E30D" w:rsidR="00B21EE8" w:rsidRDefault="001B433B" w:rsidP="00B21EE8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Może </w:t>
      </w:r>
      <w:r w:rsidR="006A1B98">
        <w:rPr>
          <w:rFonts w:ascii="Calibri" w:hAnsi="Calibri" w:cs="Calibri"/>
          <w:sz w:val="24"/>
          <w:szCs w:val="24"/>
        </w:rPr>
        <w:t xml:space="preserve">utworzyć nowe konto jako Customer. </w:t>
      </w:r>
    </w:p>
    <w:p w14:paraId="3DA461F1" w14:textId="55ACE9F0" w:rsidR="00754752" w:rsidRDefault="006A1B98" w:rsidP="00B21EE8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Jeżeli ma to być pierwsze konto w bazie, to ma możliwość stworzenia konta admina.</w:t>
      </w:r>
    </w:p>
    <w:p w14:paraId="59B37F9C" w14:textId="77777777" w:rsidR="001B433B" w:rsidRDefault="00754752" w:rsidP="00B21EE8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zalogowany</w:t>
      </w:r>
      <w:r w:rsidR="001B433B">
        <w:rPr>
          <w:rFonts w:ascii="Calibri" w:hAnsi="Calibri" w:cs="Calibri"/>
          <w:sz w:val="24"/>
          <w:szCs w:val="24"/>
        </w:rPr>
        <w:t>:</w:t>
      </w:r>
    </w:p>
    <w:p w14:paraId="5384278F" w14:textId="70E1E986" w:rsidR="001B433B" w:rsidRDefault="001B433B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B21EE8">
        <w:rPr>
          <w:rFonts w:ascii="Calibri" w:hAnsi="Calibri" w:cs="Calibri"/>
          <w:sz w:val="24"/>
          <w:szCs w:val="24"/>
        </w:rPr>
        <w:t>a wgląd w swoje zamówienia</w:t>
      </w:r>
    </w:p>
    <w:p w14:paraId="6C08FE4E" w14:textId="0AB22FD6" w:rsidR="001B433B" w:rsidRDefault="001B433B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B21EE8">
        <w:rPr>
          <w:rFonts w:ascii="Calibri" w:hAnsi="Calibri" w:cs="Calibri"/>
          <w:sz w:val="24"/>
          <w:szCs w:val="24"/>
        </w:rPr>
        <w:t>oże podejrzeć szczegóły przesyłek dla każdego swojego zamówieni</w:t>
      </w:r>
      <w:r>
        <w:rPr>
          <w:rFonts w:ascii="Calibri" w:hAnsi="Calibri" w:cs="Calibri"/>
          <w:sz w:val="24"/>
          <w:szCs w:val="24"/>
        </w:rPr>
        <w:t>a</w:t>
      </w:r>
    </w:p>
    <w:p w14:paraId="10B671B2" w14:textId="77777777" w:rsidR="001B433B" w:rsidRDefault="001B433B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Może „odebrać” przesyłkę jeżeli ma ona status Delivered. Zmienia wtedy status na Collected</w:t>
      </w:r>
    </w:p>
    <w:p w14:paraId="4DBD9F4E" w14:textId="77777777" w:rsidR="0088325F" w:rsidRDefault="00CE3669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Może stworzyć nowe zamówienie w oparciu </w:t>
      </w:r>
      <w:r w:rsidR="0088325F">
        <w:rPr>
          <w:rFonts w:ascii="Calibri" w:hAnsi="Calibri" w:cs="Calibri"/>
          <w:sz w:val="24"/>
          <w:szCs w:val="24"/>
        </w:rPr>
        <w:t>formularz tworzenia zamówienia.</w:t>
      </w:r>
    </w:p>
    <w:p w14:paraId="071F4542" w14:textId="77777777" w:rsidR="0088325F" w:rsidRDefault="0088325F" w:rsidP="0088325F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</w:t>
      </w:r>
    </w:p>
    <w:p w14:paraId="6FCE1ADB" w14:textId="77777777" w:rsidR="0088325F" w:rsidRDefault="0088325F" w:rsidP="0088325F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Operacja dodawania, usuwania edytowania rekordów na tabelach:</w:t>
      </w:r>
    </w:p>
    <w:p w14:paraId="216E08AF" w14:textId="77777777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Użytkowników</w:t>
      </w:r>
    </w:p>
    <w:p w14:paraId="5C1DEF10" w14:textId="77777777" w:rsidR="004444A1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444A1">
        <w:rPr>
          <w:rFonts w:ascii="Calibri" w:hAnsi="Calibri" w:cs="Calibri"/>
          <w:sz w:val="24"/>
          <w:szCs w:val="24"/>
        </w:rPr>
        <w:t>Miast</w:t>
      </w:r>
    </w:p>
    <w:p w14:paraId="377E4DEA" w14:textId="4C05D1BC" w:rsidR="0088325F" w:rsidRPr="004444A1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444A1">
        <w:rPr>
          <w:rFonts w:ascii="Calibri" w:hAnsi="Calibri" w:cs="Calibri"/>
          <w:sz w:val="24"/>
          <w:szCs w:val="24"/>
        </w:rPr>
        <w:t>Adres</w:t>
      </w:r>
      <w:r w:rsidR="004444A1">
        <w:rPr>
          <w:rFonts w:ascii="Calibri" w:hAnsi="Calibri" w:cs="Calibri"/>
          <w:sz w:val="24"/>
          <w:szCs w:val="24"/>
        </w:rPr>
        <w:t xml:space="preserve">ów </w:t>
      </w:r>
      <w:r w:rsidRPr="004444A1">
        <w:rPr>
          <w:rFonts w:ascii="Calibri" w:hAnsi="Calibri" w:cs="Calibri"/>
          <w:sz w:val="24"/>
          <w:szCs w:val="24"/>
        </w:rPr>
        <w:t>punktów pocztowych</w:t>
      </w:r>
    </w:p>
    <w:p w14:paraId="037FE02E" w14:textId="1BFFECD5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Dan</w:t>
      </w:r>
      <w:r w:rsidR="004444A1">
        <w:rPr>
          <w:rFonts w:ascii="Calibri" w:hAnsi="Calibri" w:cs="Calibri"/>
          <w:sz w:val="24"/>
          <w:szCs w:val="24"/>
        </w:rPr>
        <w:t>ych</w:t>
      </w:r>
      <w:r>
        <w:rPr>
          <w:rFonts w:ascii="Calibri" w:hAnsi="Calibri" w:cs="Calibri"/>
          <w:sz w:val="24"/>
          <w:szCs w:val="24"/>
        </w:rPr>
        <w:t xml:space="preserve"> personal</w:t>
      </w:r>
      <w:r w:rsidR="004444A1">
        <w:rPr>
          <w:rFonts w:ascii="Calibri" w:hAnsi="Calibri" w:cs="Calibri"/>
          <w:sz w:val="24"/>
          <w:szCs w:val="24"/>
        </w:rPr>
        <w:t>nych</w:t>
      </w:r>
      <w:r>
        <w:rPr>
          <w:rFonts w:ascii="Calibri" w:hAnsi="Calibri" w:cs="Calibri"/>
          <w:sz w:val="24"/>
          <w:szCs w:val="24"/>
        </w:rPr>
        <w:t xml:space="preserve"> klientów</w:t>
      </w:r>
    </w:p>
    <w:p w14:paraId="5BC7F3D7" w14:textId="19887E28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Punkt</w:t>
      </w:r>
      <w:r w:rsidR="004444A1">
        <w:rPr>
          <w:rFonts w:ascii="Calibri" w:hAnsi="Calibri" w:cs="Calibri"/>
          <w:sz w:val="24"/>
          <w:szCs w:val="24"/>
        </w:rPr>
        <w:t>ów</w:t>
      </w:r>
      <w:r>
        <w:rPr>
          <w:rFonts w:ascii="Calibri" w:hAnsi="Calibri" w:cs="Calibri"/>
          <w:sz w:val="24"/>
          <w:szCs w:val="24"/>
        </w:rPr>
        <w:t xml:space="preserve"> pocztow</w:t>
      </w:r>
      <w:r w:rsidR="004444A1">
        <w:rPr>
          <w:rFonts w:ascii="Calibri" w:hAnsi="Calibri" w:cs="Calibri"/>
          <w:sz w:val="24"/>
          <w:szCs w:val="24"/>
        </w:rPr>
        <w:t>ych</w:t>
      </w:r>
    </w:p>
    <w:p w14:paraId="20E2629D" w14:textId="0BFBA4D0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Opcj</w:t>
      </w:r>
      <w:r w:rsidR="004444A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pakowania przesyłek</w:t>
      </w:r>
    </w:p>
    <w:p w14:paraId="0A090B52" w14:textId="77777777" w:rsidR="00985AB9" w:rsidRDefault="0088325F" w:rsidP="004444A1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Dostaw</w:t>
      </w:r>
    </w:p>
    <w:p w14:paraId="41F8EC08" w14:textId="77777777" w:rsidR="00985AB9" w:rsidRDefault="00985AB9" w:rsidP="00985AB9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 wgląd w zamówienia wszystkich użytkowników wraz z możliwością ich edytowania</w:t>
      </w:r>
    </w:p>
    <w:p w14:paraId="58000541" w14:textId="77777777" w:rsidR="00985AB9" w:rsidRDefault="00985AB9" w:rsidP="00985AB9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Może stworzyć nowe zamówienie w oparciu formularz tworzenia zamówienia.</w:t>
      </w:r>
    </w:p>
    <w:p w14:paraId="4C15D66B" w14:textId="061350C2" w:rsidR="00E917CF" w:rsidRDefault="00E917CF" w:rsidP="00E917CF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Może podejrzeć statystykę ilościową paczek w oparciu o status zamówienia i konto użytkownika</w:t>
      </w:r>
      <w:r w:rsidR="00160C00">
        <w:rPr>
          <w:rFonts w:ascii="Calibri" w:hAnsi="Calibri" w:cs="Calibri"/>
          <w:sz w:val="24"/>
          <w:szCs w:val="24"/>
        </w:rPr>
        <w:br/>
      </w:r>
    </w:p>
    <w:p w14:paraId="695AA307" w14:textId="77777777" w:rsidR="00160C00" w:rsidRDefault="00160C00" w:rsidP="00160C00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DIAGRAM PRZYPADKÓW UŻYCIA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DBEBDA" wp14:editId="2BDC3BE0">
            <wp:extent cx="4802948" cy="8189843"/>
            <wp:effectExtent l="0" t="0" r="0" b="1905"/>
            <wp:docPr id="8865037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"/>
                    <a:stretch/>
                  </pic:blipFill>
                  <pic:spPr bwMode="auto">
                    <a:xfrm>
                      <a:off x="0" y="0"/>
                      <a:ext cx="4805262" cy="81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EA3A" w14:textId="22FF5BDE" w:rsidR="00160C00" w:rsidRPr="007206F6" w:rsidRDefault="00EB1781" w:rsidP="007206F6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EB1781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65CC17" wp14:editId="7C6E242D">
                <wp:simplePos x="0" y="0"/>
                <wp:positionH relativeFrom="column">
                  <wp:posOffset>443865</wp:posOffset>
                </wp:positionH>
                <wp:positionV relativeFrom="paragraph">
                  <wp:posOffset>264160</wp:posOffset>
                </wp:positionV>
                <wp:extent cx="2360930" cy="290195"/>
                <wp:effectExtent l="0" t="0" r="12700" b="14605"/>
                <wp:wrapSquare wrapText="bothSides"/>
                <wp:docPr id="20649233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0557" w14:textId="34DA8B77" w:rsidR="00EB1781" w:rsidRDefault="00EB1781" w:rsidP="00EB1781">
                            <w:r>
                              <w:t xml:space="preserve">Diagram </w:t>
                            </w:r>
                            <w:r>
                              <w:t>pełny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5CC1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4.95pt;margin-top:20.8pt;width:185.9pt;height:22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">
                <v:textbox>
                  <w:txbxContent>
                    <w:p w14:paraId="11EF0557" w14:textId="34DA8B77" w:rsidR="00EB1781" w:rsidRDefault="00EB1781" w:rsidP="00EB1781">
                      <w:r>
                        <w:t xml:space="preserve">Diagram </w:t>
                      </w:r>
                      <w:r>
                        <w:t>pełny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027">
        <w:rPr>
          <w:rFonts w:ascii="Calibri" w:hAnsi="Calibri" w:cs="Calibri"/>
          <w:sz w:val="24"/>
          <w:szCs w:val="24"/>
        </w:rPr>
        <w:t>DIAGRAM</w:t>
      </w:r>
      <w:r w:rsidR="00160C00">
        <w:rPr>
          <w:rFonts w:ascii="Calibri" w:hAnsi="Calibri" w:cs="Calibri"/>
          <w:sz w:val="24"/>
          <w:szCs w:val="24"/>
        </w:rPr>
        <w:t xml:space="preserve"> BAZY DANYCH</w:t>
      </w:r>
      <w:r w:rsidR="007206F6" w:rsidRPr="007206F6">
        <w:rPr>
          <w:rFonts w:ascii="Calibri" w:hAnsi="Calibri" w:cs="Calibri"/>
          <w:sz w:val="24"/>
          <w:szCs w:val="24"/>
        </w:rPr>
        <w:br/>
      </w:r>
      <w:r w:rsidR="00260027" w:rsidRPr="007206F6">
        <w:rPr>
          <w:rFonts w:ascii="Calibri" w:hAnsi="Calibri" w:cs="Calibri"/>
          <w:sz w:val="24"/>
          <w:szCs w:val="24"/>
        </w:rPr>
        <w:br/>
      </w:r>
      <w:r w:rsidR="007206F6">
        <w:rPr>
          <w:noProof/>
        </w:rPr>
        <w:drawing>
          <wp:inline distT="0" distB="0" distL="0" distR="0" wp14:anchorId="5C20DEED" wp14:editId="258695D3">
            <wp:extent cx="5731510" cy="4222115"/>
            <wp:effectExtent l="0" t="0" r="2540" b="6985"/>
            <wp:docPr id="1618086684" name="Obraz 6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6684" name="Obraz 6" descr="Obraz zawierający tekst, diagram, Plan, Rysunek techniczny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6F6">
        <w:rPr>
          <w:rFonts w:ascii="Calibri" w:hAnsi="Calibri" w:cs="Calibri"/>
          <w:sz w:val="24"/>
          <w:szCs w:val="24"/>
        </w:rPr>
        <w:br/>
      </w:r>
      <w:r w:rsidR="007206F6">
        <w:rPr>
          <w:rFonts w:ascii="Calibri" w:hAnsi="Calibri" w:cs="Calibri"/>
          <w:sz w:val="24"/>
          <w:szCs w:val="24"/>
        </w:rPr>
        <w:br/>
      </w:r>
      <w:r w:rsidR="007206F6">
        <w:rPr>
          <w:rFonts w:ascii="Calibri" w:hAnsi="Calibri" w:cs="Calibri"/>
          <w:sz w:val="24"/>
          <w:szCs w:val="24"/>
        </w:rPr>
        <w:br/>
      </w:r>
      <w:r w:rsidRPr="00EB1781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D692C" wp14:editId="72872B83">
                <wp:simplePos x="0" y="0"/>
                <wp:positionH relativeFrom="column">
                  <wp:posOffset>581025</wp:posOffset>
                </wp:positionH>
                <wp:positionV relativeFrom="paragraph">
                  <wp:posOffset>173990</wp:posOffset>
                </wp:positionV>
                <wp:extent cx="2360930" cy="327660"/>
                <wp:effectExtent l="0" t="0" r="12700" b="152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0F31B" w14:textId="49BC4B72" w:rsidR="00EB1781" w:rsidRDefault="00EB1781">
                            <w:r>
                              <w:t>Diagram uproszczony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692C" id="_x0000_s1027" type="#_x0000_t202" style="position:absolute;left:0;text-align:left;margin-left:45.75pt;margin-top:13.7pt;width:185.9pt;height:25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">
                <v:textbox>
                  <w:txbxContent>
                    <w:p w14:paraId="6520F31B" w14:textId="49BC4B72" w:rsidR="00EB1781" w:rsidRDefault="00EB1781">
                      <w:r>
                        <w:t>Diagram uproszczony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6F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0B5C0A3" wp14:editId="3E0C9001">
            <wp:extent cx="5720715" cy="5039995"/>
            <wp:effectExtent l="0" t="0" r="0" b="8255"/>
            <wp:docPr id="75081223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027" w:rsidRPr="007206F6">
        <w:rPr>
          <w:rFonts w:ascii="Calibri" w:hAnsi="Calibri" w:cs="Calibri"/>
          <w:sz w:val="24"/>
          <w:szCs w:val="24"/>
        </w:rPr>
        <w:br/>
      </w:r>
      <w:r w:rsidR="007206F6">
        <w:rPr>
          <w:noProof/>
        </w:rPr>
        <w:lastRenderedPageBreak/>
        <w:drawing>
          <wp:inline distT="0" distB="0" distL="0" distR="0" wp14:anchorId="344A5D0A" wp14:editId="7B37F24D">
            <wp:extent cx="5721350" cy="4216400"/>
            <wp:effectExtent l="0" t="0" r="0" b="0"/>
            <wp:docPr id="125847166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027" w:rsidRPr="007206F6">
        <w:rPr>
          <w:rFonts w:ascii="Calibri" w:hAnsi="Calibri" w:cs="Calibri"/>
          <w:sz w:val="24"/>
          <w:szCs w:val="24"/>
        </w:rPr>
        <w:br/>
      </w:r>
    </w:p>
    <w:p w14:paraId="4E171342" w14:textId="4E58C46D" w:rsidR="00260027" w:rsidRDefault="00260027" w:rsidP="00740DFB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OMÓWIENIE KLUCZOWYCH TABEL</w:t>
      </w:r>
    </w:p>
    <w:p w14:paraId="7F3758D4" w14:textId="7B760A09" w:rsidR="00260027" w:rsidRDefault="00260027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cyan"/>
        </w:rPr>
        <w:t>Cities</w:t>
      </w:r>
      <w:r>
        <w:rPr>
          <w:rFonts w:ascii="Calibri" w:hAnsi="Calibri" w:cs="Calibri"/>
          <w:sz w:val="24"/>
          <w:szCs w:val="24"/>
        </w:rPr>
        <w:t xml:space="preserve"> – przechowuje informacje o miastach</w:t>
      </w:r>
    </w:p>
    <w:p w14:paraId="2E9E086D" w14:textId="32A61ADC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r>
        <w:rPr>
          <w:rFonts w:ascii="Calibri" w:hAnsi="Calibri" w:cs="Calibri"/>
          <w:sz w:val="24"/>
          <w:szCs w:val="24"/>
        </w:rPr>
        <w:t xml:space="preserve"> – nazwa miasta</w:t>
      </w:r>
    </w:p>
    <w:p w14:paraId="68AD90A2" w14:textId="5A067ED1" w:rsidR="00260027" w:rsidRDefault="00260027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cyan"/>
        </w:rPr>
        <w:t>Addresses</w:t>
      </w:r>
      <w:r>
        <w:rPr>
          <w:rFonts w:ascii="Calibri" w:hAnsi="Calibri" w:cs="Calibri"/>
          <w:sz w:val="24"/>
          <w:szCs w:val="24"/>
        </w:rPr>
        <w:t xml:space="preserve"> – przechowuje informacje o adresach pod punkty pocztowe</w:t>
      </w:r>
    </w:p>
    <w:p w14:paraId="0817F6F4" w14:textId="6770D87A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 xml:space="preserve">Street </w:t>
      </w:r>
      <w:r>
        <w:rPr>
          <w:rFonts w:ascii="Calibri" w:hAnsi="Calibri" w:cs="Calibri"/>
          <w:sz w:val="24"/>
          <w:szCs w:val="24"/>
        </w:rPr>
        <w:t>– ulica</w:t>
      </w:r>
    </w:p>
    <w:p w14:paraId="14CB2C7B" w14:textId="46F58513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DwellingNumber</w:t>
      </w:r>
      <w:r>
        <w:rPr>
          <w:rFonts w:ascii="Calibri" w:hAnsi="Calibri" w:cs="Calibri"/>
          <w:sz w:val="24"/>
          <w:szCs w:val="24"/>
        </w:rPr>
        <w:t xml:space="preserve"> – numer </w:t>
      </w:r>
      <w:r w:rsidR="0036711E">
        <w:rPr>
          <w:rFonts w:ascii="Calibri" w:hAnsi="Calibri" w:cs="Calibri"/>
          <w:sz w:val="24"/>
          <w:szCs w:val="24"/>
        </w:rPr>
        <w:t>ulicy</w:t>
      </w:r>
    </w:p>
    <w:p w14:paraId="24EF5304" w14:textId="22388554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ApartmentNumber</w:t>
      </w:r>
      <w:r w:rsidR="002153E1"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z w:val="24"/>
          <w:szCs w:val="24"/>
        </w:rPr>
        <w:t xml:space="preserve"> – numer mieszkania</w:t>
      </w:r>
      <w:r w:rsidR="002153E1">
        <w:rPr>
          <w:rFonts w:ascii="Calibri" w:hAnsi="Calibri" w:cs="Calibri"/>
          <w:sz w:val="24"/>
          <w:szCs w:val="24"/>
        </w:rPr>
        <w:t xml:space="preserve"> (opcjonalny)</w:t>
      </w:r>
    </w:p>
    <w:p w14:paraId="07E2269F" w14:textId="0674FF10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PostalCode</w:t>
      </w:r>
      <w:r w:rsidR="002153E1">
        <w:rPr>
          <w:rFonts w:ascii="Calibri" w:hAnsi="Calibri" w:cs="Calibri"/>
          <w:sz w:val="24"/>
          <w:szCs w:val="24"/>
        </w:rPr>
        <w:t xml:space="preserve"> – kod pocztowy</w:t>
      </w:r>
    </w:p>
    <w:p w14:paraId="09B2B72F" w14:textId="3E466E3C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CityID</w:t>
      </w:r>
      <w:r w:rsidR="002153E1">
        <w:rPr>
          <w:rFonts w:ascii="Calibri" w:hAnsi="Calibri" w:cs="Calibri"/>
          <w:sz w:val="24"/>
          <w:szCs w:val="24"/>
        </w:rPr>
        <w:t xml:space="preserve"> – klucz obcy do tabeli z miastami</w:t>
      </w:r>
    </w:p>
    <w:p w14:paraId="5ABC4C7A" w14:textId="79954788" w:rsidR="002848A3" w:rsidRDefault="00AF632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PostOffices</w:t>
      </w:r>
      <w:r>
        <w:rPr>
          <w:rFonts w:ascii="Calibri" w:hAnsi="Calibri" w:cs="Calibri"/>
          <w:sz w:val="24"/>
          <w:szCs w:val="24"/>
        </w:rPr>
        <w:t xml:space="preserve"> – przechowuje informacje o punktach pocztowych</w:t>
      </w:r>
    </w:p>
    <w:p w14:paraId="0D05888C" w14:textId="495B2C0F" w:rsidR="00AF632B" w:rsidRDefault="00AF632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AddressID</w:t>
      </w:r>
      <w:r>
        <w:rPr>
          <w:rFonts w:ascii="Calibri" w:hAnsi="Calibri" w:cs="Calibri"/>
          <w:sz w:val="24"/>
          <w:szCs w:val="24"/>
        </w:rPr>
        <w:t xml:space="preserve"> – klucz obcy do tabeli z adresami</w:t>
      </w:r>
    </w:p>
    <w:p w14:paraId="6A52BE6E" w14:textId="54DCEE12" w:rsidR="00AF632B" w:rsidRDefault="0071728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Statuses</w:t>
      </w:r>
      <w:r>
        <w:rPr>
          <w:rFonts w:ascii="Calibri" w:hAnsi="Calibri" w:cs="Calibri"/>
          <w:sz w:val="24"/>
          <w:szCs w:val="24"/>
        </w:rPr>
        <w:t xml:space="preserve"> – przechowuje informacje o statusach dostaw</w:t>
      </w:r>
    </w:p>
    <w:p w14:paraId="0FAA3E69" w14:textId="40EBF201" w:rsidR="0071728B" w:rsidRDefault="0071728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r>
        <w:rPr>
          <w:rFonts w:ascii="Calibri" w:hAnsi="Calibri" w:cs="Calibri"/>
          <w:sz w:val="24"/>
          <w:szCs w:val="24"/>
        </w:rPr>
        <w:t xml:space="preserve"> – nazwa statusu</w:t>
      </w:r>
    </w:p>
    <w:p w14:paraId="1803042F" w14:textId="0828E1BC" w:rsidR="0071728B" w:rsidRDefault="0071728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Image</w:t>
      </w:r>
      <w:r>
        <w:rPr>
          <w:rFonts w:ascii="Calibri" w:hAnsi="Calibri" w:cs="Calibri"/>
          <w:sz w:val="24"/>
          <w:szCs w:val="24"/>
        </w:rPr>
        <w:t xml:space="preserve"> – zapisana w bazie danych jako VARBINARY(MAX) grafika reprezentująca dany status</w:t>
      </w:r>
    </w:p>
    <w:p w14:paraId="1A9F25CD" w14:textId="51814FB3" w:rsidR="00F523D0" w:rsidRPr="00F523D0" w:rsidRDefault="00F523D0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  <w:lang w:val="en-US"/>
        </w:rPr>
      </w:pPr>
      <w:r w:rsidRPr="00F523D0">
        <w:rPr>
          <w:rFonts w:ascii="Calibri" w:hAnsi="Calibri" w:cs="Calibri"/>
          <w:sz w:val="24"/>
          <w:szCs w:val="24"/>
          <w:lang w:val="en-US"/>
        </w:rPr>
        <w:t xml:space="preserve">Wyróżniamy następujące statusy: 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>Ordered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Packed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In Transit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Delivered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Collected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Returned</w:t>
      </w:r>
    </w:p>
    <w:p w14:paraId="7E957222" w14:textId="60B88E37" w:rsidR="0071728B" w:rsidRDefault="00FD7D89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Customers</w:t>
      </w:r>
      <w:r>
        <w:rPr>
          <w:rFonts w:ascii="Calibri" w:hAnsi="Calibri" w:cs="Calibri"/>
          <w:sz w:val="24"/>
          <w:szCs w:val="24"/>
        </w:rPr>
        <w:t xml:space="preserve"> – przechowuje informacje o danych personalnych do zamówień</w:t>
      </w:r>
    </w:p>
    <w:p w14:paraId="39F400D2" w14:textId="4E155075" w:rsidR="00FD7D89" w:rsidRDefault="00FD7D89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lastRenderedPageBreak/>
        <w:t>Name</w:t>
      </w:r>
      <w:r>
        <w:rPr>
          <w:rFonts w:ascii="Calibri" w:hAnsi="Calibri" w:cs="Calibri"/>
          <w:sz w:val="24"/>
          <w:szCs w:val="24"/>
        </w:rPr>
        <w:t xml:space="preserve"> - Imię</w:t>
      </w:r>
    </w:p>
    <w:p w14:paraId="6EE9B9D0" w14:textId="7A8048E1" w:rsidR="00FD7D89" w:rsidRDefault="00FD7D89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Surname</w:t>
      </w:r>
      <w:r>
        <w:rPr>
          <w:rFonts w:ascii="Calibri" w:hAnsi="Calibri" w:cs="Calibri"/>
          <w:sz w:val="24"/>
          <w:szCs w:val="24"/>
        </w:rPr>
        <w:t xml:space="preserve"> - Nazwisko</w:t>
      </w:r>
    </w:p>
    <w:p w14:paraId="5B291131" w14:textId="2F8ECD2A" w:rsidR="00FD7D89" w:rsidRDefault="00FD7D89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Phone</w:t>
      </w:r>
      <w:r>
        <w:rPr>
          <w:rFonts w:ascii="Calibri" w:hAnsi="Calibri" w:cs="Calibri"/>
          <w:sz w:val="24"/>
          <w:szCs w:val="24"/>
        </w:rPr>
        <w:t xml:space="preserve"> – Numer telefonu</w:t>
      </w:r>
    </w:p>
    <w:p w14:paraId="1081846D" w14:textId="7AB58601" w:rsidR="004612F6" w:rsidRDefault="00F523D0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PackageTypes</w:t>
      </w:r>
      <w:r>
        <w:rPr>
          <w:rFonts w:ascii="Calibri" w:hAnsi="Calibri" w:cs="Calibri"/>
          <w:sz w:val="24"/>
          <w:szCs w:val="24"/>
        </w:rPr>
        <w:t xml:space="preserve"> – przechowuje </w:t>
      </w:r>
      <w:r w:rsidR="004612F6">
        <w:rPr>
          <w:rFonts w:ascii="Calibri" w:hAnsi="Calibri" w:cs="Calibri"/>
          <w:sz w:val="24"/>
          <w:szCs w:val="24"/>
        </w:rPr>
        <w:t>informacje o dostępnych opcjach pakowania</w:t>
      </w:r>
    </w:p>
    <w:p w14:paraId="3597B7BD" w14:textId="3939D55A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r>
        <w:rPr>
          <w:rFonts w:ascii="Calibri" w:hAnsi="Calibri" w:cs="Calibri"/>
          <w:sz w:val="24"/>
          <w:szCs w:val="24"/>
        </w:rPr>
        <w:t xml:space="preserve"> – rozmiar paczki (zakładamy </w:t>
      </w:r>
      <w:r w:rsidRPr="004612F6">
        <w:rPr>
          <w:rFonts w:ascii="Calibri" w:hAnsi="Calibri" w:cs="Calibri"/>
          <w:b/>
          <w:bCs/>
          <w:sz w:val="24"/>
          <w:szCs w:val="24"/>
        </w:rPr>
        <w:t>Small, Medium i Large</w:t>
      </w:r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661BC3D4" w14:textId="43EDA1B7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MaxWeight</w:t>
      </w:r>
      <w:r>
        <w:rPr>
          <w:rFonts w:ascii="Calibri" w:hAnsi="Calibri" w:cs="Calibri"/>
          <w:sz w:val="24"/>
          <w:szCs w:val="24"/>
        </w:rPr>
        <w:t xml:space="preserve"> – orientacyjna, maksymalna waga paczki wyrażona jako INT</w:t>
      </w:r>
    </w:p>
    <w:p w14:paraId="24FDCB04" w14:textId="4785DDE0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MaxDimension</w:t>
      </w:r>
      <w:r w:rsidR="008B7ADD">
        <w:rPr>
          <w:rFonts w:ascii="Calibri" w:hAnsi="Calibri" w:cs="Calibri"/>
          <w:sz w:val="24"/>
          <w:szCs w:val="24"/>
        </w:rPr>
        <w:t xml:space="preserve"> – maksymalne wymiary paczki w postaci VARCHAR</w:t>
      </w:r>
    </w:p>
    <w:p w14:paraId="4ABB6D04" w14:textId="00C93D10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Cost</w:t>
      </w:r>
      <w:r w:rsidR="008B7ADD">
        <w:rPr>
          <w:rFonts w:ascii="Calibri" w:hAnsi="Calibri" w:cs="Calibri"/>
          <w:sz w:val="24"/>
          <w:szCs w:val="24"/>
        </w:rPr>
        <w:t xml:space="preserve"> – koszt dostawy jako zmienna DECIMAL</w:t>
      </w:r>
    </w:p>
    <w:p w14:paraId="38205CB6" w14:textId="710DE388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Image</w:t>
      </w:r>
      <w:r w:rsidR="008B7ADD">
        <w:rPr>
          <w:rFonts w:ascii="Calibri" w:hAnsi="Calibri" w:cs="Calibri"/>
          <w:sz w:val="24"/>
          <w:szCs w:val="24"/>
        </w:rPr>
        <w:t xml:space="preserve"> – grafika reprezentująca typ paczki w zależności od nazwy (również zakładamy powyższe 3 typy) w postaci VARCHAR(MAX) </w:t>
      </w:r>
    </w:p>
    <w:p w14:paraId="68E706B9" w14:textId="1713E6CD" w:rsidR="004612F6" w:rsidRPr="004612F6" w:rsidRDefault="0082385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Is</w:t>
      </w:r>
      <w:r w:rsidR="004612F6" w:rsidRPr="00740DFB">
        <w:rPr>
          <w:rFonts w:ascii="Calibri" w:hAnsi="Calibri" w:cs="Calibri"/>
          <w:sz w:val="24"/>
          <w:szCs w:val="24"/>
          <w:highlight w:val="yellow"/>
        </w:rPr>
        <w:t>Fragile</w:t>
      </w:r>
      <w:r w:rsidR="008B5FA5">
        <w:rPr>
          <w:rFonts w:ascii="Calibri" w:hAnsi="Calibri" w:cs="Calibri"/>
          <w:sz w:val="24"/>
          <w:szCs w:val="24"/>
        </w:rPr>
        <w:t xml:space="preserve"> – zmienna BIT informująca czy ładunek jest delikatny</w:t>
      </w:r>
    </w:p>
    <w:p w14:paraId="5485D86F" w14:textId="75318489" w:rsidR="00C904FA" w:rsidRDefault="00F12225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Package</w:t>
      </w:r>
      <w:r w:rsidR="004D2E7A" w:rsidRPr="00213725">
        <w:rPr>
          <w:rFonts w:ascii="Calibri" w:hAnsi="Calibri" w:cs="Calibri"/>
          <w:sz w:val="24"/>
          <w:szCs w:val="24"/>
          <w:highlight w:val="cyan"/>
        </w:rPr>
        <w:t>s</w:t>
      </w:r>
      <w:r w:rsidR="007B7802">
        <w:rPr>
          <w:rFonts w:ascii="Calibri" w:hAnsi="Calibri" w:cs="Calibri"/>
          <w:sz w:val="24"/>
          <w:szCs w:val="24"/>
        </w:rPr>
        <w:t xml:space="preserve"> – przechowuje informacje o szczegółach paczki, danych adresata i odbiorcy</w:t>
      </w:r>
    </w:p>
    <w:p w14:paraId="0608FC02" w14:textId="62508B1E" w:rsidR="007B7802" w:rsidRDefault="007B7802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SenderID</w:t>
      </w:r>
      <w:r>
        <w:rPr>
          <w:rFonts w:ascii="Calibri" w:hAnsi="Calibri" w:cs="Calibri"/>
          <w:sz w:val="24"/>
          <w:szCs w:val="24"/>
        </w:rPr>
        <w:t xml:space="preserve"> – Klucz obcy do tabeli Customers wskazującu na nadawcę przesyłki</w:t>
      </w:r>
    </w:p>
    <w:p w14:paraId="64BD8D27" w14:textId="07932A08" w:rsidR="007B7802" w:rsidRDefault="007B7802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ReceiverID</w:t>
      </w:r>
      <w:r w:rsidRPr="007B7802">
        <w:rPr>
          <w:rFonts w:ascii="Calibri" w:hAnsi="Calibri" w:cs="Calibri"/>
          <w:sz w:val="24"/>
          <w:szCs w:val="24"/>
        </w:rPr>
        <w:t xml:space="preserve"> – Klucz obcy do tabeli Customers wskazują</w:t>
      </w:r>
      <w:r>
        <w:rPr>
          <w:rFonts w:ascii="Calibri" w:hAnsi="Calibri" w:cs="Calibri"/>
          <w:sz w:val="24"/>
          <w:szCs w:val="24"/>
        </w:rPr>
        <w:t>cy na odbiorcę przesyłki</w:t>
      </w:r>
    </w:p>
    <w:p w14:paraId="6C55FABB" w14:textId="76748CA4" w:rsidR="007B7802" w:rsidRDefault="007B7802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PackageTypeID</w:t>
      </w:r>
      <w:r>
        <w:rPr>
          <w:rFonts w:ascii="Calibri" w:hAnsi="Calibri" w:cs="Calibri"/>
          <w:sz w:val="24"/>
          <w:szCs w:val="24"/>
        </w:rPr>
        <w:t xml:space="preserve"> – Klucz obcy to tabeli z typami paczek</w:t>
      </w:r>
    </w:p>
    <w:p w14:paraId="5D06092C" w14:textId="48DD97B4" w:rsidR="004D2E7A" w:rsidRDefault="004D2E7A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Deliveries</w:t>
      </w:r>
      <w:r>
        <w:rPr>
          <w:rFonts w:ascii="Calibri" w:hAnsi="Calibri" w:cs="Calibri"/>
          <w:sz w:val="24"/>
          <w:szCs w:val="24"/>
        </w:rPr>
        <w:t xml:space="preserve"> – tabela główna przechowująca zamówienia na dostawy paczek</w:t>
      </w:r>
    </w:p>
    <w:p w14:paraId="56CF1C34" w14:textId="7EE7EED9" w:rsidR="004D2E7A" w:rsidRDefault="004D2E7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CreatedDate</w:t>
      </w:r>
      <w:r>
        <w:rPr>
          <w:rFonts w:ascii="Calibri" w:hAnsi="Calibri" w:cs="Calibri"/>
          <w:sz w:val="24"/>
          <w:szCs w:val="24"/>
        </w:rPr>
        <w:t xml:space="preserve"> – data utworzenia zamówienia</w:t>
      </w:r>
    </w:p>
    <w:p w14:paraId="3215861A" w14:textId="0941827C" w:rsidR="004D2E7A" w:rsidRDefault="004D2E7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ExpectedDeliveryDate</w:t>
      </w:r>
      <w:r>
        <w:rPr>
          <w:rFonts w:ascii="Calibri" w:hAnsi="Calibri" w:cs="Calibri"/>
          <w:sz w:val="24"/>
          <w:szCs w:val="24"/>
        </w:rPr>
        <w:t xml:space="preserve"> – oczekiwana data dostarczenia (aplikacja zakłada automatycznie 3 dni od daty powołania dostawy)</w:t>
      </w:r>
    </w:p>
    <w:p w14:paraId="6518136D" w14:textId="1D234A3A" w:rsidR="004D2E7A" w:rsidRDefault="004D2E7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StatusUpdateDate</w:t>
      </w:r>
      <w:r>
        <w:rPr>
          <w:rFonts w:ascii="Calibri" w:hAnsi="Calibri" w:cs="Calibri"/>
          <w:sz w:val="24"/>
          <w:szCs w:val="24"/>
        </w:rPr>
        <w:t xml:space="preserve"> – data ostatniej modyfikacji dostawy (zmiany statusu lub/i daty dostarczenia)</w:t>
      </w:r>
    </w:p>
    <w:p w14:paraId="2515DA2B" w14:textId="0CAC47FF" w:rsidR="004D2E7A" w:rsidRDefault="00D37878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StatusID</w:t>
      </w:r>
      <w:r>
        <w:rPr>
          <w:rFonts w:ascii="Calibri" w:hAnsi="Calibri" w:cs="Calibri"/>
          <w:sz w:val="24"/>
          <w:szCs w:val="24"/>
        </w:rPr>
        <w:t xml:space="preserve"> – klucz obcy do tabeli Statuses wskazujący aktualny stastus przesyłki</w:t>
      </w:r>
    </w:p>
    <w:p w14:paraId="27E10C5F" w14:textId="73119040" w:rsidR="00D37878" w:rsidRDefault="00D37878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SenderPostOfficeID</w:t>
      </w:r>
      <w:r>
        <w:rPr>
          <w:rFonts w:ascii="Calibri" w:hAnsi="Calibri" w:cs="Calibri"/>
          <w:sz w:val="24"/>
          <w:szCs w:val="24"/>
        </w:rPr>
        <w:t xml:space="preserve"> – klucz obcy do tabeli PostOffices wskazujący punkt nadania paczki</w:t>
      </w:r>
    </w:p>
    <w:p w14:paraId="6CB4E712" w14:textId="0ED6A2D6" w:rsidR="00D37878" w:rsidRDefault="007F6F93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Receiver</w:t>
      </w:r>
      <w:r w:rsidR="00D37878" w:rsidRPr="00213725">
        <w:rPr>
          <w:rFonts w:ascii="Calibri" w:hAnsi="Calibri" w:cs="Calibri"/>
          <w:sz w:val="24"/>
          <w:szCs w:val="24"/>
          <w:highlight w:val="yellow"/>
        </w:rPr>
        <w:t>PostOfficeID</w:t>
      </w:r>
      <w:r w:rsidR="00D37878">
        <w:rPr>
          <w:rFonts w:ascii="Calibri" w:hAnsi="Calibri" w:cs="Calibri"/>
          <w:sz w:val="24"/>
          <w:szCs w:val="24"/>
        </w:rPr>
        <w:t xml:space="preserve"> – klucz obcy do tabeli PostOffices wskazujący punkt </w:t>
      </w:r>
      <w:r w:rsidR="00D37878">
        <w:rPr>
          <w:rFonts w:ascii="Calibri" w:hAnsi="Calibri" w:cs="Calibri"/>
          <w:sz w:val="24"/>
          <w:szCs w:val="24"/>
        </w:rPr>
        <w:t>odbioru</w:t>
      </w:r>
      <w:r w:rsidR="00D37878">
        <w:rPr>
          <w:rFonts w:ascii="Calibri" w:hAnsi="Calibri" w:cs="Calibri"/>
          <w:sz w:val="24"/>
          <w:szCs w:val="24"/>
        </w:rPr>
        <w:t xml:space="preserve"> paczki</w:t>
      </w:r>
    </w:p>
    <w:p w14:paraId="006E9823" w14:textId="4DE65C4D" w:rsidR="00D37878" w:rsidRDefault="00FA370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PackageID</w:t>
      </w:r>
      <w:r>
        <w:rPr>
          <w:rFonts w:ascii="Calibri" w:hAnsi="Calibri" w:cs="Calibri"/>
          <w:sz w:val="24"/>
          <w:szCs w:val="24"/>
        </w:rPr>
        <w:t xml:space="preserve"> – klucz obcy do tabeli Packages wskazujący na dostarczaną paczkę</w:t>
      </w:r>
    </w:p>
    <w:p w14:paraId="74081343" w14:textId="6F19A9BF" w:rsidR="00FA370A" w:rsidRDefault="00DB23AF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yellow"/>
        </w:rPr>
        <w:t>UserEmail</w:t>
      </w:r>
      <w:r w:rsidRPr="00DB23AF">
        <w:rPr>
          <w:rFonts w:ascii="Calibri" w:hAnsi="Calibri" w:cs="Calibri"/>
          <w:sz w:val="24"/>
          <w:szCs w:val="24"/>
        </w:rPr>
        <w:t xml:space="preserve"> – adres email konta (czyli te</w:t>
      </w:r>
      <w:r>
        <w:rPr>
          <w:rFonts w:ascii="Calibri" w:hAnsi="Calibri" w:cs="Calibri"/>
          <w:sz w:val="24"/>
          <w:szCs w:val="24"/>
        </w:rPr>
        <w:t>ż login) z którego stworzono w systemie zamówienie. Zapisywany automatycznie przy tworzeniu nowej dostawy.</w:t>
      </w:r>
    </w:p>
    <w:p w14:paraId="66743877" w14:textId="07F232AB" w:rsidR="007D24CC" w:rsidRPr="007D24CC" w:rsidRDefault="007D24CC" w:rsidP="007D24CC">
      <w:pPr>
        <w:spacing w:line="30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Wszystkie powyższe tabele posiadają również klucz główny w postaci GUID.</w:t>
      </w:r>
    </w:p>
    <w:p w14:paraId="495A8712" w14:textId="493675A1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cyan"/>
        </w:rPr>
        <w:lastRenderedPageBreak/>
        <w:t>_EFMigrationsHistory</w:t>
      </w:r>
      <w:r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tabela przechowująca</w:t>
      </w:r>
      <w:r>
        <w:rPr>
          <w:rFonts w:ascii="Calibri" w:hAnsi="Calibri" w:cs="Calibri"/>
          <w:sz w:val="24"/>
          <w:szCs w:val="24"/>
        </w:rPr>
        <w:t xml:space="preserve"> historię migracji bazy danych</w:t>
      </w:r>
    </w:p>
    <w:p w14:paraId="086C99F2" w14:textId="0B9CB6FE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AspNetUsers</w:t>
      </w:r>
      <w:r>
        <w:rPr>
          <w:rFonts w:ascii="Calibri" w:hAnsi="Calibri" w:cs="Calibri"/>
          <w:sz w:val="24"/>
          <w:szCs w:val="24"/>
        </w:rPr>
        <w:t xml:space="preserve"> – tabela przechowująca użytkowników</w:t>
      </w:r>
    </w:p>
    <w:p w14:paraId="10D6E1CD" w14:textId="64C9F39F" w:rsidR="005A12B6" w:rsidRDefault="005A12B6" w:rsidP="00854274">
      <w:pPr>
        <w:pStyle w:val="Akapitzlist"/>
        <w:numPr>
          <w:ilvl w:val="2"/>
          <w:numId w:val="2"/>
        </w:numPr>
        <w:spacing w:line="300" w:lineRule="auto"/>
        <w:jc w:val="both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UserName</w:t>
      </w:r>
      <w:r w:rsidR="00776657">
        <w:rPr>
          <w:rFonts w:ascii="Calibri" w:hAnsi="Calibri" w:cs="Calibri"/>
          <w:sz w:val="24"/>
          <w:szCs w:val="24"/>
        </w:rPr>
        <w:t xml:space="preserve"> – login użytkownika (taki sam jak email)</w:t>
      </w:r>
    </w:p>
    <w:p w14:paraId="66571B91" w14:textId="3DB1C99C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NormalizedUserName</w:t>
      </w:r>
      <w:r w:rsidR="00776657">
        <w:rPr>
          <w:rFonts w:ascii="Calibri" w:hAnsi="Calibri" w:cs="Calibri"/>
          <w:sz w:val="24"/>
          <w:szCs w:val="24"/>
        </w:rPr>
        <w:t xml:space="preserve"> – login napisany dużymi literami</w:t>
      </w:r>
    </w:p>
    <w:p w14:paraId="7B0ABA80" w14:textId="46F71631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Email</w:t>
      </w:r>
      <w:r w:rsidR="00776657">
        <w:rPr>
          <w:rFonts w:ascii="Calibri" w:hAnsi="Calibri" w:cs="Calibri"/>
          <w:sz w:val="24"/>
          <w:szCs w:val="24"/>
        </w:rPr>
        <w:t xml:space="preserve"> – email użytkownika będący również jego loginem</w:t>
      </w:r>
    </w:p>
    <w:p w14:paraId="788357C9" w14:textId="066A48DE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NormalizedEmail</w:t>
      </w:r>
      <w:r w:rsidR="00776657">
        <w:rPr>
          <w:rFonts w:ascii="Calibri" w:hAnsi="Calibri" w:cs="Calibri"/>
          <w:sz w:val="24"/>
          <w:szCs w:val="24"/>
        </w:rPr>
        <w:t xml:space="preserve"> – email napisany wielkimi literami</w:t>
      </w:r>
    </w:p>
    <w:p w14:paraId="44E2C530" w14:textId="29A22BDE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PasswordHash</w:t>
      </w:r>
      <w:r w:rsidR="00776657">
        <w:rPr>
          <w:rFonts w:ascii="Calibri" w:hAnsi="Calibri" w:cs="Calibri"/>
          <w:sz w:val="24"/>
          <w:szCs w:val="24"/>
        </w:rPr>
        <w:t xml:space="preserve"> – hasz z hasła użytkownika</w:t>
      </w:r>
    </w:p>
    <w:p w14:paraId="2F5740A5" w14:textId="650C91F9" w:rsidR="003E5D64" w:rsidRDefault="003E5D64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SecurityStamp</w:t>
      </w:r>
      <w:r w:rsidR="00776657">
        <w:rPr>
          <w:rFonts w:ascii="Calibri" w:hAnsi="Calibri" w:cs="Calibri"/>
          <w:sz w:val="24"/>
          <w:szCs w:val="24"/>
        </w:rPr>
        <w:t xml:space="preserve"> – znacznik bezpieczeństwa nadawany przy tworzeniu konta</w:t>
      </w:r>
    </w:p>
    <w:p w14:paraId="05B7191F" w14:textId="20D804D5" w:rsidR="00ED347E" w:rsidRDefault="00ED347E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RoleID</w:t>
      </w:r>
      <w:r w:rsidR="00776657">
        <w:rPr>
          <w:rFonts w:ascii="Calibri" w:hAnsi="Calibri" w:cs="Calibri"/>
          <w:sz w:val="24"/>
          <w:szCs w:val="24"/>
        </w:rPr>
        <w:t xml:space="preserve"> – wartość dodana poprzez rozszerzenie encji IdentityUser służąca szybszemu odnoszenia się do roli użytkownika</w:t>
      </w:r>
    </w:p>
    <w:p w14:paraId="22063CA1" w14:textId="44811A8F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AspNetRoles</w:t>
      </w:r>
      <w:r>
        <w:rPr>
          <w:rFonts w:ascii="Calibri" w:hAnsi="Calibri" w:cs="Calibri"/>
          <w:sz w:val="24"/>
          <w:szCs w:val="24"/>
        </w:rPr>
        <w:t xml:space="preserve"> – tabela przechowująca role użytkowników</w:t>
      </w:r>
    </w:p>
    <w:p w14:paraId="79DC8D24" w14:textId="46439AA8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Name</w:t>
      </w:r>
      <w:r>
        <w:rPr>
          <w:rFonts w:ascii="Calibri" w:hAnsi="Calibri" w:cs="Calibri"/>
          <w:sz w:val="24"/>
          <w:szCs w:val="24"/>
        </w:rPr>
        <w:t xml:space="preserve"> – nazwa roli</w:t>
      </w:r>
    </w:p>
    <w:p w14:paraId="14526F96" w14:textId="5AAD48DF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NormalizedName</w:t>
      </w:r>
      <w:r>
        <w:rPr>
          <w:rFonts w:ascii="Calibri" w:hAnsi="Calibri" w:cs="Calibri"/>
          <w:sz w:val="24"/>
          <w:szCs w:val="24"/>
        </w:rPr>
        <w:t xml:space="preserve"> – nazwa roli napisana wielkimi literami</w:t>
      </w:r>
    </w:p>
    <w:p w14:paraId="0CC98B48" w14:textId="3C1E3E0C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213725">
        <w:rPr>
          <w:rFonts w:ascii="Calibri" w:hAnsi="Calibri" w:cs="Calibri"/>
          <w:sz w:val="24"/>
          <w:szCs w:val="24"/>
          <w:highlight w:val="cyan"/>
        </w:rPr>
        <w:t>AspNetUsersRoles</w:t>
      </w:r>
      <w:r>
        <w:rPr>
          <w:rFonts w:ascii="Calibri" w:hAnsi="Calibri" w:cs="Calibri"/>
          <w:sz w:val="24"/>
          <w:szCs w:val="24"/>
        </w:rPr>
        <w:t>- tabela pośrednia między użytkownikami i rolami (relacja wiele do wielu)</w:t>
      </w:r>
    </w:p>
    <w:p w14:paraId="604AC1BB" w14:textId="5F087A18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UserId</w:t>
      </w:r>
      <w:r>
        <w:rPr>
          <w:rFonts w:ascii="Calibri" w:hAnsi="Calibri" w:cs="Calibri"/>
          <w:sz w:val="24"/>
          <w:szCs w:val="24"/>
        </w:rPr>
        <w:t xml:space="preserve"> – klucz obcy do tabeli z użytkownikami</w:t>
      </w:r>
    </w:p>
    <w:p w14:paraId="512F1D55" w14:textId="53F603A2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RoleId</w:t>
      </w:r>
      <w:r>
        <w:rPr>
          <w:rFonts w:ascii="Calibri" w:hAnsi="Calibri" w:cs="Calibri"/>
          <w:sz w:val="24"/>
          <w:szCs w:val="24"/>
        </w:rPr>
        <w:t xml:space="preserve"> – klucz obcy do tabeli z rolami</w:t>
      </w:r>
      <w:r w:rsidR="00DB1474">
        <w:rPr>
          <w:rFonts w:ascii="Calibri" w:hAnsi="Calibri" w:cs="Calibri"/>
          <w:sz w:val="24"/>
          <w:szCs w:val="24"/>
        </w:rPr>
        <w:br/>
      </w:r>
    </w:p>
    <w:p w14:paraId="794B2C78" w14:textId="2AB996A7" w:rsidR="00DB1474" w:rsidRDefault="00DB1474" w:rsidP="00DB1474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METODA INSTALACJI</w:t>
      </w:r>
    </w:p>
    <w:p w14:paraId="0CB7BF85" w14:textId="503C0EC0" w:rsidR="00DB1474" w:rsidRDefault="00B930BC" w:rsidP="00DB1474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Rozpakować przesłaną paczkę *.zip</w:t>
      </w:r>
    </w:p>
    <w:p w14:paraId="711D1BFC" w14:textId="6FCCE9E3" w:rsidR="00B930BC" w:rsidRDefault="00B930BC" w:rsidP="00B930BC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Uruchomienie aplikacji powinno załadować dane przykładowe</w:t>
      </w:r>
    </w:p>
    <w:p w14:paraId="5AF78B3F" w14:textId="4616925B" w:rsidR="00B930BC" w:rsidRDefault="00B930BC" w:rsidP="00B930BC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Ręcznie za pomocą interfejsu aplikacji zarejestrować użytkownika admin (dowolny login), </w:t>
      </w:r>
      <w:hyperlink r:id="rId10" w:history="1">
        <w:r w:rsidRPr="00A8662D">
          <w:rPr>
            <w:rStyle w:val="Hipercze"/>
            <w:rFonts w:ascii="Calibri" w:hAnsi="Calibri" w:cs="Calibri"/>
            <w:sz w:val="24"/>
            <w:szCs w:val="24"/>
          </w:rPr>
          <w:t>customer1@test.com</w:t>
        </w:r>
      </w:hyperlink>
      <w:r>
        <w:rPr>
          <w:rFonts w:ascii="Calibri" w:hAnsi="Calibri" w:cs="Calibri"/>
          <w:sz w:val="24"/>
          <w:szCs w:val="24"/>
        </w:rPr>
        <w:t xml:space="preserve">, </w:t>
      </w:r>
      <w:hyperlink r:id="rId11" w:history="1">
        <w:r w:rsidRPr="00A8662D">
          <w:rPr>
            <w:rStyle w:val="Hipercze"/>
            <w:rFonts w:ascii="Calibri" w:hAnsi="Calibri" w:cs="Calibri"/>
            <w:sz w:val="24"/>
            <w:szCs w:val="24"/>
          </w:rPr>
          <w:t>customer</w:t>
        </w:r>
        <w:r w:rsidRPr="00A8662D">
          <w:rPr>
            <w:rStyle w:val="Hipercze"/>
            <w:rFonts w:ascii="Calibri" w:hAnsi="Calibri" w:cs="Calibri"/>
            <w:sz w:val="24"/>
            <w:szCs w:val="24"/>
          </w:rPr>
          <w:t>2</w:t>
        </w:r>
        <w:r w:rsidRPr="00A8662D">
          <w:rPr>
            <w:rStyle w:val="Hipercze"/>
            <w:rFonts w:ascii="Calibri" w:hAnsi="Calibri" w:cs="Calibri"/>
            <w:sz w:val="24"/>
            <w:szCs w:val="24"/>
          </w:rPr>
          <w:t>@test.com</w:t>
        </w:r>
      </w:hyperlink>
      <w:r>
        <w:rPr>
          <w:rFonts w:ascii="Calibri" w:hAnsi="Calibri" w:cs="Calibri"/>
          <w:sz w:val="24"/>
          <w:szCs w:val="24"/>
        </w:rPr>
        <w:t xml:space="preserve">, </w:t>
      </w:r>
      <w:hyperlink r:id="rId12" w:history="1">
        <w:r w:rsidR="00135550" w:rsidRPr="00A8662D">
          <w:rPr>
            <w:rStyle w:val="Hipercze"/>
            <w:rFonts w:ascii="Calibri" w:hAnsi="Calibri" w:cs="Calibri"/>
            <w:sz w:val="24"/>
            <w:szCs w:val="24"/>
          </w:rPr>
          <w:t>customer</w:t>
        </w:r>
        <w:r w:rsidR="00135550" w:rsidRPr="00A8662D">
          <w:rPr>
            <w:rStyle w:val="Hipercze"/>
            <w:rFonts w:ascii="Calibri" w:hAnsi="Calibri" w:cs="Calibri"/>
            <w:sz w:val="24"/>
            <w:szCs w:val="24"/>
          </w:rPr>
          <w:t>3</w:t>
        </w:r>
        <w:r w:rsidR="00135550" w:rsidRPr="00A8662D">
          <w:rPr>
            <w:rStyle w:val="Hipercze"/>
            <w:rFonts w:ascii="Calibri" w:hAnsi="Calibri" w:cs="Calibri"/>
            <w:sz w:val="24"/>
            <w:szCs w:val="24"/>
          </w:rPr>
          <w:t>@test.com</w:t>
        </w:r>
      </w:hyperlink>
      <w:r w:rsidR="00135550">
        <w:rPr>
          <w:rFonts w:ascii="Calibri" w:hAnsi="Calibri" w:cs="Calibri"/>
          <w:sz w:val="24"/>
          <w:szCs w:val="24"/>
        </w:rPr>
        <w:br/>
      </w:r>
    </w:p>
    <w:p w14:paraId="40BB1AC8" w14:textId="2AD84688" w:rsidR="00135550" w:rsidRDefault="00135550" w:rsidP="00135550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ZASTOSOWANE TECHNOLOGIE</w:t>
      </w:r>
    </w:p>
    <w:p w14:paraId="008C94C8" w14:textId="5CA79F64" w:rsidR="00135550" w:rsidRDefault="00135550" w:rsidP="00135550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.NET MVC</w:t>
      </w:r>
    </w:p>
    <w:p w14:paraId="37B92F5F" w14:textId="4CC8DF99" w:rsidR="00135550" w:rsidRDefault="00135550" w:rsidP="00135550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.NET Identity Framework</w:t>
      </w:r>
    </w:p>
    <w:p w14:paraId="3F22B5D8" w14:textId="0C1C9C33" w:rsidR="00135550" w:rsidRDefault="006C043A" w:rsidP="00135550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 Studio 2022</w:t>
      </w:r>
    </w:p>
    <w:p w14:paraId="7CF82276" w14:textId="2E9C949D" w:rsidR="006C043A" w:rsidRDefault="00485343" w:rsidP="00485343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 i CSS</w:t>
      </w:r>
    </w:p>
    <w:p w14:paraId="7C944EA3" w14:textId="1F710DE0" w:rsidR="00485343" w:rsidRDefault="00485343" w:rsidP="00485343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Chartjs</w:t>
      </w:r>
      <w:r w:rsidR="00867F69">
        <w:rPr>
          <w:rFonts w:ascii="Calibri" w:hAnsi="Calibri" w:cs="Calibri"/>
          <w:sz w:val="24"/>
          <w:szCs w:val="24"/>
        </w:rPr>
        <w:br/>
      </w:r>
    </w:p>
    <w:p w14:paraId="6D761ADA" w14:textId="484BCFD6" w:rsidR="00867F69" w:rsidRDefault="00867F69" w:rsidP="00867F69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TRYB POŁĄCZENIA</w:t>
      </w:r>
    </w:p>
    <w:p w14:paraId="340E533F" w14:textId="1AC86823" w:rsidR="00867F69" w:rsidRPr="00B930BC" w:rsidRDefault="00867F69" w:rsidP="00867F69">
      <w:pPr>
        <w:pStyle w:val="Akapitzlist"/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Https, </w:t>
      </w:r>
    </w:p>
    <w:p w14:paraId="3ECE7556" w14:textId="51550747" w:rsidR="00260027" w:rsidRPr="00DB23AF" w:rsidRDefault="00FB7738" w:rsidP="00260027">
      <w:pPr>
        <w:pStyle w:val="Akapitzlist"/>
        <w:spacing w:line="300" w:lineRule="auto"/>
        <w:rPr>
          <w:rFonts w:ascii="Calibri" w:hAnsi="Calibri" w:cs="Calibri"/>
          <w:sz w:val="24"/>
          <w:szCs w:val="24"/>
        </w:rPr>
      </w:pPr>
      <w:r w:rsidRPr="00DB23AF">
        <w:rPr>
          <w:rFonts w:ascii="Calibri" w:hAnsi="Calibri" w:cs="Calibri"/>
          <w:sz w:val="24"/>
          <w:szCs w:val="24"/>
        </w:rPr>
        <w:br/>
      </w:r>
    </w:p>
    <w:p w14:paraId="67A67AA5" w14:textId="77777777" w:rsidR="00224B7A" w:rsidRPr="00DB23AF" w:rsidRDefault="00224B7A" w:rsidP="00224B7A">
      <w:pPr>
        <w:pStyle w:val="Akapitzlist"/>
        <w:spacing w:line="300" w:lineRule="auto"/>
        <w:ind w:left="714"/>
        <w:rPr>
          <w:rFonts w:ascii="Calibri" w:hAnsi="Calibri" w:cs="Calibri"/>
          <w:sz w:val="24"/>
          <w:szCs w:val="24"/>
        </w:rPr>
      </w:pPr>
    </w:p>
    <w:sectPr w:rsidR="00224B7A" w:rsidRPr="00DB23A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08D8" w14:textId="77777777" w:rsidR="00A73E3C" w:rsidRDefault="00A73E3C" w:rsidP="00245EF8">
      <w:pPr>
        <w:spacing w:after="0" w:line="240" w:lineRule="auto"/>
      </w:pPr>
      <w:r>
        <w:separator/>
      </w:r>
    </w:p>
  </w:endnote>
  <w:endnote w:type="continuationSeparator" w:id="0">
    <w:p w14:paraId="2CA9C6C4" w14:textId="77777777" w:rsidR="00A73E3C" w:rsidRDefault="00A73E3C" w:rsidP="0024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B0327" w14:textId="77777777" w:rsidR="00A73E3C" w:rsidRDefault="00A73E3C" w:rsidP="00245EF8">
      <w:pPr>
        <w:spacing w:after="0" w:line="240" w:lineRule="auto"/>
      </w:pPr>
      <w:r>
        <w:separator/>
      </w:r>
    </w:p>
  </w:footnote>
  <w:footnote w:type="continuationSeparator" w:id="0">
    <w:p w14:paraId="38230345" w14:textId="77777777" w:rsidR="00A73E3C" w:rsidRDefault="00A73E3C" w:rsidP="0024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F09E6" w14:textId="4A809379" w:rsidR="00245EF8" w:rsidRDefault="00245EF8" w:rsidP="00245EF8">
    <w:pPr>
      <w:pStyle w:val="Nagwek"/>
      <w:jc w:val="right"/>
    </w:pPr>
    <w:r>
      <w:t>Krzysztof Kaniuka 240697, Miłosz Wyrębkiewicz 240840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6C2"/>
    <w:multiLevelType w:val="hybridMultilevel"/>
    <w:tmpl w:val="8928545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9050A3F"/>
    <w:multiLevelType w:val="hybridMultilevel"/>
    <w:tmpl w:val="32787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3316"/>
    <w:multiLevelType w:val="hybridMultilevel"/>
    <w:tmpl w:val="41DAC8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82CE1"/>
    <w:multiLevelType w:val="hybridMultilevel"/>
    <w:tmpl w:val="D0D405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3DB2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73F544D5"/>
    <w:multiLevelType w:val="hybridMultilevel"/>
    <w:tmpl w:val="E5D822E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2068873042">
    <w:abstractNumId w:val="3"/>
  </w:num>
  <w:num w:numId="2" w16cid:durableId="680157197">
    <w:abstractNumId w:val="1"/>
  </w:num>
  <w:num w:numId="3" w16cid:durableId="1636907399">
    <w:abstractNumId w:val="2"/>
  </w:num>
  <w:num w:numId="4" w16cid:durableId="1324505210">
    <w:abstractNumId w:val="0"/>
  </w:num>
  <w:num w:numId="5" w16cid:durableId="1087070540">
    <w:abstractNumId w:val="4"/>
  </w:num>
  <w:num w:numId="6" w16cid:durableId="551115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AE"/>
    <w:rsid w:val="000624CF"/>
    <w:rsid w:val="00135550"/>
    <w:rsid w:val="00160C00"/>
    <w:rsid w:val="001B433B"/>
    <w:rsid w:val="00213725"/>
    <w:rsid w:val="002153E1"/>
    <w:rsid w:val="00224B7A"/>
    <w:rsid w:val="00231A9F"/>
    <w:rsid w:val="0023743C"/>
    <w:rsid w:val="00243D35"/>
    <w:rsid w:val="00245EF8"/>
    <w:rsid w:val="00260027"/>
    <w:rsid w:val="002848A3"/>
    <w:rsid w:val="002D61F9"/>
    <w:rsid w:val="0031211A"/>
    <w:rsid w:val="00332A13"/>
    <w:rsid w:val="00343093"/>
    <w:rsid w:val="0036711E"/>
    <w:rsid w:val="003D1D5A"/>
    <w:rsid w:val="003D38AE"/>
    <w:rsid w:val="003E5D64"/>
    <w:rsid w:val="00427F1E"/>
    <w:rsid w:val="004444A1"/>
    <w:rsid w:val="004567FA"/>
    <w:rsid w:val="004612F6"/>
    <w:rsid w:val="00485343"/>
    <w:rsid w:val="004B69FC"/>
    <w:rsid w:val="004D2E7A"/>
    <w:rsid w:val="00511D39"/>
    <w:rsid w:val="005460ED"/>
    <w:rsid w:val="00555068"/>
    <w:rsid w:val="005A12B6"/>
    <w:rsid w:val="00656301"/>
    <w:rsid w:val="006A1B98"/>
    <w:rsid w:val="006A1C8D"/>
    <w:rsid w:val="006C043A"/>
    <w:rsid w:val="0070525A"/>
    <w:rsid w:val="0071728B"/>
    <w:rsid w:val="007206F6"/>
    <w:rsid w:val="00740DFB"/>
    <w:rsid w:val="00754752"/>
    <w:rsid w:val="00776657"/>
    <w:rsid w:val="007B7802"/>
    <w:rsid w:val="007D24CC"/>
    <w:rsid w:val="007F6F93"/>
    <w:rsid w:val="0082385B"/>
    <w:rsid w:val="00854274"/>
    <w:rsid w:val="0086128D"/>
    <w:rsid w:val="0086616C"/>
    <w:rsid w:val="00867F69"/>
    <w:rsid w:val="00870606"/>
    <w:rsid w:val="0088325F"/>
    <w:rsid w:val="008B5FA5"/>
    <w:rsid w:val="008B7ADD"/>
    <w:rsid w:val="00985AB9"/>
    <w:rsid w:val="009B1D7B"/>
    <w:rsid w:val="00A73E3C"/>
    <w:rsid w:val="00AF632B"/>
    <w:rsid w:val="00B21EE8"/>
    <w:rsid w:val="00B26D29"/>
    <w:rsid w:val="00B63A63"/>
    <w:rsid w:val="00B677B8"/>
    <w:rsid w:val="00B930BC"/>
    <w:rsid w:val="00BD6459"/>
    <w:rsid w:val="00C30F49"/>
    <w:rsid w:val="00C43FEC"/>
    <w:rsid w:val="00C52A55"/>
    <w:rsid w:val="00C904FA"/>
    <w:rsid w:val="00CE0616"/>
    <w:rsid w:val="00CE3669"/>
    <w:rsid w:val="00CF68FF"/>
    <w:rsid w:val="00D0000F"/>
    <w:rsid w:val="00D37878"/>
    <w:rsid w:val="00D73164"/>
    <w:rsid w:val="00DB1474"/>
    <w:rsid w:val="00DB23AF"/>
    <w:rsid w:val="00DC4376"/>
    <w:rsid w:val="00DD13AC"/>
    <w:rsid w:val="00E917CF"/>
    <w:rsid w:val="00EB1781"/>
    <w:rsid w:val="00ED347E"/>
    <w:rsid w:val="00F12225"/>
    <w:rsid w:val="00F523D0"/>
    <w:rsid w:val="00F8654B"/>
    <w:rsid w:val="00FA370A"/>
    <w:rsid w:val="00FB7738"/>
    <w:rsid w:val="00FC5291"/>
    <w:rsid w:val="00FC597A"/>
    <w:rsid w:val="00FD7D89"/>
    <w:rsid w:val="00F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F54B"/>
  <w15:chartTrackingRefBased/>
  <w15:docId w15:val="{E28D0D2C-C4FA-4289-B820-A497EB81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D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3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3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3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D3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D3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38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38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38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38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38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38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D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D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D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D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38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D38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D38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3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38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D38AE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45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5EF8"/>
  </w:style>
  <w:style w:type="paragraph" w:styleId="Stopka">
    <w:name w:val="footer"/>
    <w:basedOn w:val="Normalny"/>
    <w:link w:val="StopkaZnak"/>
    <w:uiPriority w:val="99"/>
    <w:unhideWhenUsed/>
    <w:rsid w:val="00245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5EF8"/>
  </w:style>
  <w:style w:type="character" w:styleId="Hipercze">
    <w:name w:val="Hyperlink"/>
    <w:basedOn w:val="Domylnaczcionkaakapitu"/>
    <w:uiPriority w:val="99"/>
    <w:unhideWhenUsed/>
    <w:rsid w:val="00B930B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ustomer3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stomer2@tes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stomer1@te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1187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83</cp:revision>
  <dcterms:created xsi:type="dcterms:W3CDTF">2024-09-13T17:43:00Z</dcterms:created>
  <dcterms:modified xsi:type="dcterms:W3CDTF">2024-09-13T20:48:00Z</dcterms:modified>
</cp:coreProperties>
</file>