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F20DB" w14:paraId="371A809B" w14:textId="77777777">
        <w:tc>
          <w:tcPr>
            <w:tcW w:w="9746" w:type="dxa"/>
            <w:shd w:val="clear" w:color="auto" w:fill="1A2B3D"/>
          </w:tcPr>
          <w:p w14:paraId="40A1B083" w14:textId="77777777" w:rsidR="00BF20DB" w:rsidRDefault="00252DB2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15FD7266" w14:textId="77777777" w:rsidR="00BF20DB" w:rsidRDefault="00252DB2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0EC49413" w14:textId="77777777" w:rsidR="00BF20DB" w:rsidRDefault="00BF20DB">
      <w:pPr>
        <w:spacing w:after="280"/>
      </w:pPr>
    </w:p>
    <w:p w14:paraId="2671679C" w14:textId="77777777" w:rsidR="00BF20DB" w:rsidRDefault="00252DB2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67A082D1" w14:textId="77777777" w:rsidR="00BF20DB" w:rsidRDefault="00252DB2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13C78025" w14:textId="77777777" w:rsidR="00BF20DB" w:rsidRDefault="00252DB2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678BB45A" w14:textId="77777777" w:rsidR="00BF20DB" w:rsidRDefault="00252DB2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7592C146" w14:textId="77777777" w:rsidR="00BF20DB" w:rsidRDefault="00252DB2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BF20DB" w14:paraId="17851A87" w14:textId="77777777">
        <w:tc>
          <w:tcPr>
            <w:tcW w:w="2880" w:type="dxa"/>
            <w:shd w:val="clear" w:color="auto" w:fill="EFEFEF"/>
          </w:tcPr>
          <w:p w14:paraId="1A0D9FCE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17B8619A" w14:textId="77777777" w:rsidR="00BF20DB" w:rsidRDefault="00252DB2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BF20DB" w14:paraId="392F1D87" w14:textId="77777777">
        <w:tc>
          <w:tcPr>
            <w:tcW w:w="2880" w:type="dxa"/>
            <w:shd w:val="clear" w:color="auto" w:fill="EFEFEF"/>
          </w:tcPr>
          <w:p w14:paraId="68576EC1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7D40C76A" w14:textId="77777777" w:rsidR="00BF20DB" w:rsidRDefault="00252DB2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BF20DB" w14:paraId="2AB40E40" w14:textId="77777777">
        <w:tc>
          <w:tcPr>
            <w:tcW w:w="2880" w:type="dxa"/>
            <w:shd w:val="clear" w:color="auto" w:fill="EFEFEF"/>
          </w:tcPr>
          <w:p w14:paraId="5F8C8CCC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2E025643" w14:textId="77777777" w:rsidR="00BF20DB" w:rsidRDefault="00252DB2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BF20DB" w14:paraId="4D048090" w14:textId="77777777">
        <w:tc>
          <w:tcPr>
            <w:tcW w:w="2880" w:type="dxa"/>
            <w:shd w:val="clear" w:color="auto" w:fill="EFEFEF"/>
          </w:tcPr>
          <w:p w14:paraId="589372C8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2BA75214" w14:textId="77777777" w:rsidR="00BF20DB" w:rsidRDefault="00252DB2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BF20DB" w14:paraId="398615A7" w14:textId="77777777">
        <w:tc>
          <w:tcPr>
            <w:tcW w:w="2880" w:type="dxa"/>
            <w:shd w:val="clear" w:color="auto" w:fill="EFEFEF"/>
          </w:tcPr>
          <w:p w14:paraId="40C4F01A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5E3BDC7A" w14:textId="77777777" w:rsidR="00BF20DB" w:rsidRDefault="00252DB2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BF20DB" w14:paraId="1275DEAE" w14:textId="77777777">
        <w:tc>
          <w:tcPr>
            <w:tcW w:w="2880" w:type="dxa"/>
            <w:shd w:val="clear" w:color="auto" w:fill="EFEFEF"/>
          </w:tcPr>
          <w:p w14:paraId="67F97FA2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69A24D21" w14:textId="77777777" w:rsidR="00BF20DB" w:rsidRDefault="00252DB2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BF20DB" w14:paraId="50D3C9B2" w14:textId="77777777">
        <w:tc>
          <w:tcPr>
            <w:tcW w:w="2880" w:type="dxa"/>
            <w:shd w:val="clear" w:color="auto" w:fill="EFEFEF"/>
          </w:tcPr>
          <w:p w14:paraId="4EEC7E12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61AD4F9B" w14:textId="77777777" w:rsidR="00BF20DB" w:rsidRDefault="00252DB2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BF20DB" w14:paraId="3A5A763D" w14:textId="77777777">
        <w:tc>
          <w:tcPr>
            <w:tcW w:w="2880" w:type="dxa"/>
            <w:shd w:val="clear" w:color="auto" w:fill="EFEFEF"/>
          </w:tcPr>
          <w:p w14:paraId="67ED8A14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1ED707FF" w14:textId="77777777" w:rsidR="00BF20DB" w:rsidRDefault="00252DB2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BF20DB" w14:paraId="39CFE035" w14:textId="77777777">
        <w:tc>
          <w:tcPr>
            <w:tcW w:w="2880" w:type="dxa"/>
            <w:shd w:val="clear" w:color="auto" w:fill="EFEFEF"/>
          </w:tcPr>
          <w:p w14:paraId="3B76C94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57141E01" w14:textId="77777777" w:rsidR="00BF20DB" w:rsidRDefault="00252DB2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BF20DB" w14:paraId="08184A79" w14:textId="77777777">
        <w:tc>
          <w:tcPr>
            <w:tcW w:w="2880" w:type="dxa"/>
            <w:shd w:val="clear" w:color="auto" w:fill="EFEFEF"/>
          </w:tcPr>
          <w:p w14:paraId="76D934E8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05CF9874" w14:textId="77777777" w:rsidR="00BF20DB" w:rsidRDefault="00252DB2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26EDBD81" w14:textId="77777777" w:rsidR="00BF20DB" w:rsidRDefault="00BF20DB">
      <w:pPr>
        <w:spacing w:after="200"/>
      </w:pPr>
    </w:p>
    <w:p w14:paraId="098BC486" w14:textId="77777777" w:rsidR="00BF20DB" w:rsidRDefault="00252DB2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BF20DB" w14:paraId="3EF17630" w14:textId="77777777">
        <w:tc>
          <w:tcPr>
            <w:tcW w:w="1296" w:type="dxa"/>
            <w:shd w:val="clear" w:color="auto" w:fill="EFEFEF"/>
          </w:tcPr>
          <w:p w14:paraId="51FF072B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3FC2E931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3378DE3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BF20DB" w14:paraId="59AB8062" w14:textId="77777777">
        <w:tc>
          <w:tcPr>
            <w:tcW w:w="1296" w:type="dxa"/>
          </w:tcPr>
          <w:p w14:paraId="504FEE99" w14:textId="77777777" w:rsidR="00BF20DB" w:rsidRDefault="00252DB2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25813149" w14:textId="77777777" w:rsidR="00BF20DB" w:rsidRDefault="00252DB2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684C7EDB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23690DDD" w14:textId="77777777" w:rsidR="00BF20DB" w:rsidRDefault="00252DB2">
      <w:r>
        <w:br w:type="page"/>
      </w:r>
    </w:p>
    <w:p w14:paraId="10459E18" w14:textId="77777777" w:rsidR="00BF20DB" w:rsidRDefault="00252DB2">
      <w:pPr>
        <w:spacing w:after="80"/>
      </w:pPr>
      <w:r>
        <w:rPr>
          <w:b/>
          <w:color w:val="1A2B3D"/>
          <w:sz w:val="24"/>
        </w:rPr>
        <w:lastRenderedPageBreak/>
        <w:t>Table of Contents</w:t>
      </w:r>
    </w:p>
    <w:p w14:paraId="22B57251" w14:textId="46371A72" w:rsidR="00C70603" w:rsidRDefault="00252DB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60137" w:history="1">
        <w:r w:rsidR="00C70603" w:rsidRPr="00BC5AAA">
          <w:rPr>
            <w:rStyle w:val="Hyperlink"/>
            <w:noProof/>
          </w:rPr>
          <w:t>About This Document</w:t>
        </w:r>
        <w:r w:rsidR="00C70603">
          <w:rPr>
            <w:noProof/>
            <w:webHidden/>
          </w:rPr>
          <w:tab/>
        </w:r>
        <w:r w:rsidR="00C70603">
          <w:rPr>
            <w:noProof/>
            <w:webHidden/>
          </w:rPr>
          <w:fldChar w:fldCharType="begin"/>
        </w:r>
        <w:r w:rsidR="00C70603">
          <w:rPr>
            <w:noProof/>
            <w:webHidden/>
          </w:rPr>
          <w:instrText xml:space="preserve"> PAGEREF _Toc240060137 \h </w:instrText>
        </w:r>
        <w:r w:rsidR="00C70603">
          <w:rPr>
            <w:noProof/>
            <w:webHidden/>
          </w:rPr>
        </w:r>
        <w:r w:rsidR="00C70603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C70603">
          <w:rPr>
            <w:noProof/>
            <w:webHidden/>
          </w:rPr>
          <w:fldChar w:fldCharType="end"/>
        </w:r>
      </w:hyperlink>
    </w:p>
    <w:p w14:paraId="25EF4806" w14:textId="35E9DA72" w:rsidR="00C70603" w:rsidRDefault="00C70603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38" w:history="1">
        <w:r w:rsidRPr="00BC5AAA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AAC34D" w14:textId="0341575B" w:rsidR="00C70603" w:rsidRDefault="00C70603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39" w:history="1">
        <w:r w:rsidRPr="00BC5AAA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1358DC" w14:textId="0F9D565B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0" w:history="1">
        <w:r w:rsidRPr="00BC5AAA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44BB61" w14:textId="7057EAA1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1" w:history="1">
        <w:r w:rsidRPr="00BC5AAA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D52859" w14:textId="2CDC35AC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2" w:history="1">
        <w:r w:rsidRPr="00BC5AAA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7982F9" w14:textId="0630B525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3" w:history="1">
        <w:r w:rsidRPr="00BC5AAA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A25D7A" w14:textId="037EE510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4" w:history="1">
        <w:r w:rsidRPr="00BC5AAA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E8F50D" w14:textId="7710BE23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5" w:history="1">
        <w:r w:rsidRPr="00BC5AAA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0DC47F" w14:textId="3E929296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6" w:history="1">
        <w:r w:rsidRPr="00BC5AAA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380EA1" w14:textId="7A48946B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7" w:history="1">
        <w:r w:rsidRPr="00BC5AAA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96362B" w14:textId="4782CB9D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8" w:history="1">
        <w:r w:rsidRPr="00BC5AAA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A8D6E0" w14:textId="07A8CC63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49" w:history="1">
        <w:r w:rsidRPr="00BC5AAA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48459E" w14:textId="620E60E9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0" w:history="1">
        <w:r w:rsidRPr="00BC5AAA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A363A4" w14:textId="4CDD792B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1" w:history="1">
        <w:r w:rsidRPr="00BC5AAA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32489F" w14:textId="6FC11474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2" w:history="1">
        <w:r w:rsidRPr="00BC5AAA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18BE85" w14:textId="2B5A6EC1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3" w:history="1">
        <w:r w:rsidRPr="00BC5AAA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51EE73" w14:textId="0B8A748D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4" w:history="1">
        <w:r w:rsidRPr="00BC5AAA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358E77" w14:textId="4D62B24C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5" w:history="1">
        <w:r w:rsidRPr="00BC5AAA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A73929" w14:textId="79779D3B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6" w:history="1">
        <w:r w:rsidRPr="00BC5AAA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4889C6" w14:textId="009B0159" w:rsidR="00C70603" w:rsidRDefault="00C70603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7" w:history="1">
        <w:r w:rsidRPr="00BC5AAA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DA4D64" w14:textId="7995E2CD" w:rsidR="00C70603" w:rsidRDefault="00C70603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8" w:history="1">
        <w:r w:rsidRPr="00BC5AAA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D7D4B7" w14:textId="3165C540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59" w:history="1">
        <w:r w:rsidRPr="00BC5AAA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1082CBA" w14:textId="2DDD17F3" w:rsidR="00C70603" w:rsidRDefault="00C70603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60160" w:history="1">
        <w:r w:rsidRPr="00BC5AAA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_Toc240060160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D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CECB25" w14:textId="51A8908B" w:rsidR="00BF20DB" w:rsidRDefault="00252DB2">
      <w:r>
        <w:fldChar w:fldCharType="end"/>
      </w:r>
    </w:p>
    <w:p w14:paraId="6D542EC5" w14:textId="77777777" w:rsidR="00BF20DB" w:rsidRDefault="00252DB2">
      <w:r>
        <w:br w:type="page"/>
      </w:r>
    </w:p>
    <w:p w14:paraId="51931DB9" w14:textId="77777777" w:rsidR="00BF20DB" w:rsidRDefault="00252DB2">
      <w:pPr>
        <w:pStyle w:val="Heading1"/>
      </w:pPr>
      <w:bookmarkStart w:id="0" w:name="_Toc240060137"/>
      <w:r>
        <w:lastRenderedPageBreak/>
        <w:t>About This Document</w:t>
      </w:r>
      <w:bookmarkEnd w:id="0"/>
    </w:p>
    <w:p w14:paraId="13E81A40" w14:textId="77777777" w:rsidR="00BF20DB" w:rsidRDefault="00252DB2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262180EC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A43CD22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Scope of this document. This is a compilation of design e</w:t>
            </w:r>
            <w:r>
              <w:rPr>
                <w:color w:val="4A4A4A"/>
                <w:sz w:val="20"/>
              </w:rPr>
              <w:t>vidence and an honest readiness assessment against the ExCB checklist, prepared in support of a future submission — it is not itself a certificate and does not constitute self-certification. The final enclosure/casing (material selection, manufacture, gask</w:t>
            </w:r>
            <w:r>
              <w:rPr>
                <w:color w:val="4A4A4A"/>
                <w:sz w:val="20"/>
              </w:rPr>
              <w:t>et, and cable entry) is being developed by an external mechanical/casing partner and is not yet in the authors' possession; items that depend on that design (material datasheets, manufacturing process description, explosion-protection calculations) are rep</w:t>
            </w:r>
            <w:r>
              <w:rPr>
                <w:color w:val="4A4A4A"/>
                <w:sz w:val="20"/>
              </w:rPr>
              <w:t>orted as not yet available for that reason, not because the work has stalled. The product is still at from-scratch development/prototype stage — no finalized, serialized units exist yet, which is why a formal sample register (Section 3.1) is not yet availa</w:t>
            </w:r>
            <w:r>
              <w:rPr>
                <w:color w:val="4A4A4A"/>
                <w:sz w:val="20"/>
              </w:rPr>
              <w:t>ble either.</w:t>
            </w:r>
          </w:p>
        </w:tc>
      </w:tr>
    </w:tbl>
    <w:p w14:paraId="6E5BA2F7" w14:textId="77777777" w:rsidR="00BF20DB" w:rsidRDefault="00BF20DB">
      <w:pPr>
        <w:spacing w:after="80"/>
      </w:pPr>
    </w:p>
    <w:p w14:paraId="4C87D7A3" w14:textId="77777777" w:rsidR="00BF20DB" w:rsidRDefault="00252DB2">
      <w:pPr>
        <w:spacing w:after="200"/>
      </w:pPr>
      <w:r>
        <w:rPr>
          <w:i/>
          <w:sz w:val="19"/>
        </w:rPr>
        <w:t>Original excerpt, Section 2 &amp; 3 — source: IECEx ATEX Certification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</w:t>
      </w:r>
      <w:r>
        <w:rPr>
          <w:i/>
          <w:sz w:val="19"/>
        </w:rPr>
        <w:t>arameters (electrical parameters, mechanical parameters, etc.); 4) Clear product photos (overall and key components); 5) Description of intended use and installation environment (e.g., gas group IIC/IIB/IIA if applicable, temperature group T1–T6, ambient t</w:t>
      </w:r>
      <w:r>
        <w:rPr>
          <w:i/>
          <w:sz w:val="19"/>
        </w:rPr>
        <w:t>emperature range, area classification 0/1/2 or 20/21/22); 6) Design and manufacturing information [a–i: drawings, BOM, material datasheets, manufacturing process, explosion-protection calculations, temperature group calculation, usage and installation inst</w:t>
      </w:r>
      <w:r>
        <w:rPr>
          <w:i/>
          <w:sz w:val="19"/>
        </w:rPr>
        <w:t>ructions, nameplate information, Ex component certificates]. 3. Sample Information: 1) model, serial number, and status of the sample; 2) necessary test fixtures or auxiliary equipment.”</w:t>
      </w:r>
    </w:p>
    <w:p w14:paraId="12687670" w14:textId="77777777" w:rsidR="00BF20DB" w:rsidRDefault="00252DB2">
      <w:pPr>
        <w:pStyle w:val="Heading1"/>
      </w:pPr>
      <w:bookmarkStart w:id="1" w:name="_Toc240060138"/>
      <w:r>
        <w:t>1. Basic Information (Application and Organization)</w:t>
      </w:r>
      <w:bookmarkEnd w:id="1"/>
    </w:p>
    <w:p w14:paraId="4C946195" w14:textId="77777777" w:rsidR="00BF20DB" w:rsidRDefault="00252DB2">
      <w:r>
        <w:t>Covers the applic</w:t>
      </w:r>
      <w:r>
        <w:t>ation form, business license/company registration, organizational chart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39714D0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3706220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</w:t>
            </w:r>
            <w:r>
              <w:rPr>
                <w:color w:val="4A4A4A"/>
                <w:sz w:val="20"/>
              </w:rPr>
              <w:t>evision.</w:t>
            </w:r>
          </w:p>
        </w:tc>
      </w:tr>
    </w:tbl>
    <w:p w14:paraId="4AA4D27E" w14:textId="77777777" w:rsidR="00BF20DB" w:rsidRDefault="00BF20DB">
      <w:pPr>
        <w:spacing w:after="80"/>
      </w:pPr>
    </w:p>
    <w:p w14:paraId="302C1A85" w14:textId="77777777" w:rsidR="00BF20DB" w:rsidRDefault="00252DB2">
      <w:pPr>
        <w:pStyle w:val="Heading1"/>
      </w:pPr>
      <w:bookmarkStart w:id="2" w:name="_Toc240060139"/>
      <w:r>
        <w:t>2. Technical Documentation</w:t>
      </w:r>
      <w:bookmarkEnd w:id="2"/>
    </w:p>
    <w:p w14:paraId="270225A0" w14:textId="77777777" w:rsidR="00BF20DB" w:rsidRDefault="00252DB2">
      <w:r>
        <w:t>Six items per the original checklist (1–6, with Item 6 comprising sub-items a–i). This revision addresses the complete section: Items 1–6.</w:t>
      </w:r>
    </w:p>
    <w:p w14:paraId="186A45A4" w14:textId="77777777" w:rsidR="00BF20DB" w:rsidRDefault="00252DB2">
      <w:pPr>
        <w:pStyle w:val="Heading2"/>
      </w:pPr>
      <w:bookmarkStart w:id="3" w:name="_Toc240060140"/>
      <w:r>
        <w:t>2.1 · Detailed Product Description</w:t>
      </w:r>
      <w:bookmarkEnd w:id="3"/>
    </w:p>
    <w:p w14:paraId="3FFE683D" w14:textId="77777777" w:rsidR="00BF20DB" w:rsidRDefault="00252DB2">
      <w:r>
        <w:t xml:space="preserve">The Gas Leak Detector (GLD) is an </w:t>
      </w:r>
      <w:r>
        <w:t>IoT-based, multi-sensor gas leak detection device designed for the early detection of flammable and process gases in oil &amp; gas refinery environments (process units, tank farms, pipe racks, and storage/loading-unloading areas). This document addresses the G</w:t>
      </w:r>
      <w:r>
        <w:t>LD unit itself as the subject of the current IECEx/ATEX certification.</w:t>
      </w:r>
    </w:p>
    <w:p w14:paraId="1DF1C6D3" w14:textId="77777777" w:rsidR="00BF20DB" w:rsidRDefault="00252DB2">
      <w:r>
        <w:lastRenderedPageBreak/>
        <w:t>Functionally, the GLD integrates eight channels of metal-oxide semiconductor gas sensors (MQ series), an edge-AI microcontroller/processor (ESP32-S3), and a LoRa radio module (star-topo</w:t>
      </w:r>
      <w:r>
        <w:t>logy wireless transmission) within a single fixed-point unit installed at locations with gas-leak risk. An on-device AI gas-classification model runs directly on the unit so that detection decisions do not depend on a continuous connection to a central ser</w:t>
      </w:r>
      <w:r>
        <w:t>ver. When gas concentration exceeds a defined threshold, the unit triggers a local alarm (an integrated visual/audible alarm module) and simultaneously transmits an alarm notification over the LoRa network to the operator dashboard.</w:t>
      </w:r>
    </w:p>
    <w:p w14:paraId="5F655E3F" w14:textId="77777777" w:rsidR="00BF20DB" w:rsidRDefault="00252DB2">
      <w:r>
        <w:t>The enclosure is design</w:t>
      </w:r>
      <w:r>
        <w:t>ed for hazardous-area deployment at refinery sites, using metal materials (aluminum alloy and stainless steel — no plastic or PVC) and mounted via an L-bracket to existing structures without drilling or welding. Important: this design-intent statement does</w:t>
      </w:r>
      <w:r>
        <w:t xml:space="preserve"> not constitute a claim that the enclosure has passed testing or has been Ex-certified — the explosion-protection scheme, gas group, temperature class, and target installation zone will be addressed in Section 2.5 (to follow).</w:t>
      </w:r>
    </w:p>
    <w:p w14:paraId="4EDD8FAC" w14:textId="77777777" w:rsidR="00BF20DB" w:rsidRDefault="00252DB2">
      <w:r>
        <w:t xml:space="preserve">The current production power </w:t>
      </w:r>
      <w:r>
        <w:t>configuration is continuous 24 VDC, supplied via an AC/DC adapter connected to the site electrical supply. A portable battery power path (Li-ion 18650) remains under development (R&amp;D) and has not become a deployed production configuration.</w:t>
      </w:r>
    </w:p>
    <w:p w14:paraId="24DD8BD5" w14:textId="77777777" w:rsidR="00BF20DB" w:rsidRDefault="00252DB2">
      <w:pPr>
        <w:pStyle w:val="Heading2"/>
      </w:pPr>
      <w:bookmarkStart w:id="4" w:name="_Toc240060141"/>
      <w:r>
        <w:t>2.2 · Product Na</w:t>
      </w:r>
      <w:r>
        <w:t>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BF20DB" w14:paraId="31339FF2" w14:textId="77777777">
        <w:tc>
          <w:tcPr>
            <w:tcW w:w="3168" w:type="dxa"/>
            <w:shd w:val="clear" w:color="auto" w:fill="EFEFEF"/>
          </w:tcPr>
          <w:p w14:paraId="624A35C1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53FD22F9" w14:textId="77777777" w:rsidR="00BF20DB" w:rsidRDefault="00252DB2">
            <w:pPr>
              <w:spacing w:after="40"/>
            </w:pPr>
            <w:r>
              <w:rPr>
                <w:sz w:val="20"/>
              </w:rPr>
              <w:t>Gas Leak Detector (GLD) — Node Sensor</w:t>
            </w:r>
          </w:p>
        </w:tc>
      </w:tr>
      <w:tr w:rsidR="00BF20DB" w14:paraId="672DCBE7" w14:textId="77777777">
        <w:tc>
          <w:tcPr>
            <w:tcW w:w="3168" w:type="dxa"/>
            <w:shd w:val="clear" w:color="auto" w:fill="EFEFEF"/>
          </w:tcPr>
          <w:p w14:paraId="248BD990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24262A34" w14:textId="77777777" w:rsidR="00BF20DB" w:rsidRDefault="00252DB2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BF20DB" w14:paraId="09BDACAA" w14:textId="77777777">
        <w:tc>
          <w:tcPr>
            <w:tcW w:w="3168" w:type="dxa"/>
            <w:shd w:val="clear" w:color="auto" w:fill="EFEFEF"/>
          </w:tcPr>
          <w:p w14:paraId="62F453E7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5243AFD7" w14:textId="77777777" w:rsidR="00BF20DB" w:rsidRDefault="00252DB2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BF20DB" w14:paraId="4EE8C936" w14:textId="77777777">
        <w:tc>
          <w:tcPr>
            <w:tcW w:w="3168" w:type="dxa"/>
            <w:shd w:val="clear" w:color="auto" w:fill="EFEFEF"/>
          </w:tcPr>
          <w:p w14:paraId="4C95BC44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2764539F" w14:textId="77777777" w:rsidR="00BF20DB" w:rsidRDefault="00252DB2">
            <w:pPr>
              <w:spacing w:after="40"/>
            </w:pPr>
            <w:r>
              <w:rPr>
                <w:sz w:val="20"/>
              </w:rPr>
              <w:t>Institute of Technology Bandung — IoT Laboratory &amp; Physics Laborator</w:t>
            </w:r>
            <w:r>
              <w:rPr>
                <w:sz w:val="20"/>
              </w:rPr>
              <w:t>y</w:t>
            </w:r>
          </w:p>
        </w:tc>
      </w:tr>
      <w:tr w:rsidR="00BF20DB" w14:paraId="447013CA" w14:textId="77777777">
        <w:tc>
          <w:tcPr>
            <w:tcW w:w="3168" w:type="dxa"/>
            <w:shd w:val="clear" w:color="auto" w:fill="EFEFEF"/>
          </w:tcPr>
          <w:p w14:paraId="537BFD46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56B04C68" w14:textId="77777777" w:rsidR="00BF20DB" w:rsidRDefault="00252DB2">
            <w:pPr>
              <w:spacing w:after="40"/>
            </w:pPr>
            <w:r>
              <w:rPr>
                <w:sz w:val="20"/>
              </w:rPr>
              <w:t>PT Pertamina Patra Niaga (initial deployment site: Refinery Unit IV, Cilacap)</w:t>
            </w:r>
          </w:p>
        </w:tc>
      </w:tr>
      <w:tr w:rsidR="00BF20DB" w14:paraId="24FCD3CF" w14:textId="77777777">
        <w:tc>
          <w:tcPr>
            <w:tcW w:w="3168" w:type="dxa"/>
            <w:shd w:val="clear" w:color="auto" w:fill="EFEFEF"/>
          </w:tcPr>
          <w:p w14:paraId="1AB3F657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04FE25CD" w14:textId="77777777" w:rsidR="00BF20DB" w:rsidRDefault="00252DB2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BF20DB" w14:paraId="09A62B9D" w14:textId="77777777">
        <w:tc>
          <w:tcPr>
            <w:tcW w:w="3168" w:type="dxa"/>
            <w:shd w:val="clear" w:color="auto" w:fill="EFEFEF"/>
          </w:tcPr>
          <w:p w14:paraId="125677BB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1A3BF802" w14:textId="77777777" w:rsidR="00BF20DB" w:rsidRDefault="00252DB2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BF20DB" w14:paraId="02657923" w14:textId="77777777">
        <w:tc>
          <w:tcPr>
            <w:tcW w:w="3168" w:type="dxa"/>
            <w:shd w:val="clear" w:color="auto" w:fill="EFEFEF"/>
          </w:tcPr>
          <w:p w14:paraId="46E3D311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2D251363" w14:textId="77777777" w:rsidR="00BF20DB" w:rsidRDefault="00252DB2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BF20DB" w14:paraId="19B82453" w14:textId="77777777">
        <w:tc>
          <w:tcPr>
            <w:tcW w:w="3168" w:type="dxa"/>
            <w:shd w:val="clear" w:color="auto" w:fill="EFEFEF"/>
          </w:tcPr>
          <w:p w14:paraId="09E4E1B9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2CB43DEB" w14:textId="77777777" w:rsidR="00BF20DB" w:rsidRDefault="00252DB2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BF20DB" w14:paraId="4116569F" w14:textId="77777777">
        <w:tc>
          <w:tcPr>
            <w:tcW w:w="3168" w:type="dxa"/>
            <w:shd w:val="clear" w:color="auto" w:fill="EFEFEF"/>
          </w:tcPr>
          <w:p w14:paraId="48564514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30A4E5F3" w14:textId="77777777" w:rsidR="00BF20DB" w:rsidRDefault="00252DB2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1105E636" w14:textId="77777777" w:rsidR="00BF20DB" w:rsidRDefault="00BF20DB">
      <w:pPr>
        <w:spacing w:after="120"/>
      </w:pPr>
    </w:p>
    <w:p w14:paraId="2A5D4DEE" w14:textId="77777777" w:rsidR="00BF20DB" w:rsidRDefault="00252DB2">
      <w:r>
        <w:rPr>
          <w:i/>
          <w:color w:val="4A4A4A"/>
          <w:sz w:val="18"/>
        </w:rPr>
        <w:t xml:space="preserve">Source: official product technical datasheet (Institute of Technology Bandung, Revision 4.0), cross-referenced with internal technical </w:t>
      </w:r>
      <w:r>
        <w:rPr>
          <w:i/>
          <w:color w:val="4A4A4A"/>
          <w:sz w:val="18"/>
        </w:rPr>
        <w:t>specification documentation and EMC parameter measurement data.</w:t>
      </w:r>
    </w:p>
    <w:p w14:paraId="588372A9" w14:textId="77777777" w:rsidR="00BF20DB" w:rsidRDefault="00252DB2">
      <w:pPr>
        <w:pStyle w:val="Heading2"/>
      </w:pPr>
      <w:bookmarkStart w:id="5" w:name="_Toc240060142"/>
      <w:r>
        <w:t>2.3 · Functional Description and Technical Parameters (Electrical, Mechanical, etc.)</w:t>
      </w:r>
      <w:bookmarkEnd w:id="5"/>
    </w:p>
    <w:p w14:paraId="45D29702" w14:textId="77777777" w:rsidR="00BF20DB" w:rsidRDefault="00252DB2">
      <w:r>
        <w:t>Functional workflow (normal operating mode): sense → process → transmit. Each of the eight gas sensors cont</w:t>
      </w:r>
      <w:r>
        <w:t>inuously samples ambient conditions → data is normalized and classified by the on-device AI model (ESP32-S3) → the result is transmitted over the LoRa network (star-topology transmission) at a configurable interval (default 10 seconds), or immediately (eve</w:t>
      </w:r>
      <w:r>
        <w:t>nt-driven) when an alarm condition is detected. Gas alarms are triggered through two parallel channels: a local visual/audible alarm module on the unit itself, and a push notification transmitted over the LoRa network to the dashboard — the alarm-push path</w:t>
      </w:r>
      <w:r>
        <w:t xml:space="preserve">way has been </w:t>
      </w:r>
      <w:r>
        <w:lastRenderedPageBreak/>
        <w:t>successfully tested on a campus mesh network (field validation at a production refinery installation is still pending).</w:t>
      </w:r>
    </w:p>
    <w:p w14:paraId="3AF80ADB" w14:textId="77777777" w:rsidR="00BF20DB" w:rsidRDefault="00252DB2">
      <w:pPr>
        <w:pStyle w:val="Heading3"/>
      </w:pPr>
      <w:bookmarkStart w:id="6" w:name="_Toc240060143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BF20DB" w14:paraId="09324CB8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58C5594F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26001F2A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6DB86493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55F73ED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BF20DB" w14:paraId="5035F1FA" w14:textId="77777777">
        <w:trPr>
          <w:jc w:val="center"/>
        </w:trPr>
        <w:tc>
          <w:tcPr>
            <w:tcW w:w="2304" w:type="dxa"/>
          </w:tcPr>
          <w:p w14:paraId="69B5F26D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042239A9" w14:textId="77777777" w:rsidR="00BF20DB" w:rsidRDefault="00252DB2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300AB7C0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263812CC" w14:textId="77777777" w:rsidR="00BF20DB" w:rsidRDefault="00252DB2">
            <w:pPr>
              <w:spacing w:after="40"/>
            </w:pPr>
            <w:r>
              <w:rPr>
                <w:sz w:val="19"/>
              </w:rPr>
              <w:t>Continuous power supply from a site AC/DC adapter.</w:t>
            </w:r>
          </w:p>
        </w:tc>
      </w:tr>
      <w:tr w:rsidR="00BF20DB" w14:paraId="20ED4115" w14:textId="77777777">
        <w:trPr>
          <w:jc w:val="center"/>
        </w:trPr>
        <w:tc>
          <w:tcPr>
            <w:tcW w:w="2304" w:type="dxa"/>
          </w:tcPr>
          <w:p w14:paraId="4090E3C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11802377" w14:textId="77777777" w:rsidR="00BF20DB" w:rsidRDefault="00252DB2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7BDD4699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72EA4886" w14:textId="77777777" w:rsidR="00BF20DB" w:rsidRDefault="00252DB2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BF20DB" w14:paraId="324EC45D" w14:textId="77777777">
        <w:trPr>
          <w:jc w:val="center"/>
        </w:trPr>
        <w:tc>
          <w:tcPr>
            <w:tcW w:w="2304" w:type="dxa"/>
          </w:tcPr>
          <w:p w14:paraId="48E6749B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AC/DC adapter output</w:t>
            </w:r>
          </w:p>
        </w:tc>
        <w:tc>
          <w:tcPr>
            <w:tcW w:w="2160" w:type="dxa"/>
          </w:tcPr>
          <w:p w14:paraId="4C143E11" w14:textId="77777777" w:rsidR="00BF20DB" w:rsidRDefault="00252DB2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3F9DF143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293D5E13" w14:textId="77777777" w:rsidR="00BF20DB" w:rsidRDefault="00BF20DB">
            <w:pPr>
              <w:spacing w:after="40"/>
            </w:pPr>
          </w:p>
        </w:tc>
      </w:tr>
      <w:tr w:rsidR="00BF20DB" w14:paraId="7A030E6C" w14:textId="77777777">
        <w:trPr>
          <w:jc w:val="center"/>
        </w:trPr>
        <w:tc>
          <w:tcPr>
            <w:tcW w:w="2304" w:type="dxa"/>
          </w:tcPr>
          <w:p w14:paraId="12CFE5E0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 xml:space="preserve">Internal operating </w:t>
            </w:r>
            <w:r>
              <w:rPr>
                <w:b/>
                <w:sz w:val="19"/>
              </w:rPr>
              <w:t>voltage</w:t>
            </w:r>
          </w:p>
        </w:tc>
        <w:tc>
          <w:tcPr>
            <w:tcW w:w="2160" w:type="dxa"/>
          </w:tcPr>
          <w:p w14:paraId="4CB27DCB" w14:textId="77777777" w:rsidR="00BF20DB" w:rsidRDefault="00252DB2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7690B028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27C2DF73" w14:textId="77777777" w:rsidR="00BF20DB" w:rsidRDefault="00252DB2">
            <w:pPr>
              <w:spacing w:after="40"/>
            </w:pPr>
            <w:r>
              <w:rPr>
                <w:sz w:val="19"/>
              </w:rPr>
              <w:t>5 VDC for the MQ sensor/heater circuitry; 3.3 VDC for ESP32-S3 logic. Per-rail current not yet documented separately.</w:t>
            </w:r>
          </w:p>
        </w:tc>
      </w:tr>
      <w:tr w:rsidR="00BF20DB" w14:paraId="01F6DC69" w14:textId="77777777">
        <w:trPr>
          <w:jc w:val="center"/>
        </w:trPr>
        <w:tc>
          <w:tcPr>
            <w:tcW w:w="2304" w:type="dxa"/>
          </w:tcPr>
          <w:p w14:paraId="624D48A8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49E945F3" w14:textId="77777777" w:rsidR="00BF20DB" w:rsidRDefault="00252DB2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152D4ADB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059D634B" w14:textId="77777777" w:rsidR="00BF20DB" w:rsidRDefault="00252DB2">
            <w:pPr>
              <w:spacing w:after="40"/>
            </w:pPr>
            <w:r>
              <w:rPr>
                <w:sz w:val="19"/>
              </w:rPr>
              <w:t>Calculated from measured maximum power consumption (7.995</w:t>
            </w:r>
            <w:r>
              <w:rPr>
                <w:sz w:val="19"/>
              </w:rPr>
              <w:t xml:space="preserve"> W) divided by 24 VDC.</w:t>
            </w:r>
          </w:p>
        </w:tc>
      </w:tr>
      <w:tr w:rsidR="00BF20DB" w14:paraId="724046B9" w14:textId="77777777">
        <w:trPr>
          <w:jc w:val="center"/>
        </w:trPr>
        <w:tc>
          <w:tcPr>
            <w:tcW w:w="2304" w:type="dxa"/>
          </w:tcPr>
          <w:p w14:paraId="76726967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1E429CA4" w14:textId="77777777" w:rsidR="00BF20DB" w:rsidRDefault="00252DB2">
            <w:pPr>
              <w:spacing w:after="40"/>
            </w:pPr>
            <w:r>
              <w:rPr>
                <w:sz w:val="19"/>
              </w:rPr>
              <w:t>7.995 W @ 24 VDC</w:t>
            </w:r>
          </w:p>
        </w:tc>
        <w:tc>
          <w:tcPr>
            <w:tcW w:w="1584" w:type="dxa"/>
          </w:tcPr>
          <w:p w14:paraId="7C8012AC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58593B2E" w14:textId="77777777" w:rsidR="00BF20DB" w:rsidRDefault="00252DB2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</w:t>
            </w:r>
            <w:r>
              <w:rPr>
                <w:sz w:val="19"/>
              </w:rPr>
              <w:t>ct.</w:t>
            </w:r>
          </w:p>
        </w:tc>
      </w:tr>
      <w:tr w:rsidR="00BF20DB" w14:paraId="13E01D83" w14:textId="77777777">
        <w:trPr>
          <w:jc w:val="center"/>
        </w:trPr>
        <w:tc>
          <w:tcPr>
            <w:tcW w:w="2304" w:type="dxa"/>
          </w:tcPr>
          <w:p w14:paraId="26E62071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657764FE" w14:textId="77777777" w:rsidR="00BF20DB" w:rsidRDefault="00252DB2">
            <w:pPr>
              <w:spacing w:after="40"/>
            </w:pPr>
            <w:r>
              <w:rPr>
                <w:sz w:val="19"/>
              </w:rPr>
              <w:t>Li-ion 18650 cells, 7 in parallel, 4.2 V/cell, ≈28,000 mAh total</w:t>
            </w:r>
          </w:p>
        </w:tc>
        <w:tc>
          <w:tcPr>
            <w:tcW w:w="1584" w:type="dxa"/>
          </w:tcPr>
          <w:p w14:paraId="306A4B3A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78D4B992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Not yet a deployed production configuration. Cell/BMS safety certification (e.g., UN 38.3, IEC 62133) not yet </w:t>
            </w:r>
            <w:r>
              <w:rPr>
                <w:sz w:val="19"/>
              </w:rPr>
              <w:t>obtained. Firmware-reported diagnostic thresholds: low battery at 3.50 V, critical at 3.30 V (status/flag only, not an active power cutoff).</w:t>
            </w:r>
          </w:p>
        </w:tc>
      </w:tr>
      <w:tr w:rsidR="00BF20DB" w14:paraId="1F0C4E33" w14:textId="77777777">
        <w:trPr>
          <w:jc w:val="center"/>
        </w:trPr>
        <w:tc>
          <w:tcPr>
            <w:tcW w:w="2304" w:type="dxa"/>
          </w:tcPr>
          <w:p w14:paraId="17D8EDA7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7821E8F2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47F27E7B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3CEB042F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Scope of </w:t>
            </w:r>
            <w:r>
              <w:rPr>
                <w:sz w:val="19"/>
              </w:rPr>
              <w:t>electrical protection not yet defined/documented.</w:t>
            </w:r>
          </w:p>
        </w:tc>
      </w:tr>
    </w:tbl>
    <w:p w14:paraId="3620CD2D" w14:textId="77777777" w:rsidR="00BF20DB" w:rsidRDefault="00BF20DB">
      <w:pPr>
        <w:spacing w:after="40"/>
      </w:pPr>
    </w:p>
    <w:p w14:paraId="236BF83D" w14:textId="77777777" w:rsidR="00BF20DB" w:rsidRDefault="00252DB2">
      <w:pPr>
        <w:pStyle w:val="Heading3"/>
      </w:pPr>
      <w:bookmarkStart w:id="7" w:name="_Toc240060144"/>
      <w:r>
        <w:t>2.3.b · Sensor and Communication Parameters — Node 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BF20DB" w14:paraId="38C9FDC4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001EFB2E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3F96BDF9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1502BE0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25408F66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BF20DB" w14:paraId="4E8C3E36" w14:textId="77777777">
        <w:trPr>
          <w:jc w:val="center"/>
        </w:trPr>
        <w:tc>
          <w:tcPr>
            <w:tcW w:w="2160" w:type="dxa"/>
          </w:tcPr>
          <w:p w14:paraId="38192D82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38F39DE2" w14:textId="77777777" w:rsidR="00BF20DB" w:rsidRDefault="00252DB2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74FCAFC7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CF06CD7" w14:textId="77777777" w:rsidR="00BF20DB" w:rsidRDefault="00252DB2">
            <w:pPr>
              <w:spacing w:after="40"/>
            </w:pPr>
            <w:r>
              <w:rPr>
                <w:sz w:val="19"/>
              </w:rPr>
              <w:t>Metal-oxide semiconductor sensors; sensing element directly exposed to ambient air.</w:t>
            </w:r>
          </w:p>
        </w:tc>
      </w:tr>
      <w:tr w:rsidR="00BF20DB" w14:paraId="155D7496" w14:textId="77777777">
        <w:trPr>
          <w:jc w:val="center"/>
        </w:trPr>
        <w:tc>
          <w:tcPr>
            <w:tcW w:w="2160" w:type="dxa"/>
          </w:tcPr>
          <w:p w14:paraId="753B69B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AI gas-classification model</w:t>
            </w:r>
          </w:p>
        </w:tc>
        <w:tc>
          <w:tcPr>
            <w:tcW w:w="2448" w:type="dxa"/>
          </w:tcPr>
          <w:p w14:paraId="03548CD9" w14:textId="77777777" w:rsidR="00BF20DB" w:rsidRDefault="00252DB2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5DAC06D2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B8E83A7" w14:textId="77777777" w:rsidR="00BF20DB" w:rsidRDefault="00252DB2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</w:t>
            </w:r>
            <w:r>
              <w:rPr>
                <w:sz w:val="19"/>
              </w:rPr>
              <w:t xml:space="preserve">onfidence value. Does not yet cover CO₂, Benzene, CO, </w:t>
            </w:r>
            <w:r>
              <w:rPr>
                <w:sz w:val="19"/>
              </w:rPr>
              <w:lastRenderedPageBreak/>
              <w:t>or H₂S.</w:t>
            </w:r>
          </w:p>
        </w:tc>
      </w:tr>
      <w:tr w:rsidR="00BF20DB" w14:paraId="7D6EDF00" w14:textId="77777777">
        <w:trPr>
          <w:jc w:val="center"/>
        </w:trPr>
        <w:tc>
          <w:tcPr>
            <w:tcW w:w="2160" w:type="dxa"/>
          </w:tcPr>
          <w:p w14:paraId="3D4E6CF1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lastRenderedPageBreak/>
              <w:t>Environmental sensor (temperature/humidity)</w:t>
            </w:r>
          </w:p>
        </w:tc>
        <w:tc>
          <w:tcPr>
            <w:tcW w:w="2448" w:type="dxa"/>
          </w:tcPr>
          <w:p w14:paraId="04B63A36" w14:textId="77777777" w:rsidR="00BF20DB" w:rsidRDefault="00252DB2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5DE3E93B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B775E71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Auxiliary temperature/humidity input included in the primary hardware design; values are available for </w:t>
            </w:r>
            <w:r>
              <w:rPr>
                <w:sz w:val="19"/>
              </w:rPr>
              <w:t>status/telemetry.</w:t>
            </w:r>
          </w:p>
        </w:tc>
      </w:tr>
      <w:tr w:rsidR="00BF20DB" w14:paraId="495FC653" w14:textId="77777777">
        <w:trPr>
          <w:jc w:val="center"/>
        </w:trPr>
        <w:tc>
          <w:tcPr>
            <w:tcW w:w="2160" w:type="dxa"/>
          </w:tcPr>
          <w:p w14:paraId="216E0DEB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1618C139" w14:textId="77777777" w:rsidR="00BF20DB" w:rsidRDefault="00252DB2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4EB95ACF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7DD8C65" w14:textId="77777777" w:rsidR="00BF20DB" w:rsidRDefault="00252DB2">
            <w:pPr>
              <w:spacing w:after="40"/>
            </w:pPr>
            <w:r>
              <w:rPr>
                <w:sz w:val="19"/>
              </w:rPr>
              <w:t>24-bit multi-channel analog acquisition for the 8 sensor channels; 30,000 SPS, firmware SPI clock 1.92 MHz.</w:t>
            </w:r>
          </w:p>
        </w:tc>
      </w:tr>
      <w:tr w:rsidR="00BF20DB" w14:paraId="06069C6E" w14:textId="77777777">
        <w:trPr>
          <w:jc w:val="center"/>
        </w:trPr>
        <w:tc>
          <w:tcPr>
            <w:tcW w:w="2160" w:type="dxa"/>
          </w:tcPr>
          <w:p w14:paraId="7A482A80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3D937439" w14:textId="77777777" w:rsidR="00BF20DB" w:rsidRDefault="00252DB2">
            <w:pPr>
              <w:spacing w:after="40"/>
            </w:pPr>
            <w:r>
              <w:rPr>
                <w:sz w:val="19"/>
              </w:rPr>
              <w:t>ESP32-S3-WROOM-1U-N16R8</w:t>
            </w:r>
          </w:p>
        </w:tc>
        <w:tc>
          <w:tcPr>
            <w:tcW w:w="1584" w:type="dxa"/>
          </w:tcPr>
          <w:p w14:paraId="5CDE9522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20C1ECD" w14:textId="77777777" w:rsidR="00BF20DB" w:rsidRDefault="00252DB2">
            <w:pPr>
              <w:spacing w:after="40"/>
            </w:pPr>
            <w:r>
              <w:rPr>
                <w:sz w:val="19"/>
              </w:rPr>
              <w:t>Certified under FCC (2AC7Z-ESPS3WROO</w:t>
            </w:r>
            <w:r>
              <w:rPr>
                <w:sz w:val="19"/>
              </w:rPr>
              <w:t>M1U), TELEC, and CE (per Espressif data) — RF/EMC certifications, not an “Ex component” certification.</w:t>
            </w:r>
          </w:p>
        </w:tc>
      </w:tr>
      <w:tr w:rsidR="00BF20DB" w14:paraId="189E0FF9" w14:textId="77777777">
        <w:trPr>
          <w:jc w:val="center"/>
        </w:trPr>
        <w:tc>
          <w:tcPr>
            <w:tcW w:w="2160" w:type="dxa"/>
          </w:tcPr>
          <w:p w14:paraId="46ABE86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Communication module</w:t>
            </w:r>
          </w:p>
        </w:tc>
        <w:tc>
          <w:tcPr>
            <w:tcW w:w="2448" w:type="dxa"/>
          </w:tcPr>
          <w:p w14:paraId="4BFF72FC" w14:textId="77777777" w:rsidR="00BF20DB" w:rsidRDefault="00252DB2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21EB16E6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2DA37DE" w14:textId="77777777" w:rsidR="00BF20DB" w:rsidRDefault="00252DB2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</w:t>
            </w:r>
            <w:r>
              <w:rPr>
                <w:sz w:val="19"/>
              </w:rPr>
              <w:t>ertification.</w:t>
            </w:r>
          </w:p>
        </w:tc>
      </w:tr>
      <w:tr w:rsidR="00BF20DB" w14:paraId="6B1EA0E7" w14:textId="77777777">
        <w:trPr>
          <w:jc w:val="center"/>
        </w:trPr>
        <w:tc>
          <w:tcPr>
            <w:tcW w:w="2160" w:type="dxa"/>
          </w:tcPr>
          <w:p w14:paraId="02D79283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231C50E8" w14:textId="77777777" w:rsidR="00BF20DB" w:rsidRDefault="00252DB2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1058994C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1FDA7E4" w14:textId="77777777" w:rsidR="00BF20DB" w:rsidRDefault="00252DB2">
            <w:pPr>
              <w:spacing w:after="40"/>
            </w:pPr>
            <w:r>
              <w:rPr>
                <w:sz w:val="19"/>
              </w:rPr>
              <w:t>Star-topology transmission; within the regional 920–923 MHz ISM band (Indonesia).</w:t>
            </w:r>
          </w:p>
        </w:tc>
      </w:tr>
      <w:tr w:rsidR="00BF20DB" w14:paraId="2F9AFDF3" w14:textId="77777777">
        <w:trPr>
          <w:jc w:val="center"/>
        </w:trPr>
        <w:tc>
          <w:tcPr>
            <w:tcW w:w="2160" w:type="dxa"/>
          </w:tcPr>
          <w:p w14:paraId="110FBE4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24033CC0" w14:textId="77777777" w:rsidR="00BF20DB" w:rsidRDefault="00252DB2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2B3E69DE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4703481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The radio module supports up to 22 dBm — 17 dBm is an </w:t>
            </w:r>
            <w:r>
              <w:rPr>
                <w:sz w:val="19"/>
              </w:rPr>
              <w:t>operational configuration, not the module's maximum limit.</w:t>
            </w:r>
          </w:p>
        </w:tc>
      </w:tr>
      <w:tr w:rsidR="00BF20DB" w14:paraId="655A108F" w14:textId="77777777">
        <w:trPr>
          <w:jc w:val="center"/>
        </w:trPr>
        <w:tc>
          <w:tcPr>
            <w:tcW w:w="2160" w:type="dxa"/>
          </w:tcPr>
          <w:p w14:paraId="680D18E2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59808C7D" w14:textId="77777777" w:rsidR="00BF20DB" w:rsidRDefault="00252DB2">
            <w:pPr>
              <w:spacing w:after="40"/>
            </w:pPr>
            <w:r>
              <w:rPr>
                <w:sz w:val="19"/>
              </w:rPr>
              <w:t>125 kHz / SF7 / CR 4/5</w:t>
            </w:r>
          </w:p>
        </w:tc>
        <w:tc>
          <w:tcPr>
            <w:tcW w:w="1584" w:type="dxa"/>
          </w:tcPr>
          <w:p w14:paraId="339A70F3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6EBF670" w14:textId="77777777" w:rsidR="00BF20DB" w:rsidRDefault="00252DB2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BF20DB" w14:paraId="724F83F6" w14:textId="77777777">
        <w:trPr>
          <w:jc w:val="center"/>
        </w:trPr>
        <w:tc>
          <w:tcPr>
            <w:tcW w:w="2160" w:type="dxa"/>
          </w:tcPr>
          <w:p w14:paraId="4B3A310A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1278267A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External, omnidirectional, SMA male </w:t>
            </w:r>
            <w:r>
              <w:rPr>
                <w:sz w:val="19"/>
              </w:rPr>
              <w:t>connector, 3 dBi gain</w:t>
            </w:r>
          </w:p>
        </w:tc>
        <w:tc>
          <w:tcPr>
            <w:tcW w:w="1584" w:type="dxa"/>
          </w:tcPr>
          <w:p w14:paraId="2668C1A1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BD916E1" w14:textId="77777777" w:rsidR="00BF20DB" w:rsidRDefault="00252DB2">
            <w:pPr>
              <w:spacing w:after="40"/>
            </w:pPr>
            <w:r>
              <w:rPr>
                <w:sz w:val="19"/>
              </w:rPr>
              <w:t>On some units, the 2.4 GHz Wi-Fi antenna remains inside the enclosure and must be relocated externally.</w:t>
            </w:r>
          </w:p>
        </w:tc>
      </w:tr>
      <w:tr w:rsidR="00BF20DB" w14:paraId="64B4C89E" w14:textId="77777777">
        <w:trPr>
          <w:jc w:val="center"/>
        </w:trPr>
        <w:tc>
          <w:tcPr>
            <w:tcW w:w="2160" w:type="dxa"/>
          </w:tcPr>
          <w:p w14:paraId="6F86667B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12166F1A" w14:textId="77777777" w:rsidR="00BF20DB" w:rsidRDefault="00252DB2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01B0FA03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D73F617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Alarm events are transmitted immediately, independent of </w:t>
            </w:r>
            <w:r>
              <w:rPr>
                <w:sz w:val="19"/>
              </w:rPr>
              <w:t>the periodic interval.</w:t>
            </w:r>
          </w:p>
        </w:tc>
      </w:tr>
      <w:tr w:rsidR="00BF20DB" w14:paraId="6AA69F97" w14:textId="77777777">
        <w:trPr>
          <w:jc w:val="center"/>
        </w:trPr>
        <w:tc>
          <w:tcPr>
            <w:tcW w:w="2160" w:type="dxa"/>
          </w:tcPr>
          <w:p w14:paraId="0681345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25C1800A" w14:textId="77777777" w:rsidR="00BF20DB" w:rsidRDefault="00252DB2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0B59CD56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F271D95" w14:textId="77777777" w:rsidR="00BF20DB" w:rsidRDefault="00252DB2">
            <w:pPr>
              <w:spacing w:after="40"/>
            </w:pPr>
            <w:r>
              <w:rPr>
                <w:sz w:val="19"/>
              </w:rPr>
              <w:t>External ports/connectors: USB, sensor, power, fan, antenna, alarm buzzer.</w:t>
            </w:r>
          </w:p>
        </w:tc>
      </w:tr>
      <w:tr w:rsidR="00BF20DB" w14:paraId="1FFFEDCB" w14:textId="77777777">
        <w:trPr>
          <w:jc w:val="center"/>
        </w:trPr>
        <w:tc>
          <w:tcPr>
            <w:tcW w:w="2160" w:type="dxa"/>
          </w:tcPr>
          <w:p w14:paraId="1545421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1D063FB5" w14:textId="77777777" w:rsidR="00BF20DB" w:rsidRDefault="00252DB2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13C6CF2F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D06FC0A" w14:textId="77777777" w:rsidR="00BF20DB" w:rsidRDefault="00252DB2">
            <w:pPr>
              <w:spacing w:after="40"/>
            </w:pPr>
            <w:r>
              <w:rPr>
                <w:sz w:val="19"/>
              </w:rPr>
              <w:t>Provides 8 read-only registers (device status word, classification result, confidence, battery voltage, power source, external power, LoRa transmission counter, node ID); not used for product control.</w:t>
            </w:r>
          </w:p>
        </w:tc>
      </w:tr>
    </w:tbl>
    <w:p w14:paraId="38523646" w14:textId="77777777" w:rsidR="00BF20DB" w:rsidRDefault="00BF20DB">
      <w:pPr>
        <w:spacing w:after="40"/>
      </w:pPr>
    </w:p>
    <w:p w14:paraId="44F8F7BE" w14:textId="77777777" w:rsidR="00BF20DB" w:rsidRDefault="00252DB2">
      <w:pPr>
        <w:pStyle w:val="Heading3"/>
      </w:pPr>
      <w:bookmarkStart w:id="8" w:name="_Toc240060145"/>
      <w:r>
        <w:lastRenderedPageBreak/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BF20DB" w14:paraId="1B0A51CC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1E450579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PAR</w:t>
            </w:r>
            <w:r>
              <w:rPr>
                <w:b/>
                <w:color w:val="4A4A4A"/>
                <w:sz w:val="18"/>
              </w:rPr>
              <w:t>AMETER</w:t>
            </w:r>
          </w:p>
        </w:tc>
        <w:tc>
          <w:tcPr>
            <w:tcW w:w="2736" w:type="dxa"/>
            <w:shd w:val="clear" w:color="auto" w:fill="EFEFEF"/>
          </w:tcPr>
          <w:p w14:paraId="58EFB771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7F5D44A3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381F123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BF20DB" w14:paraId="676D463B" w14:textId="77777777">
        <w:trPr>
          <w:jc w:val="center"/>
        </w:trPr>
        <w:tc>
          <w:tcPr>
            <w:tcW w:w="2160" w:type="dxa"/>
          </w:tcPr>
          <w:p w14:paraId="75F0D114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3291E188" w14:textId="77777777" w:rsidR="00BF20DB" w:rsidRDefault="00252DB2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2185DC39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275E4AEE" w14:textId="77777777" w:rsidR="00BF20DB" w:rsidRDefault="00252DB2">
            <w:pPr>
              <w:spacing w:after="40"/>
            </w:pPr>
            <w:r>
              <w:rPr>
                <w:sz w:val="19"/>
              </w:rPr>
              <w:t>PVC is not used in any housing or bracket component. Specific grade still under determination.</w:t>
            </w:r>
          </w:p>
        </w:tc>
      </w:tr>
      <w:tr w:rsidR="00BF20DB" w14:paraId="7F225A54" w14:textId="77777777">
        <w:trPr>
          <w:jc w:val="center"/>
        </w:trPr>
        <w:tc>
          <w:tcPr>
            <w:tcW w:w="2160" w:type="dxa"/>
          </w:tcPr>
          <w:p w14:paraId="662C20F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45FAAF21" w14:textId="77777777" w:rsidR="00BF20DB" w:rsidRDefault="00252DB2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3D1D4C52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2805BCA2" w14:textId="77777777" w:rsidR="00BF20DB" w:rsidRDefault="00252DB2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BF20DB" w14:paraId="62C8D911" w14:textId="77777777">
        <w:trPr>
          <w:jc w:val="center"/>
        </w:trPr>
        <w:tc>
          <w:tcPr>
            <w:tcW w:w="2160" w:type="dxa"/>
          </w:tcPr>
          <w:p w14:paraId="63F053A8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15C639B6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70A0C13F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62228EB0" w14:textId="77777777" w:rsidR="00BF20DB" w:rsidRDefault="00252DB2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BF20DB" w14:paraId="1BA4DCA3" w14:textId="77777777">
        <w:trPr>
          <w:jc w:val="center"/>
        </w:trPr>
        <w:tc>
          <w:tcPr>
            <w:tcW w:w="2160" w:type="dxa"/>
          </w:tcPr>
          <w:p w14:paraId="4E3C46E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7979E58F" w14:textId="77777777" w:rsidR="00BF20DB" w:rsidRDefault="00252DB2">
            <w:pPr>
              <w:spacing w:after="40"/>
            </w:pPr>
            <w:r>
              <w:rPr>
                <w:sz w:val="19"/>
              </w:rPr>
              <w:t>L-bracket, following the design already installed at the refinery</w:t>
            </w:r>
          </w:p>
        </w:tc>
        <w:tc>
          <w:tcPr>
            <w:tcW w:w="1584" w:type="dxa"/>
          </w:tcPr>
          <w:p w14:paraId="54689BA1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4C2752EB" w14:textId="77777777" w:rsidR="00BF20DB" w:rsidRDefault="00252DB2">
            <w:pPr>
              <w:spacing w:after="40"/>
            </w:pPr>
            <w:r>
              <w:rPr>
                <w:sz w:val="19"/>
              </w:rPr>
              <w:t>Mounted to existing structures without drilling or welding.</w:t>
            </w:r>
          </w:p>
        </w:tc>
      </w:tr>
      <w:tr w:rsidR="00BF20DB" w14:paraId="1A418539" w14:textId="77777777">
        <w:trPr>
          <w:jc w:val="center"/>
        </w:trPr>
        <w:tc>
          <w:tcPr>
            <w:tcW w:w="2160" w:type="dxa"/>
          </w:tcPr>
          <w:p w14:paraId="1EB115D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Ingress protection (IP rating)</w:t>
            </w:r>
          </w:p>
        </w:tc>
        <w:tc>
          <w:tcPr>
            <w:tcW w:w="2736" w:type="dxa"/>
          </w:tcPr>
          <w:p w14:paraId="0A9F6433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FD3A782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15CDFBCC" w14:textId="77777777" w:rsidR="00BF20DB" w:rsidRDefault="00252DB2">
            <w:pPr>
              <w:spacing w:after="40"/>
            </w:pPr>
            <w:r>
              <w:rPr>
                <w:sz w:val="19"/>
              </w:rPr>
              <w:t>Not yet tested/determined.</w:t>
            </w:r>
          </w:p>
        </w:tc>
      </w:tr>
      <w:tr w:rsidR="00BF20DB" w14:paraId="5A35112D" w14:textId="77777777">
        <w:trPr>
          <w:jc w:val="center"/>
        </w:trPr>
        <w:tc>
          <w:tcPr>
            <w:tcW w:w="2160" w:type="dxa"/>
          </w:tcPr>
          <w:p w14:paraId="5EA09374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5145A860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78593F8A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12E79B14" w14:textId="77777777" w:rsidR="00BF20DB" w:rsidRDefault="00252DB2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BF20DB" w14:paraId="7D23F0A1" w14:textId="77777777">
        <w:trPr>
          <w:jc w:val="center"/>
        </w:trPr>
        <w:tc>
          <w:tcPr>
            <w:tcW w:w="2160" w:type="dxa"/>
          </w:tcPr>
          <w:p w14:paraId="40E0CD0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 xml:space="preserve">Antenna </w:t>
            </w:r>
            <w:r>
              <w:rPr>
                <w:b/>
                <w:sz w:val="19"/>
              </w:rPr>
              <w:t>mounting</w:t>
            </w:r>
          </w:p>
        </w:tc>
        <w:tc>
          <w:tcPr>
            <w:tcW w:w="2736" w:type="dxa"/>
          </w:tcPr>
          <w:p w14:paraId="0B276689" w14:textId="77777777" w:rsidR="00BF20DB" w:rsidRDefault="00252DB2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01953E16" w14:textId="77777777" w:rsidR="00BF20DB" w:rsidRDefault="00252DB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557B7AD4" w14:textId="77777777" w:rsidR="00BF20DB" w:rsidRDefault="00BF20DB">
            <w:pPr>
              <w:spacing w:after="40"/>
            </w:pPr>
          </w:p>
        </w:tc>
      </w:tr>
      <w:tr w:rsidR="00BF20DB" w14:paraId="094AB27E" w14:textId="77777777">
        <w:trPr>
          <w:jc w:val="center"/>
        </w:trPr>
        <w:tc>
          <w:tcPr>
            <w:tcW w:w="2160" w:type="dxa"/>
          </w:tcPr>
          <w:p w14:paraId="66D33F15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5127E65D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2BD608B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362D7768" w14:textId="77777777" w:rsidR="00BF20DB" w:rsidRDefault="00252DB2">
            <w:pPr>
              <w:spacing w:after="40"/>
            </w:pPr>
            <w:r>
              <w:rPr>
                <w:sz w:val="19"/>
              </w:rPr>
              <w:t>Ambient operating temperature range not yet determined — key parameter for temperature class (T1–T6) determination in Section 2.5.</w:t>
            </w:r>
          </w:p>
        </w:tc>
      </w:tr>
      <w:tr w:rsidR="00BF20DB" w14:paraId="48AE65A9" w14:textId="77777777">
        <w:trPr>
          <w:jc w:val="center"/>
        </w:trPr>
        <w:tc>
          <w:tcPr>
            <w:tcW w:w="2160" w:type="dxa"/>
          </w:tcPr>
          <w:p w14:paraId="11AE50DC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6760CD87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7B9AA6F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78CC177F" w14:textId="77777777" w:rsidR="00BF20DB" w:rsidRDefault="00BF20DB">
            <w:pPr>
              <w:spacing w:after="40"/>
            </w:pPr>
          </w:p>
        </w:tc>
      </w:tr>
    </w:tbl>
    <w:p w14:paraId="657EEE6B" w14:textId="77777777" w:rsidR="00BF20DB" w:rsidRDefault="00BF20DB">
      <w:pPr>
        <w:spacing w:after="40"/>
      </w:pPr>
    </w:p>
    <w:p w14:paraId="518D5989" w14:textId="77777777" w:rsidR="00BF20DB" w:rsidRDefault="00252DB2">
      <w:r>
        <w:rPr>
          <w:i/>
          <w:color w:val="4A4A4A"/>
          <w:sz w:val="18"/>
        </w:rPr>
        <w:t>Source: internal technical specification documentation, Sections 1.1–1.3 (Node Sensor), cross-referenced with the official product technical datasheet (Revision 4.0) and component certification verification (ESP32-S3-WROOM-1U, E22-9</w:t>
      </w:r>
      <w:r>
        <w:rPr>
          <w:i/>
          <w:color w:val="4A4A4A"/>
          <w:sz w:val="18"/>
        </w:rPr>
        <w:t>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331E1E92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36B0AE5E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Rows marked “Pending confirmation” above do not reflect a documentation oversight — this is an honest status indicator. These fields are intentionally left blank because no official data yet exists (not yet measured, tested, or decided). They mus</w:t>
            </w:r>
            <w:r>
              <w:rPr>
                <w:color w:val="4A4A4A"/>
                <w:sz w:val="20"/>
              </w:rPr>
              <w:t>t not be filled with estimates in future revisions without a clear supporting data source.</w:t>
            </w:r>
          </w:p>
        </w:tc>
      </w:tr>
    </w:tbl>
    <w:p w14:paraId="25879963" w14:textId="77777777" w:rsidR="00BF20DB" w:rsidRDefault="00BF20DB">
      <w:pPr>
        <w:spacing w:after="80"/>
      </w:pPr>
    </w:p>
    <w:p w14:paraId="5E143657" w14:textId="77777777" w:rsidR="00BF20DB" w:rsidRDefault="00252DB2">
      <w:pPr>
        <w:pStyle w:val="Heading2"/>
      </w:pPr>
      <w:bookmarkStart w:id="9" w:name="_Toc240060146"/>
      <w:r>
        <w:t>2.4 · Product Photographs — Overall and Key Components</w:t>
      </w:r>
      <w:bookmarkEnd w:id="9"/>
    </w:p>
    <w:p w14:paraId="48759D78" w14:textId="77777777" w:rsidR="00BF20DB" w:rsidRDefault="00252DB2">
      <w:r>
        <w:t xml:space="preserve">The seven photographs below were taken directly from the Node Sensor (GLD) V2 prototype unit (no </w:t>
      </w:r>
      <w:r>
        <w:t>capture-date metadata is available in the source files). The first three photographs show the fully assembled unit from different angles; the remaining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BF20DB" w14:paraId="7016428D" w14:textId="77777777">
        <w:trPr>
          <w:jc w:val="center"/>
        </w:trPr>
        <w:tc>
          <w:tcPr>
            <w:tcW w:w="4873" w:type="dxa"/>
          </w:tcPr>
          <w:p w14:paraId="6326D3B7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9AA3093" wp14:editId="01163E97">
                  <wp:extent cx="1379912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12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950C7D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fully assembled Node Sensor (GLD)</w:t>
            </w:r>
            <w:r>
              <w:rPr>
                <w:color w:val="4A4A4A"/>
                <w:sz w:val="17"/>
              </w:rPr>
              <w:t>: the main enclosure (blue) with sensor mesh cover, external LoRa antenna, and a visual alarm module (cylindrical housing, red lens) mounted on the right side.</w:t>
            </w:r>
          </w:p>
        </w:tc>
        <w:tc>
          <w:tcPr>
            <w:tcW w:w="4873" w:type="dxa"/>
          </w:tcPr>
          <w:p w14:paraId="680CFEA9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D6BC966" wp14:editId="3B1A1DC8">
                  <wp:extent cx="1714500" cy="2286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927EC6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An alternate view of the assembled unit, showing the position </w:t>
            </w:r>
            <w:r>
              <w:rPr>
                <w:color w:val="4A4A4A"/>
                <w:sz w:val="17"/>
              </w:rPr>
              <w:t>of the antenna, alarm module, and the cable-gland side of the enclosure.</w:t>
            </w:r>
          </w:p>
        </w:tc>
      </w:tr>
      <w:tr w:rsidR="00BF20DB" w14:paraId="40B4F118" w14:textId="77777777">
        <w:trPr>
          <w:jc w:val="center"/>
        </w:trPr>
        <w:tc>
          <w:tcPr>
            <w:tcW w:w="4873" w:type="dxa"/>
          </w:tcPr>
          <w:p w14:paraId="21040626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3F54AC9" wp14:editId="2442E5A6">
                  <wp:extent cx="1026621" cy="2286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6C9B13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enclosure with the sensor mesh cover installed, shown in a flat front view illustrating the enclosure shape a</w:t>
            </w:r>
            <w:r>
              <w:rPr>
                <w:color w:val="4A4A4A"/>
                <w:sz w:val="17"/>
              </w:rPr>
              <w:t>nd its four mounting bolt holes.</w:t>
            </w:r>
          </w:p>
        </w:tc>
        <w:tc>
          <w:tcPr>
            <w:tcW w:w="4873" w:type="dxa"/>
          </w:tcPr>
          <w:p w14:paraId="0B85F562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570E90C" wp14:editId="47A93FBC">
                  <wp:extent cx="1026621" cy="2286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235D09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 gas sensor module installation. The ESP32-S3-WROOM-1U microcontroller, LoRa radio module, and power circuit</w:t>
            </w:r>
            <w:r>
              <w:rPr>
                <w:color w:val="4A4A4A"/>
                <w:sz w:val="17"/>
              </w:rPr>
              <w:t>ry are visible.</w:t>
            </w:r>
          </w:p>
        </w:tc>
      </w:tr>
      <w:tr w:rsidR="00BF20DB" w14:paraId="6EEA5375" w14:textId="77777777">
        <w:trPr>
          <w:jc w:val="center"/>
        </w:trPr>
        <w:tc>
          <w:tcPr>
            <w:tcW w:w="4873" w:type="dxa"/>
          </w:tcPr>
          <w:p w14:paraId="789202DA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2FEE8FC" wp14:editId="483CF5A5">
                  <wp:extent cx="1026621" cy="2286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845CEF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MQ-5, MQ-6, MQ-7B, MQ-8, MQ-135) installed around the central microcontroller.</w:t>
            </w:r>
          </w:p>
        </w:tc>
        <w:tc>
          <w:tcPr>
            <w:tcW w:w="4873" w:type="dxa"/>
          </w:tcPr>
          <w:p w14:paraId="34EDFA7E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5A89C92" wp14:editId="108B80E2">
                  <wp:extent cx="1026621" cy="2286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AF7A0F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 xml:space="preserve">Key component — visual </w:t>
            </w:r>
            <w:r>
              <w:rPr>
                <w:b/>
                <w:sz w:val="19"/>
              </w:rPr>
              <w:t>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visual alarm (beacon/strobe) module, constructed of metal with a red lens, connected to the main enclosure via a dedicated cable gland.</w:t>
            </w:r>
          </w:p>
        </w:tc>
      </w:tr>
      <w:tr w:rsidR="00BF20DB" w14:paraId="415524EC" w14:textId="77777777">
        <w:trPr>
          <w:jc w:val="center"/>
        </w:trPr>
        <w:tc>
          <w:tcPr>
            <w:tcW w:w="4873" w:type="dxa"/>
          </w:tcPr>
          <w:p w14:paraId="2E90B0AF" w14:textId="77777777" w:rsidR="00BF20DB" w:rsidRDefault="00252DB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2DC0A89" wp14:editId="5E8CF898">
                  <wp:extent cx="1026621" cy="2286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D6E2BE" w14:textId="77777777" w:rsidR="00BF20DB" w:rsidRDefault="00252DB2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</w:t>
            </w:r>
            <w:r>
              <w:rPr>
                <w:color w:val="4A4A4A"/>
                <w:sz w:val="17"/>
              </w:rPr>
              <w:t>ensing elements while serving as a diffusion path for gas to reach the sensors beneath.</w:t>
            </w:r>
          </w:p>
        </w:tc>
        <w:tc>
          <w:tcPr>
            <w:tcW w:w="4873" w:type="dxa"/>
          </w:tcPr>
          <w:p w14:paraId="71C58390" w14:textId="77777777" w:rsidR="00BF20DB" w:rsidRDefault="00BF20DB"/>
        </w:tc>
      </w:tr>
    </w:tbl>
    <w:p w14:paraId="7A764414" w14:textId="77777777" w:rsidR="00BF20DB" w:rsidRDefault="00BF20DB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00AD0D61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61EA502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Photographic completeness — status as-is. The seven photographs above cover the complete unit and its key components (PCB, sensor modules, alarm module, mesh cover),</w:t>
            </w:r>
            <w:r>
              <w:rPr>
                <w:color w:val="4A4A4A"/>
                <w:sz w:val="20"/>
              </w:rPr>
              <w:t xml:space="preserve"> substantively satisfying checklist Item 2.4. Still outstanding: (a) formally labeled photographs of each face (front/back/left/right/top/bottom) with a scale reference, as is customary in ExCB submission packages; (b) separate photographs of individual co</w:t>
            </w:r>
            <w:r>
              <w:rPr>
                <w:color w:val="4A4A4A"/>
                <w:sz w:val="20"/>
              </w:rPr>
              <w:t>mponents such as the battery, gaskets/seals, terminals, and cable glands.</w:t>
            </w:r>
          </w:p>
        </w:tc>
      </w:tr>
    </w:tbl>
    <w:p w14:paraId="09E6F8F1" w14:textId="77777777" w:rsidR="00BF20DB" w:rsidRDefault="00BF20DB">
      <w:pPr>
        <w:spacing w:after="80"/>
      </w:pPr>
    </w:p>
    <w:p w14:paraId="7CE8D997" w14:textId="77777777" w:rsidR="00BF20DB" w:rsidRDefault="00252DB2">
      <w:pPr>
        <w:pStyle w:val="Heading2"/>
      </w:pPr>
      <w:bookmarkStart w:id="10" w:name="_Toc240060147"/>
      <w:r>
        <w:t>2.5 · Description of Intended Use and Installation Environment (Gas Group, Temperature Class, Area Classification)</w:t>
      </w:r>
      <w:bookmarkEnd w:id="10"/>
    </w:p>
    <w:p w14:paraId="0BF0695C" w14:textId="77777777" w:rsidR="00BF20DB" w:rsidRDefault="00252DB2">
      <w:r>
        <w:t xml:space="preserve">The GLD is intended for continuous, fixed-point </w:t>
      </w:r>
      <w:r>
        <w:t xml:space="preserve">monitoring of flammable and toxic gas leaks in oil &amp; gas refinery hazardous areas — process units, tank farms, pipe racks, and loading/unloading areas. The specific Ex </w:t>
      </w:r>
      <w:r>
        <w:lastRenderedPageBreak/>
        <w:t>classification parameters below reflect the project engineering team's current recommend</w:t>
      </w:r>
      <w:r>
        <w:t>ation, developed from the intended deployment envelope and the gases the device is designed to detect; none of these parameters has yet been confirmed with the certification body (ExCB) or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BF20DB" w14:paraId="227963F0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2106B51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195DA51F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38945C78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2EAC4900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BF20DB" w14:paraId="31AA6BC3" w14:textId="77777777">
        <w:trPr>
          <w:jc w:val="center"/>
        </w:trPr>
        <w:tc>
          <w:tcPr>
            <w:tcW w:w="1872" w:type="dxa"/>
          </w:tcPr>
          <w:p w14:paraId="25FBA6FC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4241DF3F" w14:textId="77777777" w:rsidR="00BF20DB" w:rsidRDefault="00252DB2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741E5B96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4BAC7251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Hydrogen (H₂) is one of the three gases the classifier is designed to detect (Section 2.3.b); IIC is required for hydrogen and inherently </w:t>
            </w:r>
            <w:r>
              <w:rPr>
                <w:sz w:val="19"/>
              </w:rPr>
              <w:t>covers IIB and IIA.</w:t>
            </w:r>
          </w:p>
        </w:tc>
      </w:tr>
      <w:tr w:rsidR="00BF20DB" w14:paraId="5669973C" w14:textId="77777777">
        <w:trPr>
          <w:jc w:val="center"/>
        </w:trPr>
        <w:tc>
          <w:tcPr>
            <w:tcW w:w="1872" w:type="dxa"/>
          </w:tcPr>
          <w:p w14:paraId="71F4E59D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5B19A6B4" w14:textId="77777777" w:rsidR="00BF20DB" w:rsidRDefault="00252DB2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021D2C2C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3434533A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Not yet substantiated by measurement. MQ-series metal-oxide sensors rely on an internal heating element as their normal operating principle; a hot-spot </w:t>
            </w:r>
            <w:r>
              <w:rPr>
                <w:sz w:val="19"/>
              </w:rPr>
              <w:t>measurement specific to the sensor models and enclosure configuration used here has not yet been performed (see 2.6.f).</w:t>
            </w:r>
          </w:p>
        </w:tc>
      </w:tr>
      <w:tr w:rsidR="00BF20DB" w14:paraId="55E8014D" w14:textId="77777777">
        <w:trPr>
          <w:jc w:val="center"/>
        </w:trPr>
        <w:tc>
          <w:tcPr>
            <w:tcW w:w="1872" w:type="dxa"/>
          </w:tcPr>
          <w:p w14:paraId="2BDBCE5C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2A88790A" w14:textId="77777777" w:rsidR="00BF20DB" w:rsidRDefault="00252DB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50983166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456" w:type="dxa"/>
          </w:tcPr>
          <w:p w14:paraId="79ABFBCE" w14:textId="77777777" w:rsidR="00BF20DB" w:rsidRDefault="00252DB2">
            <w:pPr>
              <w:spacing w:after="40"/>
            </w:pPr>
            <w:r>
              <w:rPr>
                <w:sz w:val="19"/>
              </w:rPr>
              <w:t>Not yet measured or specified.</w:t>
            </w:r>
          </w:p>
        </w:tc>
      </w:tr>
      <w:tr w:rsidR="00BF20DB" w14:paraId="5704B589" w14:textId="77777777">
        <w:trPr>
          <w:jc w:val="center"/>
        </w:trPr>
        <w:tc>
          <w:tcPr>
            <w:tcW w:w="1872" w:type="dxa"/>
          </w:tcPr>
          <w:p w14:paraId="4086BD5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0C1B8330" w14:textId="77777777" w:rsidR="00BF20DB" w:rsidRDefault="00252DB2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16847938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 xml:space="preserve">Team recommendation </w:t>
            </w:r>
            <w:r>
              <w:rPr>
                <w:b/>
                <w:color w:val="B56A1E"/>
                <w:sz w:val="19"/>
              </w:rPr>
              <w:t>— pending ExCB confirmation</w:t>
            </w:r>
          </w:p>
        </w:tc>
        <w:tc>
          <w:tcPr>
            <w:tcW w:w="3456" w:type="dxa"/>
          </w:tcPr>
          <w:p w14:paraId="732B1655" w14:textId="77777777" w:rsidR="00BF20DB" w:rsidRDefault="00252DB2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if the detector were installed directly inside a tank vapor space.</w:t>
            </w:r>
          </w:p>
        </w:tc>
      </w:tr>
    </w:tbl>
    <w:p w14:paraId="6AB52FF2" w14:textId="77777777" w:rsidR="00BF20DB" w:rsidRDefault="00BF20D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63F385E5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43FD3553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These are engineering recommendation</w:t>
            </w:r>
            <w:r>
              <w:rPr>
                <w:color w:val="4A4A4A"/>
                <w:sz w:val="20"/>
              </w:rPr>
              <w:t>s, not a certification decision. An independent readiness assessment of the same checklist item, prepared separately from the underlying firmware/hardware repository, reached the same conclusion — gas group, temperature class, ambient range, and zone are n</w:t>
            </w:r>
            <w:r>
              <w:rPr>
                <w:color w:val="4A4A4A"/>
                <w:sz w:val="20"/>
              </w:rPr>
              <w:t>ot yet formally established. Final classification requires explicit agreement with the ExCB.</w:t>
            </w:r>
          </w:p>
        </w:tc>
      </w:tr>
    </w:tbl>
    <w:p w14:paraId="10648CBE" w14:textId="77777777" w:rsidR="00BF20DB" w:rsidRDefault="00BF20DB">
      <w:pPr>
        <w:spacing w:after="80"/>
      </w:pPr>
    </w:p>
    <w:p w14:paraId="7C7813BC" w14:textId="77777777" w:rsidR="00BF20DB" w:rsidRDefault="00252DB2">
      <w:pPr>
        <w:pStyle w:val="Heading2"/>
      </w:pPr>
      <w:bookmarkStart w:id="11" w:name="_Toc240060148"/>
      <w:r>
        <w:t>2.6 · Design and Manufacturing Information</w:t>
      </w:r>
      <w:bookmarkEnd w:id="11"/>
    </w:p>
    <w:p w14:paraId="259A14C6" w14:textId="77777777" w:rsidR="00BF20DB" w:rsidRDefault="00252DB2">
      <w:r>
        <w:t xml:space="preserve">Nine sub-items (a–i) per the original checklist. Status is reported item by item below; most sub-items are not yet </w:t>
      </w:r>
      <w:r>
        <w:t>available — this is reported plainly rather than implied to be complete.</w:t>
      </w:r>
    </w:p>
    <w:p w14:paraId="231BC4FA" w14:textId="77777777" w:rsidR="00BF20DB" w:rsidRDefault="00252DB2">
      <w:pPr>
        <w:pStyle w:val="Heading3"/>
      </w:pPr>
      <w:bookmarkStart w:id="12" w:name="_Toc240060149"/>
      <w:r>
        <w:t>2.6.a · Complete Drawings (Assembly, Component, Electrical Schematic, PCB Layout, Enclosure Structure, Junction Box, Terminal, Grounding)</w:t>
      </w:r>
      <w:bookmarkEnd w:id="12"/>
    </w:p>
    <w:p w14:paraId="7B606483" w14:textId="77777777" w:rsidR="00BF20DB" w:rsidRDefault="00252DB2">
      <w:r>
        <w:t>An electrical schematic capture and a corresp</w:t>
      </w:r>
      <w:r>
        <w:t xml:space="preserve">onding PCB layout exist for the GLD V2 main board as native EasyEDA/JLCPCB source design files (not just a derived summary). From the schematic's traced net list, a supporting block-diagram set (9 sheets, functional/block level, 204 components mapped with </w:t>
      </w:r>
      <w:r>
        <w:t>documented pin-to-net traceability) has been produced and is reproduced in full below. Field labels in the source diagrams are in Indonesian; English captions are provided under each sheet.</w:t>
      </w:r>
    </w:p>
    <w:p w14:paraId="3BFCF08C" w14:textId="77777777" w:rsidR="00BF20DB" w:rsidRDefault="00252DB2">
      <w:pPr>
        <w:jc w:val="center"/>
      </w:pPr>
      <w:r>
        <w:rPr>
          <w:noProof/>
        </w:rPr>
        <w:lastRenderedPageBreak/>
        <w:drawing>
          <wp:inline distT="0" distB="0" distL="0" distR="0" wp14:anchorId="6129BC5A" wp14:editId="192BC06F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5078B" w14:textId="77777777" w:rsidR="00BF20DB" w:rsidRDefault="00252DB2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</w:t>
      </w:r>
      <w:r>
        <w:rPr>
          <w:color w:val="4A4A4A"/>
          <w:sz w:val="17"/>
        </w:rPr>
        <w:t>ion, analog acquisition, sensor control, main control (ESP32-S3), and external interfaces (alarm, RS-485, LoRa antenna, programming/configuration).</w:t>
      </w:r>
    </w:p>
    <w:p w14:paraId="631F53C8" w14:textId="77777777" w:rsidR="00BF20DB" w:rsidRDefault="00252DB2">
      <w:pPr>
        <w:jc w:val="center"/>
      </w:pPr>
      <w:r>
        <w:rPr>
          <w:noProof/>
        </w:rPr>
        <w:drawing>
          <wp:inline distT="0" distB="0" distL="0" distR="0" wp14:anchorId="3E821FD7" wp14:editId="210C59D1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E1C43" w14:textId="77777777" w:rsidR="00BF20DB" w:rsidRDefault="00252DB2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distribution: +5 V / +5VA analog, 3.3 V, and +24 V fo</w:t>
      </w:r>
      <w:r>
        <w:rPr>
          <w:color w:val="4A4A4A"/>
          <w:sz w:val="17"/>
        </w:rPr>
        <w:t>r the alarm circuit.</w:t>
      </w:r>
    </w:p>
    <w:p w14:paraId="3AEF12CD" w14:textId="77777777" w:rsidR="00BF20DB" w:rsidRDefault="00252DB2">
      <w:pPr>
        <w:jc w:val="center"/>
      </w:pPr>
      <w:r>
        <w:rPr>
          <w:noProof/>
        </w:rPr>
        <w:lastRenderedPageBreak/>
        <w:drawing>
          <wp:inline distT="0" distB="0" distL="0" distR="0" wp14:anchorId="71DE712D" wp14:editId="7DA8CBC5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121DC" w14:textId="77777777" w:rsidR="00BF20DB" w:rsidRDefault="00252DB2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266CB12B" w14:textId="77777777" w:rsidR="00BF20DB" w:rsidRDefault="00252DB2">
      <w:pPr>
        <w:jc w:val="center"/>
      </w:pPr>
      <w:r>
        <w:rPr>
          <w:noProof/>
        </w:rPr>
        <w:drawing>
          <wp:inline distT="0" distB="0" distL="0" distR="0" wp14:anchorId="4F9E51A8" wp14:editId="07AF7513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7399" w14:textId="77777777" w:rsidR="00BF20DB" w:rsidRDefault="00252DB2">
      <w:pPr>
        <w:spacing w:after="240"/>
        <w:jc w:val="center"/>
      </w:pPr>
      <w:r>
        <w:rPr>
          <w:b/>
          <w:sz w:val="19"/>
        </w:rPr>
        <w:t>Sheet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analog channels with per-channel I2C enable, includ</w:t>
      </w:r>
      <w:r>
        <w:rPr>
          <w:color w:val="4A4A4A"/>
          <w:sz w:val="17"/>
        </w:rPr>
        <w:t>ing the sensor, DAC, and power-switch sub-blocks.</w:t>
      </w:r>
    </w:p>
    <w:p w14:paraId="41C083AB" w14:textId="77777777" w:rsidR="00BF20DB" w:rsidRDefault="00252DB2">
      <w:pPr>
        <w:jc w:val="center"/>
      </w:pPr>
      <w:r>
        <w:rPr>
          <w:noProof/>
        </w:rPr>
        <w:lastRenderedPageBreak/>
        <w:drawing>
          <wp:inline distT="0" distB="0" distL="0" distR="0" wp14:anchorId="712B019D" wp14:editId="19E9C838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1978" w14:textId="77777777" w:rsidR="00BF20DB" w:rsidRDefault="00252DB2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ADC (ADS1256), reference, and VMID biasing.</w:t>
      </w:r>
    </w:p>
    <w:p w14:paraId="2D45C066" w14:textId="77777777" w:rsidR="00BF20DB" w:rsidRDefault="00252DB2">
      <w:pPr>
        <w:jc w:val="center"/>
      </w:pPr>
      <w:r>
        <w:rPr>
          <w:noProof/>
        </w:rPr>
        <w:drawing>
          <wp:inline distT="0" distB="0" distL="0" distR="0" wp14:anchorId="38B2BA47" wp14:editId="3BA0F688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2DE8C" w14:textId="77777777" w:rsidR="00BF20DB" w:rsidRDefault="00252DB2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I2C channel </w:t>
      </w:r>
      <w:r>
        <w:rPr>
          <w:color w:val="4A4A4A"/>
          <w:sz w:val="17"/>
        </w:rPr>
        <w:t>selection (TCA9548A), per-channel sensor enable (PCF8574), and the temperature/humidity sensor (SHT40).</w:t>
      </w:r>
    </w:p>
    <w:p w14:paraId="6B50845D" w14:textId="77777777" w:rsidR="00BF20DB" w:rsidRDefault="00252DB2">
      <w:pPr>
        <w:jc w:val="center"/>
      </w:pPr>
      <w:r>
        <w:rPr>
          <w:noProof/>
        </w:rPr>
        <w:lastRenderedPageBreak/>
        <w:drawing>
          <wp:inline distT="0" distB="0" distL="0" distR="0" wp14:anchorId="291E96D9" wp14:editId="158DDBB3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C605" w14:textId="77777777" w:rsidR="00BF20DB" w:rsidRDefault="00252DB2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>Main controller (ESP32-S3) interface map: SPI to the ADC, I2C to sensor/control, UART for USB and RS-485, and GPIO fo</w:t>
      </w:r>
      <w:r>
        <w:rPr>
          <w:color w:val="4A4A4A"/>
          <w:sz w:val="17"/>
        </w:rPr>
        <w:t>r alarm, power, button, and LED.</w:t>
      </w:r>
    </w:p>
    <w:p w14:paraId="1EA36664" w14:textId="77777777" w:rsidR="00BF20DB" w:rsidRDefault="00252DB2">
      <w:pPr>
        <w:jc w:val="center"/>
      </w:pPr>
      <w:r>
        <w:rPr>
          <w:noProof/>
        </w:rPr>
        <w:drawing>
          <wp:inline distT="0" distB="0" distL="0" distR="0" wp14:anchorId="7E3225D5" wp14:editId="64E26B57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C31F" w14:textId="77777777" w:rsidR="00BF20DB" w:rsidRDefault="00252DB2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>Alarm output and status-indication circuitry driven from the main controller.</w:t>
      </w:r>
    </w:p>
    <w:p w14:paraId="5B997053" w14:textId="77777777" w:rsidR="00BF20DB" w:rsidRDefault="00252DB2">
      <w:pPr>
        <w:jc w:val="center"/>
      </w:pPr>
      <w:r>
        <w:rPr>
          <w:noProof/>
        </w:rPr>
        <w:lastRenderedPageBreak/>
        <w:drawing>
          <wp:inline distT="0" distB="0" distL="0" distR="0" wp14:anchorId="5D3CD852" wp14:editId="0243BB54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07EE" w14:textId="77777777" w:rsidR="00BF20DB" w:rsidRDefault="00252DB2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Overall signal and data flow across the board, summarizing how the </w:t>
      </w:r>
      <w:r>
        <w:rPr>
          <w:color w:val="4A4A4A"/>
          <w:sz w:val="17"/>
        </w:rPr>
        <w:t>preceding eight sheets connect end to end.</w:t>
      </w:r>
    </w:p>
    <w:p w14:paraId="7977FEE3" w14:textId="77777777" w:rsidR="00BF20DB" w:rsidRDefault="00252DB2">
      <w:pPr>
        <w:jc w:val="center"/>
      </w:pPr>
      <w:r>
        <w:rPr>
          <w:noProof/>
        </w:rPr>
        <w:drawing>
          <wp:inline distT="0" distB="0" distL="0" distR="0" wp14:anchorId="7B762A74" wp14:editId="7F479309">
            <wp:extent cx="2468880" cy="24792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7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77E0AA97" wp14:editId="00FD5979">
            <wp:extent cx="2468880" cy="18049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cb-3d-r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80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AF8" w14:textId="77777777" w:rsidR="00BF20DB" w:rsidRDefault="00252DB2">
      <w:pPr>
        <w:spacing w:after="240"/>
        <w:jc w:val="center"/>
      </w:pPr>
      <w:r>
        <w:rPr>
          <w:b/>
          <w:sz w:val="19"/>
        </w:rPr>
        <w:t>Main board PCB layout (top copper) and 3D populated render</w:t>
      </w:r>
      <w:r>
        <w:rPr>
          <w:b/>
          <w:sz w:val="19"/>
        </w:rPr>
        <w:br/>
      </w:r>
      <w:r>
        <w:rPr>
          <w:color w:val="4A4A4A"/>
          <w:sz w:val="17"/>
        </w:rPr>
        <w:t>Both exported directly from the EasyEDA/JLCPCB source project (production-intent board, circular outline with six mounting holes). The 3D render sho</w:t>
      </w:r>
      <w:r>
        <w:rPr>
          <w:color w:val="4A4A4A"/>
          <w:sz w:val="17"/>
        </w:rPr>
        <w:t>ws the ESP32-S3-WROOM module, micro-USB connector, power inductors, and 8-channel I2C header block in their real placed positions; it is an illustrative render, not a dimensioned drawing.</w:t>
      </w:r>
    </w:p>
    <w:p w14:paraId="6D9AD359" w14:textId="77777777" w:rsidR="00BF20DB" w:rsidRDefault="00252DB2">
      <w:r>
        <w:t>A dimensioned mechanical drawing sheet also exists for the enclosure</w:t>
      </w:r>
      <w:r>
        <w:t>'s external envelope and its mounting hardware, drafted from a solid CAD model (STEP format, millimeter units) with a formal title block, orthographic and isometric views, and a parts table — reproduced below.</w:t>
      </w:r>
    </w:p>
    <w:p w14:paraId="67AAF391" w14:textId="77777777" w:rsidR="00BF20DB" w:rsidRDefault="00252DB2">
      <w:pPr>
        <w:jc w:val="center"/>
      </w:pPr>
      <w:r>
        <w:rPr>
          <w:noProof/>
        </w:rPr>
        <w:lastRenderedPageBreak/>
        <w:drawing>
          <wp:inline distT="0" distB="0" distL="0" distR="0" wp14:anchorId="125E18C1" wp14:editId="3EE85485">
            <wp:extent cx="5669280" cy="384770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cket-mounting-draw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F3CB" w14:textId="77777777" w:rsidR="00BF20DB" w:rsidRDefault="00252DB2">
      <w:pPr>
        <w:spacing w:after="240"/>
        <w:jc w:val="center"/>
      </w:pPr>
      <w:r>
        <w:rPr>
          <w:b/>
          <w:sz w:val="19"/>
        </w:rPr>
        <w:t>Enclosure envelope &amp; mounting bracket — dime</w:t>
      </w:r>
      <w:r>
        <w:rPr>
          <w:b/>
          <w:sz w:val="19"/>
        </w:rPr>
        <w:t>nsioned drawing sheet</w:t>
      </w:r>
      <w:r>
        <w:rPr>
          <w:b/>
          <w:sz w:val="19"/>
        </w:rPr>
        <w:br/>
      </w:r>
      <w:r>
        <w:rPr>
          <w:color w:val="4A4A4A"/>
          <w:sz w:val="17"/>
        </w:rPr>
        <w:t>Orthographic and isometric views with real dimensions (enclosure neck Ø75 mm, overall probe height 191.51 mm, mounting plate 250×250 mm with toleranced hole pattern), a U-bolt parameter table (2″/DN50, M10 thread), and a title block (</w:t>
      </w:r>
      <w:r>
        <w:rPr>
          <w:color w:val="4A4A4A"/>
          <w:sz w:val="17"/>
        </w:rPr>
        <w:t>drafted 31 Aug 2026). Source: dimensioned CAD drawing derived from a STEP solid model of the enclosure and bracket assembly.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BF20DB" w14:paraId="75183504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03EB7EBA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7C696016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719826DF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BF20DB" w14:paraId="60E3C307" w14:textId="77777777">
        <w:trPr>
          <w:jc w:val="center"/>
        </w:trPr>
        <w:tc>
          <w:tcPr>
            <w:tcW w:w="3744" w:type="dxa"/>
          </w:tcPr>
          <w:p w14:paraId="3CB6CBF8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4BBBCA20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7E461014" w14:textId="77777777" w:rsidR="00BF20DB" w:rsidRDefault="00252DB2">
            <w:pPr>
              <w:spacing w:after="40"/>
            </w:pPr>
            <w:r>
              <w:rPr>
                <w:sz w:val="19"/>
              </w:rPr>
              <w:t>Schematic capture and a der</w:t>
            </w:r>
            <w:r>
              <w:rPr>
                <w:sz w:val="19"/>
              </w:rPr>
              <w:t>ived 9-sheet block-diagram set exist with traceability evidence (pin-to-net mapping). Not yet issued in a released, revision-controlled drawing format with a formal drawing number.</w:t>
            </w:r>
          </w:p>
        </w:tc>
      </w:tr>
      <w:tr w:rsidR="00BF20DB" w14:paraId="04CAA09F" w14:textId="77777777">
        <w:trPr>
          <w:jc w:val="center"/>
        </w:trPr>
        <w:tc>
          <w:tcPr>
            <w:tcW w:w="3744" w:type="dxa"/>
          </w:tcPr>
          <w:p w14:paraId="1CBDD5D0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39C0401D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1F68712D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Native EasyEDA/JLCPCB layout export </w:t>
            </w:r>
            <w:r>
              <w:rPr>
                <w:sz w:val="19"/>
              </w:rPr>
              <w:t>(routed copper) and a 3D solid model exist for the same board revision. Not yet issued as a dimensioned, toleranced, released drawing with a formal drawing number.</w:t>
            </w:r>
          </w:p>
        </w:tc>
      </w:tr>
      <w:tr w:rsidR="00BF20DB" w14:paraId="3BE82961" w14:textId="77777777">
        <w:trPr>
          <w:jc w:val="center"/>
        </w:trPr>
        <w:tc>
          <w:tcPr>
            <w:tcW w:w="3744" w:type="dxa"/>
          </w:tcPr>
          <w:p w14:paraId="6C809BFF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1CED743C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5C90D92B" w14:textId="77777777" w:rsidR="00BF20DB" w:rsidRDefault="00252DB2">
            <w:pPr>
              <w:spacing w:after="40"/>
            </w:pPr>
            <w:r>
              <w:rPr>
                <w:sz w:val="19"/>
              </w:rPr>
              <w:t>A dimensioned drawing sheet exists for the enclosure/b</w:t>
            </w:r>
            <w:r>
              <w:rPr>
                <w:sz w:val="19"/>
              </w:rPr>
              <w:t>racket mounting assembly (title block, orthographic + isometric views, parts table). It covers the external envelope and mounting hardware, not the internal PCB/component assembly sequence.</w:t>
            </w:r>
          </w:p>
        </w:tc>
      </w:tr>
      <w:tr w:rsidR="00BF20DB" w14:paraId="5C6A65F1" w14:textId="77777777">
        <w:trPr>
          <w:jc w:val="center"/>
        </w:trPr>
        <w:tc>
          <w:tcPr>
            <w:tcW w:w="3744" w:type="dxa"/>
          </w:tcPr>
          <w:p w14:paraId="5488312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07D26084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2CCD5609" w14:textId="77777777" w:rsidR="00BF20DB" w:rsidRDefault="00BF20DB">
            <w:pPr>
              <w:spacing w:after="40"/>
            </w:pPr>
          </w:p>
        </w:tc>
      </w:tr>
      <w:tr w:rsidR="00BF20DB" w14:paraId="5C9F9093" w14:textId="77777777">
        <w:trPr>
          <w:jc w:val="center"/>
        </w:trPr>
        <w:tc>
          <w:tcPr>
            <w:tcW w:w="3744" w:type="dxa"/>
          </w:tcPr>
          <w:p w14:paraId="78D5C41C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Enclosure structure drawing</w:t>
            </w:r>
            <w:r>
              <w:rPr>
                <w:b/>
                <w:sz w:val="19"/>
              </w:rPr>
              <w:t xml:space="preserve"> (gap, length, volume)</w:t>
            </w:r>
          </w:p>
        </w:tc>
        <w:tc>
          <w:tcPr>
            <w:tcW w:w="1872" w:type="dxa"/>
          </w:tcPr>
          <w:p w14:paraId="3BD16626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6B48A2EF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External envelope is dimensioned (from a real STEP solid model, millimeter units) in the </w:t>
            </w:r>
            <w:r>
              <w:rPr>
                <w:sz w:val="19"/>
              </w:rPr>
              <w:lastRenderedPageBreak/>
              <w:t>drawing above. The Ex-d-specific flame-path parameters — joint gap, length, and free internal volume — are not called out; t</w:t>
            </w:r>
            <w:r>
              <w:rPr>
                <w:sz w:val="19"/>
              </w:rPr>
              <w:t>hat dimensioning has to be added deliberately once a protection concept is confirmed (Section 2.5), not derived automatically from the CAD export.</w:t>
            </w:r>
          </w:p>
        </w:tc>
      </w:tr>
      <w:tr w:rsidR="00BF20DB" w14:paraId="6BB4274D" w14:textId="77777777">
        <w:trPr>
          <w:jc w:val="center"/>
        </w:trPr>
        <w:tc>
          <w:tcPr>
            <w:tcW w:w="3744" w:type="dxa"/>
          </w:tcPr>
          <w:p w14:paraId="707A4B04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lastRenderedPageBreak/>
              <w:t>Junction box / terminal / grounding connection drawings</w:t>
            </w:r>
          </w:p>
        </w:tc>
        <w:tc>
          <w:tcPr>
            <w:tcW w:w="1872" w:type="dxa"/>
          </w:tcPr>
          <w:p w14:paraId="1E9CBCB6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7E004717" w14:textId="77777777" w:rsidR="00BF20DB" w:rsidRDefault="00BF20DB">
            <w:pPr>
              <w:spacing w:after="40"/>
            </w:pPr>
          </w:p>
        </w:tc>
      </w:tr>
    </w:tbl>
    <w:p w14:paraId="7954AF2D" w14:textId="77777777" w:rsidR="00BF20DB" w:rsidRDefault="00BF20D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3AADCEE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0D15B71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 xml:space="preserve">Real dimensioned CAD </w:t>
            </w:r>
            <w:r>
              <w:rPr>
                <w:color w:val="4A4A4A"/>
                <w:sz w:val="20"/>
              </w:rPr>
              <w:t xml:space="preserve">drawings now exist for the enclosure's external envelope and mounting hardware, and native PCB layout/schematic source files exist for the electronics. What is still missing for a certifiable drawing package: internal component/assembly drawings, junction </w:t>
            </w:r>
            <w:r>
              <w:rPr>
                <w:color w:val="4A4A4A"/>
                <w:sz w:val="20"/>
              </w:rPr>
              <w:t>box and grounding-connection drawings, and — specific to explosion protection — flame-path gap/length/volume dimensioning, which requires a confirmed protection concept before it can be drawn.</w:t>
            </w:r>
          </w:p>
        </w:tc>
      </w:tr>
    </w:tbl>
    <w:p w14:paraId="38E72705" w14:textId="77777777" w:rsidR="00BF20DB" w:rsidRDefault="00BF20DB">
      <w:pPr>
        <w:spacing w:after="80"/>
      </w:pPr>
    </w:p>
    <w:p w14:paraId="16D0C003" w14:textId="77777777" w:rsidR="00BF20DB" w:rsidRDefault="00252DB2">
      <w:pPr>
        <w:pStyle w:val="Heading3"/>
      </w:pPr>
      <w:bookmarkStart w:id="13" w:name="_Toc240060150"/>
      <w:r>
        <w:t>2.6.b · Bill of Materials (BOM) for Explosion-Safety-Relevant</w:t>
      </w:r>
      <w:r>
        <w:t xml:space="preserve"> Components</w:t>
      </w:r>
      <w:bookmarkEnd w:id="13"/>
    </w:p>
    <w:p w14:paraId="6162FAB8" w14:textId="77777777" w:rsidR="00BF20DB" w:rsidRDefault="00252DB2">
      <w:r>
        <w:t xml:space="preserve">A complete, itemized electronic-component BOM for both the main board and the external sensor board now exists, exported directly from the EasyEDA/JLCPCB source project (manufacturer, manufacturer part number, and LCSC supplier part number for </w:t>
      </w:r>
      <w:r>
        <w:t>each line item; 89 line items / 214 placed components on the main board, 14 line items / 24 placed components on the sensor board — full tables below). This is real, traceable sourcing data and materially improves on the previous status.</w:t>
      </w:r>
    </w:p>
    <w:p w14:paraId="2D39578F" w14:textId="77777777" w:rsidR="00BF20DB" w:rsidRDefault="00252DB2">
      <w:r>
        <w:t>It does not, howev</w:t>
      </w:r>
      <w:r>
        <w:t>er, satisfy this checklist item as written. The checklist asks specifically for the explosion-safety-relevant BOM — enclosure, gaskets, terminals, cable entry devices, switches, light sources, battery, potting compound, and plastic parts, each with materia</w:t>
      </w:r>
      <w:r>
        <w:t xml:space="preserve">l grade and Ex/UL/CCC certification status. None of those mechanical/safety items appear in an electronic CAD BOM: the enclosure is present only as a placeholder mechanical symbol (designator U50, no manufacturer or dimensional data attached), and the gas </w:t>
      </w:r>
      <w:r>
        <w:t>sensor itself (MQ2, designator I1) has no manufacturer or supplier part number recorded — it is sourced outside the LCSC/JLCPCB supply chain and its Ex status is unverified. Comparative research on Ex-rated enclosure products from other manufacturers exist</w:t>
      </w:r>
      <w:r>
        <w:t>s internally as a reference for target specifications only — it describes third-party products, not this product's actual components,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BF20DB" w14:paraId="70CE953B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0BE0E650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4DF04AFA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16793057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42403313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33F445F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3D2C8A9E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BF20DB" w14:paraId="4A436B41" w14:textId="77777777">
        <w:trPr>
          <w:jc w:val="center"/>
        </w:trPr>
        <w:tc>
          <w:tcPr>
            <w:tcW w:w="1440" w:type="dxa"/>
          </w:tcPr>
          <w:p w14:paraId="403FDD5D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6D1C0609" w14:textId="77777777" w:rsidR="00BF20DB" w:rsidRDefault="00252DB2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67206B86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1C9CF04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617B668" w14:textId="77777777" w:rsidR="00BF20DB" w:rsidRDefault="00252DB2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26BD611D" w14:textId="77777777" w:rsidR="00BF20DB" w:rsidRDefault="00252DB2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BF20DB" w14:paraId="3078C983" w14:textId="77777777">
        <w:trPr>
          <w:jc w:val="center"/>
        </w:trPr>
        <w:tc>
          <w:tcPr>
            <w:tcW w:w="1440" w:type="dxa"/>
          </w:tcPr>
          <w:p w14:paraId="17766EAA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35801F43" w14:textId="77777777" w:rsidR="00BF20DB" w:rsidRDefault="00252DB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0F3C2D54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2A396C8" w14:textId="77777777" w:rsidR="00BF20DB" w:rsidRDefault="00252DB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28DC3107" w14:textId="77777777" w:rsidR="00BF20DB" w:rsidRDefault="00252DB2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2251A021" w14:textId="77777777" w:rsidR="00BF20DB" w:rsidRDefault="00252DB2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BF20DB" w14:paraId="3F2F336C" w14:textId="77777777">
        <w:trPr>
          <w:jc w:val="center"/>
        </w:trPr>
        <w:tc>
          <w:tcPr>
            <w:tcW w:w="1440" w:type="dxa"/>
          </w:tcPr>
          <w:p w14:paraId="24D770E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7813C866" w14:textId="77777777" w:rsidR="00BF20DB" w:rsidRDefault="00252DB2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29FBF9E0" w14:textId="77777777" w:rsidR="00BF20DB" w:rsidRDefault="00252DB2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42ADD3ED" w14:textId="77777777" w:rsidR="00BF20DB" w:rsidRDefault="00252DB2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21A804DD" w14:textId="77777777" w:rsidR="00BF20DB" w:rsidRDefault="00252DB2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45CF5CFD" w14:textId="77777777" w:rsidR="00BF20DB" w:rsidRDefault="00252DB2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BF20DB" w14:paraId="168B7164" w14:textId="77777777">
        <w:trPr>
          <w:jc w:val="center"/>
        </w:trPr>
        <w:tc>
          <w:tcPr>
            <w:tcW w:w="1440" w:type="dxa"/>
          </w:tcPr>
          <w:p w14:paraId="10D48417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43DC0F44" w14:textId="77777777" w:rsidR="00BF20DB" w:rsidRDefault="00252DB2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6C428449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ED9C387" w14:textId="77777777" w:rsidR="00BF20DB" w:rsidRDefault="00252DB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132EF82C" w14:textId="77777777" w:rsidR="00BF20DB" w:rsidRDefault="00252DB2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0BF37991" w14:textId="77777777" w:rsidR="00BF20DB" w:rsidRDefault="00252DB2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BF20DB" w14:paraId="45BB875D" w14:textId="77777777">
        <w:trPr>
          <w:jc w:val="center"/>
        </w:trPr>
        <w:tc>
          <w:tcPr>
            <w:tcW w:w="1440" w:type="dxa"/>
          </w:tcPr>
          <w:p w14:paraId="7E89C84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06D4C8BA" w14:textId="77777777" w:rsidR="00BF20DB" w:rsidRDefault="00252DB2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2C2529F7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8C7AA85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EE5763A" w14:textId="77777777" w:rsidR="00BF20DB" w:rsidRDefault="00252DB2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13F5549B" w14:textId="77777777" w:rsidR="00BF20DB" w:rsidRDefault="00252DB2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BF20DB" w14:paraId="719013BF" w14:textId="77777777">
        <w:trPr>
          <w:jc w:val="center"/>
        </w:trPr>
        <w:tc>
          <w:tcPr>
            <w:tcW w:w="1440" w:type="dxa"/>
          </w:tcPr>
          <w:p w14:paraId="4644D872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5A306933" w14:textId="77777777" w:rsidR="00BF20DB" w:rsidRDefault="00252DB2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0E40B6ED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3B65D10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61D2D24" w14:textId="77777777" w:rsidR="00BF20DB" w:rsidRDefault="00252DB2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0859A15D" w14:textId="77777777" w:rsidR="00BF20DB" w:rsidRDefault="00252DB2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BF20DB" w14:paraId="5263F4A6" w14:textId="77777777">
        <w:trPr>
          <w:jc w:val="center"/>
        </w:trPr>
        <w:tc>
          <w:tcPr>
            <w:tcW w:w="1440" w:type="dxa"/>
          </w:tcPr>
          <w:p w14:paraId="3F52719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58DD44D0" w14:textId="77777777" w:rsidR="00BF20DB" w:rsidRDefault="00252DB2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3BA5C2EB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13385AA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09BB1DD" w14:textId="77777777" w:rsidR="00BF20DB" w:rsidRDefault="00252DB2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40031C5D" w14:textId="77777777" w:rsidR="00BF20DB" w:rsidRDefault="00252DB2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BF20DB" w14:paraId="1523EB89" w14:textId="77777777">
        <w:trPr>
          <w:jc w:val="center"/>
        </w:trPr>
        <w:tc>
          <w:tcPr>
            <w:tcW w:w="1440" w:type="dxa"/>
          </w:tcPr>
          <w:p w14:paraId="5FAD6E7A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1B7426EC" w14:textId="77777777" w:rsidR="00BF20DB" w:rsidRDefault="00252DB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5205F517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9984687" w14:textId="77777777" w:rsidR="00BF20DB" w:rsidRDefault="00252DB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71D67458" w14:textId="77777777" w:rsidR="00BF20DB" w:rsidRDefault="00252DB2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4B3A42DD" w14:textId="77777777" w:rsidR="00BF20DB" w:rsidRDefault="00252DB2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BF20DB" w14:paraId="103778CD" w14:textId="77777777">
        <w:trPr>
          <w:jc w:val="center"/>
        </w:trPr>
        <w:tc>
          <w:tcPr>
            <w:tcW w:w="1440" w:type="dxa"/>
          </w:tcPr>
          <w:p w14:paraId="1E0F92A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</w:t>
            </w:r>
            <w:r>
              <w:rPr>
                <w:b/>
                <w:sz w:val="15"/>
              </w:rPr>
              <w:lastRenderedPageBreak/>
              <w:t>58,C65,C66,C15,C6,C19,C20,C21,C22,C23,C24,C25,C26,C27,C28,C29,C30,C31,C84,C78,C81</w:t>
            </w:r>
          </w:p>
        </w:tc>
        <w:tc>
          <w:tcPr>
            <w:tcW w:w="1944" w:type="dxa"/>
          </w:tcPr>
          <w:p w14:paraId="567AE19F" w14:textId="77777777" w:rsidR="00BF20DB" w:rsidRDefault="00252DB2">
            <w:pPr>
              <w:spacing w:after="40"/>
            </w:pPr>
            <w:r>
              <w:rPr>
                <w:sz w:val="15"/>
              </w:rPr>
              <w:lastRenderedPageBreak/>
              <w:t>100nF</w:t>
            </w:r>
          </w:p>
        </w:tc>
        <w:tc>
          <w:tcPr>
            <w:tcW w:w="576" w:type="dxa"/>
          </w:tcPr>
          <w:p w14:paraId="432E6462" w14:textId="77777777" w:rsidR="00BF20DB" w:rsidRDefault="00252DB2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65CDD259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40B9CDD" w14:textId="77777777" w:rsidR="00BF20DB" w:rsidRDefault="00252DB2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6C8D9FC7" w14:textId="77777777" w:rsidR="00BF20DB" w:rsidRDefault="00252DB2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BF20DB" w14:paraId="1FADEC47" w14:textId="77777777">
        <w:trPr>
          <w:jc w:val="center"/>
        </w:trPr>
        <w:tc>
          <w:tcPr>
            <w:tcW w:w="1440" w:type="dxa"/>
          </w:tcPr>
          <w:p w14:paraId="3B220C57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24404477" w14:textId="77777777" w:rsidR="00BF20DB" w:rsidRDefault="00252DB2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508F616C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7993E0F" w14:textId="77777777" w:rsidR="00BF20DB" w:rsidRDefault="00252DB2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3CEE866A" w14:textId="77777777" w:rsidR="00BF20DB" w:rsidRDefault="00252DB2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25A7567E" w14:textId="77777777" w:rsidR="00BF20DB" w:rsidRDefault="00252DB2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BF20DB" w14:paraId="6C77B557" w14:textId="77777777">
        <w:trPr>
          <w:jc w:val="center"/>
        </w:trPr>
        <w:tc>
          <w:tcPr>
            <w:tcW w:w="1440" w:type="dxa"/>
          </w:tcPr>
          <w:p w14:paraId="6E4E24B9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46E3D19B" w14:textId="77777777" w:rsidR="00BF20DB" w:rsidRDefault="00252DB2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2CECFFA7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B186311" w14:textId="77777777" w:rsidR="00BF20DB" w:rsidRDefault="00252DB2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119D3BE6" w14:textId="77777777" w:rsidR="00BF20DB" w:rsidRDefault="00252DB2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580FAD49" w14:textId="77777777" w:rsidR="00BF20DB" w:rsidRDefault="00252DB2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BF20DB" w14:paraId="72EF0533" w14:textId="77777777">
        <w:trPr>
          <w:jc w:val="center"/>
        </w:trPr>
        <w:tc>
          <w:tcPr>
            <w:tcW w:w="1440" w:type="dxa"/>
          </w:tcPr>
          <w:p w14:paraId="4774B30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63060204" w14:textId="77777777" w:rsidR="00BF20DB" w:rsidRDefault="00252DB2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78883CCD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D916D26" w14:textId="77777777" w:rsidR="00BF20DB" w:rsidRDefault="00252DB2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6F151B33" w14:textId="77777777" w:rsidR="00BF20DB" w:rsidRDefault="00252DB2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17C16FE9" w14:textId="77777777" w:rsidR="00BF20DB" w:rsidRDefault="00252DB2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BF20DB" w14:paraId="3640BF06" w14:textId="77777777">
        <w:trPr>
          <w:jc w:val="center"/>
        </w:trPr>
        <w:tc>
          <w:tcPr>
            <w:tcW w:w="1440" w:type="dxa"/>
          </w:tcPr>
          <w:p w14:paraId="56A76146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6E4B9C0F" w14:textId="77777777" w:rsidR="00BF20DB" w:rsidRDefault="00252DB2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65AEDF49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0B8ECD5" w14:textId="77777777" w:rsidR="00BF20DB" w:rsidRDefault="00252DB2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51625DC7" w14:textId="77777777" w:rsidR="00BF20DB" w:rsidRDefault="00252DB2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45B47030" w14:textId="77777777" w:rsidR="00BF20DB" w:rsidRDefault="00252DB2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BF20DB" w14:paraId="793DF09F" w14:textId="77777777">
        <w:trPr>
          <w:jc w:val="center"/>
        </w:trPr>
        <w:tc>
          <w:tcPr>
            <w:tcW w:w="1440" w:type="dxa"/>
          </w:tcPr>
          <w:p w14:paraId="6CED1DF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5FA4B127" w14:textId="77777777" w:rsidR="00BF20DB" w:rsidRDefault="00252DB2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4C2D0633" w14:textId="77777777" w:rsidR="00BF20DB" w:rsidRDefault="00252DB2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7653B4FB" w14:textId="77777777" w:rsidR="00BF20DB" w:rsidRDefault="00252DB2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0452F4F4" w14:textId="77777777" w:rsidR="00BF20DB" w:rsidRDefault="00252DB2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7D8BDA2D" w14:textId="77777777" w:rsidR="00BF20DB" w:rsidRDefault="00252DB2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BF20DB" w14:paraId="467CC5B1" w14:textId="77777777">
        <w:trPr>
          <w:jc w:val="center"/>
        </w:trPr>
        <w:tc>
          <w:tcPr>
            <w:tcW w:w="1440" w:type="dxa"/>
          </w:tcPr>
          <w:p w14:paraId="584502C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6A87EE8B" w14:textId="77777777" w:rsidR="00BF20DB" w:rsidRDefault="00252DB2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7BD7466D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CB5AE13" w14:textId="77777777" w:rsidR="00BF20DB" w:rsidRDefault="00252DB2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30E3C6BA" w14:textId="77777777" w:rsidR="00BF20DB" w:rsidRDefault="00252DB2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2D4B8D69" w14:textId="77777777" w:rsidR="00BF20DB" w:rsidRDefault="00252DB2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BF20DB" w14:paraId="2475299D" w14:textId="77777777">
        <w:trPr>
          <w:jc w:val="center"/>
        </w:trPr>
        <w:tc>
          <w:tcPr>
            <w:tcW w:w="1440" w:type="dxa"/>
          </w:tcPr>
          <w:p w14:paraId="3BB8FB4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428BD24B" w14:textId="77777777" w:rsidR="00BF20DB" w:rsidRDefault="00252DB2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090F4D62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B185CAE" w14:textId="77777777" w:rsidR="00BF20DB" w:rsidRDefault="00252DB2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60A83BE7" w14:textId="77777777" w:rsidR="00BF20DB" w:rsidRDefault="00252DB2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310EEBB4" w14:textId="77777777" w:rsidR="00BF20DB" w:rsidRDefault="00252DB2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BF20DB" w14:paraId="5A85B2F5" w14:textId="77777777">
        <w:trPr>
          <w:jc w:val="center"/>
        </w:trPr>
        <w:tc>
          <w:tcPr>
            <w:tcW w:w="1440" w:type="dxa"/>
          </w:tcPr>
          <w:p w14:paraId="3DCA41FA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1351FAC6" w14:textId="77777777" w:rsidR="00BF20DB" w:rsidRDefault="00252DB2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4B0E476F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DD74E6E" w14:textId="77777777" w:rsidR="00BF20DB" w:rsidRDefault="00252DB2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47E8BB63" w14:textId="77777777" w:rsidR="00BF20DB" w:rsidRDefault="00252DB2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46698E52" w14:textId="77777777" w:rsidR="00BF20DB" w:rsidRDefault="00252DB2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BF20DB" w14:paraId="7DD0B28C" w14:textId="77777777">
        <w:trPr>
          <w:jc w:val="center"/>
        </w:trPr>
        <w:tc>
          <w:tcPr>
            <w:tcW w:w="1440" w:type="dxa"/>
          </w:tcPr>
          <w:p w14:paraId="562F52AB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70835903" w14:textId="77777777" w:rsidR="00BF20DB" w:rsidRDefault="00252DB2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79FAC1B2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3E5C260" w14:textId="77777777" w:rsidR="00BF20DB" w:rsidRDefault="00252DB2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405EA854" w14:textId="77777777" w:rsidR="00BF20DB" w:rsidRDefault="00252DB2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0A6C74FD" w14:textId="77777777" w:rsidR="00BF20DB" w:rsidRDefault="00252DB2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BF20DB" w14:paraId="161DD8C1" w14:textId="77777777">
        <w:trPr>
          <w:jc w:val="center"/>
        </w:trPr>
        <w:tc>
          <w:tcPr>
            <w:tcW w:w="1440" w:type="dxa"/>
          </w:tcPr>
          <w:p w14:paraId="4A5E9E3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2AE99441" w14:textId="77777777" w:rsidR="00BF20DB" w:rsidRDefault="00252DB2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5DE95262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0A7276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3AD5F22F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3CB8BC55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BF20DB" w14:paraId="3835B7BA" w14:textId="77777777">
        <w:trPr>
          <w:jc w:val="center"/>
        </w:trPr>
        <w:tc>
          <w:tcPr>
            <w:tcW w:w="1440" w:type="dxa"/>
          </w:tcPr>
          <w:p w14:paraId="12112FB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J1</w:t>
            </w:r>
          </w:p>
        </w:tc>
        <w:tc>
          <w:tcPr>
            <w:tcW w:w="1944" w:type="dxa"/>
          </w:tcPr>
          <w:p w14:paraId="386063E3" w14:textId="77777777" w:rsidR="00BF20DB" w:rsidRDefault="00252DB2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64E4BE39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6628AD7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7D7536CA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14C3D7AD" w14:textId="77777777" w:rsidR="00BF20DB" w:rsidRDefault="00252DB2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BF20DB" w14:paraId="73579346" w14:textId="77777777">
        <w:trPr>
          <w:jc w:val="center"/>
        </w:trPr>
        <w:tc>
          <w:tcPr>
            <w:tcW w:w="1440" w:type="dxa"/>
          </w:tcPr>
          <w:p w14:paraId="7FD63707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580A0D4A" w14:textId="77777777" w:rsidR="00BF20DB" w:rsidRDefault="00252DB2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14ACB291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04B209E" w14:textId="77777777" w:rsidR="00BF20DB" w:rsidRDefault="00252DB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1D2F333A" w14:textId="77777777" w:rsidR="00BF20DB" w:rsidRDefault="00252DB2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36CD0C24" w14:textId="77777777" w:rsidR="00BF20DB" w:rsidRDefault="00252DB2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BF20DB" w14:paraId="7DB3AFC6" w14:textId="77777777">
        <w:trPr>
          <w:jc w:val="center"/>
        </w:trPr>
        <w:tc>
          <w:tcPr>
            <w:tcW w:w="1440" w:type="dxa"/>
          </w:tcPr>
          <w:p w14:paraId="01B9C83D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4F437D8A" w14:textId="77777777" w:rsidR="00BF20DB" w:rsidRDefault="00252DB2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6B33E582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0F89CEB" w14:textId="77777777" w:rsidR="00BF20DB" w:rsidRDefault="00252DB2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1CA8C468" w14:textId="77777777" w:rsidR="00BF20DB" w:rsidRDefault="00252DB2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118385E0" w14:textId="77777777" w:rsidR="00BF20DB" w:rsidRDefault="00252DB2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BF20DB" w14:paraId="65BA4D0D" w14:textId="77777777">
        <w:trPr>
          <w:jc w:val="center"/>
        </w:trPr>
        <w:tc>
          <w:tcPr>
            <w:tcW w:w="1440" w:type="dxa"/>
          </w:tcPr>
          <w:p w14:paraId="716B311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38484535" w14:textId="77777777" w:rsidR="00BF20DB" w:rsidRDefault="00252DB2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4793DF17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EE25139" w14:textId="77777777" w:rsidR="00BF20DB" w:rsidRDefault="00252DB2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1B529F59" w14:textId="77777777" w:rsidR="00BF20DB" w:rsidRDefault="00252DB2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4BB7D02E" w14:textId="77777777" w:rsidR="00BF20DB" w:rsidRDefault="00252DB2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BF20DB" w14:paraId="1D05E946" w14:textId="77777777">
        <w:trPr>
          <w:jc w:val="center"/>
        </w:trPr>
        <w:tc>
          <w:tcPr>
            <w:tcW w:w="1440" w:type="dxa"/>
          </w:tcPr>
          <w:p w14:paraId="372ACB7B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7FCD0CC4" w14:textId="77777777" w:rsidR="00BF20DB" w:rsidRDefault="00252DB2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786FA84C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E98576E" w14:textId="77777777" w:rsidR="00BF20DB" w:rsidRDefault="00252DB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655EFF7C" w14:textId="77777777" w:rsidR="00BF20DB" w:rsidRDefault="00252DB2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087C20E0" w14:textId="77777777" w:rsidR="00BF20DB" w:rsidRDefault="00252DB2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BF20DB" w14:paraId="30A813C1" w14:textId="77777777">
        <w:trPr>
          <w:jc w:val="center"/>
        </w:trPr>
        <w:tc>
          <w:tcPr>
            <w:tcW w:w="1440" w:type="dxa"/>
          </w:tcPr>
          <w:p w14:paraId="06D2E93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644A9596" w14:textId="77777777" w:rsidR="00BF20DB" w:rsidRDefault="00252DB2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1C597FD3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0897D72" w14:textId="77777777" w:rsidR="00BF20DB" w:rsidRDefault="00252DB2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259E564F" w14:textId="77777777" w:rsidR="00BF20DB" w:rsidRDefault="00252DB2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4661CAA6" w14:textId="77777777" w:rsidR="00BF20DB" w:rsidRDefault="00252DB2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BF20DB" w14:paraId="610E400D" w14:textId="77777777">
        <w:trPr>
          <w:jc w:val="center"/>
        </w:trPr>
        <w:tc>
          <w:tcPr>
            <w:tcW w:w="1440" w:type="dxa"/>
          </w:tcPr>
          <w:p w14:paraId="3B0A9799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2066A32C" w14:textId="77777777" w:rsidR="00BF20DB" w:rsidRDefault="00252DB2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1C8E999E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A7F294" w14:textId="77777777" w:rsidR="00BF20DB" w:rsidRDefault="00252DB2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3711E9BD" w14:textId="77777777" w:rsidR="00BF20DB" w:rsidRDefault="00252DB2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4540C68F" w14:textId="77777777" w:rsidR="00BF20DB" w:rsidRDefault="00252DB2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BF20DB" w14:paraId="2A59262E" w14:textId="77777777">
        <w:trPr>
          <w:jc w:val="center"/>
        </w:trPr>
        <w:tc>
          <w:tcPr>
            <w:tcW w:w="1440" w:type="dxa"/>
          </w:tcPr>
          <w:p w14:paraId="7ABC265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1F179580" w14:textId="77777777" w:rsidR="00BF20DB" w:rsidRDefault="00252DB2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66CF0479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EEB7FE8" w14:textId="77777777" w:rsidR="00BF20DB" w:rsidRDefault="00252DB2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1B96BAFB" w14:textId="77777777" w:rsidR="00BF20DB" w:rsidRDefault="00252DB2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008FDE8B" w14:textId="77777777" w:rsidR="00BF20DB" w:rsidRDefault="00252DB2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BF20DB" w14:paraId="243413A7" w14:textId="77777777">
        <w:trPr>
          <w:jc w:val="center"/>
        </w:trPr>
        <w:tc>
          <w:tcPr>
            <w:tcW w:w="1440" w:type="dxa"/>
          </w:tcPr>
          <w:p w14:paraId="391A889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Q2</w:t>
            </w:r>
          </w:p>
        </w:tc>
        <w:tc>
          <w:tcPr>
            <w:tcW w:w="1944" w:type="dxa"/>
          </w:tcPr>
          <w:p w14:paraId="49F68140" w14:textId="77777777" w:rsidR="00BF20DB" w:rsidRDefault="00252DB2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10C95091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2475C3" w14:textId="77777777" w:rsidR="00BF20DB" w:rsidRDefault="00252DB2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0FC67E54" w14:textId="77777777" w:rsidR="00BF20DB" w:rsidRDefault="00252DB2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4CE910BD" w14:textId="77777777" w:rsidR="00BF20DB" w:rsidRDefault="00252DB2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BF20DB" w14:paraId="444CCBE2" w14:textId="77777777">
        <w:trPr>
          <w:jc w:val="center"/>
        </w:trPr>
        <w:tc>
          <w:tcPr>
            <w:tcW w:w="1440" w:type="dxa"/>
          </w:tcPr>
          <w:p w14:paraId="7CE2C43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228E1D97" w14:textId="77777777" w:rsidR="00BF20DB" w:rsidRDefault="00252DB2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4111F8E8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86A7F5" w14:textId="77777777" w:rsidR="00BF20DB" w:rsidRDefault="00252DB2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6DE64D60" w14:textId="77777777" w:rsidR="00BF20DB" w:rsidRDefault="00252DB2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373340E1" w14:textId="77777777" w:rsidR="00BF20DB" w:rsidRDefault="00252DB2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BF20DB" w14:paraId="5E42B464" w14:textId="77777777">
        <w:trPr>
          <w:jc w:val="center"/>
        </w:trPr>
        <w:tc>
          <w:tcPr>
            <w:tcW w:w="1440" w:type="dxa"/>
          </w:tcPr>
          <w:p w14:paraId="5136764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3163EE63" w14:textId="77777777" w:rsidR="00BF20DB" w:rsidRDefault="00252DB2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61BD2414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01E047C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A9ECE22" w14:textId="77777777" w:rsidR="00BF20DB" w:rsidRDefault="00252DB2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0956B3F7" w14:textId="77777777" w:rsidR="00BF20DB" w:rsidRDefault="00252DB2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BF20DB" w14:paraId="5C96A5D3" w14:textId="77777777">
        <w:trPr>
          <w:jc w:val="center"/>
        </w:trPr>
        <w:tc>
          <w:tcPr>
            <w:tcW w:w="1440" w:type="dxa"/>
          </w:tcPr>
          <w:p w14:paraId="400F39D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R6</w:t>
            </w:r>
          </w:p>
        </w:tc>
        <w:tc>
          <w:tcPr>
            <w:tcW w:w="1944" w:type="dxa"/>
          </w:tcPr>
          <w:p w14:paraId="232BD5D0" w14:textId="77777777" w:rsidR="00BF20DB" w:rsidRDefault="00252DB2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63B65012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42AB5A1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586BB54" w14:textId="77777777" w:rsidR="00BF20DB" w:rsidRDefault="00252DB2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2CCD5730" w14:textId="77777777" w:rsidR="00BF20DB" w:rsidRDefault="00252DB2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BF20DB" w14:paraId="2FBDACB1" w14:textId="77777777">
        <w:trPr>
          <w:jc w:val="center"/>
        </w:trPr>
        <w:tc>
          <w:tcPr>
            <w:tcW w:w="1440" w:type="dxa"/>
          </w:tcPr>
          <w:p w14:paraId="1A64843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1D320A47" w14:textId="77777777" w:rsidR="00BF20DB" w:rsidRDefault="00252DB2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23C111C6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0D39373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FCC774D" w14:textId="77777777" w:rsidR="00BF20DB" w:rsidRDefault="00252DB2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32097441" w14:textId="77777777" w:rsidR="00BF20DB" w:rsidRDefault="00252DB2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BF20DB" w14:paraId="5C494812" w14:textId="77777777">
        <w:trPr>
          <w:jc w:val="center"/>
        </w:trPr>
        <w:tc>
          <w:tcPr>
            <w:tcW w:w="1440" w:type="dxa"/>
          </w:tcPr>
          <w:p w14:paraId="1A96DC4B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288DE27E" w14:textId="77777777" w:rsidR="00BF20DB" w:rsidRDefault="00252DB2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6636CCEB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F6048B5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BD232D4" w14:textId="77777777" w:rsidR="00BF20DB" w:rsidRDefault="00252DB2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19F4B826" w14:textId="77777777" w:rsidR="00BF20DB" w:rsidRDefault="00252DB2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BF20DB" w14:paraId="1C8EB2C4" w14:textId="77777777">
        <w:trPr>
          <w:jc w:val="center"/>
        </w:trPr>
        <w:tc>
          <w:tcPr>
            <w:tcW w:w="1440" w:type="dxa"/>
          </w:tcPr>
          <w:p w14:paraId="025EB236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05E762AA" w14:textId="77777777" w:rsidR="00BF20DB" w:rsidRDefault="00252DB2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18C0CB36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7408A9C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2124F83" w14:textId="77777777" w:rsidR="00BF20DB" w:rsidRDefault="00252DB2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538125A9" w14:textId="77777777" w:rsidR="00BF20DB" w:rsidRDefault="00252DB2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BF20DB" w14:paraId="453EC142" w14:textId="77777777">
        <w:trPr>
          <w:jc w:val="center"/>
        </w:trPr>
        <w:tc>
          <w:tcPr>
            <w:tcW w:w="1440" w:type="dxa"/>
          </w:tcPr>
          <w:p w14:paraId="296CD209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4EC26C06" w14:textId="77777777" w:rsidR="00BF20DB" w:rsidRDefault="00252DB2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13B70A5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01424C9" w14:textId="77777777" w:rsidR="00BF20DB" w:rsidRDefault="00252DB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4FD41EEA" w14:textId="77777777" w:rsidR="00BF20DB" w:rsidRDefault="00252DB2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17B2E66E" w14:textId="77777777" w:rsidR="00BF20DB" w:rsidRDefault="00252DB2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BF20DB" w14:paraId="00AABAAD" w14:textId="77777777">
        <w:trPr>
          <w:jc w:val="center"/>
        </w:trPr>
        <w:tc>
          <w:tcPr>
            <w:tcW w:w="1440" w:type="dxa"/>
          </w:tcPr>
          <w:p w14:paraId="1388DCC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048A123D" w14:textId="77777777" w:rsidR="00BF20DB" w:rsidRDefault="00252DB2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3FEA6921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CFEEF5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A0EE9EC" w14:textId="77777777" w:rsidR="00BF20DB" w:rsidRDefault="00252DB2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1930D010" w14:textId="77777777" w:rsidR="00BF20DB" w:rsidRDefault="00252DB2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BF20DB" w14:paraId="10D3BFD1" w14:textId="77777777">
        <w:trPr>
          <w:jc w:val="center"/>
        </w:trPr>
        <w:tc>
          <w:tcPr>
            <w:tcW w:w="1440" w:type="dxa"/>
          </w:tcPr>
          <w:p w14:paraId="30C82F8D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0AD5109D" w14:textId="77777777" w:rsidR="00BF20DB" w:rsidRDefault="00252DB2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2AEB1497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781B3DF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5DE2706" w14:textId="77777777" w:rsidR="00BF20DB" w:rsidRDefault="00252DB2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168BEB6F" w14:textId="77777777" w:rsidR="00BF20DB" w:rsidRDefault="00252DB2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BF20DB" w14:paraId="659990EB" w14:textId="77777777">
        <w:trPr>
          <w:jc w:val="center"/>
        </w:trPr>
        <w:tc>
          <w:tcPr>
            <w:tcW w:w="1440" w:type="dxa"/>
          </w:tcPr>
          <w:p w14:paraId="26727B2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10EAA8C3" w14:textId="77777777" w:rsidR="00BF20DB" w:rsidRDefault="00252DB2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1558F96A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65104E" w14:textId="77777777" w:rsidR="00BF20DB" w:rsidRDefault="00252DB2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6D2F4E09" w14:textId="77777777" w:rsidR="00BF20DB" w:rsidRDefault="00252DB2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4AD196F8" w14:textId="77777777" w:rsidR="00BF20DB" w:rsidRDefault="00252DB2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BF20DB" w14:paraId="715FAFA1" w14:textId="77777777">
        <w:trPr>
          <w:jc w:val="center"/>
        </w:trPr>
        <w:tc>
          <w:tcPr>
            <w:tcW w:w="1440" w:type="dxa"/>
          </w:tcPr>
          <w:p w14:paraId="4F5965A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339CBEA9" w14:textId="77777777" w:rsidR="00BF20DB" w:rsidRDefault="00252DB2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1F4B25D3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0F6CD9F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73B088E" w14:textId="77777777" w:rsidR="00BF20DB" w:rsidRDefault="00252DB2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6EC40779" w14:textId="77777777" w:rsidR="00BF20DB" w:rsidRDefault="00252DB2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BF20DB" w14:paraId="4EC56D82" w14:textId="77777777">
        <w:trPr>
          <w:jc w:val="center"/>
        </w:trPr>
        <w:tc>
          <w:tcPr>
            <w:tcW w:w="1440" w:type="dxa"/>
          </w:tcPr>
          <w:p w14:paraId="7EE1AB4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32756D89" w14:textId="77777777" w:rsidR="00BF20DB" w:rsidRDefault="00252DB2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5DF7DC09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C1391D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7B8B9F7" w14:textId="77777777" w:rsidR="00BF20DB" w:rsidRDefault="00252DB2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04C32DEC" w14:textId="77777777" w:rsidR="00BF20DB" w:rsidRDefault="00252DB2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BF20DB" w14:paraId="63A00631" w14:textId="77777777">
        <w:trPr>
          <w:jc w:val="center"/>
        </w:trPr>
        <w:tc>
          <w:tcPr>
            <w:tcW w:w="1440" w:type="dxa"/>
          </w:tcPr>
          <w:p w14:paraId="0706E59A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2EA30276" w14:textId="77777777" w:rsidR="00BF20DB" w:rsidRDefault="00252DB2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3EA24794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2A0C304" w14:textId="77777777" w:rsidR="00BF20DB" w:rsidRDefault="00252DB2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1C6670E2" w14:textId="77777777" w:rsidR="00BF20DB" w:rsidRDefault="00252DB2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21054E78" w14:textId="77777777" w:rsidR="00BF20DB" w:rsidRDefault="00252DB2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BF20DB" w14:paraId="388C47BB" w14:textId="77777777">
        <w:trPr>
          <w:jc w:val="center"/>
        </w:trPr>
        <w:tc>
          <w:tcPr>
            <w:tcW w:w="1440" w:type="dxa"/>
          </w:tcPr>
          <w:p w14:paraId="0D1A7346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4AC5065E" w14:textId="77777777" w:rsidR="00BF20DB" w:rsidRDefault="00252DB2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039217FF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AF4EEE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E73CA44" w14:textId="77777777" w:rsidR="00BF20DB" w:rsidRDefault="00252DB2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1B236953" w14:textId="77777777" w:rsidR="00BF20DB" w:rsidRDefault="00252DB2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BF20DB" w14:paraId="668CDE1B" w14:textId="77777777">
        <w:trPr>
          <w:jc w:val="center"/>
        </w:trPr>
        <w:tc>
          <w:tcPr>
            <w:tcW w:w="1440" w:type="dxa"/>
          </w:tcPr>
          <w:p w14:paraId="78A89BB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776A7998" w14:textId="77777777" w:rsidR="00BF20DB" w:rsidRDefault="00252DB2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4AC7AC63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2D28A8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47D94F2" w14:textId="77777777" w:rsidR="00BF20DB" w:rsidRDefault="00252DB2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60C7A835" w14:textId="77777777" w:rsidR="00BF20DB" w:rsidRDefault="00252DB2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BF20DB" w14:paraId="36A511F1" w14:textId="77777777">
        <w:trPr>
          <w:jc w:val="center"/>
        </w:trPr>
        <w:tc>
          <w:tcPr>
            <w:tcW w:w="1440" w:type="dxa"/>
          </w:tcPr>
          <w:p w14:paraId="45319E6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1B95D0A6" w14:textId="77777777" w:rsidR="00BF20DB" w:rsidRDefault="00252DB2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5D7228E0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F96F888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DC96D78" w14:textId="77777777" w:rsidR="00BF20DB" w:rsidRDefault="00252DB2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13797C5F" w14:textId="77777777" w:rsidR="00BF20DB" w:rsidRDefault="00252DB2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BF20DB" w14:paraId="38EE855E" w14:textId="77777777">
        <w:trPr>
          <w:jc w:val="center"/>
        </w:trPr>
        <w:tc>
          <w:tcPr>
            <w:tcW w:w="1440" w:type="dxa"/>
          </w:tcPr>
          <w:p w14:paraId="75AE24B0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34C2617C" w14:textId="77777777" w:rsidR="00BF20DB" w:rsidRDefault="00252DB2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20229B1B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AA5121A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9B47198" w14:textId="77777777" w:rsidR="00BF20DB" w:rsidRDefault="00252DB2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7A76C19C" w14:textId="77777777" w:rsidR="00BF20DB" w:rsidRDefault="00252DB2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BF20DB" w14:paraId="3ED93D86" w14:textId="77777777">
        <w:trPr>
          <w:jc w:val="center"/>
        </w:trPr>
        <w:tc>
          <w:tcPr>
            <w:tcW w:w="1440" w:type="dxa"/>
          </w:tcPr>
          <w:p w14:paraId="317F3F3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79A7FEAF" w14:textId="77777777" w:rsidR="00BF20DB" w:rsidRDefault="00252DB2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3CE26F2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5CEA3C0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36CD743" w14:textId="77777777" w:rsidR="00BF20DB" w:rsidRDefault="00252DB2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318B0F5D" w14:textId="77777777" w:rsidR="00BF20DB" w:rsidRDefault="00252DB2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BF20DB" w14:paraId="0033A19D" w14:textId="77777777">
        <w:trPr>
          <w:jc w:val="center"/>
        </w:trPr>
        <w:tc>
          <w:tcPr>
            <w:tcW w:w="1440" w:type="dxa"/>
          </w:tcPr>
          <w:p w14:paraId="2F1A163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16D43D31" w14:textId="77777777" w:rsidR="00BF20DB" w:rsidRDefault="00252DB2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673C2D28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A9D45C1" w14:textId="77777777" w:rsidR="00BF20DB" w:rsidRDefault="00252DB2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4E89B802" w14:textId="77777777" w:rsidR="00BF20DB" w:rsidRDefault="00252DB2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1464F5BA" w14:textId="77777777" w:rsidR="00BF20DB" w:rsidRDefault="00252DB2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BF20DB" w14:paraId="4591D078" w14:textId="77777777">
        <w:trPr>
          <w:jc w:val="center"/>
        </w:trPr>
        <w:tc>
          <w:tcPr>
            <w:tcW w:w="1440" w:type="dxa"/>
          </w:tcPr>
          <w:p w14:paraId="57CBAA9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3B5D8482" w14:textId="77777777" w:rsidR="00BF20DB" w:rsidRDefault="00252DB2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0DB142ED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4612D73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7F198D2F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124A404F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BF20DB" w14:paraId="6734CDAD" w14:textId="77777777">
        <w:trPr>
          <w:jc w:val="center"/>
        </w:trPr>
        <w:tc>
          <w:tcPr>
            <w:tcW w:w="1440" w:type="dxa"/>
          </w:tcPr>
          <w:p w14:paraId="05F76729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7F3D4205" w14:textId="77777777" w:rsidR="00BF20DB" w:rsidRDefault="00252DB2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6C1AA782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599236E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EF120E1" w14:textId="77777777" w:rsidR="00BF20DB" w:rsidRDefault="00252DB2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3387437C" w14:textId="77777777" w:rsidR="00BF20DB" w:rsidRDefault="00252DB2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BF20DB" w14:paraId="6BD48D65" w14:textId="77777777">
        <w:trPr>
          <w:jc w:val="center"/>
        </w:trPr>
        <w:tc>
          <w:tcPr>
            <w:tcW w:w="1440" w:type="dxa"/>
          </w:tcPr>
          <w:p w14:paraId="6FC359A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345487BC" w14:textId="77777777" w:rsidR="00BF20DB" w:rsidRDefault="00252DB2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29E80633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429045" w14:textId="77777777" w:rsidR="00BF20DB" w:rsidRDefault="00252DB2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25A57452" w14:textId="77777777" w:rsidR="00BF20DB" w:rsidRDefault="00252DB2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576C2BAE" w14:textId="77777777" w:rsidR="00BF20DB" w:rsidRDefault="00252DB2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BF20DB" w14:paraId="2C31D617" w14:textId="77777777">
        <w:trPr>
          <w:jc w:val="center"/>
        </w:trPr>
        <w:tc>
          <w:tcPr>
            <w:tcW w:w="1440" w:type="dxa"/>
          </w:tcPr>
          <w:p w14:paraId="54415E1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6AC28E1C" w14:textId="77777777" w:rsidR="00BF20DB" w:rsidRDefault="00252DB2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44D2C381" w14:textId="77777777" w:rsidR="00BF20DB" w:rsidRDefault="00252DB2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64A304F3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D01DD5B" w14:textId="77777777" w:rsidR="00BF20DB" w:rsidRDefault="00252DB2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2B95C84C" w14:textId="77777777" w:rsidR="00BF20DB" w:rsidRDefault="00252DB2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BF20DB" w14:paraId="080181D3" w14:textId="77777777">
        <w:trPr>
          <w:jc w:val="center"/>
        </w:trPr>
        <w:tc>
          <w:tcPr>
            <w:tcW w:w="1440" w:type="dxa"/>
          </w:tcPr>
          <w:p w14:paraId="0EEEF8F7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lastRenderedPageBreak/>
              <w:t>C45,C57</w:t>
            </w:r>
          </w:p>
        </w:tc>
        <w:tc>
          <w:tcPr>
            <w:tcW w:w="1944" w:type="dxa"/>
          </w:tcPr>
          <w:p w14:paraId="00D1CF96" w14:textId="77777777" w:rsidR="00BF20DB" w:rsidRDefault="00252DB2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0C155548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9756FF1" w14:textId="77777777" w:rsidR="00BF20DB" w:rsidRDefault="00252DB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19544C27" w14:textId="77777777" w:rsidR="00BF20DB" w:rsidRDefault="00252DB2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51FA3CF6" w14:textId="77777777" w:rsidR="00BF20DB" w:rsidRDefault="00252DB2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BF20DB" w14:paraId="21F5ACC1" w14:textId="77777777">
        <w:trPr>
          <w:jc w:val="center"/>
        </w:trPr>
        <w:tc>
          <w:tcPr>
            <w:tcW w:w="1440" w:type="dxa"/>
          </w:tcPr>
          <w:p w14:paraId="3CDE2C5B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32587B72" w14:textId="77777777" w:rsidR="00BF20DB" w:rsidRDefault="00252DB2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07849CD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58157BF" w14:textId="77777777" w:rsidR="00BF20DB" w:rsidRDefault="00252DB2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4E0FEEFC" w14:textId="77777777" w:rsidR="00BF20DB" w:rsidRDefault="00252DB2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54502704" w14:textId="77777777" w:rsidR="00BF20DB" w:rsidRDefault="00252DB2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BF20DB" w14:paraId="2E40ACB8" w14:textId="77777777">
        <w:trPr>
          <w:jc w:val="center"/>
        </w:trPr>
        <w:tc>
          <w:tcPr>
            <w:tcW w:w="1440" w:type="dxa"/>
          </w:tcPr>
          <w:p w14:paraId="68F13BF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099609AA" w14:textId="77777777" w:rsidR="00BF20DB" w:rsidRDefault="00252DB2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5BFD6233" w14:textId="77777777" w:rsidR="00BF20DB" w:rsidRDefault="00252DB2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22AD1526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5110561" w14:textId="77777777" w:rsidR="00BF20DB" w:rsidRDefault="00252DB2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59084B61" w14:textId="77777777" w:rsidR="00BF20DB" w:rsidRDefault="00252DB2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BF20DB" w14:paraId="6C77BE60" w14:textId="77777777">
        <w:trPr>
          <w:jc w:val="center"/>
        </w:trPr>
        <w:tc>
          <w:tcPr>
            <w:tcW w:w="1440" w:type="dxa"/>
          </w:tcPr>
          <w:p w14:paraId="022ED89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5A374F0D" w14:textId="77777777" w:rsidR="00BF20DB" w:rsidRDefault="00252DB2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16E082CA" w14:textId="77777777" w:rsidR="00BF20DB" w:rsidRDefault="00252DB2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3E063A6D" w14:textId="77777777" w:rsidR="00BF20DB" w:rsidRDefault="00252DB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0FFC4689" w14:textId="77777777" w:rsidR="00BF20DB" w:rsidRDefault="00252DB2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5C2AAE90" w14:textId="77777777" w:rsidR="00BF20DB" w:rsidRDefault="00252DB2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BF20DB" w14:paraId="1D5718B2" w14:textId="77777777">
        <w:trPr>
          <w:jc w:val="center"/>
        </w:trPr>
        <w:tc>
          <w:tcPr>
            <w:tcW w:w="1440" w:type="dxa"/>
          </w:tcPr>
          <w:p w14:paraId="48CF509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5453003A" w14:textId="77777777" w:rsidR="00BF20DB" w:rsidRDefault="00252DB2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0F3C8F55" w14:textId="77777777" w:rsidR="00BF20DB" w:rsidRDefault="00252DB2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215376B0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9FD0A5E" w14:textId="77777777" w:rsidR="00BF20DB" w:rsidRDefault="00252DB2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1B83761E" w14:textId="77777777" w:rsidR="00BF20DB" w:rsidRDefault="00252DB2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BF20DB" w14:paraId="3BEE1FBF" w14:textId="77777777">
        <w:trPr>
          <w:jc w:val="center"/>
        </w:trPr>
        <w:tc>
          <w:tcPr>
            <w:tcW w:w="1440" w:type="dxa"/>
          </w:tcPr>
          <w:p w14:paraId="315B163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0E6F321E" w14:textId="77777777" w:rsidR="00BF20DB" w:rsidRDefault="00252DB2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5AE253FB" w14:textId="77777777" w:rsidR="00BF20DB" w:rsidRDefault="00252DB2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37BCAF08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C93A07E" w14:textId="77777777" w:rsidR="00BF20DB" w:rsidRDefault="00252DB2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2680F2C4" w14:textId="77777777" w:rsidR="00BF20DB" w:rsidRDefault="00252DB2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BF20DB" w14:paraId="2317B9B2" w14:textId="77777777">
        <w:trPr>
          <w:jc w:val="center"/>
        </w:trPr>
        <w:tc>
          <w:tcPr>
            <w:tcW w:w="1440" w:type="dxa"/>
          </w:tcPr>
          <w:p w14:paraId="3944B45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1BC7FC53" w14:textId="77777777" w:rsidR="00BF20DB" w:rsidRDefault="00252DB2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6227B9E4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9135372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574FA4E" w14:textId="77777777" w:rsidR="00BF20DB" w:rsidRDefault="00252DB2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53B35D86" w14:textId="77777777" w:rsidR="00BF20DB" w:rsidRDefault="00252DB2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BF20DB" w14:paraId="1CCADD3D" w14:textId="77777777">
        <w:trPr>
          <w:jc w:val="center"/>
        </w:trPr>
        <w:tc>
          <w:tcPr>
            <w:tcW w:w="1440" w:type="dxa"/>
          </w:tcPr>
          <w:p w14:paraId="603B973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6925D420" w14:textId="77777777" w:rsidR="00BF20DB" w:rsidRDefault="00252DB2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6B47CF13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CE00AFB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A121B6B" w14:textId="77777777" w:rsidR="00BF20DB" w:rsidRDefault="00252DB2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23B2C8B7" w14:textId="77777777" w:rsidR="00BF20DB" w:rsidRDefault="00252DB2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BF20DB" w14:paraId="472B05AA" w14:textId="77777777">
        <w:trPr>
          <w:jc w:val="center"/>
        </w:trPr>
        <w:tc>
          <w:tcPr>
            <w:tcW w:w="1440" w:type="dxa"/>
          </w:tcPr>
          <w:p w14:paraId="2D962EF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7593E62F" w14:textId="77777777" w:rsidR="00BF20DB" w:rsidRDefault="00252DB2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45F284F9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3E40D84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EE73840" w14:textId="77777777" w:rsidR="00BF20DB" w:rsidRDefault="00252DB2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6765CB09" w14:textId="77777777" w:rsidR="00BF20DB" w:rsidRDefault="00252DB2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BF20DB" w14:paraId="03E136BF" w14:textId="77777777">
        <w:trPr>
          <w:jc w:val="center"/>
        </w:trPr>
        <w:tc>
          <w:tcPr>
            <w:tcW w:w="1440" w:type="dxa"/>
          </w:tcPr>
          <w:p w14:paraId="58852C17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07F94653" w14:textId="77777777" w:rsidR="00BF20DB" w:rsidRDefault="00252DB2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010B9B13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548CEDE" w14:textId="77777777" w:rsidR="00BF20DB" w:rsidRDefault="00252DB2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4534DF82" w14:textId="77777777" w:rsidR="00BF20DB" w:rsidRDefault="00252DB2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186F60CC" w14:textId="77777777" w:rsidR="00BF20DB" w:rsidRDefault="00252DB2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BF20DB" w14:paraId="2948EAD7" w14:textId="77777777">
        <w:trPr>
          <w:jc w:val="center"/>
        </w:trPr>
        <w:tc>
          <w:tcPr>
            <w:tcW w:w="1440" w:type="dxa"/>
          </w:tcPr>
          <w:p w14:paraId="71FDFF8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U39</w:t>
            </w:r>
          </w:p>
        </w:tc>
        <w:tc>
          <w:tcPr>
            <w:tcW w:w="1944" w:type="dxa"/>
          </w:tcPr>
          <w:p w14:paraId="3841869C" w14:textId="77777777" w:rsidR="00BF20DB" w:rsidRDefault="00252DB2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44D5E61D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CE9BF66" w14:textId="77777777" w:rsidR="00BF20DB" w:rsidRDefault="00252DB2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0E60963B" w14:textId="77777777" w:rsidR="00BF20DB" w:rsidRDefault="00252DB2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2A7017AC" w14:textId="77777777" w:rsidR="00BF20DB" w:rsidRDefault="00252DB2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BF20DB" w14:paraId="3F6FF4B4" w14:textId="77777777">
        <w:trPr>
          <w:jc w:val="center"/>
        </w:trPr>
        <w:tc>
          <w:tcPr>
            <w:tcW w:w="1440" w:type="dxa"/>
          </w:tcPr>
          <w:p w14:paraId="6D660D46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7F182818" w14:textId="77777777" w:rsidR="00BF20DB" w:rsidRDefault="00252DB2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5CC70FB0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B1AD3A" w14:textId="77777777" w:rsidR="00BF20DB" w:rsidRDefault="00252DB2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4A4F5F30" w14:textId="77777777" w:rsidR="00BF20DB" w:rsidRDefault="00252DB2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62039B76" w14:textId="77777777" w:rsidR="00BF20DB" w:rsidRDefault="00252DB2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BF20DB" w14:paraId="61E0237E" w14:textId="77777777">
        <w:trPr>
          <w:jc w:val="center"/>
        </w:trPr>
        <w:tc>
          <w:tcPr>
            <w:tcW w:w="1440" w:type="dxa"/>
          </w:tcPr>
          <w:p w14:paraId="450B7A60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64629EAC" w14:textId="77777777" w:rsidR="00BF20DB" w:rsidRDefault="00252DB2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366E189B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8B2D045" w14:textId="77777777" w:rsidR="00BF20DB" w:rsidRDefault="00252DB2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3EECB85D" w14:textId="77777777" w:rsidR="00BF20DB" w:rsidRDefault="00252DB2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1A69A4B3" w14:textId="77777777" w:rsidR="00BF20DB" w:rsidRDefault="00252DB2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BF20DB" w14:paraId="28FCEF00" w14:textId="77777777">
        <w:trPr>
          <w:jc w:val="center"/>
        </w:trPr>
        <w:tc>
          <w:tcPr>
            <w:tcW w:w="1440" w:type="dxa"/>
          </w:tcPr>
          <w:p w14:paraId="6EBE890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1E9B3C0A" w14:textId="77777777" w:rsidR="00BF20DB" w:rsidRDefault="00252DB2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445B2087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6FBAD29" w14:textId="77777777" w:rsidR="00BF20DB" w:rsidRDefault="00252DB2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302F0118" w14:textId="77777777" w:rsidR="00BF20DB" w:rsidRDefault="00252DB2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1649D1A9" w14:textId="77777777" w:rsidR="00BF20DB" w:rsidRDefault="00252DB2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BF20DB" w14:paraId="5D772332" w14:textId="77777777">
        <w:trPr>
          <w:jc w:val="center"/>
        </w:trPr>
        <w:tc>
          <w:tcPr>
            <w:tcW w:w="1440" w:type="dxa"/>
          </w:tcPr>
          <w:p w14:paraId="0A69AC1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12FBC713" w14:textId="77777777" w:rsidR="00BF20DB" w:rsidRDefault="00252DB2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6010D9C6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17F71C7" w14:textId="77777777" w:rsidR="00BF20DB" w:rsidRDefault="00252DB2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113C818A" w14:textId="77777777" w:rsidR="00BF20DB" w:rsidRDefault="00252DB2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59423EFC" w14:textId="77777777" w:rsidR="00BF20DB" w:rsidRDefault="00252DB2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BF20DB" w14:paraId="054E1B10" w14:textId="77777777">
        <w:trPr>
          <w:jc w:val="center"/>
        </w:trPr>
        <w:tc>
          <w:tcPr>
            <w:tcW w:w="1440" w:type="dxa"/>
          </w:tcPr>
          <w:p w14:paraId="3E8E2EF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6FADD3CF" w14:textId="77777777" w:rsidR="00BF20DB" w:rsidRDefault="00252DB2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7AA3B0F8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4C91533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13F3026" w14:textId="77777777" w:rsidR="00BF20DB" w:rsidRDefault="00252DB2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50270DED" w14:textId="77777777" w:rsidR="00BF20DB" w:rsidRDefault="00252DB2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BF20DB" w14:paraId="6ACA45DD" w14:textId="77777777">
        <w:trPr>
          <w:jc w:val="center"/>
        </w:trPr>
        <w:tc>
          <w:tcPr>
            <w:tcW w:w="1440" w:type="dxa"/>
          </w:tcPr>
          <w:p w14:paraId="2070DFC0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25447F4D" w14:textId="77777777" w:rsidR="00BF20DB" w:rsidRDefault="00252DB2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4FD46970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2DDDDEF" w14:textId="77777777" w:rsidR="00BF20DB" w:rsidRDefault="00252DB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497D10C" w14:textId="77777777" w:rsidR="00BF20DB" w:rsidRDefault="00252DB2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3F3B8E2E" w14:textId="77777777" w:rsidR="00BF20DB" w:rsidRDefault="00252DB2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BF20DB" w14:paraId="0AD9E86F" w14:textId="77777777">
        <w:trPr>
          <w:jc w:val="center"/>
        </w:trPr>
        <w:tc>
          <w:tcPr>
            <w:tcW w:w="1440" w:type="dxa"/>
          </w:tcPr>
          <w:p w14:paraId="6CE7103D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U13</w:t>
            </w:r>
          </w:p>
        </w:tc>
        <w:tc>
          <w:tcPr>
            <w:tcW w:w="1944" w:type="dxa"/>
          </w:tcPr>
          <w:p w14:paraId="7766F628" w14:textId="77777777" w:rsidR="00BF20DB" w:rsidRDefault="00252DB2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43FE626E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12E038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C30780C" w14:textId="77777777" w:rsidR="00BF20DB" w:rsidRDefault="00252DB2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0A7A2494" w14:textId="77777777" w:rsidR="00BF20DB" w:rsidRDefault="00252DB2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BF20DB" w14:paraId="6A06EBA4" w14:textId="77777777">
        <w:trPr>
          <w:jc w:val="center"/>
        </w:trPr>
        <w:tc>
          <w:tcPr>
            <w:tcW w:w="1440" w:type="dxa"/>
          </w:tcPr>
          <w:p w14:paraId="64B6934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4B3E2540" w14:textId="77777777" w:rsidR="00BF20DB" w:rsidRDefault="00252DB2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2A27E324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7419C37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B12D668" w14:textId="77777777" w:rsidR="00BF20DB" w:rsidRDefault="00252DB2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6CB800E3" w14:textId="77777777" w:rsidR="00BF20DB" w:rsidRDefault="00252DB2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BF20DB" w14:paraId="7C157845" w14:textId="77777777">
        <w:trPr>
          <w:jc w:val="center"/>
        </w:trPr>
        <w:tc>
          <w:tcPr>
            <w:tcW w:w="1440" w:type="dxa"/>
          </w:tcPr>
          <w:p w14:paraId="268AD11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36832E87" w14:textId="77777777" w:rsidR="00BF20DB" w:rsidRDefault="00252DB2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619CB11B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3433E43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5B867EE" w14:textId="77777777" w:rsidR="00BF20DB" w:rsidRDefault="00252DB2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1E77FC44" w14:textId="77777777" w:rsidR="00BF20DB" w:rsidRDefault="00252DB2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BF20DB" w14:paraId="55BA0CC3" w14:textId="77777777">
        <w:trPr>
          <w:jc w:val="center"/>
        </w:trPr>
        <w:tc>
          <w:tcPr>
            <w:tcW w:w="1440" w:type="dxa"/>
          </w:tcPr>
          <w:p w14:paraId="5EB3D86A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U16</w:t>
            </w:r>
          </w:p>
        </w:tc>
        <w:tc>
          <w:tcPr>
            <w:tcW w:w="1944" w:type="dxa"/>
          </w:tcPr>
          <w:p w14:paraId="34824355" w14:textId="77777777" w:rsidR="00BF20DB" w:rsidRDefault="00252DB2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045DF22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31F15E3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A9771E3" w14:textId="77777777" w:rsidR="00BF20DB" w:rsidRDefault="00252DB2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1EF91C29" w14:textId="77777777" w:rsidR="00BF20DB" w:rsidRDefault="00252DB2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BF20DB" w14:paraId="06ED4155" w14:textId="77777777">
        <w:trPr>
          <w:jc w:val="center"/>
        </w:trPr>
        <w:tc>
          <w:tcPr>
            <w:tcW w:w="1440" w:type="dxa"/>
          </w:tcPr>
          <w:p w14:paraId="5D8873B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56CB7238" w14:textId="77777777" w:rsidR="00BF20DB" w:rsidRDefault="00252DB2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55E9A02A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EB25295" w14:textId="77777777" w:rsidR="00BF20DB" w:rsidRDefault="00252DB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1A170A7A" w14:textId="77777777" w:rsidR="00BF20DB" w:rsidRDefault="00252DB2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00F9B6FA" w14:textId="77777777" w:rsidR="00BF20DB" w:rsidRDefault="00252DB2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BF20DB" w14:paraId="18057040" w14:textId="77777777">
        <w:trPr>
          <w:jc w:val="center"/>
        </w:trPr>
        <w:tc>
          <w:tcPr>
            <w:tcW w:w="1440" w:type="dxa"/>
          </w:tcPr>
          <w:p w14:paraId="56F0094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51A20037" w14:textId="77777777" w:rsidR="00BF20DB" w:rsidRDefault="00252DB2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4EEF1E56" w14:textId="77777777" w:rsidR="00BF20DB" w:rsidRDefault="00252DB2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466BB9B6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DC0473F" w14:textId="77777777" w:rsidR="00BF20DB" w:rsidRDefault="00252DB2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447A0458" w14:textId="77777777" w:rsidR="00BF20DB" w:rsidRDefault="00252DB2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BF20DB" w14:paraId="00A11D4F" w14:textId="77777777">
        <w:trPr>
          <w:jc w:val="center"/>
        </w:trPr>
        <w:tc>
          <w:tcPr>
            <w:tcW w:w="1440" w:type="dxa"/>
          </w:tcPr>
          <w:p w14:paraId="23AFF74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30AE4931" w14:textId="77777777" w:rsidR="00BF20DB" w:rsidRDefault="00252DB2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293AB3F2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C1607E8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43A2394" w14:textId="77777777" w:rsidR="00BF20DB" w:rsidRDefault="00252DB2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4573A581" w14:textId="77777777" w:rsidR="00BF20DB" w:rsidRDefault="00252DB2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BF20DB" w14:paraId="621B6D16" w14:textId="77777777">
        <w:trPr>
          <w:jc w:val="center"/>
        </w:trPr>
        <w:tc>
          <w:tcPr>
            <w:tcW w:w="1440" w:type="dxa"/>
          </w:tcPr>
          <w:p w14:paraId="3FEE123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2B3D18B4" w14:textId="77777777" w:rsidR="00BF20DB" w:rsidRDefault="00252DB2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61E97F17" w14:textId="77777777" w:rsidR="00BF20DB" w:rsidRDefault="00252DB2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55BD7D0E" w14:textId="77777777" w:rsidR="00BF20DB" w:rsidRDefault="00252DB2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61736AE9" w14:textId="77777777" w:rsidR="00BF20DB" w:rsidRDefault="00252DB2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23D94AE8" w14:textId="77777777" w:rsidR="00BF20DB" w:rsidRDefault="00252DB2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BF20DB" w14:paraId="76464EE2" w14:textId="77777777">
        <w:trPr>
          <w:jc w:val="center"/>
        </w:trPr>
        <w:tc>
          <w:tcPr>
            <w:tcW w:w="1440" w:type="dxa"/>
          </w:tcPr>
          <w:p w14:paraId="5134D7C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7346F7FC" w14:textId="77777777" w:rsidR="00BF20DB" w:rsidRDefault="00252DB2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04A460B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11EB16F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189B337" w14:textId="77777777" w:rsidR="00BF20DB" w:rsidRDefault="00252DB2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1AACE7D3" w14:textId="77777777" w:rsidR="00BF20DB" w:rsidRDefault="00252DB2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BF20DB" w14:paraId="3FA24135" w14:textId="77777777">
        <w:trPr>
          <w:jc w:val="center"/>
        </w:trPr>
        <w:tc>
          <w:tcPr>
            <w:tcW w:w="1440" w:type="dxa"/>
          </w:tcPr>
          <w:p w14:paraId="024D398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67A42D21" w14:textId="77777777" w:rsidR="00BF20DB" w:rsidRDefault="00252DB2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20644354" w14:textId="77777777" w:rsidR="00BF20DB" w:rsidRDefault="00252DB2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4177AD0E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736CD20" w14:textId="77777777" w:rsidR="00BF20DB" w:rsidRDefault="00252DB2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7C6812B2" w14:textId="77777777" w:rsidR="00BF20DB" w:rsidRDefault="00252DB2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BF20DB" w14:paraId="0FB5272A" w14:textId="77777777">
        <w:trPr>
          <w:jc w:val="center"/>
        </w:trPr>
        <w:tc>
          <w:tcPr>
            <w:tcW w:w="1440" w:type="dxa"/>
          </w:tcPr>
          <w:p w14:paraId="4EAC628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464D7BF6" w14:textId="77777777" w:rsidR="00BF20DB" w:rsidRDefault="00252DB2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259963CF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96D511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D78B0FD" w14:textId="77777777" w:rsidR="00BF20DB" w:rsidRDefault="00252DB2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3A2A9C26" w14:textId="77777777" w:rsidR="00BF20DB" w:rsidRDefault="00252DB2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BF20DB" w14:paraId="3C4777E6" w14:textId="77777777">
        <w:trPr>
          <w:jc w:val="center"/>
        </w:trPr>
        <w:tc>
          <w:tcPr>
            <w:tcW w:w="1440" w:type="dxa"/>
          </w:tcPr>
          <w:p w14:paraId="33AC2311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6DCA0E7A" w14:textId="77777777" w:rsidR="00BF20DB" w:rsidRDefault="00252DB2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7B9A4D36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9910A39" w14:textId="77777777" w:rsidR="00BF20DB" w:rsidRDefault="00252DB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7C42256A" w14:textId="77777777" w:rsidR="00BF20DB" w:rsidRDefault="00252DB2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10A24541" w14:textId="77777777" w:rsidR="00BF20DB" w:rsidRDefault="00252DB2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BF20DB" w14:paraId="25657ECB" w14:textId="77777777">
        <w:trPr>
          <w:jc w:val="center"/>
        </w:trPr>
        <w:tc>
          <w:tcPr>
            <w:tcW w:w="1440" w:type="dxa"/>
          </w:tcPr>
          <w:p w14:paraId="1CCF8F9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61C56ACD" w14:textId="77777777" w:rsidR="00BF20DB" w:rsidRDefault="00252DB2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6D9F2278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CFA5A4C" w14:textId="77777777" w:rsidR="00BF20DB" w:rsidRDefault="00252DB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7B66BD18" w14:textId="77777777" w:rsidR="00BF20DB" w:rsidRDefault="00252DB2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2F71375C" w14:textId="77777777" w:rsidR="00BF20DB" w:rsidRDefault="00252DB2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BF20DB" w14:paraId="7DE52232" w14:textId="77777777">
        <w:trPr>
          <w:jc w:val="center"/>
        </w:trPr>
        <w:tc>
          <w:tcPr>
            <w:tcW w:w="1440" w:type="dxa"/>
          </w:tcPr>
          <w:p w14:paraId="41BDF85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2FEC8C67" w14:textId="77777777" w:rsidR="00BF20DB" w:rsidRDefault="00252DB2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20D315C0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CF6216B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96CE853" w14:textId="77777777" w:rsidR="00BF20DB" w:rsidRDefault="00252DB2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1219ABEB" w14:textId="77777777" w:rsidR="00BF20DB" w:rsidRDefault="00252DB2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BF20DB" w14:paraId="1C90BE20" w14:textId="77777777">
        <w:trPr>
          <w:jc w:val="center"/>
        </w:trPr>
        <w:tc>
          <w:tcPr>
            <w:tcW w:w="1440" w:type="dxa"/>
          </w:tcPr>
          <w:p w14:paraId="5A5DD179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5C39EBCB" w14:textId="77777777" w:rsidR="00BF20DB" w:rsidRDefault="00252DB2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3517A69C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75F7CAC" w14:textId="77777777" w:rsidR="00BF20DB" w:rsidRDefault="00252DB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553EAFB2" w14:textId="77777777" w:rsidR="00BF20DB" w:rsidRDefault="00252DB2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60E71801" w14:textId="77777777" w:rsidR="00BF20DB" w:rsidRDefault="00252DB2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BF20DB" w14:paraId="727DB298" w14:textId="77777777">
        <w:trPr>
          <w:jc w:val="center"/>
        </w:trPr>
        <w:tc>
          <w:tcPr>
            <w:tcW w:w="1440" w:type="dxa"/>
          </w:tcPr>
          <w:p w14:paraId="77DA8A5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15FA3F11" w14:textId="77777777" w:rsidR="00BF20DB" w:rsidRDefault="00252DB2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3C5234A3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8BA134D" w14:textId="77777777" w:rsidR="00BF20DB" w:rsidRDefault="00252DB2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558352C1" w14:textId="77777777" w:rsidR="00BF20DB" w:rsidRDefault="00252DB2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2A0A9187" w14:textId="77777777" w:rsidR="00BF20DB" w:rsidRDefault="00252DB2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BF20DB" w14:paraId="70648C71" w14:textId="77777777">
        <w:trPr>
          <w:jc w:val="center"/>
        </w:trPr>
        <w:tc>
          <w:tcPr>
            <w:tcW w:w="1440" w:type="dxa"/>
          </w:tcPr>
          <w:p w14:paraId="5B39672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44373FC6" w14:textId="77777777" w:rsidR="00BF20DB" w:rsidRDefault="00252DB2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16966B6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3A2BAB7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34E1BAB9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52C5268B" w14:textId="77777777" w:rsidR="00BF20DB" w:rsidRDefault="00252DB2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BF20DB" w14:paraId="581D67D5" w14:textId="77777777">
        <w:trPr>
          <w:jc w:val="center"/>
        </w:trPr>
        <w:tc>
          <w:tcPr>
            <w:tcW w:w="1440" w:type="dxa"/>
          </w:tcPr>
          <w:p w14:paraId="5C6CC51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53D298F7" w14:textId="77777777" w:rsidR="00BF20DB" w:rsidRDefault="00252DB2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514314BF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57FB523" w14:textId="77777777" w:rsidR="00BF20DB" w:rsidRDefault="00252DB2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5F54B9B5" w14:textId="77777777" w:rsidR="00BF20DB" w:rsidRDefault="00252DB2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50654538" w14:textId="77777777" w:rsidR="00BF20DB" w:rsidRDefault="00252DB2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BF20DB" w14:paraId="42AE17B3" w14:textId="77777777">
        <w:trPr>
          <w:jc w:val="center"/>
        </w:trPr>
        <w:tc>
          <w:tcPr>
            <w:tcW w:w="1440" w:type="dxa"/>
          </w:tcPr>
          <w:p w14:paraId="7B254532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5FDC81CE" w14:textId="77777777" w:rsidR="00BF20DB" w:rsidRDefault="00252DB2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296C9261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5386536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F8F9785" w14:textId="77777777" w:rsidR="00BF20DB" w:rsidRDefault="00252DB2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62B4870E" w14:textId="77777777" w:rsidR="00BF20DB" w:rsidRDefault="00252DB2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BF20DB" w14:paraId="4C228278" w14:textId="77777777">
        <w:trPr>
          <w:jc w:val="center"/>
        </w:trPr>
        <w:tc>
          <w:tcPr>
            <w:tcW w:w="1440" w:type="dxa"/>
          </w:tcPr>
          <w:p w14:paraId="2BD01248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685A2F58" w14:textId="77777777" w:rsidR="00BF20DB" w:rsidRDefault="00252DB2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66D71EFB" w14:textId="77777777" w:rsidR="00BF20DB" w:rsidRDefault="00252DB2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65CC5F1E" w14:textId="77777777" w:rsidR="00BF20DB" w:rsidRDefault="00252DB2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6C69FD3A" w14:textId="77777777" w:rsidR="00BF20DB" w:rsidRDefault="00252DB2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39249986" w14:textId="77777777" w:rsidR="00BF20DB" w:rsidRDefault="00252DB2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BF20DB" w14:paraId="33FF8D65" w14:textId="77777777">
        <w:trPr>
          <w:jc w:val="center"/>
        </w:trPr>
        <w:tc>
          <w:tcPr>
            <w:tcW w:w="1440" w:type="dxa"/>
          </w:tcPr>
          <w:p w14:paraId="62F418CC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496836D4" w14:textId="77777777" w:rsidR="00BF20DB" w:rsidRDefault="00252DB2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3E0C525C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C06A1C" w14:textId="77777777" w:rsidR="00BF20DB" w:rsidRDefault="00252DB2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65B3BA71" w14:textId="77777777" w:rsidR="00BF20DB" w:rsidRDefault="00252DB2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3B046E12" w14:textId="77777777" w:rsidR="00BF20DB" w:rsidRDefault="00252DB2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6DE021E6" w14:textId="77777777" w:rsidR="00BF20DB" w:rsidRDefault="00BF20DB">
      <w:pPr>
        <w:spacing w:after="40"/>
      </w:pPr>
    </w:p>
    <w:p w14:paraId="4A8155F6" w14:textId="77777777" w:rsidR="00BF20DB" w:rsidRDefault="00252DB2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BF20DB" w14:paraId="5A6BFFEC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5ECB9D4D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lastRenderedPageBreak/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445E7222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764D500D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0F04EA6D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4AA21A0F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47CE8FB5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BF20DB" w14:paraId="633A9B67" w14:textId="77777777">
        <w:trPr>
          <w:jc w:val="center"/>
        </w:trPr>
        <w:tc>
          <w:tcPr>
            <w:tcW w:w="1440" w:type="dxa"/>
          </w:tcPr>
          <w:p w14:paraId="7C45F38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229C4003" w14:textId="77777777" w:rsidR="00BF20DB" w:rsidRDefault="00252DB2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5F506EF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BBD8BDD" w14:textId="77777777" w:rsidR="00BF20DB" w:rsidRDefault="00252DB2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1AB757A" w14:textId="77777777" w:rsidR="00BF20DB" w:rsidRDefault="00252DB2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49C69B24" w14:textId="77777777" w:rsidR="00BF20DB" w:rsidRDefault="00252DB2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BF20DB" w14:paraId="6F0EECD7" w14:textId="77777777">
        <w:trPr>
          <w:jc w:val="center"/>
        </w:trPr>
        <w:tc>
          <w:tcPr>
            <w:tcW w:w="1440" w:type="dxa"/>
          </w:tcPr>
          <w:p w14:paraId="5A68AAC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7C6BEDB4" w14:textId="77777777" w:rsidR="00BF20DB" w:rsidRDefault="00252DB2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538AFDB0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3326FA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36AF6B9" w14:textId="77777777" w:rsidR="00BF20DB" w:rsidRDefault="00252DB2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7987EFFE" w14:textId="77777777" w:rsidR="00BF20DB" w:rsidRDefault="00252DB2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BF20DB" w14:paraId="39483901" w14:textId="77777777">
        <w:trPr>
          <w:jc w:val="center"/>
        </w:trPr>
        <w:tc>
          <w:tcPr>
            <w:tcW w:w="1440" w:type="dxa"/>
          </w:tcPr>
          <w:p w14:paraId="2AA0E0D4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78DDEE11" w14:textId="77777777" w:rsidR="00BF20DB" w:rsidRDefault="00252DB2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75030632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011AE78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15EE047" w14:textId="77777777" w:rsidR="00BF20DB" w:rsidRDefault="00252DB2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7FCEBD7C" w14:textId="77777777" w:rsidR="00BF20DB" w:rsidRDefault="00252DB2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BF20DB" w14:paraId="2CDE8032" w14:textId="77777777">
        <w:trPr>
          <w:jc w:val="center"/>
        </w:trPr>
        <w:tc>
          <w:tcPr>
            <w:tcW w:w="1440" w:type="dxa"/>
          </w:tcPr>
          <w:p w14:paraId="22BFB80D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300498A6" w14:textId="77777777" w:rsidR="00BF20DB" w:rsidRDefault="00252DB2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3B60EE8C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0AC4D53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3D1F222C" w14:textId="77777777" w:rsidR="00BF20DB" w:rsidRDefault="00252DB2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6E6ED496" w14:textId="77777777" w:rsidR="00BF20DB" w:rsidRDefault="00252DB2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BF20DB" w14:paraId="636C2B74" w14:textId="77777777">
        <w:trPr>
          <w:jc w:val="center"/>
        </w:trPr>
        <w:tc>
          <w:tcPr>
            <w:tcW w:w="1440" w:type="dxa"/>
          </w:tcPr>
          <w:p w14:paraId="6EE8C1D2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72609650" w14:textId="77777777" w:rsidR="00BF20DB" w:rsidRDefault="00252DB2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7E73732B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E163F6B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68BBD05" w14:textId="77777777" w:rsidR="00BF20DB" w:rsidRDefault="00252DB2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59DF37CA" w14:textId="77777777" w:rsidR="00BF20DB" w:rsidRDefault="00252DB2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BF20DB" w14:paraId="005D3191" w14:textId="77777777">
        <w:trPr>
          <w:jc w:val="center"/>
        </w:trPr>
        <w:tc>
          <w:tcPr>
            <w:tcW w:w="1440" w:type="dxa"/>
          </w:tcPr>
          <w:p w14:paraId="47CBF0A2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75DB5B7A" w14:textId="77777777" w:rsidR="00BF20DB" w:rsidRDefault="00252DB2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7B515559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A442540" w14:textId="77777777" w:rsidR="00BF20DB" w:rsidRDefault="00252DB2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2355F413" w14:textId="77777777" w:rsidR="00BF20DB" w:rsidRDefault="00252DB2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33813F11" w14:textId="77777777" w:rsidR="00BF20DB" w:rsidRDefault="00252DB2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BF20DB" w14:paraId="62C15EEE" w14:textId="77777777">
        <w:trPr>
          <w:jc w:val="center"/>
        </w:trPr>
        <w:tc>
          <w:tcPr>
            <w:tcW w:w="1440" w:type="dxa"/>
          </w:tcPr>
          <w:p w14:paraId="1243389B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37DF5D3D" w14:textId="77777777" w:rsidR="00BF20DB" w:rsidRDefault="00252DB2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0F08C79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EDD63B0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E46387E" w14:textId="77777777" w:rsidR="00BF20DB" w:rsidRDefault="00252DB2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16F226A6" w14:textId="77777777" w:rsidR="00BF20DB" w:rsidRDefault="00252DB2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BF20DB" w14:paraId="68A63FBB" w14:textId="77777777">
        <w:trPr>
          <w:jc w:val="center"/>
        </w:trPr>
        <w:tc>
          <w:tcPr>
            <w:tcW w:w="1440" w:type="dxa"/>
          </w:tcPr>
          <w:p w14:paraId="2F63CC3E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229F4310" w14:textId="77777777" w:rsidR="00BF20DB" w:rsidRDefault="00252DB2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52DC7CCD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FACA2F4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CF46CB7" w14:textId="77777777" w:rsidR="00BF20DB" w:rsidRDefault="00252DB2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57FB8EE8" w14:textId="77777777" w:rsidR="00BF20DB" w:rsidRDefault="00252DB2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BF20DB" w14:paraId="35F7C80D" w14:textId="77777777">
        <w:trPr>
          <w:jc w:val="center"/>
        </w:trPr>
        <w:tc>
          <w:tcPr>
            <w:tcW w:w="1440" w:type="dxa"/>
          </w:tcPr>
          <w:p w14:paraId="4CE7E6E3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77917943" w14:textId="77777777" w:rsidR="00BF20DB" w:rsidRDefault="00252DB2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22E607A3" w14:textId="77777777" w:rsidR="00BF20DB" w:rsidRDefault="00252DB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DBFBB46" w14:textId="77777777" w:rsidR="00BF20DB" w:rsidRDefault="00252DB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F805C12" w14:textId="77777777" w:rsidR="00BF20DB" w:rsidRDefault="00252DB2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2A591142" w14:textId="77777777" w:rsidR="00BF20DB" w:rsidRDefault="00252DB2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BF20DB" w14:paraId="24745A9A" w14:textId="77777777">
        <w:trPr>
          <w:jc w:val="center"/>
        </w:trPr>
        <w:tc>
          <w:tcPr>
            <w:tcW w:w="1440" w:type="dxa"/>
          </w:tcPr>
          <w:p w14:paraId="7DC2619A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25274AB5" w14:textId="77777777" w:rsidR="00BF20DB" w:rsidRDefault="00252DB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6F69BBAC" w14:textId="77777777" w:rsidR="00BF20DB" w:rsidRDefault="00252DB2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46519EFC" w14:textId="77777777" w:rsidR="00BF20DB" w:rsidRDefault="00252DB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44CF9CC" w14:textId="77777777" w:rsidR="00BF20DB" w:rsidRDefault="00252DB2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5817CF30" w14:textId="77777777" w:rsidR="00BF20DB" w:rsidRDefault="00252DB2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BF20DB" w14:paraId="14EF2792" w14:textId="77777777">
        <w:trPr>
          <w:jc w:val="center"/>
        </w:trPr>
        <w:tc>
          <w:tcPr>
            <w:tcW w:w="1440" w:type="dxa"/>
          </w:tcPr>
          <w:p w14:paraId="1EC48A9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7505384A" w14:textId="77777777" w:rsidR="00BF20DB" w:rsidRDefault="00252DB2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644D57A1" w14:textId="77777777" w:rsidR="00BF20DB" w:rsidRDefault="00252DB2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0627B94C" w14:textId="77777777" w:rsidR="00BF20DB" w:rsidRDefault="00252DB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3CFC4B1D" w14:textId="77777777" w:rsidR="00BF20DB" w:rsidRDefault="00252DB2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35DA5B59" w14:textId="77777777" w:rsidR="00BF20DB" w:rsidRDefault="00252DB2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BF20DB" w14:paraId="2BC8092F" w14:textId="77777777">
        <w:trPr>
          <w:jc w:val="center"/>
        </w:trPr>
        <w:tc>
          <w:tcPr>
            <w:tcW w:w="1440" w:type="dxa"/>
          </w:tcPr>
          <w:p w14:paraId="35CDD565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348056DD" w14:textId="77777777" w:rsidR="00BF20DB" w:rsidRDefault="00252DB2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3A912797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DA89462" w14:textId="77777777" w:rsidR="00BF20DB" w:rsidRDefault="00252DB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7516D35" w14:textId="77777777" w:rsidR="00BF20DB" w:rsidRDefault="00252DB2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09D782F8" w14:textId="77777777" w:rsidR="00BF20DB" w:rsidRDefault="00252DB2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BF20DB" w14:paraId="0FDE7926" w14:textId="77777777">
        <w:trPr>
          <w:jc w:val="center"/>
        </w:trPr>
        <w:tc>
          <w:tcPr>
            <w:tcW w:w="1440" w:type="dxa"/>
          </w:tcPr>
          <w:p w14:paraId="3415268B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2A746D80" w14:textId="77777777" w:rsidR="00BF20DB" w:rsidRDefault="00252DB2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4F999A85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2C9C40C" w14:textId="77777777" w:rsidR="00BF20DB" w:rsidRDefault="00252DB2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2172D122" w14:textId="77777777" w:rsidR="00BF20DB" w:rsidRDefault="00252DB2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4CCDD7D9" w14:textId="77777777" w:rsidR="00BF20DB" w:rsidRDefault="00252DB2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BF20DB" w14:paraId="234E820E" w14:textId="77777777">
        <w:trPr>
          <w:jc w:val="center"/>
        </w:trPr>
        <w:tc>
          <w:tcPr>
            <w:tcW w:w="1440" w:type="dxa"/>
          </w:tcPr>
          <w:p w14:paraId="64DA6E0F" w14:textId="77777777" w:rsidR="00BF20DB" w:rsidRDefault="00252DB2">
            <w:pPr>
              <w:spacing w:after="40"/>
            </w:pPr>
            <w:r>
              <w:rPr>
                <w:b/>
                <w:sz w:val="15"/>
              </w:rPr>
              <w:t>U3</w:t>
            </w:r>
          </w:p>
        </w:tc>
        <w:tc>
          <w:tcPr>
            <w:tcW w:w="1944" w:type="dxa"/>
          </w:tcPr>
          <w:p w14:paraId="2ABD2BB0" w14:textId="77777777" w:rsidR="00BF20DB" w:rsidRDefault="00252DB2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3641CA8B" w14:textId="77777777" w:rsidR="00BF20DB" w:rsidRDefault="00252DB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503F48A" w14:textId="77777777" w:rsidR="00BF20DB" w:rsidRDefault="00252DB2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53C914E5" w14:textId="77777777" w:rsidR="00BF20DB" w:rsidRDefault="00252DB2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643368F6" w14:textId="77777777" w:rsidR="00BF20DB" w:rsidRDefault="00252DB2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15E02104" w14:textId="77777777" w:rsidR="00BF20DB" w:rsidRDefault="00BF20D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2C1A0758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525F4655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>erial grade and Ex/UL/CCC certification for each — remains not yet compiled. These are mechanical/safety parts, not electronic components: the enclosure itself is under design by an external mechanical/casing development partner and its bill of materials h</w:t>
            </w:r>
            <w:r>
              <w:rPr>
                <w:color w:val="4A4A4A"/>
                <w:sz w:val="20"/>
              </w:rPr>
              <w:t>as not yet been provided to the authors.</w:t>
            </w:r>
          </w:p>
        </w:tc>
      </w:tr>
    </w:tbl>
    <w:p w14:paraId="7D9873FC" w14:textId="77777777" w:rsidR="00BF20DB" w:rsidRDefault="00BF20DB">
      <w:pPr>
        <w:spacing w:after="80"/>
      </w:pPr>
    </w:p>
    <w:p w14:paraId="5CA69384" w14:textId="77777777" w:rsidR="00BF20DB" w:rsidRDefault="00252DB2">
      <w:pPr>
        <w:pStyle w:val="Heading3"/>
      </w:pPr>
      <w:bookmarkStart w:id="14" w:name="_Toc240060151"/>
      <w:r>
        <w:t>2.6.c · Material Specification Sheets / Datasheets (Non-Metallic Materials)</w:t>
      </w:r>
      <w:bookmarkEnd w:id="14"/>
    </w:p>
    <w:p w14:paraId="7D760A4A" w14:textId="77777777" w:rsidR="00BF20DB" w:rsidRDefault="00252DB2">
      <w:r>
        <w:t xml:space="preserve">Datasheets or supplier conformity declarations for non-metallic materials (enclosure components, seals, insulators, potting </w:t>
      </w:r>
      <w:r>
        <w:t>compounds) — covering heat/cold resistance, anti-aging, anti-static, flame retardancy, CTI value, and chemical resistance — have not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1FF4993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3475A2D5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Not yet available. Dependent on the enclosure design and material selection, which sits with th</w:t>
            </w:r>
            <w:r>
              <w:rPr>
                <w:color w:val="4A4A4A"/>
                <w:sz w:val="20"/>
              </w:rPr>
              <w:t>e external casing development partner rather than the authors.</w:t>
            </w:r>
          </w:p>
        </w:tc>
      </w:tr>
    </w:tbl>
    <w:p w14:paraId="05A7035E" w14:textId="77777777" w:rsidR="00BF20DB" w:rsidRDefault="00BF20DB">
      <w:pPr>
        <w:spacing w:after="80"/>
      </w:pPr>
    </w:p>
    <w:p w14:paraId="7338D096" w14:textId="77777777" w:rsidR="00BF20DB" w:rsidRDefault="00252DB2">
      <w:pPr>
        <w:pStyle w:val="Heading3"/>
      </w:pPr>
      <w:bookmarkStart w:id="15" w:name="_Toc240060152"/>
      <w:r>
        <w:t>2.6.d · Manufacturing Process Description</w:t>
      </w:r>
      <w:bookmarkEnd w:id="15"/>
    </w:p>
    <w:p w14:paraId="65A70778" w14:textId="77777777" w:rsidR="00BF20DB" w:rsidRDefault="00252DB2">
      <w:r>
        <w:t>A description of manufacturing processes relevant to explosion-protection safety (enclosure machining accuracy control, explosion-proof surface treat</w:t>
      </w:r>
      <w:r>
        <w:t>ment, welding, 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67DB9355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3D685E5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 xml:space="preserve">Status: Not yet available. This describes the casing partner's manufacturing process, not an internal electronics process — it will need to be obtained from that partner once their </w:t>
            </w:r>
            <w:r>
              <w:rPr>
                <w:color w:val="4A4A4A"/>
                <w:sz w:val="20"/>
              </w:rPr>
              <w:t>process is finalized.</w:t>
            </w:r>
          </w:p>
        </w:tc>
      </w:tr>
    </w:tbl>
    <w:p w14:paraId="6DB0085B" w14:textId="77777777" w:rsidR="00BF20DB" w:rsidRDefault="00BF20DB">
      <w:pPr>
        <w:spacing w:after="80"/>
      </w:pPr>
    </w:p>
    <w:p w14:paraId="153D7B27" w14:textId="77777777" w:rsidR="00BF20DB" w:rsidRDefault="00252DB2">
      <w:pPr>
        <w:pStyle w:val="Heading3"/>
      </w:pPr>
      <w:bookmarkStart w:id="16" w:name="_Toc240060153"/>
      <w:r>
        <w:t>2.6.e · Explosion-Protection Calculations and Explanations (if applicable)</w:t>
      </w:r>
      <w:bookmarkEnd w:id="16"/>
    </w:p>
    <w:p w14:paraId="72AA56D0" w14:textId="77777777" w:rsidR="00BF20DB" w:rsidRDefault="00252DB2">
      <w:r>
        <w:t>Calculations depend on the explosion-protection concept selected (e.g., Ex d, Ex e, Ex i), which has not yet been confirmed with the ExCB, and on final enclo</w:t>
      </w:r>
      <w:r>
        <w:t>sure geometry from the casing development partner.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7C4EF07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BD16CFE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lastRenderedPageBreak/>
              <w:t>Status: Not yet available — pending protection-concept confirmation and final enclosure design.</w:t>
            </w:r>
          </w:p>
        </w:tc>
      </w:tr>
    </w:tbl>
    <w:p w14:paraId="7B6BD4CD" w14:textId="77777777" w:rsidR="00BF20DB" w:rsidRDefault="00BF20DB">
      <w:pPr>
        <w:spacing w:after="80"/>
      </w:pPr>
    </w:p>
    <w:p w14:paraId="72CFB913" w14:textId="77777777" w:rsidR="00BF20DB" w:rsidRDefault="00252DB2">
      <w:pPr>
        <w:pStyle w:val="Heading3"/>
      </w:pPr>
      <w:bookmarkStart w:id="17" w:name="_Toc240060154"/>
      <w:r>
        <w:t xml:space="preserve">2.6.f · Temperature Group Calculation (Hottest-Point </w:t>
      </w:r>
      <w:r>
        <w:t>Temperature Estimation)</w:t>
      </w:r>
      <w:bookmarkEnd w:id="17"/>
    </w:p>
    <w:p w14:paraId="25FC10CE" w14:textId="77777777" w:rsidR="00BF20DB" w:rsidRDefault="00252DB2">
      <w:r>
        <w:t>No hottest-point temperature calculation or measurement has been performed for this product. As general context: MQ-series metal-oxide gas sensors operate using an internal heating element, a class of sensor commonly associated with</w:t>
      </w:r>
      <w:r>
        <w:t xml:space="preserve"> published operating temperatures in the approximate 200–400°C range — however, this is a general characteristic of the sensor class, not a measured value for the specific sensor models, drive circuitry, and enclosure configuration used in this product. A </w:t>
      </w:r>
      <w:r>
        <w:t>worst-case hot-spot measurement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4E34530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21D6EE6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48614B51" w14:textId="77777777" w:rsidR="00BF20DB" w:rsidRDefault="00BF20DB">
      <w:pPr>
        <w:spacing w:after="80"/>
      </w:pPr>
    </w:p>
    <w:p w14:paraId="5793493A" w14:textId="77777777" w:rsidR="00BF20DB" w:rsidRDefault="00252DB2">
      <w:pPr>
        <w:pStyle w:val="Heading3"/>
      </w:pPr>
      <w:bookmarkStart w:id="18" w:name="_Toc240060155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BF20DB" w14:paraId="61F9690C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486D1800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1C3EA15A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29C0BC02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BF20DB" w14:paraId="62E85636" w14:textId="77777777">
        <w:trPr>
          <w:jc w:val="center"/>
        </w:trPr>
        <w:tc>
          <w:tcPr>
            <w:tcW w:w="3456" w:type="dxa"/>
          </w:tcPr>
          <w:p w14:paraId="383FE6C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a)</w:t>
            </w:r>
            <w:r>
              <w:rPr>
                <w:b/>
                <w:sz w:val="19"/>
              </w:rPr>
              <w:t xml:space="preserve"> Safety warnings</w:t>
            </w:r>
          </w:p>
        </w:tc>
        <w:tc>
          <w:tcPr>
            <w:tcW w:w="1872" w:type="dxa"/>
          </w:tcPr>
          <w:p w14:paraId="0685059C" w14:textId="77777777" w:rsidR="00BF20DB" w:rsidRDefault="00252DB2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320" w:type="dxa"/>
          </w:tcPr>
          <w:p w14:paraId="3834F6AE" w14:textId="77777777" w:rsidR="00BF20DB" w:rsidRDefault="00252DB2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BF20DB" w14:paraId="51E9295E" w14:textId="77777777">
        <w:trPr>
          <w:jc w:val="center"/>
        </w:trPr>
        <w:tc>
          <w:tcPr>
            <w:tcW w:w="3456" w:type="dxa"/>
          </w:tcPr>
          <w:p w14:paraId="06405021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6C4EB4CA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227A8912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</w:t>
            </w:r>
            <w:r>
              <w:rPr>
                <w:sz w:val="19"/>
              </w:rPr>
              <w:t>existing structures without drilling or welding — see Section 2.3.c), but cable-entry method, torque values, grounding requirements, and cleaning requirements have not yet been formally specified.</w:t>
            </w:r>
          </w:p>
        </w:tc>
      </w:tr>
      <w:tr w:rsidR="00BF20DB" w14:paraId="00AF66CC" w14:textId="77777777">
        <w:trPr>
          <w:jc w:val="center"/>
        </w:trPr>
        <w:tc>
          <w:tcPr>
            <w:tcW w:w="3456" w:type="dxa"/>
          </w:tcPr>
          <w:p w14:paraId="78E4CCF8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c) Operating instructions and maintenance requirements</w:t>
            </w:r>
          </w:p>
        </w:tc>
        <w:tc>
          <w:tcPr>
            <w:tcW w:w="1872" w:type="dxa"/>
          </w:tcPr>
          <w:p w14:paraId="7C982D6B" w14:textId="77777777" w:rsidR="00BF20DB" w:rsidRDefault="00252DB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75134E4A" w14:textId="77777777" w:rsidR="00BF20DB" w:rsidRDefault="00252DB2">
            <w:pPr>
              <w:spacing w:after="40"/>
            </w:pPr>
            <w:r>
              <w:rPr>
                <w:sz w:val="19"/>
              </w:rPr>
              <w:t>A firmware command/operation reference exists (Serial, MQTT, and LoRa command protocol for engineering use), but it covers software operation and commissioning — not Ex-specific maintenance or inspection requirements (frequency, content</w:t>
            </w:r>
            <w:r>
              <w:rPr>
                <w:sz w:val="19"/>
              </w:rPr>
              <w:t>, precautions).</w:t>
            </w:r>
          </w:p>
        </w:tc>
      </w:tr>
    </w:tbl>
    <w:p w14:paraId="6407419A" w14:textId="77777777" w:rsidR="00BF20DB" w:rsidRDefault="00BF20D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3131B15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56C9235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Partially available — not yet consolidated into an Ex-specific installation and operation manual for ExCB review.</w:t>
            </w:r>
          </w:p>
        </w:tc>
      </w:tr>
    </w:tbl>
    <w:p w14:paraId="5A6DA914" w14:textId="77777777" w:rsidR="00BF20DB" w:rsidRDefault="00BF20DB">
      <w:pPr>
        <w:spacing w:after="80"/>
      </w:pPr>
    </w:p>
    <w:p w14:paraId="3BFC46DF" w14:textId="77777777" w:rsidR="00BF20DB" w:rsidRDefault="00252DB2">
      <w:pPr>
        <w:pStyle w:val="Heading3"/>
      </w:pPr>
      <w:bookmarkStart w:id="19" w:name="_Toc240060156"/>
      <w:r>
        <w:t>2.6.h · Nameplate Information</w:t>
      </w:r>
      <w:bookmarkEnd w:id="19"/>
    </w:p>
    <w:p w14:paraId="5837B459" w14:textId="77777777" w:rsidR="00BF20DB" w:rsidRDefault="00252DB2">
      <w:r>
        <w:t xml:space="preserve">Nameplate artwork cannot yet be finalized: it depends on the certificate </w:t>
      </w:r>
      <w:r>
        <w:t>number, protection 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08C131D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C0EA447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76A24DFC" w14:textId="77777777" w:rsidR="00BF20DB" w:rsidRDefault="00BF20DB">
      <w:pPr>
        <w:spacing w:after="80"/>
      </w:pPr>
    </w:p>
    <w:p w14:paraId="4B96BBED" w14:textId="77777777" w:rsidR="00BF20DB" w:rsidRDefault="00252DB2">
      <w:pPr>
        <w:pStyle w:val="Heading3"/>
      </w:pPr>
      <w:bookmarkStart w:id="20" w:name="_Toc240060157"/>
      <w:r>
        <w:lastRenderedPageBreak/>
        <w:t>2.6.i · Ex Component Certificates</w:t>
      </w:r>
      <w:bookmarkEnd w:id="20"/>
    </w:p>
    <w:p w14:paraId="70B444D7" w14:textId="77777777" w:rsidR="00BF20DB" w:rsidRDefault="00252DB2">
      <w:r>
        <w:t>No components in this design currently hold an Ex compon</w:t>
      </w:r>
      <w:r>
        <w:t>ent certificate.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018D794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EC1F2D3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2B722622" w14:textId="77777777" w:rsidR="00BF20DB" w:rsidRDefault="00BF20DB">
      <w:pPr>
        <w:spacing w:after="80"/>
      </w:pPr>
    </w:p>
    <w:p w14:paraId="552DA691" w14:textId="77777777" w:rsidR="00BF20DB" w:rsidRDefault="00252DB2">
      <w:pPr>
        <w:pStyle w:val="Heading1"/>
      </w:pPr>
      <w:bookmarkStart w:id="21" w:name="_Toc240060158"/>
      <w:r>
        <w:t>3. Sample Information</w:t>
      </w:r>
      <w:bookmarkEnd w:id="21"/>
    </w:p>
    <w:p w14:paraId="535BE134" w14:textId="77777777" w:rsidR="00BF20DB" w:rsidRDefault="00252DB2">
      <w:r>
        <w:t>Model, serial number, and sample status (whether the unit can be powered on and operated), together with any required test fixtures or auxiliary equipment.</w:t>
      </w:r>
    </w:p>
    <w:p w14:paraId="06DB65DB" w14:textId="77777777" w:rsidR="00BF20DB" w:rsidRDefault="00252DB2">
      <w:pPr>
        <w:pStyle w:val="Heading2"/>
      </w:pPr>
      <w:bookmarkStart w:id="22" w:name="_Toc240060159"/>
      <w:r>
        <w:t>3.1 · Model, Serial Number, and Status</w:t>
      </w:r>
      <w:bookmarkEnd w:id="22"/>
    </w:p>
    <w:p w14:paraId="29DF2D7F" w14:textId="77777777" w:rsidR="00BF20DB" w:rsidRDefault="00252DB2">
      <w:r>
        <w:t xml:space="preserve">No formal </w:t>
      </w:r>
      <w:r>
        <w:t xml:space="preserve">sample register or dossier for ExCB submission has been established. Internal engineering and bench testing reference the “GLD V2” board configuration under firmware environment gld_v2; a discrete unit serial-numbering scheme for certification samples has </w:t>
      </w:r>
      <w:r>
        <w:t>not yet 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6356776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1E117AF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Not yet available. The product is still being built from scratch at prototype/development stage; no finalized, serialized unit yet exists to register as a submission sample. This item becomes actionable once a build reache</w:t>
            </w:r>
            <w:r>
              <w:rPr>
                <w:color w:val="4A4A4A"/>
                <w:sz w:val="20"/>
              </w:rPr>
              <w:t>s a stable, submission-ready configuration.</w:t>
            </w:r>
          </w:p>
        </w:tc>
      </w:tr>
    </w:tbl>
    <w:p w14:paraId="072F9ABD" w14:textId="77777777" w:rsidR="00BF20DB" w:rsidRDefault="00BF20DB">
      <w:pPr>
        <w:spacing w:after="80"/>
      </w:pPr>
    </w:p>
    <w:p w14:paraId="485002DA" w14:textId="77777777" w:rsidR="00BF20DB" w:rsidRDefault="00252DB2">
      <w:pPr>
        <w:pStyle w:val="Heading2"/>
      </w:pPr>
      <w:bookmarkStart w:id="23" w:name="_Toc240060160"/>
      <w:r>
        <w:t>3.2 · Test Fixtures and Auxiliary Equipment</w:t>
      </w:r>
      <w:bookmarkEnd w:id="23"/>
    </w:p>
    <w:p w14:paraId="408A35E5" w14:textId="77777777" w:rsidR="00BF20DB" w:rsidRDefault="00252DB2">
      <w:r>
        <w:t>A draft internal functional test plan identifies the minimum equipment anticipated for bench-level verification (this plan has not yet been executed and is not eviden</w:t>
      </w:r>
      <w:r>
        <w:t>ce of 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BF20DB" w14:paraId="682C4609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11425DB9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3A123948" w14:textId="77777777" w:rsidR="00BF20DB" w:rsidRDefault="00252DB2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BF20DB" w14:paraId="1053ED49" w14:textId="77777777">
        <w:trPr>
          <w:jc w:val="center"/>
        </w:trPr>
        <w:tc>
          <w:tcPr>
            <w:tcW w:w="2592" w:type="dxa"/>
          </w:tcPr>
          <w:p w14:paraId="0587C108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440509C0" w14:textId="77777777" w:rsidR="00BF20DB" w:rsidRDefault="00252DB2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BF20DB" w14:paraId="2D700226" w14:textId="77777777">
        <w:trPr>
          <w:jc w:val="center"/>
        </w:trPr>
        <w:tc>
          <w:tcPr>
            <w:tcW w:w="2592" w:type="dxa"/>
          </w:tcPr>
          <w:p w14:paraId="7EC2B78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0F077DC1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BF20DB" w14:paraId="4CE56D1C" w14:textId="77777777">
        <w:trPr>
          <w:jc w:val="center"/>
        </w:trPr>
        <w:tc>
          <w:tcPr>
            <w:tcW w:w="2592" w:type="dxa"/>
          </w:tcPr>
          <w:p w14:paraId="3D0F25A6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092433D7" w14:textId="77777777" w:rsidR="00BF20DB" w:rsidRDefault="00252DB2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BF20DB" w14:paraId="143901B6" w14:textId="77777777">
        <w:trPr>
          <w:jc w:val="center"/>
        </w:trPr>
        <w:tc>
          <w:tcPr>
            <w:tcW w:w="2592" w:type="dxa"/>
          </w:tcPr>
          <w:p w14:paraId="1897B93F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0FAA52D9" w14:textId="77777777" w:rsidR="00BF20DB" w:rsidRDefault="00252DB2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BF20DB" w14:paraId="45D27D85" w14:textId="77777777">
        <w:trPr>
          <w:jc w:val="center"/>
        </w:trPr>
        <w:tc>
          <w:tcPr>
            <w:tcW w:w="2592" w:type="dxa"/>
          </w:tcPr>
          <w:p w14:paraId="6A036367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1F0960C7" w14:textId="77777777" w:rsidR="00BF20DB" w:rsidRDefault="00252DB2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BF20DB" w14:paraId="45A970BA" w14:textId="77777777">
        <w:trPr>
          <w:jc w:val="center"/>
        </w:trPr>
        <w:tc>
          <w:tcPr>
            <w:tcW w:w="2592" w:type="dxa"/>
          </w:tcPr>
          <w:p w14:paraId="37263F3E" w14:textId="77777777" w:rsidR="00BF20DB" w:rsidRDefault="00252DB2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515504E4" w14:textId="77777777" w:rsidR="00BF20DB" w:rsidRDefault="00252DB2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10565781" w14:textId="77777777" w:rsidR="00BF20DB" w:rsidRDefault="00BF20D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F20DB" w14:paraId="3419F97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B67B1B9" w14:textId="77777777" w:rsidR="00BF20DB" w:rsidRDefault="00252DB2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63837230" w14:textId="77777777" w:rsidR="00BF20DB" w:rsidRDefault="00BF20DB">
      <w:pPr>
        <w:spacing w:after="80"/>
      </w:pPr>
    </w:p>
    <w:p w14:paraId="44C08B3B" w14:textId="77777777" w:rsidR="00BF20DB" w:rsidRDefault="00252DB2">
      <w:pPr>
        <w:spacing w:before="200"/>
      </w:pPr>
      <w:r>
        <w:rPr>
          <w:i/>
          <w:color w:val="8A8A8A"/>
          <w:sz w:val="17"/>
        </w:rPr>
        <w:lastRenderedPageBreak/>
        <w:t xml:space="preserve">This is a working document, prepared in stages, drafted in direct reference to the IECEx/ATEX Certification Information Requirements (original </w:t>
      </w:r>
      <w:r>
        <w:rPr>
          <w:i/>
          <w:color w:val="8A8A8A"/>
          <w:sz w:val="17"/>
        </w:rPr>
        <w:t xml:space="preserve">English/Mandarin version issued by the certification body). Data sources: the official product technical datasheet (Institute of Technology Bandung, Revision 4.0), internal technical specification documentation, EMC parameter measurement data, and product </w:t>
      </w:r>
      <w:r>
        <w:rPr>
          <w:i/>
          <w:color w:val="8A8A8A"/>
          <w:sz w:val="17"/>
        </w:rPr>
        <w:t>photography. Fields marked “Pending confirmation” are not yet final and must not be relied upon for procurement or certification purposes without further verification.</w:t>
      </w:r>
    </w:p>
    <w:sectPr w:rsidR="00BF20DB" w:rsidSect="00034616">
      <w:headerReference w:type="default" r:id="rId27"/>
      <w:footerReference w:type="default" r:id="rId28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08407" w14:textId="77777777" w:rsidR="00000000" w:rsidRDefault="00252DB2">
      <w:pPr>
        <w:spacing w:after="0" w:line="240" w:lineRule="auto"/>
      </w:pPr>
      <w:r>
        <w:separator/>
      </w:r>
    </w:p>
  </w:endnote>
  <w:endnote w:type="continuationSeparator" w:id="0">
    <w:p w14:paraId="78B570E3" w14:textId="77777777" w:rsidR="00000000" w:rsidRDefault="00252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94028" w14:textId="77777777" w:rsidR="00BF20DB" w:rsidRDefault="00252DB2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F3E54" w14:textId="77777777" w:rsidR="00000000" w:rsidRDefault="00252DB2">
      <w:pPr>
        <w:spacing w:after="0" w:line="240" w:lineRule="auto"/>
      </w:pPr>
      <w:r>
        <w:separator/>
      </w:r>
    </w:p>
  </w:footnote>
  <w:footnote w:type="continuationSeparator" w:id="0">
    <w:p w14:paraId="729AFF63" w14:textId="77777777" w:rsidR="00000000" w:rsidRDefault="00252D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995115" w14:textId="77777777" w:rsidR="00BF20DB" w:rsidRDefault="00252DB2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DB2"/>
    <w:rsid w:val="0029639D"/>
    <w:rsid w:val="00326F90"/>
    <w:rsid w:val="00AA1D8D"/>
    <w:rsid w:val="00B47730"/>
    <w:rsid w:val="00BF20DB"/>
    <w:rsid w:val="00C7060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6C3DA8"/>
  <w14:defaultImageDpi w14:val="300"/>
  <w15:docId w15:val="{EA8F058F-A7CA-47F1-8AF4-C28848B5E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706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0603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C70603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C7060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5124</Words>
  <Characters>32100</Characters>
  <Application>Microsoft Office Word</Application>
  <DocSecurity>0</DocSecurity>
  <Lines>1393</Lines>
  <Paragraphs>971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2026-09-11T16:01:00Z</cp:lastPrinted>
  <dcterms:created xsi:type="dcterms:W3CDTF">2013-12-23T23:15:00Z</dcterms:created>
  <dcterms:modified xsi:type="dcterms:W3CDTF">2026-09-11T16:01:00Z</dcterms:modified>
  <cp:category/>
</cp:coreProperties>
</file>