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812" w:leader="none"/>
        </w:tabs>
        <w:ind w:left="0" w:right="42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Российская Федерация</w:t>
        <w:br/>
        <w:t>Московская область</w:t>
        <w:br/>
        <w:t>Совет депутатов городского округа Фрязино</w:t>
      </w:r>
    </w:p>
    <w:p>
      <w:pPr>
        <w:pStyle w:val="Normal"/>
        <w:tabs>
          <w:tab w:val="left" w:pos="5812" w:leader="none"/>
        </w:tabs>
        <w:ind w:left="0" w:right="42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</w:t>
      </w:r>
    </w:p>
    <w:p>
      <w:pPr>
        <w:pStyle w:val="Normal"/>
        <w:tabs>
          <w:tab w:val="left" w:pos="0" w:leader="none"/>
        </w:tabs>
        <w:ind w:left="0" w:right="42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 w:bidi="ar-SA"/>
        </w:rPr>
        <w:t xml:space="preserve">от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 w:bidi="ar-SA"/>
        </w:rPr>
        <w:t>09.08.2018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 w:bidi="ar-SA"/>
        </w:rPr>
        <w:t xml:space="preserve">       </w:t>
        <w:tab/>
        <w:tab/>
        <w:tab/>
        <w:tab/>
        <w:t xml:space="preserve">№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 w:bidi="ar-SA"/>
        </w:rPr>
        <w:t>28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 w:bidi="ar-SA"/>
        </w:rPr>
        <w:t>2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 внесении изменений в решение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Совета депутатов города Фрязино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30.10.2014 № 304 «О принятии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Положения о бюджетном процессе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городском округе Фрязино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Московской области»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</w:t>
      </w:r>
      <w:r>
        <w:rPr>
          <w:rFonts w:cs="Times New Roman" w:ascii="Times New Roman" w:hAnsi="Times New Roman"/>
          <w:sz w:val="28"/>
          <w:szCs w:val="28"/>
        </w:rPr>
        <w:t>В целях приведения нормативных правовых актов органов местного самоуправления городского округа Фрязино в соответствие с действующим законодательством, на основании Устава городского округа Фрязино Московской области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Совет депутатов городского округа Фрязино решил: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Внести изменения в Положение о бюджетном процессе в городском округе Фрязино Московской области, принятое решением Совета депутатов города Фрязино от 30.10.2014 № 304 «О принятии Положения о бюджетном процессе в городском округе Фрязино Московской области» (с изменениями от 04.02.2016 № 48, от 18.08.2016 № 100, от 14.09.2017 № 196) (прилагаются).</w:t>
      </w:r>
    </w:p>
    <w:p>
      <w:pPr>
        <w:pStyle w:val="NoSpacing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Направить настоящее решение Главе городского округа Фрязино для подписания и опубликования.</w:t>
      </w:r>
    </w:p>
    <w:p>
      <w:pPr>
        <w:pStyle w:val="NoSpacing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 за выполнением настоящего решения возложить на депутата Морозова О.А.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Председатель Совета депутатов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городского округа Фрязино</w:t>
        <w:tab/>
        <w:tab/>
        <w:tab/>
        <w:tab/>
        <w:tab/>
        <w:tab/>
        <w:t xml:space="preserve">        К.Р. Тихонов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72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Приложение</w:t>
      </w:r>
    </w:p>
    <w:p>
      <w:pPr>
        <w:pStyle w:val="NoSpacing"/>
        <w:ind w:left="72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решению Совета депутатов</w:t>
      </w:r>
    </w:p>
    <w:p>
      <w:pPr>
        <w:pStyle w:val="NoSpacing"/>
        <w:ind w:left="72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</w:t>
      </w:r>
      <w:r>
        <w:rPr>
          <w:rFonts w:cs="Times New Roman" w:ascii="Times New Roman" w:hAnsi="Times New Roman"/>
          <w:sz w:val="28"/>
          <w:szCs w:val="28"/>
        </w:rPr>
        <w:t>городского округа Фрязино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от  </w:t>
      </w:r>
      <w:r>
        <w:rPr>
          <w:rFonts w:cs="Times New Roman" w:ascii="Times New Roman" w:hAnsi="Times New Roman"/>
          <w:sz w:val="28"/>
          <w:szCs w:val="28"/>
        </w:rPr>
        <w:t>09.08.2018</w:t>
      </w:r>
      <w:r>
        <w:rPr>
          <w:rFonts w:cs="Times New Roman" w:ascii="Times New Roman" w:hAnsi="Times New Roman"/>
          <w:sz w:val="28"/>
          <w:szCs w:val="28"/>
        </w:rPr>
        <w:t xml:space="preserve">   №  </w:t>
      </w:r>
      <w:r>
        <w:rPr>
          <w:rFonts w:cs="Times New Roman" w:ascii="Times New Roman" w:hAnsi="Times New Roman"/>
          <w:sz w:val="28"/>
          <w:szCs w:val="28"/>
        </w:rPr>
        <w:t>282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Изменения,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вносимые в Положение о бюджетном процессе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городском округе Фрязино Московской области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статье 4 слова «города Фрязино» заменить словами «городского округа Фрязино»;</w:t>
      </w:r>
    </w:p>
    <w:p>
      <w:pPr>
        <w:pStyle w:val="NoSpacing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статье 12.2:</w:t>
      </w:r>
    </w:p>
    <w:p>
      <w:pPr>
        <w:pStyle w:val="NoSpacing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слова «бюджет города Фрязино» в соответствующем падеже заменить словами «местный бюджет» в соответствующем падеже;</w:t>
      </w:r>
    </w:p>
    <w:p>
      <w:pPr>
        <w:pStyle w:val="NoSpacing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слова «Совета депутатов города Фрязино» заменить словами «Совета депутатов»;</w:t>
      </w:r>
    </w:p>
    <w:p>
      <w:pPr>
        <w:pStyle w:val="NoSpacing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В пункте 5 статьи 13 слова «города Фрязино» исключить.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Временно исполняющий обязанности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Главы городского округа Фрязино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>А.А. Лобков</w:t>
      </w:r>
    </w:p>
    <w:p>
      <w:pPr>
        <w:pStyle w:val="NoSpacing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76595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LibreOffice/6.0.4.2$Windows_x86 LibreOffice_project/9b0d9b32d5dcda91d2f1a96dc04c645c450872bf</Application>
  <Pages>2</Pages>
  <Words>235</Words>
  <Characters>1523</Characters>
  <CharactersWithSpaces>2055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2018-07-26T06:21:00Z</dcterms:created>
  <dc:creator>Lapteva</dc:creator>
  <dc:description>exif_MSED_c6b8a853fc2f9188a972ef21587bf3d44fa173c0de69bd118e2636f72b389820</dc:description>
  <dc:language>ru-RU</dc:language>
  <cp:lastModifiedBy/>
  <dcterms:modified xsi:type="dcterms:W3CDTF">2018-08-10T14:54:47Z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