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Korean Consanguinity Terms (Female Speaker)</w:t>
      </w:r>
    </w:p>
    <w:bookmarkStart w:id="32" w:name="Xf64d8aafaf7e4ec77826ee7d94db6ce1db60d90"/>
    <w:p>
      <w:pPr>
        <w:pStyle w:val="Heading1"/>
      </w:pPr>
      <w:r>
        <w:t xml:space="preserve">Korean Consanguinity Terms (Female Speaker)</w:t>
      </w:r>
    </w:p>
    <w:p>
      <w:pPr>
        <w:pStyle w:val="BlockText"/>
      </w:pPr>
      <w:r>
        <w:t xml:space="preserve">Companion to</w:t>
      </w:r>
      <w:r>
        <w:t xml:space="preserve"> </w:t>
      </w:r>
      <w:hyperlink r:id="rId9">
        <w:r>
          <w:rPr>
            <w:rStyle w:val="Hyperlink"/>
          </w:rPr>
          <w:t xml:space="preserve">Korean Consanguinity Terms (Male Speaker)</w:t>
        </w:r>
      </w:hyperlink>
      <w:r>
        <w:t xml:space="preserve">. Ascending-line, great-grandparent, and parents’-siblings terms are identical regardless of speaker gender — only sibling/cousin address terms (형/누나 vs. 오빠/언니) change. This file mirrors that one’s structure, with the female-speaker forms substituted where they differ.</w:t>
      </w:r>
    </w:p>
    <w:bookmarkStart w:id="16" w:name="X348d4709595e008ceb076c0f5af68ad5b8207e1"/>
    <w:p>
      <w:pPr>
        <w:pStyle w:val="Heading2"/>
      </w:pPr>
      <w:r>
        <w:t xml:space="preserve">Ascending Line (Parents’ &amp; Grandparents’ Generation)</w:t>
      </w:r>
    </w:p>
    <w:bookmarkStart w:id="10" w:name="grandparents"/>
    <w:p>
      <w:pPr>
        <w:pStyle w:val="Heading3"/>
      </w:pPr>
      <w:r>
        <w:t xml:space="preserve">Grandparents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grandfather</w:t>
            </w:r>
          </w:p>
        </w:tc>
        <w:tc>
          <w:tcPr/>
          <w:p>
            <w:pPr>
              <w:pStyle w:val="Compact"/>
            </w:pPr>
            <w:r>
              <w:t xml:space="preserve">할아버지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祖父</w:t>
            </w:r>
          </w:p>
        </w:tc>
        <w:tc>
          <w:tcPr/>
          <w:p>
            <w:pPr>
              <w:pStyle w:val="Compact"/>
            </w:pPr>
            <w:r>
              <w:t xml:space="preserve">Honorific; 아버지 father + 할 (older)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grandmother</w:t>
            </w:r>
          </w:p>
        </w:tc>
        <w:tc>
          <w:tcPr/>
          <w:p>
            <w:pPr>
              <w:pStyle w:val="Compact"/>
            </w:pPr>
            <w:r>
              <w:t xml:space="preserve">할머니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祖母</w:t>
            </w:r>
          </w:p>
        </w:tc>
        <w:tc>
          <w:tcPr/>
          <w:p>
            <w:pPr>
              <w:pStyle w:val="Compact"/>
            </w:pPr>
            <w:r>
              <w:t xml:space="preserve">Honorific; 어머니 mother + 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 grandfather</w:t>
            </w:r>
          </w:p>
        </w:tc>
        <w:tc>
          <w:tcPr/>
          <w:p>
            <w:pPr>
              <w:pStyle w:val="Compact"/>
            </w:pPr>
            <w:r>
              <w:t xml:space="preserve">외할아버지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外祖父</w:t>
            </w:r>
          </w:p>
        </w:tc>
        <w:tc>
          <w:tcPr/>
          <w:p>
            <w:pPr>
              <w:pStyle w:val="Compact"/>
            </w:pPr>
            <w:r>
              <w:t xml:space="preserve">외 (maternal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 grandmother</w:t>
            </w:r>
          </w:p>
        </w:tc>
        <w:tc>
          <w:tcPr/>
          <w:p>
            <w:pPr>
              <w:pStyle w:val="Compact"/>
            </w:pPr>
            <w:r>
              <w:t xml:space="preserve">외할머니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外祖母</w:t>
            </w:r>
          </w:p>
        </w:tc>
        <w:tc>
          <w:tcPr/>
          <w:p>
            <w:pPr>
              <w:pStyle w:val="Compact"/>
            </w:pPr>
            <w:r>
              <w:t xml:space="preserve">외 (maternal line)</w:t>
            </w:r>
          </w:p>
        </w:tc>
      </w:tr>
    </w:tbl>
    <w:bookmarkEnd w:id="10"/>
    <w:bookmarkStart w:id="11" w:name="great-grandparents"/>
    <w:p>
      <w:pPr>
        <w:pStyle w:val="Heading3"/>
      </w:pPr>
      <w:r>
        <w:t xml:space="preserve">Great-Grandparents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great-grandfather</w:t>
            </w:r>
          </w:p>
        </w:tc>
        <w:tc>
          <w:tcPr/>
          <w:p>
            <w:pPr>
              <w:pStyle w:val="Compact"/>
            </w:pPr>
            <w:r>
              <w:t xml:space="preserve">증조할아버지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曾祖父</w:t>
            </w:r>
          </w:p>
        </w:tc>
        <w:tc>
          <w:tcPr/>
          <w:p>
            <w:pPr>
              <w:pStyle w:val="Compact"/>
            </w:pPr>
            <w:r>
              <w:t xml:space="preserve">증조 = great-grandparent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great-grandmother</w:t>
            </w:r>
          </w:p>
        </w:tc>
        <w:tc>
          <w:tcPr/>
          <w:p>
            <w:pPr>
              <w:pStyle w:val="Compact"/>
            </w:pPr>
            <w:r>
              <w:t xml:space="preserve">증조할머니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曾祖母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Maternal great-grandfather</w:t>
            </w:r>
          </w:p>
        </w:tc>
        <w:tc>
          <w:tcPr/>
          <w:p>
            <w:pPr>
              <w:pStyle w:val="Compact"/>
            </w:pPr>
            <w:r>
              <w:t xml:space="preserve">외증조할아버지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外曾祖父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Maternal great-grandmother</w:t>
            </w:r>
          </w:p>
        </w:tc>
        <w:tc>
          <w:tcPr/>
          <w:p>
            <w:pPr>
              <w:pStyle w:val="Compact"/>
            </w:pPr>
            <w:r>
              <w:t xml:space="preserve">외증조할머니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外曾祖母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parents"/>
    <w:p>
      <w:pPr>
        <w:pStyle w:val="Heading3"/>
      </w:pPr>
      <w:r>
        <w:t xml:space="preserve">Parents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Father</w:t>
            </w:r>
          </w:p>
        </w:tc>
        <w:tc>
          <w:tcPr/>
          <w:p>
            <w:pPr>
              <w:pStyle w:val="Compact"/>
            </w:pPr>
            <w:r>
              <w:t xml:space="preserve">아버지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父親</w:t>
            </w:r>
          </w:p>
        </w:tc>
        <w:tc>
          <w:tcPr/>
          <w:p>
            <w:pPr>
              <w:pStyle w:val="Compact"/>
            </w:pPr>
            <w:r>
              <w:t xml:space="preserve">Formal; colloquial: 아빠 (dad)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Mother</w:t>
            </w:r>
          </w:p>
        </w:tc>
        <w:tc>
          <w:tcPr/>
          <w:p>
            <w:pPr>
              <w:pStyle w:val="Compact"/>
            </w:pPr>
            <w:r>
              <w:t xml:space="preserve">어머니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母親</w:t>
            </w:r>
          </w:p>
        </w:tc>
        <w:tc>
          <w:tcPr/>
          <w:p>
            <w:pPr>
              <w:pStyle w:val="Compact"/>
            </w:pPr>
            <w:r>
              <w:t xml:space="preserve">Formal; colloquial: 엄마 (mom)</w:t>
            </w:r>
          </w:p>
        </w:tc>
      </w:tr>
    </w:tbl>
    <w:bookmarkEnd w:id="12"/>
    <w:bookmarkStart w:id="15" w:name="parents-siblings"/>
    <w:p>
      <w:pPr>
        <w:pStyle w:val="Heading3"/>
      </w:pPr>
      <w:r>
        <w:t xml:space="preserve">Parents’ Siblings</w:t>
      </w:r>
    </w:p>
    <w:bookmarkStart w:id="13" w:name="fathers-side"/>
    <w:p>
      <w:pPr>
        <w:pStyle w:val="Heading4"/>
      </w:pPr>
      <w:r>
        <w:t xml:space="preserve">Father’s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uncle (older)</w:t>
            </w:r>
          </w:p>
        </w:tc>
        <w:tc>
          <w:tcPr/>
          <w:p>
            <w:pPr>
              <w:pStyle w:val="Compact"/>
            </w:pPr>
            <w:r>
              <w:t xml:space="preserve">큰아버지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伯父</w:t>
            </w:r>
          </w:p>
        </w:tc>
        <w:tc>
          <w:tcPr/>
          <w:p>
            <w:pPr>
              <w:pStyle w:val="Compact"/>
            </w:pPr>
            <w:r>
              <w:t xml:space="preserve">“Big father”</w:t>
            </w:r>
            <w:r>
              <w:t xml:space="preserve">; father’s older brother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uncle (younger)</w:t>
            </w:r>
          </w:p>
        </w:tc>
        <w:tc>
          <w:tcPr/>
          <w:p>
            <w:pPr>
              <w:pStyle w:val="Compact"/>
            </w:pPr>
            <w:r>
              <w:t xml:space="preserve">작은아버지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叔父</w:t>
            </w:r>
          </w:p>
        </w:tc>
        <w:tc>
          <w:tcPr/>
          <w:p>
            <w:pPr>
              <w:pStyle w:val="Compact"/>
            </w:pPr>
            <w:r>
              <w:t xml:space="preserve">“Small father”</w:t>
            </w:r>
            <w:r>
              <w:t xml:space="preserve">; father’s younger brother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aunt (older, married)</w:t>
            </w:r>
          </w:p>
        </w:tc>
        <w:tc>
          <w:tcPr/>
          <w:p>
            <w:pPr>
              <w:pStyle w:val="Compact"/>
            </w:pPr>
            <w:r>
              <w:t xml:space="preserve">큰어머니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伯母</w:t>
            </w:r>
          </w:p>
        </w:tc>
        <w:tc>
          <w:tcPr/>
          <w:p>
            <w:pPr>
              <w:pStyle w:val="Compact"/>
            </w:pPr>
            <w:r>
              <w:t xml:space="preserve">“Big mother”</w:t>
            </w:r>
            <w:r>
              <w:t xml:space="preserve">; married to 큰아버지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aunt (younger, married)</w:t>
            </w:r>
          </w:p>
        </w:tc>
        <w:tc>
          <w:tcPr/>
          <w:p>
            <w:pPr>
              <w:pStyle w:val="Compact"/>
            </w:pPr>
            <w:r>
              <w:t xml:space="preserve">작은어머니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叔母</w:t>
            </w:r>
          </w:p>
        </w:tc>
        <w:tc>
          <w:tcPr/>
          <w:p>
            <w:pPr>
              <w:pStyle w:val="Compact"/>
            </w:pPr>
            <w:r>
              <w:t xml:space="preserve">“Small mother”</w:t>
            </w:r>
            <w:r>
              <w:t xml:space="preserve">; married to 작은아버지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aunt (father’s sister, older)</w:t>
            </w:r>
          </w:p>
        </w:tc>
        <w:tc>
          <w:tcPr/>
          <w:p>
            <w:pPr>
              <w:pStyle w:val="Compact"/>
            </w:pPr>
            <w:r>
              <w:t xml:space="preserve">고모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姑母</w:t>
            </w:r>
          </w:p>
        </w:tc>
        <w:tc>
          <w:tcPr/>
          <w:p>
            <w:pPr>
              <w:pStyle w:val="Compact"/>
            </w:pPr>
            <w:r>
              <w:t xml:space="preserve">Father’s older sister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Paternal aunt (father’s sister, younger)</w:t>
            </w:r>
          </w:p>
        </w:tc>
        <w:tc>
          <w:tcPr/>
          <w:p>
            <w:pPr>
              <w:pStyle w:val="Compact"/>
            </w:pPr>
            <w:r>
              <w:t xml:space="preserve">고모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姑母</w:t>
            </w:r>
          </w:p>
        </w:tc>
        <w:tc>
          <w:tcPr/>
          <w:p>
            <w:pPr>
              <w:pStyle w:val="Compact"/>
            </w:pPr>
            <w:r>
              <w:t xml:space="preserve">Father’s younger sister (same term)</w:t>
            </w:r>
          </w:p>
        </w:tc>
      </w:tr>
    </w:tbl>
    <w:bookmarkEnd w:id="13"/>
    <w:bookmarkStart w:id="14" w:name="mothers-side"/>
    <w:p>
      <w:pPr>
        <w:pStyle w:val="Heading4"/>
      </w:pPr>
      <w:r>
        <w:t xml:space="preserve">Mother’s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 uncle (any age)</w:t>
            </w:r>
          </w:p>
        </w:tc>
        <w:tc>
          <w:tcPr/>
          <w:p>
            <w:pPr>
              <w:pStyle w:val="Compact"/>
            </w:pPr>
            <w:r>
              <w:t xml:space="preserve">외삼촌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外叔父</w:t>
            </w:r>
          </w:p>
        </w:tc>
        <w:tc>
          <w:tcPr/>
          <w:p>
            <w:pPr>
              <w:pStyle w:val="Compact"/>
            </w:pPr>
            <w:r>
              <w:t xml:space="preserve">Mother’s brother (외 = maternal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 aunt (mother’s sister)</w:t>
            </w:r>
          </w:p>
        </w:tc>
        <w:tc>
          <w:tcPr/>
          <w:p>
            <w:pPr>
              <w:pStyle w:val="Compact"/>
            </w:pPr>
            <w:r>
              <w:t xml:space="preserve">이모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姨母</w:t>
            </w:r>
          </w:p>
        </w:tc>
        <w:tc>
          <w:tcPr/>
          <w:p>
            <w:pPr>
              <w:pStyle w:val="Compact"/>
            </w:pPr>
            <w:r>
              <w:t xml:space="preserve">Mother’s sister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3" w:name="same-generation-siblings-cousins"/>
    <w:p>
      <w:pPr>
        <w:pStyle w:val="Heading2"/>
      </w:pPr>
      <w:r>
        <w:t xml:space="preserve">Same Generation (Siblings &amp; Cousins)</w:t>
      </w:r>
    </w:p>
    <w:bookmarkStart w:id="17" w:name="siblings"/>
    <w:p>
      <w:pPr>
        <w:pStyle w:val="Heading3"/>
      </w:pPr>
      <w:r>
        <w:t xml:space="preserve">Siblings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brother</w:t>
            </w:r>
          </w:p>
        </w:tc>
        <w:tc>
          <w:tcPr/>
          <w:p>
            <w:pPr>
              <w:pStyle w:val="Compact"/>
            </w:pPr>
            <w:r>
              <w:t xml:space="preserve">오빠</w:t>
            </w:r>
          </w:p>
        </w:tc>
        <w:tc>
          <w:tcPr/>
          <w:p>
            <w:pPr>
              <w:pStyle w:val="Compact"/>
            </w:pPr>
            <w:r>
              <w:t xml:space="preserve">오라비 (native)</w:t>
            </w:r>
          </w:p>
        </w:tc>
        <w:tc>
          <w:tcPr/>
          <w:p>
            <w:pPr>
              <w:pStyle w:val="Compact"/>
            </w:pPr>
            <w:r>
              <w:t xml:space="preserve">Used by females; male uses 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Younger brother</w:t>
            </w:r>
          </w:p>
        </w:tc>
        <w:tc>
          <w:tcPr/>
          <w:p>
            <w:pPr>
              <w:pStyle w:val="Compact"/>
            </w:pPr>
            <w:r>
              <w:t xml:space="preserve">남동생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男弟生</w:t>
            </w:r>
          </w:p>
        </w:tc>
        <w:tc>
          <w:tcPr/>
          <w:p>
            <w:pPr>
              <w:pStyle w:val="Compact"/>
            </w:pPr>
            <w:r>
              <w:t xml:space="preserve">Gender-marked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sister</w:t>
            </w:r>
          </w:p>
        </w:tc>
        <w:tc>
          <w:tcPr/>
          <w:p>
            <w:pPr>
              <w:pStyle w:val="Compact"/>
            </w:pPr>
            <w:r>
              <w:t xml:space="preserve">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姉</w:t>
            </w:r>
          </w:p>
        </w:tc>
        <w:tc>
          <w:tcPr/>
          <w:p>
            <w:pPr>
              <w:pStyle w:val="Compact"/>
            </w:pPr>
            <w:r>
              <w:t xml:space="preserve">Used by females; male uses 누나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Younger sister</w:t>
            </w:r>
          </w:p>
        </w:tc>
        <w:tc>
          <w:tcPr/>
          <w:p>
            <w:pPr>
              <w:pStyle w:val="Compact"/>
            </w:pPr>
            <w:r>
              <w:t xml:space="preserve">여동생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女弟生</w:t>
            </w:r>
          </w:p>
        </w:tc>
        <w:tc>
          <w:tcPr/>
          <w:p>
            <w:pPr>
              <w:pStyle w:val="Compact"/>
            </w:pPr>
            <w:r>
              <w:t xml:space="preserve">Gender-marked</w:t>
            </w:r>
          </w:p>
        </w:tc>
      </w:tr>
    </w:tbl>
    <w:bookmarkEnd w:id="17"/>
    <w:bookmarkStart w:id="21" w:name="st-cousins-fathers-side"/>
    <w:p>
      <w:pPr>
        <w:pStyle w:val="Heading3"/>
      </w:pPr>
      <w:r>
        <w:t xml:space="preserve">1st Cousins (Father’s Side)</w:t>
      </w:r>
    </w:p>
    <w:bookmarkStart w:id="18" w:name="fathers-older-brothers-children"/>
    <w:p>
      <w:pPr>
        <w:pStyle w:val="Heading4"/>
      </w:pPr>
      <w:r>
        <w:t xml:space="preserve">Father’s Older Brother’s Children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cousin (male)</w:t>
            </w:r>
          </w:p>
        </w:tc>
        <w:tc>
          <w:tcPr/>
          <w:p>
            <w:pPr>
              <w:pStyle w:val="Compact"/>
            </w:pPr>
            <w:r>
              <w:t xml:space="preserve">오빠</w:t>
            </w:r>
          </w:p>
        </w:tc>
        <w:tc>
          <w:tcPr/>
          <w:p>
            <w:pPr>
              <w:pStyle w:val="Compact"/>
            </w:pPr>
            <w:r>
              <w:t xml:space="preserve">오라비 (native)</w:t>
            </w:r>
          </w:p>
        </w:tc>
        <w:tc>
          <w:tcPr/>
          <w:p>
            <w:pPr>
              <w:pStyle w:val="Compact"/>
            </w:pPr>
            <w:r>
              <w:t xml:space="preserve">Same as older brother in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Younger cousin (male)</w:t>
            </w:r>
          </w:p>
        </w:tc>
        <w:tc>
          <w:tcPr/>
          <w:p>
            <w:pPr>
              <w:pStyle w:val="Compact"/>
            </w:pPr>
            <w:r>
              <w:t xml:space="preserve">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四寸</w:t>
            </w:r>
          </w:p>
        </w:tc>
        <w:tc>
          <w:tcPr/>
          <w:p>
            <w:pPr>
              <w:pStyle w:val="Compact"/>
            </w:pPr>
            <w:r>
              <w:t xml:space="preserve">Or 남자 사촌 (male cousin)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cousin (female)</w:t>
            </w:r>
          </w:p>
        </w:tc>
        <w:tc>
          <w:tcPr/>
          <w:p>
            <w:pPr>
              <w:pStyle w:val="Compact"/>
            </w:pPr>
            <w:r>
              <w:t xml:space="preserve">언니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姉</w:t>
            </w:r>
          </w:p>
        </w:tc>
        <w:tc>
          <w:tcPr/>
          <w:p>
            <w:pPr>
              <w:pStyle w:val="Compact"/>
            </w:pPr>
            <w:r>
              <w:t xml:space="preserve">Same as older sister in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Younger cousin (female)</w:t>
            </w:r>
          </w:p>
        </w:tc>
        <w:tc>
          <w:tcPr/>
          <w:p>
            <w:pPr>
              <w:pStyle w:val="Compact"/>
            </w:pPr>
            <w:r>
              <w:t xml:space="preserve">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四寸</w:t>
            </w:r>
          </w:p>
        </w:tc>
        <w:tc>
          <w:tcPr/>
          <w:p>
            <w:pPr>
              <w:pStyle w:val="Compact"/>
            </w:pPr>
            <w:r>
              <w:t xml:space="preserve">Or 여자 사촌 (female cousin)</w:t>
            </w:r>
          </w:p>
        </w:tc>
      </w:tr>
    </w:tbl>
    <w:bookmarkEnd w:id="18"/>
    <w:bookmarkStart w:id="19" w:name="fathers-younger-brothers-children"/>
    <w:p>
      <w:pPr>
        <w:pStyle w:val="Heading4"/>
      </w:pPr>
      <w:r>
        <w:t xml:space="preserve">Father’s Younger Brother’s Children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age cousin (male)</w:t>
            </w:r>
          </w:p>
        </w:tc>
        <w:tc>
          <w:tcPr/>
          <w:p>
            <w:pPr>
              <w:pStyle w:val="Compact"/>
            </w:pPr>
            <w:r>
              <w:t xml:space="preserve">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四寸</w:t>
            </w:r>
          </w:p>
        </w:tc>
        <w:tc>
          <w:tcPr/>
          <w:p>
            <w:pPr>
              <w:pStyle w:val="Compact"/>
            </w:pPr>
            <w:r>
              <w:t xml:space="preserve">General term for paternal parallel cousin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age cousin (female)</w:t>
            </w:r>
          </w:p>
        </w:tc>
        <w:tc>
          <w:tcPr/>
          <w:p>
            <w:pPr>
              <w:pStyle w:val="Compact"/>
            </w:pPr>
            <w:r>
              <w:t xml:space="preserve">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四寸</w:t>
            </w:r>
          </w:p>
        </w:tc>
        <w:tc>
          <w:tcPr/>
          <w:p>
            <w:pPr>
              <w:pStyle w:val="Compact"/>
            </w:pPr>
            <w:r>
              <w:t xml:space="preserve">General term for paternal parallel cousin</w:t>
            </w:r>
          </w:p>
        </w:tc>
      </w:tr>
    </w:tbl>
    <w:bookmarkEnd w:id="19"/>
    <w:bookmarkStart w:id="20" w:name="X5473561a33d7d8a63c54c14e614c416675db6b0"/>
    <w:p>
      <w:pPr>
        <w:pStyle w:val="Heading4"/>
      </w:pPr>
      <w:r>
        <w:t xml:space="preserve">Father’s Sister’s Children (Maternal Cousins via Aunt)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Cousin (any gender)</w:t>
            </w:r>
          </w:p>
        </w:tc>
        <w:tc>
          <w:tcPr/>
          <w:p>
            <w:pPr>
              <w:pStyle w:val="Compact"/>
            </w:pPr>
            <w:r>
              <w:t xml:space="preserve">외사촌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外四寸</w:t>
            </w:r>
          </w:p>
        </w:tc>
        <w:tc>
          <w:tcPr/>
          <w:p>
            <w:pPr>
              <w:pStyle w:val="Compact"/>
            </w:pPr>
            <w:r>
              <w:t xml:space="preserve">Maternal line marker</w:t>
            </w:r>
          </w:p>
        </w:tc>
      </w:tr>
    </w:tbl>
    <w:bookmarkEnd w:id="20"/>
    <w:bookmarkEnd w:id="21"/>
    <w:bookmarkStart w:id="22" w:name="st-cousins-mothers-side"/>
    <w:p>
      <w:pPr>
        <w:pStyle w:val="Heading3"/>
      </w:pPr>
      <w:r>
        <w:t xml:space="preserve">1st Cousins (Mother’s Side)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 uncle’s child</w:t>
            </w:r>
          </w:p>
        </w:tc>
        <w:tc>
          <w:tcPr/>
          <w:p>
            <w:pPr>
              <w:pStyle w:val="Compact"/>
            </w:pPr>
            <w:r>
              <w:t xml:space="preserve">외사촌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外四寸</w:t>
            </w:r>
          </w:p>
        </w:tc>
        <w:tc>
          <w:tcPr/>
          <w:p>
            <w:pPr>
              <w:pStyle w:val="Compact"/>
            </w:pPr>
            <w:r>
              <w:t xml:space="preserve">Mother’s brother’s 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 aunt’s child</w:t>
            </w:r>
          </w:p>
        </w:tc>
        <w:tc>
          <w:tcPr/>
          <w:p>
            <w:pPr>
              <w:pStyle w:val="Compact"/>
            </w:pPr>
            <w:r>
              <w:t xml:space="preserve">외사촌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外四寸</w:t>
            </w:r>
          </w:p>
        </w:tc>
        <w:tc>
          <w:tcPr/>
          <w:p>
            <w:pPr>
              <w:pStyle w:val="Compact"/>
            </w:pPr>
            <w:r>
              <w:t xml:space="preserve">Mother’s sister’s child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nd-cousins"/>
    <w:p>
      <w:pPr>
        <w:pStyle w:val="Heading2"/>
      </w:pPr>
      <w:r>
        <w:t xml:space="preserve">2nd Cousins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Hangul</w:t>
            </w:r>
          </w:p>
        </w:tc>
        <w:tc>
          <w:tcPr/>
          <w:p>
            <w:pPr>
              <w:pStyle w:val="Compact"/>
            </w:pPr>
            <w:r>
              <w:t xml:space="preserve">Hanja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 cousin (paternal)</w:t>
            </w:r>
          </w:p>
        </w:tc>
        <w:tc>
          <w:tcPr/>
          <w:p>
            <w:pPr>
              <w:pStyle w:val="Compact"/>
            </w:pPr>
            <w:r>
              <w:t xml:space="preserve">재종사촌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再從四寸</w:t>
            </w:r>
          </w:p>
        </w:tc>
        <w:tc>
          <w:tcPr/>
          <w:p>
            <w:pPr>
              <w:pStyle w:val="Compact"/>
            </w:pPr>
            <w:r>
              <w:t xml:space="preserve">Grandparent’s siblings’ grandchildren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 cousin (maternal)</w:t>
            </w:r>
          </w:p>
        </w:tc>
        <w:tc>
          <w:tcPr/>
          <w:p>
            <w:pPr>
              <w:pStyle w:val="Compact"/>
            </w:pPr>
            <w:r>
              <w:t xml:space="preserve">외재종사촌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外再從四寸</w:t>
            </w:r>
          </w:p>
        </w:tc>
        <w:tc>
          <w:tcPr/>
          <w:p>
            <w:pPr>
              <w:pStyle w:val="Compact"/>
            </w:pPr>
            <w:r>
              <w:t xml:space="preserve">Maternal line 2nd cousin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2nd cousins are often just called by name + 씨 in modern usage, especially if not close.</w:t>
      </w:r>
    </w:p>
    <w:p>
      <w:r>
        <w:pict>
          <v:rect style="width:0;height:1.5pt" o:hralign="center" o:hrstd="t" o:hr="t"/>
        </w:pict>
      </w:r>
    </w:p>
    <w:bookmarkEnd w:id="24"/>
    <w:bookmarkStart w:id="29" w:name="key-patterns"/>
    <w:p>
      <w:pPr>
        <w:pStyle w:val="Heading2"/>
      </w:pPr>
      <w:r>
        <w:t xml:space="preserve">Key Patterns</w:t>
      </w:r>
    </w:p>
    <w:bookmarkStart w:id="25" w:name="address-vs.-reference"/>
    <w:p>
      <w:pPr>
        <w:pStyle w:val="Heading3"/>
      </w:pPr>
      <w:r>
        <w:t xml:space="preserve">Address vs. Reference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(direct): Often use kinship term alone (오빠, 언니, 사촌)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</w:t>
      </w:r>
      <w:r>
        <w:t xml:space="preserve"> </w:t>
      </w:r>
      <w:r>
        <w:t xml:space="preserve">(talking about): May use 내 오빠 (my older brother), 우리 사촌 (our cousin)</w:t>
      </w:r>
    </w:p>
    <w:bookmarkEnd w:id="25"/>
    <w:bookmarkStart w:id="26" w:name="paternal-vs.-maternal-line"/>
    <w:p>
      <w:pPr>
        <w:pStyle w:val="Heading3"/>
      </w:pPr>
      <w:r>
        <w:t xml:space="preserve">Paternal vs. Maternal 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Paternal line:</w:t>
      </w:r>
      <w:r>
        <w:t xml:space="preserve"> </w:t>
      </w:r>
      <w:r>
        <w:t xml:space="preserve">Uses base terms (할아버지, 큰아버지, 사촌)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Maternal line:</w:t>
      </w:r>
      <w:r>
        <w:t xml:space="preserve"> </w:t>
      </w:r>
      <w:r>
        <w:t xml:space="preserve">Prefixed with 외 (외할아버지, 외삼촌, 외사촌)</w:t>
      </w:r>
    </w:p>
    <w:bookmarkEnd w:id="26"/>
    <w:bookmarkStart w:id="27" w:name="age-hierarchy"/>
    <w:p>
      <w:pPr>
        <w:pStyle w:val="Heading3"/>
      </w:pPr>
      <w:r>
        <w:t xml:space="preserve">Age Hierarchy</w:t>
      </w:r>
    </w:p>
    <w:p>
      <w:pPr>
        <w:pStyle w:val="Compact"/>
        <w:numPr>
          <w:ilvl w:val="0"/>
          <w:numId w:val="1003"/>
        </w:numPr>
      </w:pPr>
      <w:r>
        <w:t xml:space="preserve">Older relatives get honorific forms or distinct terms (큰, 작은)</w:t>
      </w:r>
    </w:p>
    <w:p>
      <w:pPr>
        <w:pStyle w:val="Compact"/>
        <w:numPr>
          <w:ilvl w:val="0"/>
          <w:numId w:val="1003"/>
        </w:numPr>
      </w:pPr>
      <w:r>
        <w:t xml:space="preserve">Younger relatives often use generic terms or 동생 (younger sibling)</w:t>
      </w:r>
    </w:p>
    <w:bookmarkEnd w:id="27"/>
    <w:bookmarkStart w:id="28" w:name="gender-marking"/>
    <w:p>
      <w:pPr>
        <w:pStyle w:val="Heading3"/>
      </w:pPr>
      <w:r>
        <w:t xml:space="preserve">Gender Marking</w:t>
      </w:r>
    </w:p>
    <w:p>
      <w:pPr>
        <w:pStyle w:val="Compact"/>
        <w:numPr>
          <w:ilvl w:val="0"/>
          <w:numId w:val="1004"/>
        </w:numPr>
      </w:pPr>
      <w:r>
        <w:t xml:space="preserve">Sibling terms are gender-marked, and — unlike most other kinship terms — also marked by the</w:t>
      </w:r>
      <w:r>
        <w:t xml:space="preserve"> </w:t>
      </w:r>
      <w:r>
        <w:rPr>
          <w:b/>
          <w:bCs/>
        </w:rPr>
        <w:t xml:space="preserve">speaker’s</w:t>
      </w:r>
      <w:r>
        <w:t xml:space="preserve"> </w:t>
      </w:r>
      <w:r>
        <w:t xml:space="preserve">gender: a female speaker’s older brother/sister are 오빠/언니, while a male speaker’s are 형/누나 (남동생/여동생 for younger siblings don’t change by speaker gender)</w:t>
      </w:r>
    </w:p>
    <w:p>
      <w:pPr>
        <w:pStyle w:val="Compact"/>
        <w:numPr>
          <w:ilvl w:val="0"/>
          <w:numId w:val="1004"/>
        </w:numPr>
      </w:pPr>
      <w:r>
        <w:t xml:space="preserve">Cousin terms (사촌) are gender-neutral in formal address; may specify 남자/여자 if needed for clarity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mon-colloquialisms"/>
    <w:p>
      <w:pPr>
        <w:pStyle w:val="Heading2"/>
      </w:pPr>
      <w:r>
        <w:t xml:space="preserve">Common Colloquialisms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Formal</w:t>
            </w:r>
          </w:p>
        </w:tc>
        <w:tc>
          <w:tcPr/>
          <w:p>
            <w:pPr>
              <w:pStyle w:val="Compact"/>
            </w:pPr>
            <w:r>
              <w:t xml:space="preserve">Colloquial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아버지</w:t>
            </w:r>
          </w:p>
        </w:tc>
        <w:tc>
          <w:tcPr/>
          <w:p>
            <w:pPr>
              <w:pStyle w:val="Compact"/>
            </w:pPr>
            <w:r>
              <w:t xml:space="preserve">아빠</w:t>
            </w:r>
          </w:p>
        </w:tc>
        <w:tc>
          <w:tcPr/>
          <w:p>
            <w:pPr>
              <w:pStyle w:val="Compact"/>
            </w:pPr>
            <w:r>
              <w:t xml:space="preserve">Informal, family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어머니</w:t>
            </w:r>
          </w:p>
        </w:tc>
        <w:tc>
          <w:tcPr/>
          <w:p>
            <w:pPr>
              <w:pStyle w:val="Compact"/>
            </w:pPr>
            <w:r>
              <w:t xml:space="preserve">엄마</w:t>
            </w:r>
          </w:p>
        </w:tc>
        <w:tc>
          <w:tcPr/>
          <w:p>
            <w:pPr>
              <w:pStyle w:val="Compact"/>
            </w:pPr>
            <w:r>
              <w:t xml:space="preserve">Informal, family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할아버지</w:t>
            </w:r>
          </w:p>
        </w:tc>
        <w:tc>
          <w:tcPr/>
          <w:p>
            <w:pPr>
              <w:pStyle w:val="Compact"/>
            </w:pPr>
            <w:r>
              <w:t xml:space="preserve">할아버지/할배</w:t>
            </w:r>
          </w:p>
        </w:tc>
        <w:tc>
          <w:tcPr/>
          <w:p>
            <w:pPr>
              <w:pStyle w:val="Compact"/>
            </w:pPr>
            <w:r>
              <w:t xml:space="preserve">할배 is very casual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할머니</w:t>
            </w:r>
          </w:p>
        </w:tc>
        <w:tc>
          <w:tcPr/>
          <w:p>
            <w:pPr>
              <w:pStyle w:val="Compact"/>
            </w:pPr>
            <w:r>
              <w:t xml:space="preserve">할머니/할매</w:t>
            </w:r>
          </w:p>
        </w:tc>
        <w:tc>
          <w:tcPr/>
          <w:p>
            <w:pPr>
              <w:pStyle w:val="Compact"/>
            </w:pPr>
            <w:r>
              <w:t xml:space="preserve">할매 is very casual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오빠</w:t>
            </w:r>
          </w:p>
        </w:tc>
        <w:tc>
          <w:tcPr/>
          <w:p>
            <w:pPr>
              <w:pStyle w:val="Compact"/>
            </w:pPr>
            <w:r>
              <w:t xml:space="preserve">오빠</w:t>
            </w:r>
          </w:p>
        </w:tc>
        <w:tc>
          <w:tcPr/>
          <w:p>
            <w:pPr>
              <w:pStyle w:val="Compact"/>
            </w:pPr>
            <w:r>
              <w:t xml:space="preserve">No real colloquial variant; already intimate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언니</w:t>
            </w:r>
          </w:p>
        </w:tc>
        <w:tc>
          <w:tcPr/>
          <w:p>
            <w:pPr>
              <w:pStyle w:val="Compact"/>
            </w:pPr>
            <w:r>
              <w:t xml:space="preserve">언니</w:t>
            </w:r>
          </w:p>
        </w:tc>
        <w:tc>
          <w:tcPr/>
          <w:p>
            <w:pPr>
              <w:pStyle w:val="Compact"/>
            </w:pPr>
            <w:r>
              <w:t xml:space="preserve">No real colloquial variant; already intimate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notes-on-dlptacademic-context"/>
    <w:p>
      <w:pPr>
        <w:pStyle w:val="Heading2"/>
      </w:pPr>
      <w:r>
        <w:t xml:space="preserve">Notes on DLPT/Academic Context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Sino-Korean compounds</w:t>
      </w:r>
      <w:r>
        <w:t xml:space="preserve"> </w:t>
      </w:r>
      <w:r>
        <w:t xml:space="preserve">are common in formal/written contexts (증조, 재종사촌)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Native Korean terms</w:t>
      </w:r>
      <w:r>
        <w:t xml:space="preserve"> </w:t>
      </w:r>
      <w:r>
        <w:t xml:space="preserve">dominate in speech (할아버지, 오빠, 언니)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Generational distance</w:t>
      </w:r>
      <w:r>
        <w:t xml:space="preserve"> </w:t>
      </w:r>
      <w:r>
        <w:t xml:space="preserve">is linguistically marked (증조, 외, 재종)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Speaker-gender marking on sibling terms</w:t>
      </w:r>
      <w:r>
        <w:t xml:space="preserve"> </w:t>
      </w:r>
      <w:r>
        <w:t xml:space="preserve">(형/누나 vs. 오빠/언니) is a distinctive feature of Korean kinship address not present in English — a common DLPT confusion point, since the English glosses (</w:t>
      </w:r>
      <w:r>
        <w:t xml:space="preserve">“older brother,”</w:t>
      </w:r>
      <w:r>
        <w:t xml:space="preserve"> </w:t>
      </w:r>
      <w:r>
        <w:t xml:space="preserve">“older sister”</w:t>
      </w:r>
      <w:r>
        <w:t xml:space="preserve">) don’t surface which Korean term applies without knowing the speaker’s own gender</w:t>
      </w:r>
    </w:p>
    <w:p>
      <w:pPr>
        <w:pStyle w:val="Compact"/>
        <w:numPr>
          <w:ilvl w:val="0"/>
          <w:numId w:val="1005"/>
        </w:numPr>
      </w:pPr>
      <w:r>
        <w:t xml:space="preserve">Understanding paternal/maternal distinctions is critical for reading about family succession, inheritance, and clan structure (종가, 종손)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Korean Consanguinity Terms (Male Speaker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Korean Consanguinity Terms (Male Speaker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Korean Consanguinity Terms (Female Speaker)</dc:title>
  <dc:creator/>
  <cp:category>사회</cp:category>
  <cp:keywords/>
  <dcterms:created xsi:type="dcterms:W3CDTF">2026-09-17T12:58:10Z</dcterms:created>
  <dcterms:modified xsi:type="dcterms:W3CDTF">2026-09-17T12:58:10Z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2026-09-17</vt:lpwstr>
  </property>
  <property fmtid="{D5CDD505-2E9C-101B-9397-08002B2CF9AE}" pid="3" name="last_reviewed">
    <vt:lpwstr>2026-09-17</vt:lpwstr>
  </property>
  <property fmtid="{D5CDD505-2E9C-101B-9397-08002B2CF9AE}" pid="4" name="perspective">
    <vt:lpwstr>female speaker</vt:lpwstr>
  </property>
  <property fmtid="{D5CDD505-2E9C-101B-9397-08002B2CF9AE}" pid="5" name="scope">
    <vt:lpwstr>great-grandparents to 2nd cousins</vt:lpwstr>
  </property>
  <property fmtid="{D5CDD505-2E9C-101B-9397-08002B2CF9AE}" pid="6" name="sources">
    <vt:lpwstr/>
  </property>
  <property fmtid="{D5CDD505-2E9C-101B-9397-08002B2CF9AE}" pid="7" name="tags">
    <vt:lpwstr/>
  </property>
  <property fmtid="{D5CDD505-2E9C-101B-9397-08002B2CF9AE}" pid="8" name="type">
    <vt:lpwstr>culture</vt:lpwstr>
  </property>
</Properties>
</file>