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94CE2"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b/>
          <w:bCs/>
          <w:kern w:val="0"/>
          <w:lang w:eastAsia="tr-TR"/>
          <w14:ligatures w14:val="none"/>
        </w:rPr>
        <w:t>Efeberk Akgül</w:t>
      </w:r>
      <w:r w:rsidRPr="00155622">
        <w:rPr>
          <w:rFonts w:ascii="Times New Roman" w:eastAsia="Times New Roman" w:hAnsi="Times New Roman" w:cs="Times New Roman"/>
          <w:kern w:val="0"/>
          <w:lang w:eastAsia="tr-TR"/>
          <w14:ligatures w14:val="none"/>
        </w:rPr>
        <w:br/>
        <w:t>Donanmacı Mahallesi 1741 Sokak, No 13/6 Karşıyaka İZMİR</w:t>
      </w:r>
      <w:r w:rsidRPr="00155622">
        <w:rPr>
          <w:rFonts w:ascii="Times New Roman" w:eastAsia="Times New Roman" w:hAnsi="Times New Roman" w:cs="Times New Roman"/>
          <w:kern w:val="0"/>
          <w:lang w:eastAsia="tr-TR"/>
          <w14:ligatures w14:val="none"/>
        </w:rPr>
        <w:br/>
        <w:t>efeberkakgul@gmail.com | (543) 908-2135</w:t>
      </w:r>
    </w:p>
    <w:p w14:paraId="31877B47" w14:textId="77777777" w:rsidR="00155622" w:rsidRPr="00155622" w:rsidRDefault="00024FB4" w:rsidP="00155622">
      <w:pPr>
        <w:spacing w:after="0" w:line="240" w:lineRule="auto"/>
        <w:rPr>
          <w:rFonts w:ascii="Times New Roman" w:eastAsia="Times New Roman" w:hAnsi="Times New Roman" w:cs="Times New Roman"/>
          <w:kern w:val="0"/>
          <w:lang w:eastAsia="tr-TR"/>
          <w14:ligatures w14:val="none"/>
        </w:rPr>
      </w:pPr>
      <w:r w:rsidRPr="00024FB4">
        <w:rPr>
          <w:rFonts w:ascii="Times New Roman" w:eastAsia="Times New Roman" w:hAnsi="Times New Roman" w:cs="Times New Roman"/>
          <w:noProof/>
          <w:kern w:val="0"/>
          <w:lang w:eastAsia="tr-TR"/>
        </w:rPr>
        <w:pict w14:anchorId="14A44860">
          <v:rect id="_x0000_i1025" alt="" style="width:453.6pt;height:.05pt;mso-width-percent:0;mso-height-percent:0;mso-width-percent:0;mso-height-percent:0" o:hralign="center" o:hrstd="t" o:hr="t" fillcolor="#a0a0a0" stroked="f"/>
        </w:pict>
      </w:r>
    </w:p>
    <w:p w14:paraId="35913254"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b/>
          <w:bCs/>
          <w:kern w:val="0"/>
          <w:lang w:eastAsia="tr-TR"/>
          <w14:ligatures w14:val="none"/>
        </w:rPr>
        <w:t>SAP Young Professionals Program Turkey 2025</w:t>
      </w:r>
      <w:r w:rsidRPr="00155622">
        <w:rPr>
          <w:rFonts w:ascii="Times New Roman" w:eastAsia="Times New Roman" w:hAnsi="Times New Roman" w:cs="Times New Roman"/>
          <w:kern w:val="0"/>
          <w:lang w:eastAsia="tr-TR"/>
          <w14:ligatures w14:val="none"/>
        </w:rPr>
        <w:br/>
        <w:t>SAP Turkey</w:t>
      </w:r>
    </w:p>
    <w:p w14:paraId="1E448AB2"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t>Dear SAP Recruiting Team,</w:t>
      </w:r>
    </w:p>
    <w:p w14:paraId="4689A1C2"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t>I am writing to express my strong interest in the SAP Young Professionals Program Turkey 2025. As a Management Information Systems student at Yaşar University with hands-on experience in technology innovation and data analysis, I am excited about the opportunity to begin my career as an SAP Associate Consultant through this prestigious program.</w:t>
      </w:r>
    </w:p>
    <w:p w14:paraId="290F7A2D"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t>My academic background in Management Information Systems, combined with my practical experience in technology projects, aligns perfectly with SAP's requirements. I have developed two startup projects—one focusing on stock market analysis and another on web3 verification solutions—which demonstrates my ability to understand complex business processes and translate them into technical solutions. This entrepreneurial experience has strengthened my problem-solving skills and given me insight into how enterprise software can transform business operations, making me well-prepared for the consulting challenges ahead.</w:t>
      </w:r>
    </w:p>
    <w:p w14:paraId="51CEDD00"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t>My technical foundation includes proficiency in SQL, Java, Python, and database management—skills that will serve as a strong base for learning SAP technologies. Through my role as an AI Trainer at Outlier, I've gained experience in data annotation and system enhancement, while my work as a Digital Content Creator has honed my analytical abilities and communication skills. These experiences have taught me to break down complex technical concepts and present them clearly to diverse audiences, a crucial skill for successful SAP consulting.</w:t>
      </w:r>
    </w:p>
    <w:p w14:paraId="08011BE0"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t>What particularly excites me about this program is the opportunity to work directly with SAP experts and gain globally-recognized certifications in S/4HANA Cloud. My experience contributing to over five web3 projects has shown me the transformative power of cutting-edge technology, and I am eager to apply this passion to help businesses optimize their operations through SAP solutions. I am fully committed to the two-month intensive training schedule and understand the travel requirements that come with a consulting career.</w:t>
      </w:r>
    </w:p>
    <w:p w14:paraId="2D970FCE"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t>As someone who thrives in collaborative environments—evidenced by my core team membership in web3 projects and administrative roles in Model United Nations conferences—I am confident in my ability to build strong client relationships and contribute meaningfully to project teams. My fluency in English and native Turkish proficiency will enable me to communicate effectively with international clients and teams.</w:t>
      </w:r>
    </w:p>
    <w:p w14:paraId="17462ADB"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t>I am currently in my third semester at Yaşar University with a strong academic record, and I meet all the program requirements, including legal authorization to work in Turkey and full-time availability for the September 2025 program start. I am genuinely excited about the prospect of launching my career through SAP's comprehensive training program and contributing to the success of SAP's clients and partners.</w:t>
      </w:r>
    </w:p>
    <w:p w14:paraId="79E6BEF0"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lastRenderedPageBreak/>
        <w:t>Thank you for considering my application. I look forward to the opportunity to discuss how my technical background, entrepreneurial mindset, and passion for business transformation can contribute to the SAP ecosystem.</w:t>
      </w:r>
    </w:p>
    <w:p w14:paraId="243803E9" w14:textId="77777777" w:rsidR="00155622" w:rsidRPr="00155622" w:rsidRDefault="00155622" w:rsidP="00155622">
      <w:pPr>
        <w:spacing w:before="100" w:beforeAutospacing="1" w:after="100" w:afterAutospacing="1" w:line="240" w:lineRule="auto"/>
        <w:rPr>
          <w:rFonts w:ascii="Times New Roman" w:eastAsia="Times New Roman" w:hAnsi="Times New Roman" w:cs="Times New Roman"/>
          <w:kern w:val="0"/>
          <w:lang w:eastAsia="tr-TR"/>
          <w14:ligatures w14:val="none"/>
        </w:rPr>
      </w:pPr>
      <w:r w:rsidRPr="00155622">
        <w:rPr>
          <w:rFonts w:ascii="Times New Roman" w:eastAsia="Times New Roman" w:hAnsi="Times New Roman" w:cs="Times New Roman"/>
          <w:kern w:val="0"/>
          <w:lang w:eastAsia="tr-TR"/>
          <w14:ligatures w14:val="none"/>
        </w:rPr>
        <w:t>Sincerely,</w:t>
      </w:r>
      <w:r w:rsidRPr="00155622">
        <w:rPr>
          <w:rFonts w:ascii="Times New Roman" w:eastAsia="Times New Roman" w:hAnsi="Times New Roman" w:cs="Times New Roman"/>
          <w:kern w:val="0"/>
          <w:lang w:eastAsia="tr-TR"/>
          <w14:ligatures w14:val="none"/>
        </w:rPr>
        <w:br/>
        <w:t>Efeberk Akgül</w:t>
      </w:r>
    </w:p>
    <w:p w14:paraId="528B9030" w14:textId="77777777" w:rsidR="00155622" w:rsidRDefault="00155622"/>
    <w:sectPr w:rsidR="00155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22"/>
    <w:rsid w:val="00024FB4"/>
    <w:rsid w:val="00155622"/>
    <w:rsid w:val="00C869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ED02"/>
  <w15:chartTrackingRefBased/>
  <w15:docId w15:val="{8F727C81-6583-1440-B6C6-E01FCCD7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556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556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5562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5562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5562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5562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5562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5562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5562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5562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5562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5562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5562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5562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5562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5562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5562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55622"/>
    <w:rPr>
      <w:rFonts w:eastAsiaTheme="majorEastAsia" w:cstheme="majorBidi"/>
      <w:color w:val="272727" w:themeColor="text1" w:themeTint="D8"/>
    </w:rPr>
  </w:style>
  <w:style w:type="paragraph" w:styleId="KonuBal">
    <w:name w:val="Title"/>
    <w:basedOn w:val="Normal"/>
    <w:next w:val="Normal"/>
    <w:link w:val="KonuBalChar"/>
    <w:uiPriority w:val="10"/>
    <w:qFormat/>
    <w:rsid w:val="00155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556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5562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556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556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55622"/>
    <w:rPr>
      <w:i/>
      <w:iCs/>
      <w:color w:val="404040" w:themeColor="text1" w:themeTint="BF"/>
    </w:rPr>
  </w:style>
  <w:style w:type="paragraph" w:styleId="ListeParagraf">
    <w:name w:val="List Paragraph"/>
    <w:basedOn w:val="Normal"/>
    <w:uiPriority w:val="34"/>
    <w:qFormat/>
    <w:rsid w:val="00155622"/>
    <w:pPr>
      <w:ind w:left="720"/>
      <w:contextualSpacing/>
    </w:pPr>
  </w:style>
  <w:style w:type="character" w:styleId="GlVurgulama">
    <w:name w:val="Intense Emphasis"/>
    <w:basedOn w:val="VarsaylanParagrafYazTipi"/>
    <w:uiPriority w:val="21"/>
    <w:qFormat/>
    <w:rsid w:val="00155622"/>
    <w:rPr>
      <w:i/>
      <w:iCs/>
      <w:color w:val="2F5496" w:themeColor="accent1" w:themeShade="BF"/>
    </w:rPr>
  </w:style>
  <w:style w:type="paragraph" w:styleId="GlAlnt">
    <w:name w:val="Intense Quote"/>
    <w:basedOn w:val="Normal"/>
    <w:next w:val="Normal"/>
    <w:link w:val="GlAlntChar"/>
    <w:uiPriority w:val="30"/>
    <w:qFormat/>
    <w:rsid w:val="001556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55622"/>
    <w:rPr>
      <w:i/>
      <w:iCs/>
      <w:color w:val="2F5496" w:themeColor="accent1" w:themeShade="BF"/>
    </w:rPr>
  </w:style>
  <w:style w:type="character" w:styleId="GlBavuru">
    <w:name w:val="Intense Reference"/>
    <w:basedOn w:val="VarsaylanParagrafYazTipi"/>
    <w:uiPriority w:val="32"/>
    <w:qFormat/>
    <w:rsid w:val="00155622"/>
    <w:rPr>
      <w:b/>
      <w:bCs/>
      <w:smallCaps/>
      <w:color w:val="2F5496" w:themeColor="accent1" w:themeShade="BF"/>
      <w:spacing w:val="5"/>
    </w:rPr>
  </w:style>
  <w:style w:type="paragraph" w:styleId="NormalWeb">
    <w:name w:val="Normal (Web)"/>
    <w:basedOn w:val="Normal"/>
    <w:uiPriority w:val="99"/>
    <w:semiHidden/>
    <w:unhideWhenUsed/>
    <w:rsid w:val="00155622"/>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155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EFEBERK AKGÜL</dc:creator>
  <cp:keywords/>
  <dc:description/>
  <cp:lastModifiedBy>EFEBERK AKGÜL</cp:lastModifiedBy>
  <cp:revision>1</cp:revision>
  <dcterms:created xsi:type="dcterms:W3CDTF">2025-08-07T11:12:00Z</dcterms:created>
  <dcterms:modified xsi:type="dcterms:W3CDTF">2025-08-07T11:13:00Z</dcterms:modified>
</cp:coreProperties>
</file>