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CHAPTER 9 — BAYESIAN LEARNING</w:t>
        <w:br/>
        <w:t>9.1 STUDY NOTES</w:t>
      </w:r>
    </w:p>
    <w:p>
      <w:pPr>
        <w:jc w:val="center"/>
      </w:pPr>
      <w:r>
        <w:rPr>
          <w:i/>
          <w:sz w:val="22"/>
        </w:rPr>
        <w:t>Built only from what we covered in this chat</w:t>
      </w:r>
    </w:p>
    <w:p>
      <w:r>
        <w:t>Purpose: a last-minute, easy-to-read reference. The notes deliberately stop at the posterior Gaussian result and do not add later Chapter 9 topics that we have not yet discussed.</w:t>
      </w:r>
    </w:p>
    <w:p>
      <w:pPr>
        <w:pStyle w:val="Heading1"/>
      </w:pPr>
      <w:r>
        <w:t>1. The Big Picture</w:t>
      </w:r>
    </w:p>
    <w:p>
      <w:r>
        <w:t>The entire part of Chapter 9 we studied can be remembered as one chain: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</w:tcPr>
          <w:p>
            <w:r>
              <w:t>Gaussian noise → Gaussian output → Gaussian likelihood → multiply observations → log → negative log → squared error / least squares</w:t>
              <w:br/>
              <w:br/>
              <w:t>Then Bayesian learning adds:</w:t>
              <w:br/>
              <w:t>Likelihood + Gaussian prior → posterior → MAP is the posterior peak</w:t>
            </w:r>
          </w:p>
        </w:tc>
      </w:tr>
    </w:tbl>
    <w:p>
      <w:r>
        <w:t>The key idea: we did NOT randomly choose squared error. We got squared error because we assumed Gaussian noise.</w:t>
      </w:r>
    </w:p>
    <w:p>
      <w:r>
        <w:t>For Bayesian learning, keep asking one question whenever you see N(·): “WHAT is the Gaussian modeling?”</w:t>
      </w:r>
    </w:p>
    <w:p>
      <w:pPr>
        <w:pStyle w:val="Heading1"/>
      </w:pPr>
      <w:r>
        <w:t>2. The Gaussian / Normal Distribution — the Foundation</w:t>
      </w:r>
    </w:p>
    <w:p>
      <w:r>
        <w:t>A Gaussian is a way to describe which values are common and which are uncommon. It is controlled by a center (mean) and a spread (variance).</w:t>
      </w:r>
    </w:p>
    <w:p>
      <w:pPr>
        <w:jc w:val="center"/>
      </w:pPr>
      <w:r>
        <w:rPr>
          <w:rFonts w:ascii="Cambria Math" w:hAnsi="Cambria Math"/>
          <w:sz w:val="22"/>
        </w:rPr>
        <w:t>N(x | μ, σ²) = 1 / √(2πσ²) · exp(−(x − μ)² / (2σ²))</w:t>
      </w:r>
    </w:p>
    <w:p>
      <w:r>
        <w:t>Plain English: x is the thing whose distribution we are describing; μ is its center; σ² is its spread/uncertainty.</w:t>
      </w:r>
    </w:p>
    <w:p>
      <w:pPr>
        <w:pStyle w:val="Heading2"/>
      </w:pPr>
      <w:r>
        <w:t>2.1 Read the formula piece by piece</w:t>
      </w:r>
    </w:p>
    <w:p>
      <w:pPr>
        <w:pStyle w:val="ListBullet"/>
      </w:pPr>
      <w:r>
        <w:t>(x − μ): distance of x from the center.</w:t>
      </w:r>
    </w:p>
    <w:p>
      <w:pPr>
        <w:pStyle w:val="ListBullet"/>
      </w:pPr>
      <w:r>
        <w:t>(x − μ)²: removes the sign, so being far above or far below the mean is treated as far away.</w:t>
      </w:r>
    </w:p>
    <w:p>
      <w:pPr>
        <w:pStyle w:val="ListBullet"/>
      </w:pPr>
      <w:r>
        <w:t>−(x − μ)²/(2σ²): makes the exponent more negative as x moves farther from μ, so the density gets smaller.</w:t>
      </w:r>
    </w:p>
    <w:p>
      <w:pPr>
        <w:pStyle w:val="ListBullet"/>
      </w:pPr>
      <w:r>
        <w:t>exp(…): turns that negative quantity into a positive density that shrinks away from the center.</w:t>
      </w:r>
    </w:p>
    <w:p>
      <w:pPr>
        <w:pStyle w:val="ListBullet"/>
      </w:pPr>
      <w:r>
        <w:t>1/√(2πσ²): normalization factor; it makes the whole curve a valid probability density.</w:t>
      </w:r>
    </w:p>
    <w:p>
      <w:r>
        <w:t>Mental template: N(THING | CENTER, SPREAD).</w:t>
      </w:r>
    </w:p>
    <w:p>
      <w:pPr>
        <w:pStyle w:val="Heading1"/>
      </w:pPr>
      <w:r>
        <w:t>3. The Three Gaussian Roles You Must Never Mix Up</w:t>
      </w:r>
    </w:p>
    <w:p>
      <w:pPr>
        <w:pStyle w:val="Heading2"/>
      </w:pPr>
      <w:r>
        <w:t>3.1 Gaussian error / noise</w:t>
      </w:r>
    </w:p>
    <w:p>
      <w:pPr>
        <w:jc w:val="center"/>
      </w:pPr>
      <w:r>
        <w:rPr>
          <w:rFonts w:ascii="Cambria Math" w:hAnsi="Cambria Math"/>
          <w:sz w:val="22"/>
        </w:rPr>
        <w:t>ε ~ N(0, σ²)</w:t>
      </w:r>
    </w:p>
    <w:p>
      <w:r>
        <w:t>The error is centered at zero. σ² describes noise in the observed data.</w:t>
      </w:r>
    </w:p>
    <w:p>
      <w:pPr>
        <w:pStyle w:val="Heading2"/>
      </w:pPr>
      <w:r>
        <w:t>3.2 Gaussian output / likelihood for one observation</w:t>
      </w:r>
    </w:p>
    <w:p>
      <w:pPr>
        <w:jc w:val="center"/>
      </w:pPr>
      <w:r>
        <w:rPr>
          <w:rFonts w:ascii="Cambria Math" w:hAnsi="Cambria Math"/>
          <w:sz w:val="22"/>
        </w:rPr>
        <w:t>yᵢ | xᵢ, θ ~ N(xᵢᵀθ, σ²)</w:t>
      </w:r>
    </w:p>
    <w:p>
      <w:r>
        <w:t>Here the random thing is yᵢ. Its center is the model prediction xᵢᵀθ. The spread σ² is data noise.</w:t>
      </w:r>
    </w:p>
    <w:p>
      <w:pPr>
        <w:jc w:val="center"/>
      </w:pPr>
      <w:r>
        <w:rPr>
          <w:rFonts w:ascii="Cambria Math" w:hAnsi="Cambria Math"/>
          <w:sz w:val="22"/>
        </w:rPr>
        <w:t>P(yᵢ | xᵢ, θ) = 1 / √(2πσ²) · exp(−(yᵢ − xᵢᵀθ)² / (2σ²))</w:t>
      </w:r>
    </w:p>
    <w:p>
      <w:r>
        <w:t>This is just the generic Gaussian formula with x replaced by yᵢ and μ replaced by the prediction xᵢᵀθ.</w:t>
      </w:r>
    </w:p>
    <w:p>
      <w:pPr>
        <w:pStyle w:val="Heading2"/>
      </w:pPr>
      <w:r>
        <w:t>3.3 Gaussian prior over parameters</w:t>
      </w:r>
    </w:p>
    <w:p>
      <w:pPr>
        <w:jc w:val="center"/>
      </w:pPr>
      <w:r>
        <w:rPr>
          <w:rFonts w:ascii="Cambria Math" w:hAnsi="Cambria Math"/>
          <w:sz w:val="22"/>
        </w:rPr>
        <w:t>θ ~ N(0, σₚ² I)</w:t>
      </w:r>
    </w:p>
    <w:p>
      <w:r>
        <w:t>Now the random thing is θ, NOT y. Before seeing data, we believe parameter values are centered around zero. σₚ² is our prior uncertainty about parameters.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</w:tcPr>
          <w:p>
            <w:r>
              <w:t>σ² = uncertainty/noise in the DATA</w:t>
              <w:br/>
              <w:t>σₚ² = uncertainty in our PRIOR BELIEF about PARAMETERS</w:t>
            </w:r>
          </w:p>
        </w:tc>
      </w:tr>
    </w:tbl>
    <w:p>
      <w:pPr>
        <w:pStyle w:val="Heading1"/>
      </w:pPr>
      <w:r>
        <w:t>4. Maximum Likelihood (ML) — from the Gaussian Assumption to Least Squares</w:t>
      </w:r>
    </w:p>
    <w:p>
      <w:r>
        <w:t>Regression chooses parameters θ for a line/model. ML asks: which θ makes the observed data most likely?</w:t>
      </w:r>
    </w:p>
    <w:p>
      <w:pPr>
        <w:jc w:val="center"/>
      </w:pPr>
      <w:r>
        <w:rPr>
          <w:rFonts w:ascii="Cambria Math" w:hAnsi="Cambria Math"/>
          <w:sz w:val="22"/>
        </w:rPr>
        <w:t>θ_ML = arg max_θ P(y | X, θ)</w:t>
      </w:r>
    </w:p>
    <w:p>
      <w:r>
        <w:t>Plain English: choose the parameter value that makes the observed data most plausible.</w:t>
      </w:r>
    </w:p>
    <w:p>
      <w:pPr>
        <w:pStyle w:val="Heading2"/>
      </w:pPr>
      <w:r>
        <w:t>4.1 One observation</w:t>
      </w:r>
    </w:p>
    <w:p>
      <w:pPr>
        <w:jc w:val="center"/>
      </w:pPr>
      <w:r>
        <w:rPr>
          <w:rFonts w:ascii="Cambria Math" w:hAnsi="Cambria Math"/>
          <w:sz w:val="22"/>
        </w:rPr>
        <w:t>P(yᵢ | xᵢ, θ) = 1 / √(2πσ²) · exp(−(yᵢ − xᵢᵀθ)² / (2σ²))</w:t>
      </w:r>
    </w:p>
    <w:p>
      <w:r>
        <w:t>The error between observed yᵢ and predicted xᵢᵀθ is what appears inside the Gaussian.</w:t>
      </w:r>
    </w:p>
    <w:p>
      <w:pPr>
        <w:pStyle w:val="Heading2"/>
      </w:pPr>
      <w:r>
        <w:t>4.2 All observations: why multiply?</w:t>
      </w:r>
    </w:p>
    <w:p>
      <w:pPr>
        <w:jc w:val="center"/>
      </w:pPr>
      <w:r>
        <w:rPr>
          <w:rFonts w:ascii="Cambria Math" w:hAnsi="Cambria Math"/>
          <w:sz w:val="22"/>
        </w:rPr>
        <w:t>P(y | X, θ) = ∏ᵢ P(yᵢ | xᵢ, θ)</w:t>
      </w:r>
    </w:p>
    <w:p>
      <w:r>
        <w:t>We assume the observations are conditionally independent given the model parameters. Therefore the probability of all observations is the product of their individual probabilities. This product is the likelihood.</w:t>
      </w:r>
    </w:p>
    <w:p>
      <w:pPr>
        <w:pStyle w:val="Heading2"/>
      </w:pPr>
      <w:r>
        <w:t>4.3 Why take log?</w:t>
      </w:r>
    </w:p>
    <w:p>
      <w:pPr>
        <w:jc w:val="center"/>
      </w:pPr>
      <w:r>
        <w:rPr>
          <w:rFonts w:ascii="Cambria Math" w:hAnsi="Cambria Math"/>
          <w:sz w:val="22"/>
        </w:rPr>
        <w:t>arg max_θ P(D | θ) = arg max_θ log P(D | θ)</w:t>
      </w:r>
    </w:p>
    <w:p>
      <w:r>
        <w:t>Log does not change which θ wins because log is monotonic. It also turns products into sums: log(ab)=log a + log b. And log(exp(a))=a, so the Gaussian exponential becomes much easier.</w:t>
      </w:r>
    </w:p>
    <w:p>
      <w:pPr>
        <w:pStyle w:val="Heading2"/>
      </w:pPr>
      <w:r>
        <w:t>4.4 Log-likelihood becomes squared error</w:t>
      </w:r>
    </w:p>
    <w:p>
      <w:pPr>
        <w:jc w:val="center"/>
      </w:pPr>
      <w:r>
        <w:rPr>
          <w:rFonts w:ascii="Cambria Math" w:hAnsi="Cambria Math"/>
          <w:sz w:val="22"/>
        </w:rPr>
        <w:t>log P(D | θ) = constants − ∑ᵢ (yᵢ − ŷᵢ)² / (2σ²)</w:t>
      </w:r>
    </w:p>
    <w:p>
      <w:r>
        <w:t>The constants do not depend on θ. Therefore maximizing log-likelihood is equivalent to minimizing the negative log-likelihood.</w:t>
      </w:r>
    </w:p>
    <w:p>
      <w:pPr>
        <w:jc w:val="center"/>
      </w:pPr>
      <w:r>
        <w:rPr>
          <w:rFonts w:ascii="Cambria Math" w:hAnsi="Cambria Math"/>
          <w:sz w:val="22"/>
        </w:rPr>
        <w:t>min_θ [−log P(D | θ)]</w:t>
      </w:r>
    </w:p>
    <w:p>
      <w:r>
        <w:t>The negative sign changes a maximization problem into a minimization problem.</w:t>
      </w:r>
    </w:p>
    <w:p>
      <w:pPr>
        <w:jc w:val="center"/>
      </w:pPr>
      <w:r>
        <w:rPr>
          <w:rFonts w:ascii="Cambria Math" w:hAnsi="Cambria Math"/>
          <w:sz w:val="22"/>
        </w:rPr>
        <w:t>min_θ ∑ᵢ (yᵢ − ŷᵢ)²</w:t>
      </w:r>
    </w:p>
    <w:p>
      <w:r>
        <w:t>Ignoring fixed positive scaling constants, this is least squares.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</w:tcPr>
          <w:p>
            <w:r>
              <w:t>ML FLOW</w:t>
              <w:br/>
              <w:t>Assume Gaussian noise → output is Gaussian → write Gaussian likelihood → multiply observations → take log → take negative log → constants disappear → squared-error / least-squares objective</w:t>
            </w:r>
          </w:p>
        </w:tc>
      </w:tr>
    </w:tbl>
    <w:p>
      <w:pPr>
        <w:pStyle w:val="Heading1"/>
      </w:pPr>
      <w:r>
        <w:t>5. Why Bayesian Learning Adds a Prior</w:t>
      </w:r>
    </w:p>
    <w:p>
      <w:r>
        <w:t>ML trusts the observed data. With limited data, many parameter values may fit the observations, and ML can choose an extreme value. Bayesian learning adds a prior belief about reasonable parameter values.</w:t>
      </w:r>
    </w:p>
    <w:p>
      <w:pPr>
        <w:jc w:val="center"/>
      </w:pPr>
      <w:r>
        <w:rPr>
          <w:rFonts w:ascii="Cambria Math" w:hAnsi="Cambria Math"/>
          <w:sz w:val="22"/>
        </w:rPr>
        <w:t>P(θ) = N(θ | 0, σₚ² I)</w:t>
      </w:r>
    </w:p>
    <w:p>
      <w:r>
        <w:t>Plain English: before seeing the data, we think θ is probably near zero, with uncertainty controlled by σₚ².</w:t>
      </w:r>
    </w:p>
    <w:p>
      <w:r>
        <w:t>This is NOT a statement about data noise. It is a statement about plausible parameter values.</w:t>
      </w:r>
    </w:p>
    <w:p>
      <w:pPr>
        <w:pStyle w:val="Heading1"/>
      </w:pPr>
      <w:r>
        <w:t>6. Bayes' Theorem and the Posterior</w:t>
      </w:r>
    </w:p>
    <w:p>
      <w:pPr>
        <w:jc w:val="center"/>
      </w:pPr>
      <w:r>
        <w:rPr>
          <w:rFonts w:ascii="Cambria Math" w:hAnsi="Cambria Math"/>
          <w:sz w:val="22"/>
        </w:rPr>
        <w:t>P(θ | y, X) = P(y | X, θ) P(θ) / P(y | X)</w:t>
      </w:r>
    </w:p>
    <w:p>
      <w:r>
        <w:t>Posterior = our belief about θ after seeing the data. Likelihood = how well θ explains the data. Prior = what we believed about θ beforehand. The denominator normalizes the result.</w:t>
      </w:r>
    </w:p>
    <w:p>
      <w:pPr>
        <w:jc w:val="center"/>
      </w:pPr>
      <w:r>
        <w:rPr>
          <w:rFonts w:ascii="Cambria Math" w:hAnsi="Cambria Math"/>
          <w:sz w:val="22"/>
        </w:rPr>
        <w:t>P(θ | y, X) ∝ P(y | X, θ) P(θ)</w:t>
      </w:r>
    </w:p>
    <w:p>
      <w:r>
        <w:t>The symbol ∝ means “proportional to.” For finding the best θ, the normalization term does not depend on θ, so it can be ignored.</w:t>
      </w:r>
    </w:p>
    <w:p>
      <w:pPr>
        <w:pStyle w:val="Heading2"/>
      </w:pPr>
      <w:r>
        <w:t>6.1 Why your notes use Z</w:t>
      </w:r>
    </w:p>
    <w:p>
      <w:pPr>
        <w:jc w:val="center"/>
      </w:pPr>
      <w:r>
        <w:rPr>
          <w:rFonts w:ascii="Cambria Math" w:hAnsi="Cambria Math"/>
          <w:sz w:val="22"/>
        </w:rPr>
        <w:t>P(θ | y, X) = (1/Z) N(y | Xθ, σ²I) N(θ | 0, σₚ²I)</w:t>
      </w:r>
    </w:p>
    <w:p>
      <w:r>
        <w:t>Z is the normalization constant (equivalent to the evidence P(y|X)). It makes the posterior a valid probability distribution. MAP can ignore it because it is constant with respect to θ; the full posterior needs normalization.</w:t>
      </w:r>
    </w:p>
    <w:p>
      <w:pPr>
        <w:pStyle w:val="Heading1"/>
      </w:pPr>
      <w:r>
        <w:t>7. MAP — Data + Prior, Producing One Best Parameter Value</w:t>
      </w:r>
    </w:p>
    <w:p>
      <w:pPr>
        <w:jc w:val="center"/>
      </w:pPr>
      <w:r>
        <w:rPr>
          <w:rFonts w:ascii="Cambria Math" w:hAnsi="Cambria Math"/>
          <w:sz w:val="22"/>
        </w:rPr>
        <w:t>θ_MAP = arg max_θ P(θ | y, X)</w:t>
      </w:r>
    </w:p>
    <w:p>
      <w:r>
        <w:t>Plain English: choose the single parameter value with the highest posterior probability.</w:t>
      </w:r>
    </w:p>
    <w:p>
      <w:pPr>
        <w:jc w:val="center"/>
      </w:pPr>
      <w:r>
        <w:rPr>
          <w:rFonts w:ascii="Cambria Math" w:hAnsi="Cambria Math"/>
          <w:sz w:val="22"/>
        </w:rPr>
        <w:t>θ_MAP = arg max_θ P(y | X, θ) P(θ)</w:t>
      </w:r>
    </w:p>
    <w:p>
      <w:r>
        <w:t>This shows the two ingredients directly: fit the data AND respect the prior.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</w:tcPr>
          <w:p>
            <w:r>
              <w:t>ML:  θ_ML = best according to DATA only</w:t>
              <w:br/>
              <w:t>MAP: θ_MAP = best according to DATA + PRIOR</w:t>
              <w:br/>
              <w:t>Posterior: entire distribution of plausible θ values after seeing DATA</w:t>
            </w:r>
          </w:p>
        </w:tc>
      </w:tr>
    </w:tbl>
    <w:p>
      <w:pPr>
        <w:pStyle w:val="Heading1"/>
      </w:pPr>
      <w:r>
        <w:t>8. From Gaussian Prior to Regularization</w:t>
      </w:r>
    </w:p>
    <w:p>
      <w:r>
        <w:t>The Gaussian prior centered at zero makes large parameter values less plausible. Therefore MAP naturally penalizes large parameters. This becomes L2 regularization / ridge regression.</w:t>
      </w:r>
    </w:p>
    <w:p>
      <w:pPr>
        <w:jc w:val="center"/>
      </w:pPr>
      <w:r>
        <w:rPr>
          <w:rFonts w:ascii="Cambria Math" w:hAnsi="Cambria Math"/>
          <w:sz w:val="22"/>
        </w:rPr>
        <w:t>θ_MAP = arg min_θ [ ∑ᵢ (1/(2σ²))(yᵢ − xᵢᵀθ)² + (1/(2σₚ²)) θᵀθ ]</w:t>
      </w:r>
    </w:p>
    <w:p>
      <w:r>
        <w:t>First term = data-fit cost from the Gaussian likelihood. Second term = penalty from the Gaussian prior.</w:t>
      </w:r>
    </w:p>
    <w:p>
      <w:pPr>
        <w:jc w:val="center"/>
      </w:pPr>
      <w:r>
        <w:rPr>
          <w:rFonts w:ascii="Cambria Math" w:hAnsi="Cambria Math"/>
          <w:sz w:val="22"/>
        </w:rPr>
        <w:t>θ_MAP = arg min_θ [ ∑ᵢ (yᵢ − xᵢᵀθ)² + (σ²/σₚ²) θᵀθ ]</w:t>
      </w:r>
    </w:p>
    <w:p>
      <w:r>
        <w:t>Multiplying the whole objective by a positive constant does not change which θ minimizes it. This exposes the ridge form.</w:t>
      </w:r>
    </w:p>
    <w:p>
      <w:pPr>
        <w:jc w:val="center"/>
      </w:pPr>
      <w:r>
        <w:rPr>
          <w:rFonts w:ascii="Cambria Math" w:hAnsi="Cambria Math"/>
          <w:sz w:val="22"/>
        </w:rPr>
        <w:t>λ = σ² / σₚ²</w:t>
      </w:r>
    </w:p>
    <w:p>
      <w:pPr>
        <w:jc w:val="center"/>
      </w:pPr>
      <w:r>
        <w:rPr>
          <w:rFonts w:ascii="Cambria Math" w:hAnsi="Cambria Math"/>
          <w:sz w:val="22"/>
        </w:rPr>
        <w:t>θ_MAP = arg min_θ [ squared error + λ θᵀθ ]</w:t>
      </w:r>
    </w:p>
    <w:p>
      <w:r>
        <w:t>Plain English: fit the data, but pay a cost when the parameter vector becomes large.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</w:tcPr>
          <w:p>
            <w:r>
              <w:t>GAUSSIAN PRIOR → LARGE θ LESS PLAUSIBLE → MAP PENALIZES LARGE θ → L2 REGULARIZATION → RIDGE REGRESSION</w:t>
            </w:r>
          </w:p>
        </w:tc>
      </w:tr>
    </w:tbl>
    <w:p>
      <w:pPr>
        <w:pStyle w:val="Heading1"/>
      </w:pPr>
      <w:r>
        <w:t>9. Understanding the Strength of the Prior</w:t>
      </w:r>
    </w:p>
    <w:p>
      <w:r>
        <w:t>The regularization strength is λ=σ²/σₚ².</w:t>
      </w:r>
    </w:p>
    <w:p>
      <w:pPr>
        <w:pStyle w:val="ListBullet"/>
      </w:pPr>
      <w:r>
        <w:t>Small σₚ²: strong prior belief that θ should be near zero → large λ → strong regularization.</w:t>
      </w:r>
    </w:p>
    <w:p>
      <w:pPr>
        <w:pStyle w:val="ListBullet"/>
      </w:pPr>
      <w:r>
        <w:t>Large σₚ²: weak prior → small λ → weak regularization → MAP approaches ML.</w:t>
      </w:r>
    </w:p>
    <w:p>
      <w:r>
        <w:t>This is the Bayesian meaning behind the ridge penalty strength.</w:t>
      </w:r>
    </w:p>
    <w:p>
      <w:pPr>
        <w:pStyle w:val="Heading1"/>
      </w:pPr>
      <w:r>
        <w:t>10. Analytic MAP / Ridge Solution</w:t>
      </w:r>
    </w:p>
    <w:p>
      <w:pPr>
        <w:jc w:val="center"/>
      </w:pPr>
      <w:r>
        <w:rPr>
          <w:rFonts w:ascii="Cambria Math" w:hAnsi="Cambria Math"/>
          <w:sz w:val="22"/>
        </w:rPr>
        <w:t>θ_MAP = (XᵀX + (σ²/σₚ²)I)⁻¹ Xᵀy</w:t>
      </w:r>
    </w:p>
    <w:p>
      <w:r>
        <w:t>Plain English: the optimal MAP parameter vector can be obtained directly by this matrix expression. The extra identity-matrix term is the mathematical form of the prior / ridge penalty.</w:t>
      </w:r>
    </w:p>
    <w:p>
      <w:r>
        <w:t>We did not derive the matrix calculus step in the chat; therefore this note records the result and its interpretation rather than pretending a derivation was covered.</w:t>
      </w:r>
    </w:p>
    <w:p>
      <w:pPr>
        <w:pStyle w:val="Heading1"/>
      </w:pPr>
      <w:r>
        <w:t>11. Posterior Distribution — More Than Just MAP</w:t>
      </w:r>
    </w:p>
    <w:p>
      <w:r>
        <w:t>MAP gives one point: the peak of the posterior. Bayesian learning can retain the entire posterior distribution, which tells us both the center and our remaining uncertainty.</w:t>
      </w:r>
    </w:p>
    <w:p>
      <w:pPr>
        <w:jc w:val="center"/>
      </w:pPr>
      <w:r>
        <w:rPr>
          <w:rFonts w:ascii="Cambria Math" w:hAnsi="Cambria Math"/>
          <w:sz w:val="22"/>
        </w:rPr>
        <w:t>P(θ | y, X) = N(θ | θ̄, A⁻¹)</w:t>
      </w:r>
    </w:p>
    <w:p>
      <w:r>
        <w:t>Use the same Gaussian template: N(THING | CENTER, SPREAD). Here THING=θ, CENTER=θ̄, and SPREAD/COVARIANCE=A⁻¹.</w:t>
      </w:r>
    </w:p>
    <w:p>
      <w:pPr>
        <w:pStyle w:val="Heading2"/>
      </w:pPr>
      <w:r>
        <w:t>11.1 The posterior mean equals MAP</w:t>
      </w:r>
    </w:p>
    <w:p>
      <w:pPr>
        <w:jc w:val="center"/>
      </w:pPr>
      <w:r>
        <w:rPr>
          <w:rFonts w:ascii="Cambria Math" w:hAnsi="Cambria Math"/>
          <w:sz w:val="22"/>
        </w:rPr>
        <w:t>θ̄ = (XᵀX + (σ²/σₚ²)I)⁻¹ Xᵀy</w:t>
      </w:r>
    </w:p>
    <w:p>
      <w:pPr>
        <w:jc w:val="center"/>
      </w:pPr>
      <w:r>
        <w:rPr>
          <w:rFonts w:ascii="Cambria Math" w:hAnsi="Cambria Math"/>
          <w:sz w:val="22"/>
        </w:rPr>
        <w:t>θ̄ = θ_MAP</w:t>
      </w:r>
    </w:p>
    <w:p>
      <w:r>
        <w:t>So the center of the posterior Gaussian is exactly the MAP estimate.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</w:tcPr>
          <w:p>
            <w:r>
              <w:t>POSTERIOR</w:t>
              <w:br/>
              <w:t>center = θ̄ = θ_MAP</w:t>
              <w:br/>
              <w:t>spread = A⁻¹</w:t>
            </w:r>
          </w:p>
        </w:tc>
      </w:tr>
    </w:tbl>
    <w:p>
      <w:pPr>
        <w:pStyle w:val="Heading1"/>
      </w:pPr>
      <w:r>
        <w:t>12. Why Is the Posterior Gaussian?</w:t>
      </w:r>
    </w:p>
    <w:p>
      <w:r>
        <w:t>The reason is conjugacy: we chose a Gaussian likelihood and a Gaussian prior, and their product has a Gaussian form in θ. This is why the Gaussian prior is mathematically convenient here.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</w:tcPr>
          <w:p>
            <w:r>
              <w:t>Gaussian likelihood × Gaussian prior → Gaussian-shaped posterior</w:t>
            </w:r>
          </w:p>
        </w:tc>
      </w:tr>
    </w:tbl>
    <w:p>
      <w:r>
        <w:t>Important: the likelihood Gaussian is a distribution over y for a given θ; the posterior Gaussian is a distribution over θ after seeing the data. Same Gaussian family, different random quantity.</w:t>
      </w:r>
    </w:p>
    <w:p>
      <w:pPr>
        <w:pStyle w:val="Heading1"/>
      </w:pPr>
      <w:r>
        <w:t>13. Understanding A and A⁻¹ Without Getting Lost</w:t>
      </w:r>
    </w:p>
    <w:p>
      <w:pPr>
        <w:jc w:val="center"/>
      </w:pPr>
      <w:r>
        <w:rPr>
          <w:rFonts w:ascii="Cambria Math" w:hAnsi="Cambria Math"/>
          <w:sz w:val="22"/>
        </w:rPr>
        <w:t>A = σ⁻² XᵀX + σₚ⁻² I</w:t>
      </w:r>
    </w:p>
    <w:p>
      <w:r>
        <w:t>Read it as two sources of information added together.</w:t>
      </w:r>
    </w:p>
    <w:p>
      <w:pPr>
        <w:jc w:val="center"/>
      </w:pPr>
      <w:r>
        <w:rPr>
          <w:rFonts w:ascii="Cambria Math" w:hAnsi="Cambria Math"/>
          <w:sz w:val="22"/>
        </w:rPr>
        <w:t>A = [information from DATA] + [information from PRIOR]</w:t>
      </w:r>
    </w:p>
    <w:p>
      <w:r>
        <w:t>The first term comes from the data; the second comes from the prior.</w:t>
      </w:r>
    </w:p>
    <w:p>
      <w:pPr>
        <w:jc w:val="center"/>
      </w:pPr>
      <w:r>
        <w:rPr>
          <w:rFonts w:ascii="Cambria Math" w:hAnsi="Cambria Math"/>
          <w:sz w:val="22"/>
        </w:rPr>
        <w:t>A⁻¹ = posterior covariance / spread</w:t>
      </w:r>
    </w:p>
    <w:p>
      <w:r>
        <w:t>A is commonly called a precision matrix in this posterior expression; its inverse is the covariance. Higher precision corresponds to lower uncertainty.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</w:tcPr>
          <w:p>
            <w:r>
              <w:t>More informative data → more information about θ → generally smaller posterior uncertainty</w:t>
              <w:br/>
              <w:t>Prior information + data information → total posterior precision A → posterior covariance A⁻¹</w:t>
            </w:r>
          </w:p>
        </w:tc>
      </w:tr>
    </w:tbl>
    <w:p>
      <w:pPr>
        <w:pStyle w:val="Heading1"/>
      </w:pPr>
      <w:r>
        <w:t>14. Numerical / Example Intuition We Covered</w:t>
      </w:r>
    </w:p>
    <w:p>
      <w:r>
        <w:t>The lecture material included a numerical MAP regression example with a constant input, chosen prior and noise variances, and predictions. The key conceptual point from that example is not a new algorithm: the MAP estimate balances fitting the observations with the Gaussian prior's preference for parameters near zero.</w:t>
      </w:r>
    </w:p>
    <w:p>
      <w:r>
        <w:t>When reading any such example, identify these four things first: (1) observed y, (2) design/input matrix X, (3) data noise variance σ², (4) prior variance σₚ². Then identify the resulting MAP parameters and predictions.</w:t>
      </w:r>
    </w:p>
    <w:p>
      <w:pPr>
        <w:pStyle w:val="Heading1"/>
      </w:pPr>
      <w:r>
        <w:t>15. Full Algorithm / Formula Flowcharts</w:t>
      </w:r>
    </w:p>
    <w:p>
      <w:pPr>
        <w:pStyle w:val="Heading2"/>
      </w:pPr>
      <w:r>
        <w:t>15.1 Gaussian foundation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</w:tcPr>
          <w:p>
            <w:r>
              <w:t>Choose the random THING</w:t>
              <w:br/>
              <w:t>↓</w:t>
              <w:br/>
              <w:t>Choose its CENTER μ</w:t>
              <w:br/>
              <w:t>↓</w:t>
              <w:br/>
              <w:t>Choose its SPREAD σ²</w:t>
              <w:br/>
              <w:t>↓</w:t>
              <w:br/>
              <w:t>Write N(THING | CENTER, SPREAD)</w:t>
              <w:br/>
              <w:t>↓</w:t>
              <w:br/>
              <w:t>Substitute into the Gaussian density formula</w:t>
            </w:r>
          </w:p>
        </w:tc>
      </w:tr>
    </w:tbl>
    <w:p>
      <w:pPr>
        <w:jc w:val="center"/>
      </w:pPr>
      <w:r>
        <w:rPr>
          <w:rFonts w:ascii="Cambria Math" w:hAnsi="Cambria Math"/>
          <w:sz w:val="22"/>
        </w:rPr>
        <w:t>N(x|μ,σ²) = 1/√(2πσ²) exp(−(x−μ)²/(2σ²))</w:t>
      </w:r>
    </w:p>
    <w:p>
      <w:pPr>
        <w:pStyle w:val="Heading2"/>
      </w:pPr>
      <w:r>
        <w:t>15.2 Maximum Likelihood regression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</w:tcPr>
          <w:p>
            <w:r>
              <w:t>Assume ε is Gaussian</w:t>
              <w:br/>
              <w:t>↓</w:t>
              <w:br/>
              <w:t>yᵢ = xᵢᵀθ + εᵢ</w:t>
              <w:br/>
              <w:t>↓</w:t>
              <w:br/>
              <w:t>yᵢ|xᵢ,θ is Gaussian</w:t>
              <w:br/>
              <w:t>↓</w:t>
              <w:br/>
              <w:t>Write one-observation likelihood</w:t>
              <w:br/>
              <w:t>↓</w:t>
              <w:br/>
              <w:t>Assume conditional independence</w:t>
              <w:br/>
              <w:t>↓</w:t>
              <w:br/>
              <w:t>Multiply all likelihoods</w:t>
              <w:br/>
              <w:t>↓</w:t>
              <w:br/>
              <w:t>Take log</w:t>
              <w:br/>
              <w:t>↓</w:t>
              <w:br/>
              <w:t>Negate to minimize</w:t>
              <w:br/>
              <w:t>↓</w:t>
              <w:br/>
              <w:t>Drop θ-independent constants</w:t>
              <w:br/>
              <w:t>↓</w:t>
              <w:br/>
              <w:t>Least squares</w:t>
            </w:r>
          </w:p>
        </w:tc>
      </w:tr>
    </w:tbl>
    <w:p>
      <w:pPr>
        <w:jc w:val="center"/>
      </w:pPr>
      <w:r>
        <w:rPr>
          <w:rFonts w:ascii="Cambria Math" w:hAnsi="Cambria Math"/>
          <w:sz w:val="22"/>
        </w:rPr>
        <w:t>ε~N(0,σ²) → yᵢ|xᵢ,θ~N(xᵢᵀθ,σ²)</w:t>
        <w:br/>
        <w:t>→ P(y|X,θ)=∏ᵢP(yᵢ|xᵢ,θ)</w:t>
        <w:br/>
        <w:t>→ log likelihood</w:t>
        <w:br/>
        <w:t>→ −log likelihood</w:t>
        <w:br/>
        <w:t>→ ∑ᵢ(yᵢ−xᵢᵀθ)²</w:t>
      </w:r>
    </w:p>
    <w:p>
      <w:pPr>
        <w:pStyle w:val="Heading2"/>
      </w:pPr>
      <w:r>
        <w:t>15.3 MAP regression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</w:tcPr>
          <w:p>
            <w:r>
              <w:t>Start with Gaussian likelihood</w:t>
              <w:br/>
              <w:t>+</w:t>
              <w:br/>
              <w:t>Choose Gaussian prior on θ centered at 0</w:t>
              <w:br/>
              <w:t>↓</w:t>
              <w:br/>
              <w:t>Bayes: posterior ∝ likelihood × prior</w:t>
              <w:br/>
              <w:t>↓</w:t>
              <w:br/>
              <w:t>Choose the posterior peak</w:t>
              <w:br/>
              <w:t>↓</w:t>
              <w:br/>
              <w:t>Convert maximization to minimization</w:t>
              <w:br/>
              <w:t>↓</w:t>
              <w:br/>
              <w:t>Likelihood gives squared error</w:t>
              <w:br/>
              <w:t>Prior gives θᵀθ penalty</w:t>
              <w:br/>
              <w:t>↓</w:t>
              <w:br/>
              <w:t>Ridge objective</w:t>
              <w:br/>
              <w:t>↓</w:t>
              <w:br/>
              <w:t>Analytic MAP solution</w:t>
            </w:r>
          </w:p>
        </w:tc>
      </w:tr>
    </w:tbl>
    <w:p>
      <w:pPr>
        <w:jc w:val="center"/>
      </w:pPr>
      <w:r>
        <w:rPr>
          <w:rFonts w:ascii="Cambria Math" w:hAnsi="Cambria Math"/>
          <w:sz w:val="22"/>
        </w:rPr>
        <w:t>P(θ|y,X) ∝ P(y|X,θ)P(θ)</w:t>
      </w:r>
    </w:p>
    <w:p>
      <w:pPr>
        <w:jc w:val="center"/>
      </w:pPr>
      <w:r>
        <w:rPr>
          <w:rFonts w:ascii="Cambria Math" w:hAnsi="Cambria Math"/>
          <w:sz w:val="22"/>
        </w:rPr>
        <w:t>θ_MAP = arg min [ ∑ᵢ (yᵢ−xᵢᵀθ)²/(2σ²) + θᵀθ/(2σₚ²) ]</w:t>
      </w:r>
    </w:p>
    <w:p>
      <w:pPr>
        <w:jc w:val="center"/>
      </w:pPr>
      <w:r>
        <w:rPr>
          <w:rFonts w:ascii="Cambria Math" w:hAnsi="Cambria Math"/>
          <w:sz w:val="22"/>
        </w:rPr>
        <w:t>θ_MAP = (XᵀX + (σ²/σₚ²)I)⁻¹Xᵀy</w:t>
      </w:r>
    </w:p>
    <w:p>
      <w:pPr>
        <w:pStyle w:val="Heading2"/>
      </w:pPr>
      <w:r>
        <w:t>15.4 Posterior distribution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</w:tcPr>
          <w:p>
            <w:r>
              <w:t>Likelihood + prior</w:t>
              <w:br/>
              <w:t>↓</w:t>
              <w:br/>
              <w:t>Gaussian × Gaussian</w:t>
              <w:br/>
              <w:t>↓</w:t>
              <w:br/>
              <w:t>Gaussian posterior (conjugacy)</w:t>
              <w:br/>
              <w:t>↓</w:t>
              <w:br/>
              <w:t>Posterior center = MAP</w:t>
              <w:br/>
              <w:t>Posterior spread = A⁻¹</w:t>
            </w:r>
          </w:p>
        </w:tc>
      </w:tr>
    </w:tbl>
    <w:p>
      <w:pPr>
        <w:jc w:val="center"/>
      </w:pPr>
      <w:r>
        <w:rPr>
          <w:rFonts w:ascii="Cambria Math" w:hAnsi="Cambria Math"/>
          <w:sz w:val="22"/>
        </w:rPr>
        <w:t>P(θ|y,X) = N(θ|θ̄,A⁻¹)</w:t>
      </w:r>
    </w:p>
    <w:p>
      <w:pPr>
        <w:jc w:val="center"/>
      </w:pPr>
      <w:r>
        <w:rPr>
          <w:rFonts w:ascii="Cambria Math" w:hAnsi="Cambria Math"/>
          <w:sz w:val="22"/>
        </w:rPr>
        <w:t>θ̄ = θ_MAP</w:t>
      </w:r>
    </w:p>
    <w:p>
      <w:pPr>
        <w:jc w:val="center"/>
      </w:pPr>
      <w:r>
        <w:rPr>
          <w:rFonts w:ascii="Cambria Math" w:hAnsi="Cambria Math"/>
          <w:sz w:val="22"/>
        </w:rPr>
        <w:t>A = σ⁻²XᵀX + σₚ⁻²I</w:t>
      </w:r>
    </w:p>
    <w:p>
      <w:pPr>
        <w:pStyle w:val="Heading1"/>
      </w:pPr>
      <w:r>
        <w:t>16. Common Confusions — Exam-Proof Checklist</w:t>
      </w:r>
    </w:p>
    <w:p>
      <w:pPr>
        <w:pStyle w:val="ListBullet"/>
      </w:pPr>
      <w:r>
        <w:t>Seeing N(·) does NOT mean it is always about y. Ask: what is the random quantity?</w:t>
      </w:r>
    </w:p>
    <w:p>
      <w:pPr>
        <w:pStyle w:val="ListBullet"/>
      </w:pPr>
      <w:r>
        <w:t>σ² and σₚ² are NOT the same: σ² is data noise; σₚ² is prior uncertainty over parameters.</w:t>
      </w:r>
    </w:p>
    <w:p>
      <w:pPr>
        <w:pStyle w:val="ListBullet"/>
      </w:pPr>
      <w:r>
        <w:t>Likelihood is not the same thing as the posterior. Likelihood asks how well θ explains observed data; posterior updates belief about θ using likelihood × prior.</w:t>
      </w:r>
    </w:p>
    <w:p>
      <w:pPr>
        <w:pStyle w:val="ListBullet"/>
      </w:pPr>
      <w:r>
        <w:t>MAP is not the whole posterior. MAP is one point: the posterior's highest-probability parameter value.</w:t>
      </w:r>
    </w:p>
    <w:p>
      <w:pPr>
        <w:pStyle w:val="ListBullet"/>
      </w:pPr>
      <w:r>
        <w:t>The Gaussian output is centered at xᵢᵀθ, not at zero. The Gaussian error is centered at zero.</w:t>
      </w:r>
    </w:p>
    <w:p>
      <w:pPr>
        <w:pStyle w:val="ListBullet"/>
      </w:pPr>
      <w:r>
        <w:t>We did not arbitrarily choose squared error. Under Gaussian noise, negative log-likelihood produces squared error.</w:t>
      </w:r>
    </w:p>
    <w:p>
      <w:pPr>
        <w:pStyle w:val="ListBullet"/>
      </w:pPr>
      <w:r>
        <w:t>Taking logs does not change the ML optimizer because log is monotonic.</w:t>
      </w:r>
    </w:p>
    <w:p>
      <w:pPr>
        <w:pStyle w:val="ListBullet"/>
      </w:pPr>
      <w:r>
        <w:t>The product over observations comes from conditional independence.</w:t>
      </w:r>
    </w:p>
    <w:p>
      <w:pPr>
        <w:pStyle w:val="ListBullet"/>
      </w:pPr>
      <w:r>
        <w:t>Z is a normalization constant; it matters for a valid posterior distribution but not for the location of the MAP optimum.</w:t>
      </w:r>
    </w:p>
    <w:p>
      <w:pPr>
        <w:pStyle w:val="ListBullet"/>
      </w:pPr>
      <w:r>
        <w:t>A is precision; A⁻¹ is posterior covariance/spread in the posterior Gaussian.</w:t>
      </w:r>
    </w:p>
    <w:p>
      <w:pPr>
        <w:pStyle w:val="ListBullet"/>
      </w:pPr>
      <w:r>
        <w:t>Gaussian prior → L2/ridge penalty because the Gaussian prior's exponent contains a squared parameter term.</w:t>
      </w:r>
    </w:p>
    <w:p>
      <w:pPr>
        <w:pStyle w:val="Heading1"/>
      </w:pPr>
      <w:r>
        <w:t>17. Formula Table — Last-Day Revision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Formula</w:t>
            </w:r>
          </w:p>
        </w:tc>
        <w:tc>
          <w:tcPr>
            <w:tcW w:type="dxa" w:w="3360"/>
          </w:tcPr>
          <w:p>
            <w:r>
              <w:t>What it represents</w:t>
            </w:r>
          </w:p>
        </w:tc>
        <w:tc>
          <w:tcPr>
            <w:tcW w:type="dxa" w:w="3360"/>
          </w:tcPr>
          <w:p>
            <w:r>
              <w:t>Plain English</w:t>
            </w:r>
          </w:p>
        </w:tc>
      </w:tr>
      <w:tr>
        <w:tc>
          <w:tcPr>
            <w:tcW w:type="dxa" w:w="3360"/>
          </w:tcPr>
          <w:p>
            <w:r>
              <w:t>ε ~ N(0,σ²)</w:t>
            </w:r>
          </w:p>
        </w:tc>
        <w:tc>
          <w:tcPr>
            <w:tcW w:type="dxa" w:w="3360"/>
          </w:tcPr>
          <w:p>
            <w:r>
              <w:t>Gaussian noise</w:t>
            </w:r>
          </w:p>
        </w:tc>
        <w:tc>
          <w:tcPr>
            <w:tcW w:type="dxa" w:w="3360"/>
          </w:tcPr>
          <w:p>
            <w:r>
              <w:t>Errors are centered at zero; σ² is data noise variance.</w:t>
            </w:r>
          </w:p>
        </w:tc>
      </w:tr>
      <w:tr>
        <w:tc>
          <w:tcPr>
            <w:tcW w:type="dxa" w:w="3360"/>
          </w:tcPr>
          <w:p>
            <w:r>
              <w:t>yᵢ|xᵢ,θ ~ N(xᵢᵀθ,σ²)</w:t>
            </w:r>
          </w:p>
        </w:tc>
        <w:tc>
          <w:tcPr>
            <w:tcW w:type="dxa" w:w="3360"/>
          </w:tcPr>
          <w:p>
            <w:r>
              <w:t>Gaussian output model</w:t>
            </w:r>
          </w:p>
        </w:tc>
        <w:tc>
          <w:tcPr>
            <w:tcW w:type="dxa" w:w="3360"/>
          </w:tcPr>
          <w:p>
            <w:r>
              <w:t>Given θ and xᵢ, the output is centered at the model prediction with data-noise variance.</w:t>
            </w:r>
          </w:p>
        </w:tc>
      </w:tr>
      <w:tr>
        <w:tc>
          <w:tcPr>
            <w:tcW w:type="dxa" w:w="3360"/>
          </w:tcPr>
          <w:p>
            <w:r>
              <w:t>N(x|μ,σ²)=1/√(2πσ²) exp(−(x−μ)²/(2σ²))</w:t>
            </w:r>
          </w:p>
        </w:tc>
        <w:tc>
          <w:tcPr>
            <w:tcW w:type="dxa" w:w="3360"/>
          </w:tcPr>
          <w:p>
            <w:r>
              <w:t>Normal density</w:t>
            </w:r>
          </w:p>
        </w:tc>
        <w:tc>
          <w:tcPr>
            <w:tcW w:type="dxa" w:w="3360"/>
          </w:tcPr>
          <w:p>
            <w:r>
              <w:t>Values near μ are more likely/dense; σ² controls spread.</w:t>
            </w:r>
          </w:p>
        </w:tc>
      </w:tr>
      <w:tr>
        <w:tc>
          <w:tcPr>
            <w:tcW w:type="dxa" w:w="3360"/>
          </w:tcPr>
          <w:p>
            <w:r>
              <w:t>θ_ML = arg maxθ P(y|X,θ)</w:t>
            </w:r>
          </w:p>
        </w:tc>
        <w:tc>
          <w:tcPr>
            <w:tcW w:type="dxa" w:w="3360"/>
          </w:tcPr>
          <w:p>
            <w:r>
              <w:t>Maximum likelihood</w:t>
            </w:r>
          </w:p>
        </w:tc>
        <w:tc>
          <w:tcPr>
            <w:tcW w:type="dxa" w:w="3360"/>
          </w:tcPr>
          <w:p>
            <w:r>
              <w:t>Choose θ that makes the observed data most plausible.</w:t>
            </w:r>
          </w:p>
        </w:tc>
      </w:tr>
      <w:tr>
        <w:tc>
          <w:tcPr>
            <w:tcW w:type="dxa" w:w="3360"/>
          </w:tcPr>
          <w:p>
            <w:r>
              <w:t>P(y|X,θ)=∏ᵢP(yᵢ|xᵢ,θ)</w:t>
            </w:r>
          </w:p>
        </w:tc>
        <w:tc>
          <w:tcPr>
            <w:tcW w:type="dxa" w:w="3360"/>
          </w:tcPr>
          <w:p>
            <w:r>
              <w:t>Likelihood for all observations</w:t>
            </w:r>
          </w:p>
        </w:tc>
        <w:tc>
          <w:tcPr>
            <w:tcW w:type="dxa" w:w="3360"/>
          </w:tcPr>
          <w:p>
            <w:r>
              <w:t>Multiply individual likelihoods under conditional independence.</w:t>
            </w:r>
          </w:p>
        </w:tc>
      </w:tr>
      <w:tr>
        <w:tc>
          <w:tcPr>
            <w:tcW w:type="dxa" w:w="3360"/>
          </w:tcPr>
          <w:p>
            <w:r>
              <w:t>arg maxθ P(D|θ)=arg maxθ log P(D|θ)</w:t>
            </w:r>
          </w:p>
        </w:tc>
        <w:tc>
          <w:tcPr>
            <w:tcW w:type="dxa" w:w="3360"/>
          </w:tcPr>
          <w:p>
            <w:r>
              <w:t>Log trick</w:t>
            </w:r>
          </w:p>
        </w:tc>
        <w:tc>
          <w:tcPr>
            <w:tcW w:type="dxa" w:w="3360"/>
          </w:tcPr>
          <w:p>
            <w:r>
              <w:t>Logging preserves the best θ while turning products into sums.</w:t>
            </w:r>
          </w:p>
        </w:tc>
      </w:tr>
      <w:tr>
        <w:tc>
          <w:tcPr>
            <w:tcW w:type="dxa" w:w="3360"/>
          </w:tcPr>
          <w:p>
            <w:r>
              <w:t>log P(D|θ)=constants−∑ᵢ(yᵢ−ŷᵢ)²/(2σ²)</w:t>
            </w:r>
          </w:p>
        </w:tc>
        <w:tc>
          <w:tcPr>
            <w:tcW w:type="dxa" w:w="3360"/>
          </w:tcPr>
          <w:p>
            <w:r>
              <w:t>Gaussian log-likelihood</w:t>
            </w:r>
          </w:p>
        </w:tc>
        <w:tc>
          <w:tcPr>
            <w:tcW w:type="dxa" w:w="3360"/>
          </w:tcPr>
          <w:p>
            <w:r>
              <w:t>After the Gaussian assumption, likelihood becomes a squared-error expression plus constants.</w:t>
            </w:r>
          </w:p>
        </w:tc>
      </w:tr>
      <w:tr>
        <w:tc>
          <w:tcPr>
            <w:tcW w:type="dxa" w:w="3360"/>
          </w:tcPr>
          <w:p>
            <w:r>
              <w:t>minθ ∑ᵢ(yᵢ−ŷᵢ)²</w:t>
            </w:r>
          </w:p>
        </w:tc>
        <w:tc>
          <w:tcPr>
            <w:tcW w:type="dxa" w:w="3360"/>
          </w:tcPr>
          <w:p>
            <w:r>
              <w:t>Least squares</w:t>
            </w:r>
          </w:p>
        </w:tc>
        <w:tc>
          <w:tcPr>
            <w:tcW w:type="dxa" w:w="3360"/>
          </w:tcPr>
          <w:p>
            <w:r>
              <w:t>Fit the model by minimizing total squared prediction error.</w:t>
            </w:r>
          </w:p>
        </w:tc>
      </w:tr>
      <w:tr>
        <w:tc>
          <w:tcPr>
            <w:tcW w:type="dxa" w:w="3360"/>
          </w:tcPr>
          <w:p>
            <w:r>
              <w:t>P(θ)=N(θ|0,σₚ²I)</w:t>
            </w:r>
          </w:p>
        </w:tc>
        <w:tc>
          <w:tcPr>
            <w:tcW w:type="dxa" w:w="3360"/>
          </w:tcPr>
          <w:p>
            <w:r>
              <w:t>Gaussian prior</w:t>
            </w:r>
          </w:p>
        </w:tc>
        <w:tc>
          <w:tcPr>
            <w:tcW w:type="dxa" w:w="3360"/>
          </w:tcPr>
          <w:p>
            <w:r>
              <w:t>Before data, parameter values are believed to be centered near zero.</w:t>
            </w:r>
          </w:p>
        </w:tc>
      </w:tr>
      <w:tr>
        <w:tc>
          <w:tcPr>
            <w:tcW w:type="dxa" w:w="3360"/>
          </w:tcPr>
          <w:p>
            <w:r>
              <w:t>P(θ|y,X)∝P(y|X,θ)P(θ)</w:t>
            </w:r>
          </w:p>
        </w:tc>
        <w:tc>
          <w:tcPr>
            <w:tcW w:type="dxa" w:w="3360"/>
          </w:tcPr>
          <w:p>
            <w:r>
              <w:t>Bayesian update</w:t>
            </w:r>
          </w:p>
        </w:tc>
        <w:tc>
          <w:tcPr>
            <w:tcW w:type="dxa" w:w="3360"/>
          </w:tcPr>
          <w:p>
            <w:r>
              <w:t>Posterior belief combines likelihood and prior.</w:t>
            </w:r>
          </w:p>
        </w:tc>
      </w:tr>
      <w:tr>
        <w:tc>
          <w:tcPr>
            <w:tcW w:type="dxa" w:w="3360"/>
          </w:tcPr>
          <w:p>
            <w:r>
              <w:t>θ_MAP=arg maxθ P(θ|y,X)</w:t>
            </w:r>
          </w:p>
        </w:tc>
        <w:tc>
          <w:tcPr>
            <w:tcW w:type="dxa" w:w="3360"/>
          </w:tcPr>
          <w:p>
            <w:r>
              <w:t>MAP</w:t>
            </w:r>
          </w:p>
        </w:tc>
        <w:tc>
          <w:tcPr>
            <w:tcW w:type="dxa" w:w="3360"/>
          </w:tcPr>
          <w:p>
            <w:r>
              <w:t>Choose the most probable parameter value after seeing data.</w:t>
            </w:r>
          </w:p>
        </w:tc>
      </w:tr>
      <w:tr>
        <w:tc>
          <w:tcPr>
            <w:tcW w:type="dxa" w:w="3360"/>
          </w:tcPr>
          <w:p>
            <w:r>
              <w:t>θ_MAP=arg minθ [∑(yᵢ−xᵢᵀθ)²/(2σ²)+θᵀθ/(2σₚ²)]</w:t>
            </w:r>
          </w:p>
        </w:tc>
        <w:tc>
          <w:tcPr>
            <w:tcW w:type="dxa" w:w="3360"/>
          </w:tcPr>
          <w:p>
            <w:r>
              <w:t>MAP objective</w:t>
            </w:r>
          </w:p>
        </w:tc>
        <w:tc>
          <w:tcPr>
            <w:tcW w:type="dxa" w:w="3360"/>
          </w:tcPr>
          <w:p>
            <w:r>
              <w:t>Fit data while penalizing large parameters.</w:t>
            </w:r>
          </w:p>
        </w:tc>
      </w:tr>
      <w:tr>
        <w:tc>
          <w:tcPr>
            <w:tcW w:type="dxa" w:w="3360"/>
          </w:tcPr>
          <w:p>
            <w:r>
              <w:t>θ_MAP=arg minθ [∑(yᵢ−xᵢᵀθ)²+(σ²/σₚ²)θᵀθ]</w:t>
            </w:r>
          </w:p>
        </w:tc>
        <w:tc>
          <w:tcPr>
            <w:tcW w:type="dxa" w:w="3360"/>
          </w:tcPr>
          <w:p>
            <w:r>
              <w:t>Ridge form</w:t>
            </w:r>
          </w:p>
        </w:tc>
        <w:tc>
          <w:tcPr>
            <w:tcW w:type="dxa" w:w="3360"/>
          </w:tcPr>
          <w:p>
            <w:r>
              <w:t>Squared error plus L2 penalty.</w:t>
            </w:r>
          </w:p>
        </w:tc>
      </w:tr>
      <w:tr>
        <w:tc>
          <w:tcPr>
            <w:tcW w:type="dxa" w:w="3360"/>
          </w:tcPr>
          <w:p>
            <w:r>
              <w:t>λ=σ²/σₚ²</w:t>
            </w:r>
          </w:p>
        </w:tc>
        <w:tc>
          <w:tcPr>
            <w:tcW w:type="dxa" w:w="3360"/>
          </w:tcPr>
          <w:p>
            <w:r>
              <w:t>Regularization strength</w:t>
            </w:r>
          </w:p>
        </w:tc>
        <w:tc>
          <w:tcPr>
            <w:tcW w:type="dxa" w:w="3360"/>
          </w:tcPr>
          <w:p>
            <w:r>
              <w:t>Ratio of data-noise variance to prior variance.</w:t>
            </w:r>
          </w:p>
        </w:tc>
      </w:tr>
      <w:tr>
        <w:tc>
          <w:tcPr>
            <w:tcW w:type="dxa" w:w="3360"/>
          </w:tcPr>
          <w:p>
            <w:r>
              <w:t>θ_MAP=(XᵀX+(σ²/σₚ²)I)⁻¹Xᵀy</w:t>
            </w:r>
          </w:p>
        </w:tc>
        <w:tc>
          <w:tcPr>
            <w:tcW w:type="dxa" w:w="3360"/>
          </w:tcPr>
          <w:p>
            <w:r>
              <w:t>Analytic MAP/ridge solution</w:t>
            </w:r>
          </w:p>
        </w:tc>
        <w:tc>
          <w:tcPr>
            <w:tcW w:type="dxa" w:w="3360"/>
          </w:tcPr>
          <w:p>
            <w:r>
              <w:t>Direct matrix formula for the best MAP parameters.</w:t>
            </w:r>
          </w:p>
        </w:tc>
      </w:tr>
      <w:tr>
        <w:tc>
          <w:tcPr>
            <w:tcW w:type="dxa" w:w="3360"/>
          </w:tcPr>
          <w:p>
            <w:r>
              <w:t>P(θ|y,X)=N(θ|θ̄,A⁻¹)</w:t>
            </w:r>
          </w:p>
        </w:tc>
        <w:tc>
          <w:tcPr>
            <w:tcW w:type="dxa" w:w="3360"/>
          </w:tcPr>
          <w:p>
            <w:r>
              <w:t>Posterior</w:t>
            </w:r>
          </w:p>
        </w:tc>
        <w:tc>
          <w:tcPr>
            <w:tcW w:type="dxa" w:w="3360"/>
          </w:tcPr>
          <w:p>
            <w:r>
              <w:t>Entire updated Gaussian belief over parameters.</w:t>
            </w:r>
          </w:p>
        </w:tc>
      </w:tr>
      <w:tr>
        <w:tc>
          <w:tcPr>
            <w:tcW w:type="dxa" w:w="3360"/>
          </w:tcPr>
          <w:p>
            <w:r>
              <w:t>θ̄=(XᵀX+(σ²/σₚ²)I)⁻¹Xᵀy</w:t>
            </w:r>
          </w:p>
        </w:tc>
        <w:tc>
          <w:tcPr>
            <w:tcW w:type="dxa" w:w="3360"/>
          </w:tcPr>
          <w:p>
            <w:r>
              <w:t>Posterior mean</w:t>
            </w:r>
          </w:p>
        </w:tc>
        <w:tc>
          <w:tcPr>
            <w:tcW w:type="dxa" w:w="3360"/>
          </w:tcPr>
          <w:p>
            <w:r>
              <w:t>The posterior center; it equals the MAP estimate.</w:t>
            </w:r>
          </w:p>
        </w:tc>
      </w:tr>
      <w:tr>
        <w:tc>
          <w:tcPr>
            <w:tcW w:type="dxa" w:w="3360"/>
          </w:tcPr>
          <w:p>
            <w:r>
              <w:t>θ̄=θ_MAP</w:t>
            </w:r>
          </w:p>
        </w:tc>
        <w:tc>
          <w:tcPr>
            <w:tcW w:type="dxa" w:w="3360"/>
          </w:tcPr>
          <w:p>
            <w:r>
              <w:t>MAP/posterior connection</w:t>
            </w:r>
          </w:p>
        </w:tc>
        <w:tc>
          <w:tcPr>
            <w:tcW w:type="dxa" w:w="3360"/>
          </w:tcPr>
          <w:p>
            <w:r>
              <w:t>MAP is the center/peak of this Gaussian posterior.</w:t>
            </w:r>
          </w:p>
        </w:tc>
      </w:tr>
      <w:tr>
        <w:tc>
          <w:tcPr>
            <w:tcW w:type="dxa" w:w="3360"/>
          </w:tcPr>
          <w:p>
            <w:r>
              <w:t>A=σ⁻²XᵀX+σₚ⁻²I</w:t>
            </w:r>
          </w:p>
        </w:tc>
        <w:tc>
          <w:tcPr>
            <w:tcW w:type="dxa" w:w="3360"/>
          </w:tcPr>
          <w:p>
            <w:r>
              <w:t>Posterior precision</w:t>
            </w:r>
          </w:p>
        </w:tc>
        <w:tc>
          <w:tcPr>
            <w:tcW w:type="dxa" w:w="3360"/>
          </w:tcPr>
          <w:p>
            <w:r>
              <w:t>Total parameter information from data plus prior.</w:t>
            </w:r>
          </w:p>
        </w:tc>
      </w:tr>
      <w:tr>
        <w:tc>
          <w:tcPr>
            <w:tcW w:type="dxa" w:w="3360"/>
          </w:tcPr>
          <w:p>
            <w:r>
              <w:t>A⁻¹</w:t>
            </w:r>
          </w:p>
        </w:tc>
        <w:tc>
          <w:tcPr>
            <w:tcW w:type="dxa" w:w="3360"/>
          </w:tcPr>
          <w:p>
            <w:r>
              <w:t>Posterior covariance</w:t>
            </w:r>
          </w:p>
        </w:tc>
        <w:tc>
          <w:tcPr>
            <w:tcW w:type="dxa" w:w="3360"/>
          </w:tcPr>
          <w:p>
            <w:r>
              <w:t>The posterior uncertainty/spread over θ.</w:t>
            </w:r>
          </w:p>
        </w:tc>
      </w:tr>
    </w:tbl>
    <w:p>
      <w:pPr>
        <w:pStyle w:val="Heading1"/>
      </w:pPr>
      <w:r>
        <w:t>18. 60-Second Final Mental Model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</w:tcPr>
          <w:p>
            <w:r>
              <w:t>1. Assume Gaussian error: ε~N(0,σ²).</w:t>
              <w:br/>
              <w:t>2. Therefore yᵢ|xᵢ,θ is Gaussian centered at prediction xᵢᵀθ.</w:t>
              <w:br/>
              <w:t>3. Write likelihood for every observation and multiply.</w:t>
              <w:br/>
              <w:t>4. Take log; products become sums and the Gaussian exponent gives squared error.</w:t>
              <w:br/>
              <w:t>5. ML therefore becomes least squares.</w:t>
              <w:br/>
              <w:t>6. Add Gaussian prior θ~N(0,σₚ²I) when we want prior beliefs about reasonable parameter values.</w:t>
              <w:br/>
              <w:t>7. Bayes combines likelihood × prior → posterior.</w:t>
              <w:br/>
              <w:t>8. MAP = peak of posterior = one best θ.</w:t>
              <w:br/>
              <w:t>9. Gaussian prior produces an L2 / ridge penalty.</w:t>
              <w:br/>
              <w:t>10. Full posterior is Gaussian: N(θ|θ̄,A⁻¹), with θ̄=θ_MAP and A=σ⁻²XᵀX+σₚ⁻²I.</w:t>
            </w:r>
          </w:p>
        </w:tc>
      </w:tr>
    </w:tbl>
    <w:p>
      <w:r>
        <w:t>If you remember only one question for the exam: “WHAT is this Gaussian modeling?” That prevents the biggest notation confusion we encountered.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