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Chapter 4.1 — Decision Trees</w:t>
      </w:r>
    </w:p>
    <w:p>
      <w:pPr>
        <w:jc w:val="center"/>
      </w:pPr>
      <w:r>
        <w:rPr>
          <w:i/>
        </w:rPr>
        <w:t>Exam-ready master notes • Concepts → intuition → mathematics → algorithms → worked examples</w:t>
      </w:r>
    </w:p>
    <w:p>
      <w:r>
        <w:rPr>
          <w:b/>
          <w:i w:val="0"/>
        </w:rPr>
        <w:t>How to use these notes</w:t>
      </w:r>
    </w:p>
    <w:p>
      <w:r>
        <w:rPr>
          <w:b w:val="0"/>
          <w:i w:val="0"/>
        </w:rPr>
        <w:t>These notes are written as a one-read refresher for an oral/written exam. The central idea is: a decision tree repeatedly asks questions that make the class labels as pure as possible. Entropy measures uncertainty; Information Gain measures how much a split reduces that uncertainty; ID3 handles categorical features; C4.5 extends the approach to continuous features and uses Gain Ratio in the classical formulation; pruning controls overfitting.</w:t>
      </w:r>
    </w:p>
    <w:p>
      <w:pPr>
        <w:pStyle w:val="Heading1"/>
      </w:pPr>
      <w:r>
        <w:t>1. Chapter overview</w:t>
      </w:r>
    </w:p>
    <w:p>
      <w:pPr>
        <w:pStyle w:val="ListBullet"/>
      </w:pPr>
      <w:r>
        <w:t>Decision trees: interpretable models made of tests, branches, and leaves.</w:t>
      </w:r>
    </w:p>
    <w:p>
      <w:pPr>
        <w:pStyle w:val="ListBullet"/>
      </w:pPr>
      <w:r>
        <w:t>Classification with categorical features: ID3.</w:t>
      </w:r>
    </w:p>
    <w:p>
      <w:pPr>
        <w:pStyle w:val="ListBullet"/>
      </w:pPr>
      <w:r>
        <w:t>Classification with continuous features: C4.5.</w:t>
      </w:r>
    </w:p>
    <w:p>
      <w:pPr>
        <w:pStyle w:val="ListBullet"/>
      </w:pPr>
      <w:r>
        <w:t>Regression: CART and model trees.</w:t>
      </w:r>
    </w:p>
    <w:p>
      <w:pPr>
        <w:pStyle w:val="ListBullet"/>
      </w:pPr>
      <w:r>
        <w:t>Bagging.</w:t>
      </w:r>
    </w:p>
    <w:p>
      <w:pPr>
        <w:pStyle w:val="ListBullet"/>
      </w:pPr>
      <w:r>
        <w:t>Random forests.</w:t>
      </w:r>
    </w:p>
    <w:p>
      <w:pPr>
        <w:pStyle w:val="Heading1"/>
      </w:pPr>
      <w:r>
        <w:t>2. What is a decision tree?</w:t>
      </w:r>
    </w:p>
    <w:p>
      <w:r>
        <w:rPr>
          <w:b w:val="0"/>
          <w:i w:val="0"/>
        </w:rPr>
        <w:t>A decision tree is a sequence of if/then questions. Start at the root, answer the test, follow the corresponding branch, and continue until a leaf. The leaf gives the prediction.</w:t>
      </w:r>
    </w:p>
    <w:p>
      <w:pPr>
        <w:ind w:left="432"/>
      </w:pPr>
      <w:r>
        <w:rPr>
          <w:rFonts w:ascii="Courier New" w:hAnsi="Courier New"/>
          <w:sz w:val="19"/>
        </w:rPr>
        <w:t xml:space="preserve">             [ROOT TEST]</w:t>
        <w:br/>
        <w:t xml:space="preserve">              /       \</w:t>
        <w:br/>
        <w:t xml:space="preserve">           yes         no</w:t>
        <w:br/>
        <w:t xml:space="preserve">           /             \</w:t>
        <w:br/>
        <w:t xml:space="preserve">      [NEXT TEST]       [LEAF]</w:t>
        <w:br/>
        <w:t xml:space="preserve">       /     \          class = No</w:t>
        <w:br/>
        <w:t xml:space="preserve">     ...     ...</w:t>
      </w:r>
    </w:p>
    <w:p>
      <w:r>
        <w:rPr>
          <w:b w:val="0"/>
          <w:i w:val="0"/>
        </w:rPr>
        <w:t>Every root-to-leaf path is a rule. For example: Rejected ← positive credit report AND employment duration ≤ 3 months AND unemployed.</w:t>
      </w:r>
    </w:p>
    <w:p>
      <w:r>
        <w:rPr>
          <w:b w:val="0"/>
          <w:i w:val="0"/>
        </w:rPr>
        <w:t>Why trees are useful: easy to interpret, fast inference (only one path is traversed), simple/scalable learning, handle categorical and numerical inputs, and work for classification and regression.</w:t>
      </w:r>
    </w:p>
    <w:p>
      <w:pPr>
        <w:pStyle w:val="Heading1"/>
      </w:pPr>
      <w:r>
        <w:t>3. Classification vs regression</w:t>
      </w:r>
    </w:p>
    <w:p>
      <w:r>
        <w:rPr>
          <w:b w:val="0"/>
          <w:i w:val="0"/>
        </w:rPr>
        <w:t>Classification predicts a class label.</w:t>
      </w:r>
    </w:p>
    <w:p>
      <w:pPr>
        <w:jc w:val="center"/>
      </w:pPr>
      <w:r>
        <w:rPr>
          <w:rFonts w:ascii="Cambria Math" w:hAnsi="Cambria Math"/>
          <w:b/>
          <w:sz w:val="22"/>
        </w:rPr>
        <w:t>x ∈ X,    y ∈ Y</w:t>
      </w:r>
    </w:p>
    <w:p>
      <w:r>
        <w:rPr>
          <w:b w:val="0"/>
          <w:i w:val="0"/>
        </w:rPr>
        <w:t>Examples: Y = {accepted, rejected} or Y = {spam, not spam}. A classifier is f: X → Y.</w:t>
      </w:r>
    </w:p>
    <w:p>
      <w:r>
        <w:rPr>
          <w:b w:val="0"/>
          <w:i w:val="0"/>
        </w:rPr>
        <w:t>Training data:</w:t>
      </w:r>
    </w:p>
    <w:p>
      <w:pPr>
        <w:jc w:val="center"/>
      </w:pPr>
      <w:r>
        <w:rPr>
          <w:rFonts w:ascii="Cambria Math" w:hAnsi="Cambria Math"/>
          <w:b/>
          <w:sz w:val="22"/>
        </w:rPr>
        <w:t>L = ((x₁,y₁), …, (xₙ,yₙ))</w:t>
      </w:r>
    </w:p>
    <w:p>
      <w:r>
        <w:rPr>
          <w:b w:val="0"/>
          <w:i w:val="0"/>
        </w:rPr>
        <w:t>Regression predicts a real number.</w:t>
      </w:r>
    </w:p>
    <w:p>
      <w:pPr>
        <w:jc w:val="center"/>
      </w:pPr>
      <w:r>
        <w:rPr>
          <w:rFonts w:ascii="Cambria Math" w:hAnsi="Cambria Math"/>
          <w:b/>
          <w:sz w:val="22"/>
        </w:rPr>
        <w:t>x ∈ X,    y ∈ ℝ</w:t>
      </w:r>
    </w:p>
    <w:p>
      <w:r>
        <w:rPr>
          <w:b w:val="0"/>
          <w:i w:val="0"/>
        </w:rPr>
        <w:t>Example targets: 3.5, -2.87, 12.4. Decision-tree regression uses the same split idea, but the leaf predicts a numerical value rather than a class.</w:t>
      </w:r>
    </w:p>
    <w:p>
      <w:pPr>
        <w:pStyle w:val="Heading1"/>
      </w:pPr>
      <w:r>
        <w:t>4. Tree structure</w:t>
      </w:r>
    </w:p>
    <w:p>
      <w:pPr>
        <w:pStyle w:val="ListBullet"/>
      </w:pPr>
      <w:r>
        <w:t>Categorical/discrete feature: a node tests an attribute; branches correspond to its values.</w:t>
      </w:r>
    </w:p>
    <w:p>
      <w:pPr>
        <w:pStyle w:val="ListBullet"/>
      </w:pPr>
      <w:r>
        <w:t>Continuous feature: a node uses a threshold, such as xⱼ ≤ v; branches are yes/no.</w:t>
      </w:r>
    </w:p>
    <w:p>
      <w:pPr>
        <w:pStyle w:val="ListBullet"/>
      </w:pPr>
      <w:r>
        <w:t>Leaf/terminal node: contains the final prediction.</w:t>
      </w:r>
    </w:p>
    <w:p>
      <w:pPr>
        <w:ind w:left="432"/>
      </w:pPr>
      <w:r>
        <w:rPr>
          <w:rFonts w:ascii="Courier New" w:hAnsi="Courier New"/>
          <w:sz w:val="19"/>
        </w:rPr>
        <w:t>Applying a tree:</w:t>
        <w:br/>
        <w:t>1. Start at root.</w:t>
        <w:br/>
        <w:t>2. Perform its test.</w:t>
        <w:br/>
        <w:t>3. Follow the matching branch.</w:t>
        <w:br/>
        <w:t>4. Repeat.</w:t>
        <w:br/>
        <w:t>5. Return the leaf prediction.</w:t>
      </w:r>
    </w:p>
    <w:p>
      <w:pPr>
        <w:pStyle w:val="Heading1"/>
      </w:pPr>
      <w:r>
        <w:t>5. Why do we prefer small trees?</w:t>
      </w:r>
    </w:p>
    <w:p>
      <w:r>
        <w:rPr>
          <w:b w:val="0"/>
          <w:i w:val="0"/>
        </w:rPr>
        <w:t>Among trees that fit the training data, a smaller tree is usually preferred. It is easier to interpret and tends to have more training examples per leaf, making predictions better supported. Very large trees can memorize training examples and overfit.</w:t>
      </w:r>
    </w:p>
    <w:p>
      <w:r>
        <w:rPr>
          <w:b w:val="0"/>
          <w:i w:val="0"/>
        </w:rPr>
        <w:t>Important distinction: finding the absolutely smallest consistent tree by exhaustive search is computationally impractical, so practical algorithms use greedy top-down splitting.</w:t>
      </w:r>
    </w:p>
    <w:p>
      <w:pPr>
        <w:pStyle w:val="Heading1"/>
      </w:pPr>
      <w:r>
        <w:t>6. Why exhaustive search is infeasible</w:t>
      </w:r>
    </w:p>
    <w:p>
      <w:r>
        <w:rPr>
          <w:b w:val="0"/>
          <w:i w:val="0"/>
        </w:rPr>
        <w:t>Suppose there are m binary features and two classes. A full binary tree with m test layers has:</w:t>
      </w:r>
    </w:p>
    <w:p>
      <w:pPr>
        <w:jc w:val="center"/>
      </w:pPr>
      <w:r>
        <w:rPr>
          <w:rFonts w:ascii="Cambria Math" w:hAnsi="Cambria Math"/>
          <w:b/>
          <w:sz w:val="22"/>
        </w:rPr>
        <w:t>number of test nodes = 2^m − 1</w:t>
      </w:r>
    </w:p>
    <w:p>
      <w:r>
        <w:rPr>
          <w:b w:val="0"/>
          <w:i w:val="0"/>
        </w:rPr>
        <w:t>For m = 3: 2³ − 1 = 7 test nodes. If the tree is full, it has 2³ = 8 leaves. Nodes and leaves are not the same thing: every leaf is a node, but internal test nodes are also nodes.</w:t>
      </w:r>
    </w:p>
    <w:p>
      <w:r>
        <w:rPr>
          <w:b w:val="0"/>
          <w:i w:val="0"/>
        </w:rPr>
        <w:t>The number of ways to assign attributes (or no attribute) to the test nodes is on the order of:</w:t>
      </w:r>
    </w:p>
    <w:p>
      <w:pPr>
        <w:jc w:val="center"/>
      </w:pPr>
      <w:r>
        <w:rPr>
          <w:rFonts w:ascii="Cambria Math" w:hAnsi="Cambria Math"/>
          <w:b/>
          <w:sz w:val="22"/>
        </w:rPr>
        <w:t>O((m+1)^(2^m − 1))</w:t>
      </w:r>
    </w:p>
    <w:p>
      <w:r>
        <w:rPr>
          <w:b w:val="0"/>
          <w:i w:val="0"/>
        </w:rPr>
        <w:t>The number of ways to assign binary class labels to the leaves is on the order of:</w:t>
      </w:r>
    </w:p>
    <w:p>
      <w:pPr>
        <w:jc w:val="center"/>
      </w:pPr>
      <w:r>
        <w:rPr>
          <w:rFonts w:ascii="Cambria Math" w:hAnsi="Cambria Math"/>
          <w:b/>
          <w:sz w:val="22"/>
        </w:rPr>
        <w:t>O(2^(2^m))</w:t>
      </w:r>
    </w:p>
    <w:p>
      <w:r>
        <w:rPr>
          <w:b w:val="0"/>
          <w:i w:val="0"/>
        </w:rPr>
        <w:t>These quantities grow extremely fast. Therefore we use greedy learning rather than complete search.</w:t>
      </w:r>
    </w:p>
    <w:p>
      <w:pPr>
        <w:pStyle w:val="Heading1"/>
      </w:pPr>
      <w:r>
        <w:t>7. Greedy top-down tree learning</w:t>
      </w:r>
    </w:p>
    <w:p>
      <w:pPr>
        <w:ind w:left="432"/>
      </w:pPr>
      <w:r>
        <w:rPr>
          <w:rFonts w:ascii="Courier New" w:hAnsi="Courier New"/>
          <w:sz w:val="19"/>
        </w:rPr>
        <w:t>At a current node:</w:t>
        <w:br/>
        <w:t>1. If all examples have the same class → make a leaf.</w:t>
        <w:br/>
        <w:t>2. Otherwise choose the feature/split producing the most homogeneous children.</w:t>
        <w:br/>
        <w:t>3. Split the data.</w:t>
        <w:br/>
        <w:t>4. Repeat recursively on non-pure children.</w:t>
      </w:r>
    </w:p>
    <w:p>
      <w:r>
        <w:rPr>
          <w:b w:val="0"/>
          <w:i w:val="0"/>
        </w:rPr>
        <w:t>For a categorical feature xⱼ and one of its values i:</w:t>
      </w:r>
    </w:p>
    <w:p>
      <w:pPr>
        <w:jc w:val="center"/>
      </w:pPr>
      <w:r>
        <w:rPr>
          <w:rFonts w:ascii="Cambria Math" w:hAnsi="Cambria Math"/>
          <w:b/>
          <w:sz w:val="22"/>
        </w:rPr>
        <w:t>Lᵢ = {(x,y) ∈ L : xⱼ = i}</w:t>
      </w:r>
    </w:p>
    <w:p>
      <w:r>
        <w:rPr>
          <w:b w:val="0"/>
          <w:i w:val="0"/>
        </w:rPr>
        <w:t>L is simply the data currently reaching that node. The recursive algorithm repeatedly replaces L by smaller subsets.</w:t>
      </w:r>
    </w:p>
    <w:p>
      <w:pPr>
        <w:pStyle w:val="Heading1"/>
      </w:pPr>
      <w:r>
        <w:t>8. Information theory foundations</w:t>
      </w:r>
    </w:p>
    <w:p>
      <w:r>
        <w:rPr>
          <w:b w:val="0"/>
          <w:i w:val="0"/>
        </w:rPr>
        <w:t>Information theory gives us a numerical way to measure uncertainty. A surprising/rare message carries more information than a predictable/common message.</w:t>
      </w:r>
    </w:p>
    <w:p>
      <w:r>
        <w:rPr>
          <w:b w:val="0"/>
          <w:i w:val="0"/>
        </w:rPr>
        <w:t>Information in a message y occurring with probability p(y):</w:t>
      </w:r>
    </w:p>
    <w:p>
      <w:pPr>
        <w:jc w:val="center"/>
      </w:pPr>
      <w:r>
        <w:rPr>
          <w:rFonts w:ascii="Cambria Math" w:hAnsi="Cambria Math"/>
          <w:b/>
          <w:sz w:val="22"/>
        </w:rPr>
        <w:t>I(y) = −log₂ p(y)</w:t>
      </w:r>
    </w:p>
    <w:p>
      <w:r>
        <w:rPr>
          <w:b w:val="0"/>
          <w:i w:val="0"/>
        </w:rPr>
        <w:t>Why the minus sign? Probabilities are between 0 and 1, so log₂ p is negative; the minus sign makes information positive.</w:t>
      </w:r>
    </w:p>
    <w:p>
      <w:r>
        <w:rPr>
          <w:b w:val="0"/>
          <w:i w:val="0"/>
        </w:rPr>
        <w:t>Why base 2? It measures information in bits. A fair binary outcome has 1 bit of uncertainty.</w:t>
      </w:r>
    </w:p>
    <w:p>
      <w:r>
        <w:rPr>
          <w:b w:val="0"/>
          <w:i w:val="0"/>
        </w:rPr>
        <w:t>Examples:</w:t>
      </w:r>
    </w:p>
    <w:p>
      <w:pPr>
        <w:jc w:val="center"/>
      </w:pPr>
      <w:r>
        <w:rPr>
          <w:rFonts w:ascii="Cambria Math" w:hAnsi="Cambria Math"/>
          <w:b/>
          <w:sz w:val="22"/>
        </w:rPr>
        <w:t>p = 1/2 → I = −log₂(1/2) = 1 bit</w:t>
      </w:r>
    </w:p>
    <w:p>
      <w:pPr>
        <w:jc w:val="center"/>
      </w:pPr>
      <w:r>
        <w:rPr>
          <w:rFonts w:ascii="Cambria Math" w:hAnsi="Cambria Math"/>
          <w:b/>
          <w:sz w:val="22"/>
        </w:rPr>
        <w:t>p = 1/4 → I = −log₂(1/4) = 2 bits</w:t>
      </w:r>
    </w:p>
    <w:p>
      <w:r>
        <w:rPr>
          <w:b w:val="0"/>
          <w:i w:val="0"/>
        </w:rPr>
        <w:t>So rarer outcomes contain more information.</w:t>
      </w:r>
    </w:p>
    <w:p>
      <w:pPr>
        <w:pStyle w:val="Heading1"/>
      </w:pPr>
      <w:r>
        <w:t>9. Entropy</w:t>
      </w:r>
    </w:p>
    <w:p>
      <w:r>
        <w:rPr>
          <w:b w:val="0"/>
          <w:i w:val="0"/>
        </w:rPr>
        <w:t>Entropy is the expected information, or average uncertainty, of a random variable/label distribution.</w:t>
      </w:r>
    </w:p>
    <w:p>
      <w:pPr>
        <w:jc w:val="center"/>
      </w:pPr>
      <w:r>
        <w:rPr>
          <w:rFonts w:ascii="Cambria Math" w:hAnsi="Cambria Math"/>
          <w:b/>
          <w:sz w:val="22"/>
        </w:rPr>
        <w:t>H(Y) = − Σᵥ p(Y=v) log₂ p(Y=v)</w:t>
      </w:r>
    </w:p>
    <w:p>
      <w:r>
        <w:rPr>
          <w:b w:val="0"/>
          <w:i w:val="0"/>
        </w:rPr>
        <w:t>Notation:</w:t>
      </w:r>
    </w:p>
    <w:p>
      <w:pPr>
        <w:pStyle w:val="ListBullet"/>
      </w:pPr>
      <w:r>
        <w:t>Y: the target/class label.</w:t>
      </w:r>
    </w:p>
    <w:p>
      <w:pPr>
        <w:pStyle w:val="ListBullet"/>
      </w:pPr>
      <w:r>
        <w:t>v: one possible value/class of Y (for example Yes or No).</w:t>
      </w:r>
    </w:p>
    <w:p>
      <w:pPr>
        <w:pStyle w:val="ListBullet"/>
      </w:pPr>
      <w:r>
        <w:t>p(Y=v): probability/fraction of examples belonging to class v.</w:t>
      </w:r>
    </w:p>
    <w:p>
      <w:pPr>
        <w:pStyle w:val="ListBullet"/>
      </w:pPr>
      <w:r>
        <w:t>The sum Σᵥ means add the contribution of every possible class.</w:t>
      </w:r>
    </w:p>
    <w:p>
      <w:r>
        <w:rPr>
          <w:b w:val="0"/>
          <w:i w:val="0"/>
        </w:rPr>
        <w:t>For two classes, Yes and No:</w:t>
      </w:r>
    </w:p>
    <w:p>
      <w:pPr>
        <w:jc w:val="center"/>
      </w:pPr>
      <w:r>
        <w:rPr>
          <w:rFonts w:ascii="Cambria Math" w:hAnsi="Cambria Math"/>
          <w:b/>
          <w:sz w:val="22"/>
        </w:rPr>
        <w:t>H(Y) = −p(Yes)log₂p(Yes) − p(No)log₂p(No)</w:t>
      </w:r>
    </w:p>
    <w:p>
      <w:r>
        <w:rPr>
          <w:b w:val="0"/>
          <w:i w:val="0"/>
        </w:rPr>
        <w:t>Pure node: one class has probability 1 → entropy 0. Mixed node: entropy is higher. For a balanced binary node (50/50), entropy is 1 bit.</w:t>
      </w:r>
    </w:p>
    <w:p>
      <w:r>
        <w:rPr>
          <w:b w:val="0"/>
          <w:i w:val="0"/>
        </w:rPr>
        <w:t>Empirical entropy H_L uses frequencies in the current dataset L as estimates of probabilities.</w:t>
      </w:r>
    </w:p>
    <w:p>
      <w:pPr>
        <w:pStyle w:val="Heading1"/>
      </w:pPr>
      <w:r>
        <w:t>10. Worked entropy example</w:t>
      </w:r>
    </w:p>
    <w:p>
      <w:r>
        <w:rPr>
          <w:b w:val="0"/>
          <w:i w:val="0"/>
        </w:rPr>
        <w:t>Loan data has target labels: Yes, Yes, No, No, No. Thus P(Yes)=2/5 and P(No)=3/5.</w:t>
      </w:r>
    </w:p>
    <w:p>
      <w:pPr>
        <w:jc w:val="center"/>
      </w:pPr>
      <w:r>
        <w:rPr>
          <w:rFonts w:ascii="Cambria Math" w:hAnsi="Cambria Math"/>
          <w:b/>
          <w:sz w:val="22"/>
        </w:rPr>
        <w:t>H_L(Y) = −(2/5)log₂(2/5) − (3/5)log₂(3/5) ≈ 0.97 bit</w:t>
      </w:r>
    </w:p>
    <w:p>
      <w:r>
        <w:rPr>
          <w:b w:val="0"/>
          <w:i w:val="0"/>
        </w:rPr>
        <w:t>Interpretation: before making a split, the class uncertainty is about 0.97 bit.</w:t>
      </w:r>
    </w:p>
    <w:p>
      <w:pPr>
        <w:pStyle w:val="Heading1"/>
      </w:pPr>
      <w:r>
        <w:t>11. Conditional entropy</w:t>
      </w:r>
    </w:p>
    <w:p>
      <w:r>
        <w:rPr>
          <w:b w:val="0"/>
          <w:i w:val="0"/>
        </w:rPr>
        <w:t>Conditional entropy is simply the remaining target uncertainty after we restrict attention to a particular child/group.</w:t>
      </w:r>
    </w:p>
    <w:p>
      <w:pPr>
        <w:jc w:val="center"/>
      </w:pPr>
      <w:r>
        <w:rPr>
          <w:rFonts w:ascii="Cambria Math" w:hAnsi="Cambria Math"/>
          <w:b/>
          <w:sz w:val="22"/>
        </w:rPr>
        <w:t>H_L(Y | X = v)</w:t>
      </w:r>
    </w:p>
    <w:p>
      <w:r>
        <w:rPr>
          <w:b w:val="0"/>
          <w:i w:val="0"/>
        </w:rPr>
        <w:t>Read this as: entropy of Y among the examples where X=v.</w:t>
      </w:r>
    </w:p>
    <w:p>
      <w:r>
        <w:rPr>
          <w:b w:val="0"/>
          <w:i w:val="0"/>
        </w:rPr>
        <w:t>Example: if Credit=Negative gives labels No, No, then:</w:t>
      </w:r>
    </w:p>
    <w:p>
      <w:pPr>
        <w:jc w:val="center"/>
      </w:pPr>
      <w:r>
        <w:rPr>
          <w:rFonts w:ascii="Cambria Math" w:hAnsi="Cambria Math"/>
          <w:b/>
          <w:sz w:val="22"/>
        </w:rPr>
        <w:t>H_L(Y | Credit=Negative) = 0</w:t>
      </w:r>
    </w:p>
    <w:p>
      <w:r>
        <w:rPr>
          <w:b w:val="0"/>
          <w:i w:val="0"/>
        </w:rPr>
        <w:t>If Credit=Positive gives Yes, Yes, No:</w:t>
      </w:r>
    </w:p>
    <w:p>
      <w:pPr>
        <w:jc w:val="center"/>
      </w:pPr>
      <w:r>
        <w:rPr>
          <w:rFonts w:ascii="Cambria Math" w:hAnsi="Cambria Math"/>
          <w:b/>
          <w:sz w:val="22"/>
        </w:rPr>
        <w:t>H_L(Y | Credit=Positive) = −(2/3)log₂(2/3) − (1/3)log₂(1/3) ≈ 0.91 bit</w:t>
      </w:r>
    </w:p>
    <w:p>
      <w:pPr>
        <w:pStyle w:val="Heading1"/>
      </w:pPr>
      <w:r>
        <w:t>12. Information Gain</w:t>
      </w:r>
    </w:p>
    <w:p>
      <w:r>
        <w:rPr>
          <w:b w:val="0"/>
          <w:i w:val="0"/>
        </w:rPr>
        <w:t>Information Gain answers: “If I split using this feature, how much uncertainty disappears?”</w:t>
      </w:r>
    </w:p>
    <w:p>
      <w:pPr>
        <w:jc w:val="center"/>
      </w:pPr>
      <w:r>
        <w:rPr>
          <w:rFonts w:ascii="Cambria Math" w:hAnsi="Cambria Math"/>
          <w:b/>
          <w:sz w:val="22"/>
        </w:rPr>
        <w:t>G_L(X) = H_L(Y) − Σᵥ p_L(X=v) H_L(Y | X=v)</w:t>
      </w:r>
    </w:p>
    <w:p>
      <w:r>
        <w:rPr>
          <w:b w:val="0"/>
          <w:i w:val="0"/>
        </w:rPr>
        <w:t>The second term is the weighted average entropy of the child nodes. Weighting is necessary because a child containing 90% of the data should matter more than a child containing 10%.</w:t>
      </w:r>
    </w:p>
    <w:p>
      <w:r>
        <w:rPr>
          <w:b w:val="0"/>
          <w:i w:val="0"/>
        </w:rPr>
        <w:t>For Credit in the loan example:</w:t>
      </w:r>
    </w:p>
    <w:p>
      <w:pPr>
        <w:jc w:val="center"/>
      </w:pPr>
      <w:r>
        <w:rPr>
          <w:rFonts w:ascii="Cambria Math" w:hAnsi="Cambria Math"/>
          <w:b/>
          <w:sz w:val="22"/>
        </w:rPr>
        <w:t>G_L(Credit) = 0.97 − (3/5)(0.91) − (2/5)(0) ≈ 0.42 bit</w:t>
      </w:r>
    </w:p>
    <w:p>
      <w:r>
        <w:rPr>
          <w:b w:val="0"/>
          <w:i w:val="0"/>
        </w:rPr>
        <w:t>Interpretation: the Credit split reduces uncertainty by about 0.42 bit. Choose the feature with the highest Information Gain among the candidates.</w:t>
      </w:r>
    </w:p>
    <w:p>
      <w:pPr>
        <w:pStyle w:val="Heading1"/>
      </w:pPr>
      <w:r>
        <w:t>13. Gain Ratio and the Student-ID problem</w:t>
      </w:r>
    </w:p>
    <w:p>
      <w:r>
        <w:rPr>
          <w:b w:val="0"/>
          <w:i w:val="0"/>
        </w:rPr>
        <w:t>Information Gain has a weakness: it can favor a feature with many distinct values. A unique Student ID can create one pure child per training example. This perfectly fits the training set but does not learn a useful general pattern.</w:t>
      </w:r>
    </w:p>
    <w:p>
      <w:pPr>
        <w:ind w:left="432"/>
      </w:pPr>
      <w:r>
        <w:rPr>
          <w:rFonts w:ascii="Courier New" w:hAnsi="Courier New"/>
          <w:sz w:val="19"/>
        </w:rPr>
        <w:t>Student ID</w:t>
        <w:br/>
        <w:t xml:space="preserve">  / | | | \</w:t>
        <w:br/>
        <w:t>101 102 103 104 105</w:t>
        <w:br/>
        <w:t xml:space="preserve"> |   |   |   |   |</w:t>
        <w:br/>
        <w:t>Yes Yes No  No  No</w:t>
      </w:r>
    </w:p>
    <w:p>
      <w:r>
        <w:rPr>
          <w:b w:val="0"/>
          <w:i w:val="0"/>
        </w:rPr>
        <w:t>Information Gain becomes the full parent entropy because all children are pure. That is a warning sign: the feature is memorizing the training data.</w:t>
      </w:r>
    </w:p>
    <w:p>
      <w:r>
        <w:rPr>
          <w:b w:val="0"/>
          <w:i w:val="0"/>
        </w:rPr>
        <w:t>Gain Ratio compensates for the feature's own fragmentation:</w:t>
      </w:r>
    </w:p>
    <w:p>
      <w:pPr>
        <w:jc w:val="center"/>
      </w:pPr>
      <w:r>
        <w:rPr>
          <w:rFonts w:ascii="Cambria Math" w:hAnsi="Cambria Math"/>
          <w:b/>
          <w:sz w:val="22"/>
        </w:rPr>
        <w:t>H_L(X) = − Σᵥ p_L(X=v) log₂ p_L(X=v)</w:t>
      </w:r>
    </w:p>
    <w:p>
      <w:pPr>
        <w:jc w:val="center"/>
      </w:pPr>
      <w:r>
        <w:rPr>
          <w:rFonts w:ascii="Cambria Math" w:hAnsi="Cambria Math"/>
          <w:b/>
          <w:sz w:val="22"/>
        </w:rPr>
        <w:t>GR_L(X) = G_L(X) / H_L(X)</w:t>
      </w:r>
    </w:p>
    <w:p>
      <w:r>
        <w:rPr>
          <w:b w:val="0"/>
          <w:i w:val="0"/>
        </w:rPr>
        <w:t>For 5 unique IDs, H(X)=−5(1/5)log₂(1/5)=log₂5≈2.32. If IG≈0.97, GR≈0.97/2.32≈0.42.</w:t>
      </w:r>
    </w:p>
    <w:p>
      <w:r>
        <w:rPr>
          <w:b w:val="0"/>
          <w:i w:val="0"/>
        </w:rPr>
        <w:t>Classical association: ID3 uses Information Gain; C4.5 uses Gain Ratio as its split criterion. Do not say that ID3 itself fixes the Student-ID bias.</w:t>
      </w:r>
    </w:p>
    <w:p>
      <w:pPr>
        <w:pStyle w:val="Heading1"/>
      </w:pPr>
      <w:r>
        <w:t>14. ID3 algorithm</w:t>
      </w:r>
    </w:p>
    <w:p>
      <w:pPr>
        <w:ind w:left="432"/>
      </w:pPr>
      <w:r>
        <w:rPr>
          <w:rFonts w:ascii="Courier New" w:hAnsi="Courier New"/>
          <w:sz w:val="19"/>
        </w:rPr>
        <w:t>ID3(L, X)</w:t>
        <w:br/>
        <w:t>1. If all data in L have the same class, or no features remain:</w:t>
        <w:br/>
        <w:t xml:space="preserve">      return a leaf (usually majority class if a tie/missing case occurs).</w:t>
        <w:br/>
        <w:t>2. Otherwise:</w:t>
        <w:br/>
        <w:t xml:space="preserve">      calculate the split criterion for every available categorical feature.</w:t>
        <w:br/>
        <w:t xml:space="preserve">      choose the feature with the highest Information Gain (classical ID3).</w:t>
        <w:br/>
        <w:t xml:space="preserve">      split L according to its values.</w:t>
        <w:br/>
        <w:t xml:space="preserve">      recursively run ID3 on each child with the selected feature removed.</w:t>
      </w:r>
    </w:p>
    <w:p>
      <w:r>
        <w:rPr>
          <w:b w:val="0"/>
          <w:i w:val="0"/>
        </w:rPr>
        <w:t>ID3 assumes a classification problem with fixed discrete feature values.</w:t>
      </w:r>
    </w:p>
    <w:p>
      <w:pPr>
        <w:pStyle w:val="Heading1"/>
      </w:pPr>
      <w:r>
        <w:t>15. Full ID3 worked example</w:t>
      </w:r>
    </w:p>
    <w:p>
      <w:r>
        <w:rPr>
          <w:b w:val="0"/>
          <w:i w:val="0"/>
        </w:rPr>
        <w:t>Loan data:</w:t>
      </w:r>
    </w:p>
    <w:p>
      <w:pPr>
        <w:ind w:left="432"/>
      </w:pPr>
      <w:r>
        <w:rPr>
          <w:rFonts w:ascii="Courier New" w:hAnsi="Courier New"/>
          <w:sz w:val="19"/>
        </w:rPr>
        <w:t>Loan  Credit     Employment   Collateral   Paid back</w:t>
        <w:br/>
        <w:t>1     Positive     Yes          No           Yes</w:t>
        <w:br/>
        <w:t>2     Positive     No           Yes          Yes</w:t>
        <w:br/>
        <w:t>3     Positive     No           No           No</w:t>
        <w:br/>
        <w:t>4     Negative     No           Yes          No</w:t>
        <w:br/>
        <w:t>5     Negative     Yes          No           No</w:t>
      </w:r>
    </w:p>
    <w:p>
      <w:r>
        <w:rPr>
          <w:b w:val="0"/>
          <w:i w:val="0"/>
        </w:rPr>
        <w:t>Step 1: parent labels = Yes, Yes, No, No, No → entropy ≈0.97.</w:t>
      </w:r>
    </w:p>
    <w:p>
      <w:r>
        <w:rPr>
          <w:b w:val="0"/>
          <w:i w:val="0"/>
        </w:rPr>
        <w:t>Step 2: calculate Information Gain for Credit, Employment, and Collateral. Credit is highest (≈0.42), so it becomes the root.</w:t>
      </w:r>
    </w:p>
    <w:p>
      <w:pPr>
        <w:ind w:left="432"/>
      </w:pPr>
      <w:r>
        <w:rPr>
          <w:rFonts w:ascii="Courier New" w:hAnsi="Courier New"/>
          <w:sz w:val="19"/>
        </w:rPr>
        <w:t xml:space="preserve">                 Credit?</w:t>
        <w:br/>
        <w:t xml:space="preserve">                /       \</w:t>
        <w:br/>
        <w:t xml:space="preserve">          Negative      Positive</w:t>
        <w:br/>
        <w:t xml:space="preserve">             |             |</w:t>
        <w:br/>
        <w:t xml:space="preserve">            No             ?</w:t>
      </w:r>
    </w:p>
    <w:p>
      <w:r>
        <w:rPr>
          <w:b w:val="0"/>
          <w:i w:val="0"/>
        </w:rPr>
        <w:t>Negative branch contains No, No → pure → leaf No.</w:t>
      </w:r>
    </w:p>
    <w:p>
      <w:r>
        <w:rPr>
          <w:b w:val="0"/>
          <w:i w:val="0"/>
        </w:rPr>
        <w:t>Positive branch contains Yes, Yes, No → not pure. Recalculate the criterion using the remaining features. Employment is selected.</w:t>
      </w:r>
    </w:p>
    <w:p>
      <w:pPr>
        <w:ind w:left="432"/>
      </w:pPr>
      <w:r>
        <w:rPr>
          <w:rFonts w:ascii="Courier New" w:hAnsi="Courier New"/>
          <w:sz w:val="19"/>
        </w:rPr>
        <w:t xml:space="preserve">                 Credit?</w:t>
        <w:br/>
        <w:t xml:space="preserve">                /       \</w:t>
        <w:br/>
        <w:t xml:space="preserve">          Negative      Positive</w:t>
        <w:br/>
        <w:t xml:space="preserve">             |             |</w:t>
        <w:br/>
        <w:t xml:space="preserve">            No        Employment?</w:t>
        <w:br/>
        <w:t xml:space="preserve">                       /        \</w:t>
        <w:br/>
        <w:t xml:space="preserve">                     Yes         No</w:t>
        <w:br/>
        <w:t xml:space="preserve">                      |           |</w:t>
        <w:br/>
        <w:t xml:space="preserve">                     Yes          ?</w:t>
      </w:r>
    </w:p>
    <w:p>
      <w:r>
        <w:rPr>
          <w:b w:val="0"/>
          <w:i w:val="0"/>
        </w:rPr>
        <w:t>Employment=No contains Yes, No, so split on the remaining Collateral feature.</w:t>
      </w:r>
    </w:p>
    <w:p>
      <w:pPr>
        <w:ind w:left="432"/>
      </w:pPr>
      <w:r>
        <w:rPr>
          <w:rFonts w:ascii="Courier New" w:hAnsi="Courier New"/>
          <w:sz w:val="19"/>
        </w:rPr>
        <w:t xml:space="preserve">                       Credit?</w:t>
        <w:br/>
        <w:t xml:space="preserve">                     /          \</w:t>
        <w:br/>
        <w:t xml:space="preserve">               Negative         Positive</w:t>
        <w:br/>
        <w:t xml:space="preserve">                  |                 |</w:t>
        <w:br/>
        <w:t xml:space="preserve">                 No            Employment?</w:t>
        <w:br/>
        <w:t xml:space="preserve">                              /           \</w:t>
        <w:br/>
        <w:t xml:space="preserve">                            Yes            No</w:t>
        <w:br/>
        <w:t xml:space="preserve">                             |              |</w:t>
        <w:br/>
        <w:t xml:space="preserve">                            Yes        Collateral?</w:t>
        <w:br/>
        <w:t xml:space="preserve">                                      /          \</w:t>
        <w:br/>
        <w:t xml:space="preserve">                                    Yes           No</w:t>
        <w:br/>
        <w:t xml:space="preserve">                                     |             |</w:t>
        <w:br/>
        <w:t xml:space="preserve">                                    Yes            No</w:t>
      </w:r>
    </w:p>
    <w:p>
      <w:r>
        <w:rPr>
          <w:b w:val="0"/>
          <w:i w:val="0"/>
        </w:rPr>
        <w:t>This is the greedy top-down pattern: pure? stop. Otherwise calculate gains, choose the best split, recurse.</w:t>
      </w:r>
    </w:p>
    <w:p>
      <w:pPr>
        <w:pStyle w:val="Heading1"/>
      </w:pPr>
      <w:r>
        <w:t>16. Continuous features: why C4.5 needs thresholds</w:t>
      </w:r>
    </w:p>
    <w:p>
      <w:r>
        <w:rPr>
          <w:b w:val="0"/>
          <w:i w:val="0"/>
        </w:rPr>
        <w:t>ID3 naturally creates branches for discrete values. A continuous feature such as Age has potentially infinitely many possible values, so we do not create a branch for every exact number.</w:t>
      </w:r>
    </w:p>
    <w:p>
      <w:r>
        <w:rPr>
          <w:b w:val="0"/>
          <w:i w:val="0"/>
        </w:rPr>
        <w:t>Instead, ask a binary threshold question:</w:t>
      </w:r>
    </w:p>
    <w:p>
      <w:pPr>
        <w:jc w:val="center"/>
      </w:pPr>
      <w:r>
        <w:rPr>
          <w:rFonts w:ascii="Cambria Math" w:hAnsi="Cambria Math"/>
          <w:b/>
          <w:sz w:val="22"/>
        </w:rPr>
        <w:t>xⱼ ≤ v ?</w:t>
      </w:r>
    </w:p>
    <w:p>
      <w:pPr>
        <w:ind w:left="432"/>
      </w:pPr>
      <w:r>
        <w:rPr>
          <w:rFonts w:ascii="Courier New" w:hAnsi="Courier New"/>
          <w:sz w:val="19"/>
        </w:rPr>
        <w:t xml:space="preserve">             xⱼ ≤ v?</w:t>
        <w:br/>
        <w:t xml:space="preserve">             /     \</w:t>
        <w:br/>
        <w:t xml:space="preserve">           YES      NO</w:t>
        <w:br/>
        <w:t xml:space="preserve">         xⱼ≤v      xⱼ&gt;v</w:t>
      </w:r>
    </w:p>
    <w:p>
      <w:r>
        <w:rPr>
          <w:b w:val="0"/>
          <w:i w:val="0"/>
        </w:rPr>
        <w:t>Example: Age values 18, 20, 22, 25, 30. A threshold of 21 gives left = 18,20 and right = 22,25,30.</w:t>
      </w:r>
    </w:p>
    <w:p>
      <w:pPr>
        <w:pStyle w:val="Heading1"/>
      </w:pPr>
      <w:r>
        <w:t>17. The continuous-feature Information Gain formula — notation and derivation</w:t>
      </w:r>
    </w:p>
    <w:p>
      <w:r>
        <w:rPr>
          <w:b w:val="0"/>
          <w:i w:val="0"/>
        </w:rPr>
        <w:t>This is not a new mysterious formula. It is the ordinary Information Gain formula specialized to a threshold split with exactly two children.</w:t>
      </w:r>
    </w:p>
    <w:p>
      <w:pPr>
        <w:jc w:val="center"/>
      </w:pPr>
      <w:r>
        <w:rPr>
          <w:rFonts w:ascii="Cambria Math" w:hAnsi="Cambria Math"/>
          <w:b/>
          <w:sz w:val="22"/>
        </w:rPr>
        <w:t>G_L(xⱼ ≤ v) = H_L(Y) − p_L(xⱼ ≤ v) H_L(Y | xⱼ ≤ v) − p_L(xⱼ &gt; v) H_L(Y | xⱼ &gt; v)</w:t>
      </w:r>
    </w:p>
    <w:p>
      <w:r>
        <w:rPr>
          <w:b w:val="0"/>
          <w:i w:val="0"/>
        </w:rPr>
        <w:t>Read the left side:</w:t>
      </w:r>
    </w:p>
    <w:p>
      <w:pPr>
        <w:pStyle w:val="ListBullet"/>
      </w:pPr>
      <w:r>
        <w:t>G: Information Gain.</w:t>
      </w:r>
    </w:p>
    <w:p>
      <w:pPr>
        <w:pStyle w:val="ListBullet"/>
      </w:pPr>
      <w:r>
        <w:t>L: current dataset reaching this node.</w:t>
      </w:r>
    </w:p>
    <w:p>
      <w:pPr>
        <w:pStyle w:val="ListBullet"/>
      </w:pPr>
      <w:r>
        <w:t>xⱼ: the j-th feature.</w:t>
      </w:r>
    </w:p>
    <w:p>
      <w:pPr>
        <w:pStyle w:val="ListBullet"/>
      </w:pPr>
      <w:r>
        <w:t>v: the candidate numerical threshold.</w:t>
      </w:r>
    </w:p>
    <w:p>
      <w:pPr>
        <w:pStyle w:val="ListBullet"/>
      </w:pPr>
      <w:r>
        <w:t>xⱼ≤v: left/YES child.</w:t>
      </w:r>
    </w:p>
    <w:p>
      <w:pPr>
        <w:pStyle w:val="ListBullet"/>
      </w:pPr>
      <w:r>
        <w:t>xⱼ&gt;v: right/NO child.</w:t>
      </w:r>
    </w:p>
    <w:p>
      <w:r>
        <w:rPr>
          <w:b w:val="0"/>
          <w:i w:val="0"/>
        </w:rPr>
        <w:t>Read the right side:</w:t>
      </w:r>
    </w:p>
    <w:p>
      <w:pPr>
        <w:pStyle w:val="ListBullet"/>
      </w:pPr>
      <w:r>
        <w:t>H_L(Y): parent entropy, before the split.</w:t>
      </w:r>
    </w:p>
    <w:p>
      <w:pPr>
        <w:pStyle w:val="ListBullet"/>
      </w:pPr>
      <w:r>
        <w:t>p_L(xⱼ≤v): fraction of current examples going to the left child.</w:t>
      </w:r>
    </w:p>
    <w:p>
      <w:pPr>
        <w:pStyle w:val="ListBullet"/>
      </w:pPr>
      <w:r>
        <w:t>H_L(Y|xⱼ≤v): entropy of labels inside the left child.</w:t>
      </w:r>
    </w:p>
    <w:p>
      <w:pPr>
        <w:pStyle w:val="ListBullet"/>
      </w:pPr>
      <w:r>
        <w:t>p_L(xⱼ&gt;v): fraction going to the right child.</w:t>
      </w:r>
    </w:p>
    <w:p>
      <w:pPr>
        <w:pStyle w:val="ListBullet"/>
      </w:pPr>
      <w:r>
        <w:t>H_L(Y|xⱼ&gt;v): entropy of labels inside the right child.</w:t>
      </w:r>
    </w:p>
    <w:p>
      <w:r>
        <w:rPr>
          <w:b w:val="0"/>
          <w:i w:val="0"/>
        </w:rPr>
        <w:t>The structure is:</w:t>
      </w:r>
    </w:p>
    <w:p>
      <w:pPr>
        <w:jc w:val="center"/>
      </w:pPr>
      <w:r>
        <w:rPr>
          <w:rFonts w:ascii="Cambria Math" w:hAnsi="Cambria Math"/>
          <w:b/>
          <w:sz w:val="22"/>
        </w:rPr>
        <w:t>Information Gain = parent entropy − weighted child entropy</w:t>
      </w:r>
    </w:p>
    <w:p>
      <w:r>
        <w:rPr>
          <w:b w:val="0"/>
          <w:i w:val="0"/>
        </w:rPr>
        <w:t>The two child terms exist because a threshold creates exactly two groups.</w:t>
      </w:r>
    </w:p>
    <w:p>
      <w:pPr>
        <w:pStyle w:val="Heading1"/>
      </w:pPr>
      <w:r>
        <w:t>18. Continuous-feature worked example</w:t>
      </w:r>
    </w:p>
    <w:p>
      <w:pPr>
        <w:ind w:left="432"/>
      </w:pPr>
      <w:r>
        <w:rPr>
          <w:rFonts w:ascii="Courier New" w:hAnsi="Courier New"/>
          <w:sz w:val="19"/>
        </w:rPr>
        <w:t>Age:     18  20  22  25  30</w:t>
        <w:br/>
        <w:t>Passed:  No  No  Yes Yes Yes</w:t>
      </w:r>
    </w:p>
    <w:p>
      <w:r>
        <w:rPr>
          <w:b w:val="0"/>
          <w:i w:val="0"/>
        </w:rPr>
        <w:t>Parent entropy ≈0.97.</w:t>
      </w:r>
    </w:p>
    <w:p>
      <w:r>
        <w:rPr>
          <w:b w:val="0"/>
          <w:i w:val="0"/>
        </w:rPr>
        <w:t>Try threshold Age≤21:</w:t>
      </w:r>
    </w:p>
    <w:p>
      <w:pPr>
        <w:ind w:left="432"/>
      </w:pPr>
      <w:r>
        <w:rPr>
          <w:rFonts w:ascii="Courier New" w:hAnsi="Courier New"/>
          <w:sz w:val="19"/>
        </w:rPr>
        <w:t>Age ≤ 21:  No, No       → entropy 0</w:t>
        <w:br/>
        <w:t>Age &gt; 21:  Yes,Yes,Yes    → entropy 0</w:t>
      </w:r>
    </w:p>
    <w:p>
      <w:pPr>
        <w:jc w:val="center"/>
      </w:pPr>
      <w:r>
        <w:rPr>
          <w:rFonts w:ascii="Cambria Math" w:hAnsi="Cambria Math"/>
          <w:b/>
          <w:sz w:val="22"/>
        </w:rPr>
        <w:t>G(Age≤21) = 0.97 − (2/5)(0) − (3/5)(0) = 0.97</w:t>
      </w:r>
    </w:p>
    <w:p>
      <w:r>
        <w:rPr>
          <w:b w:val="0"/>
          <w:i w:val="0"/>
        </w:rPr>
        <w:t>The split is perfect on this tiny dataset.</w:t>
      </w:r>
    </w:p>
    <w:p>
      <w:pPr>
        <w:pStyle w:val="Heading1"/>
      </w:pPr>
      <w:r>
        <w:t>19. How candidate thresholds are generated</w:t>
      </w:r>
    </w:p>
    <w:p>
      <w:r>
        <w:rPr>
          <w:b w:val="0"/>
          <w:i w:val="0"/>
        </w:rPr>
        <w:t>Sort the observed numerical values and consider a finite set of meaningful candidate thresholds. A common implementation uses midpoints between consecutive distinct values.</w:t>
      </w:r>
    </w:p>
    <w:p>
      <w:pPr>
        <w:ind w:left="432"/>
      </w:pPr>
      <w:r>
        <w:rPr>
          <w:rFonts w:ascii="Courier New" w:hAnsi="Courier New"/>
          <w:sz w:val="19"/>
        </w:rPr>
        <w:t>18 ---- 20 ---- 22 ---- 25 ---- 30</w:t>
        <w:br/>
        <w:t xml:space="preserve">       19       21       23.5      27.5</w:t>
        <w:br/>
        <w:t xml:space="preserve">       ↑        ↑          ↑          ↑</w:t>
        <w:br/>
        <w:t xml:space="preserve">    candidates</w:t>
      </w:r>
    </w:p>
    <w:p>
      <w:r>
        <w:rPr>
          <w:b w:val="0"/>
          <w:i w:val="0"/>
        </w:rPr>
        <w:t>For each candidate v: split into x≤v and x&gt;v, calculate the child entropies, weight them by child size, calculate Information Gain, and choose the highest-gain threshold. Your lecture notes phrase this as evaluating thresholds associated with observed training values; follow the exact convention used in your course if an implementation detail is examined.</w:t>
      </w:r>
    </w:p>
    <w:p>
      <w:pPr>
        <w:pStyle w:val="Heading1"/>
      </w:pPr>
      <w:r>
        <w:t>20. C4.5 algorithm flow</w:t>
      </w:r>
    </w:p>
    <w:p>
      <w:pPr>
        <w:ind w:left="432"/>
      </w:pPr>
      <w:r>
        <w:rPr>
          <w:rFonts w:ascii="Courier New" w:hAnsi="Courier New"/>
          <w:sz w:val="19"/>
        </w:rPr>
        <w:t xml:space="preserve">                         START</w:t>
        <w:br/>
        <w:t xml:space="preserve">                           |</w:t>
        <w:br/>
        <w:t xml:space="preserve">                           v</w:t>
        <w:br/>
        <w:t xml:space="preserve">                Current data L at node</w:t>
        <w:br/>
        <w:t xml:space="preserve">                           |</w:t>
        <w:br/>
        <w:t xml:space="preserve">                           v</w:t>
        <w:br/>
        <w:t xml:space="preserve">              Are labels already pure?</w:t>
        <w:br/>
        <w:t xml:space="preserve">                    /              \</w:t>
        <w:br/>
        <w:t xml:space="preserve">                  YES              NO</w:t>
        <w:br/>
        <w:t xml:space="preserve">                   |                |</w:t>
        <w:br/>
        <w:t xml:space="preserve">                   v                v</w:t>
        <w:br/>
        <w:t xml:space="preserve">                LEAF       Evaluate candidate splits</w:t>
        <w:br/>
        <w:t xml:space="preserve">                                    |</w:t>
        <w:br/>
        <w:t xml:space="preserve">                    +---------------+---------------+</w:t>
        <w:br/>
        <w:t xml:space="preserve">                    |                               |</w:t>
        <w:br/>
        <w:t xml:space="preserve">              categorical                     continuous</w:t>
        <w:br/>
        <w:t xml:space="preserve">                    |                               |</w:t>
        <w:br/>
        <w:t xml:space="preserve">             calculate split                    try candidate</w:t>
        <w:br/>
        <w:t xml:space="preserve">             criterion                         thresholds v</w:t>
        <w:br/>
        <w:t xml:space="preserve">                    |                               |</w:t>
        <w:br/>
        <w:t xml:space="preserve">                    +---------------+---------------+</w:t>
        <w:br/>
        <w:t xml:space="preserve">                                    |</w:t>
        <w:br/>
        <w:t xml:space="preserve">                                    v</w:t>
        <w:br/>
        <w:t xml:space="preserve">                         choose best split</w:t>
        <w:br/>
        <w:t xml:space="preserve">                         (classical C4.5:</w:t>
        <w:br/>
        <w:t xml:space="preserve">                           Gain Ratio)</w:t>
        <w:br/>
        <w:t xml:space="preserve">                                    |</w:t>
        <w:br/>
        <w:t xml:space="preserve">                                    v</w:t>
        <w:br/>
        <w:t xml:space="preserve">                              split data</w:t>
        <w:br/>
        <w:t xml:space="preserve">                                    |</w:t>
        <w:br/>
        <w:t xml:space="preserve">                                    v</w:t>
        <w:br/>
        <w:t xml:space="preserve">                            recurse on children</w:t>
        <w:br/>
        <w:t xml:space="preserve">                                    |</w:t>
        <w:br/>
        <w:t xml:space="preserve">                                    v</w:t>
        <w:br/>
        <w:t xml:space="preserve">                                  STOP</w:t>
        <w:br/>
      </w:r>
    </w:p>
    <w:p>
      <w:r>
        <w:rPr>
          <w:b w:val="0"/>
          <w:i w:val="0"/>
        </w:rPr>
        <w:t>Formula flow:</w:t>
      </w:r>
    </w:p>
    <w:p>
      <w:pPr>
        <w:ind w:left="432"/>
      </w:pPr>
      <w:r>
        <w:rPr>
          <w:rFonts w:ascii="Courier New" w:hAnsi="Courier New"/>
          <w:sz w:val="19"/>
        </w:rPr>
        <w:t>Categorical split:</w:t>
        <w:br/>
        <w:t>parent H → child H values → weighted child H → IG → Gain Ratio → choose</w:t>
        <w:br/>
        <w:br/>
        <w:t>Continuous split x≤v:</w:t>
        <w:br/>
        <w:t>parent H → left H + right H</w:t>
        <w:br/>
        <w:t xml:space="preserve">          → weighted child H</w:t>
        <w:br/>
        <w:t xml:space="preserve">          → G(x≤v)</w:t>
        <w:br/>
        <w:t xml:space="preserve">          → compare candidate thresholds</w:t>
        <w:br/>
        <w:t xml:space="preserve">          → choose best threshold</w:t>
        <w:br/>
      </w:r>
    </w:p>
    <w:p>
      <w:r>
        <w:rPr>
          <w:b w:val="0"/>
          <w:i w:val="0"/>
        </w:rPr>
        <w:t>Important course-level distinction: C4.5's classical criterion is Gain Ratio. The continuous threshold calculation is the same entropy-reduction logic applied to a two-way numerical split.</w:t>
      </w:r>
    </w:p>
    <w:p>
      <w:pPr>
        <w:pStyle w:val="Heading1"/>
      </w:pPr>
      <w:r>
        <w:t>21. Pruning and overfitting</w:t>
      </w:r>
    </w:p>
    <w:p>
      <w:r>
        <w:rPr>
          <w:b w:val="0"/>
          <w:i w:val="0"/>
        </w:rPr>
        <w:t>A fully grown tree can have leaves supported by only one or a few examples. Such tiny leaves can memorize noise and generalize poorly. Pruning removes unnecessary subtrees.</w:t>
      </w:r>
    </w:p>
    <w:p>
      <w:r>
        <w:rPr>
          <w:b w:val="0"/>
          <w:i w:val="0"/>
        </w:rPr>
        <w:t>A simple pruning rule in the slides: remove a test node if its leaves contain fewer than τ samples, and replace the subtree by a majority-class leaf.</w:t>
      </w:r>
    </w:p>
    <w:p>
      <w:pPr>
        <w:jc w:val="center"/>
      </w:pPr>
      <w:r>
        <w:rPr>
          <w:rFonts w:ascii="Cambria Math" w:hAnsi="Cambria Math"/>
          <w:b/>
          <w:sz w:val="22"/>
        </w:rPr>
        <w:t>τ = pruning threshold / regularization hyperparameter</w:t>
      </w:r>
    </w:p>
    <w:p>
      <w:r>
        <w:rPr>
          <w:b w:val="0"/>
          <w:i w:val="0"/>
        </w:rPr>
        <w:t>Large τ → more pruning → simpler tree, potentially less overfitting but possible underfitting. Small τ → less pruning → larger tree, potentially more overfitting.</w:t>
      </w:r>
    </w:p>
    <w:p>
      <w:pPr>
        <w:pStyle w:val="Heading1"/>
      </w:pPr>
      <w:r>
        <w:t>22. Reduced-Error Pruning</w:t>
      </w:r>
    </w:p>
    <w:p>
      <w:pPr>
        <w:ind w:left="432"/>
      </w:pPr>
      <w:r>
        <w:rPr>
          <w:rFonts w:ascii="Courier New" w:hAnsi="Courier New"/>
          <w:sz w:val="19"/>
        </w:rPr>
        <w:t>1. Split data into training and pruning-validation sets.</w:t>
        <w:br/>
        <w:t>2. Learn the tree on training data.</w:t>
        <w:br/>
        <w:t>3. Start near the leaves.</w:t>
        <w:br/>
        <w:t>4. Consider a test node whose children are leaves.</w:t>
        <w:br/>
        <w:t>5. Replace its subtree with one majority-class leaf.</w:t>
        <w:br/>
        <w:t>6. If validation error decreases, keep the pruning.</w:t>
        <w:br/>
        <w:t>7. Continue upward.</w:t>
      </w:r>
    </w:p>
    <w:p>
      <w:r>
        <w:rPr>
          <w:b w:val="0"/>
          <w:i w:val="0"/>
        </w:rPr>
        <w:t>Why validation data? Training error can reward memorization. Validation error estimates how well the simplified tree generalizes to unseen data.</w:t>
      </w:r>
    </w:p>
    <w:p>
      <w:pPr>
        <w:pStyle w:val="Heading1"/>
      </w:pPr>
      <w:r>
        <w:t>23. ID3 vs C4.5 — exam comparison</w:t>
      </w:r>
    </w:p>
    <w:p>
      <w:pPr>
        <w:ind w:left="432"/>
      </w:pPr>
      <w:r>
        <w:rPr>
          <w:rFonts w:ascii="Courier New" w:hAnsi="Courier New"/>
          <w:sz w:val="19"/>
        </w:rPr>
        <w:t>ID3</w:t>
        <w:br/>
        <w:t xml:space="preserve"> |</w:t>
        <w:br/>
        <w:t xml:space="preserve"> +-- Classification</w:t>
        <w:br/>
        <w:t xml:space="preserve"> +-- Mainly categorical/discrete features</w:t>
        <w:br/>
        <w:t xml:space="preserve"> +-- Split criterion: Information Gain</w:t>
        <w:br/>
        <w:t xml:space="preserve"> +-- Recursively chooses best feature</w:t>
        <w:br/>
        <w:t xml:space="preserve"> +-- Does not inherently solve the high-cardinality bias</w:t>
        <w:br/>
        <w:br/>
        <w:t>C4.5</w:t>
        <w:br/>
        <w:t xml:space="preserve"> |</w:t>
        <w:br/>
        <w:t xml:space="preserve"> +-- Classification</w:t>
        <w:br/>
        <w:t xml:space="preserve"> +-- Categorical + continuous features</w:t>
        <w:br/>
        <w:t xml:space="preserve"> +-- Continuous: threshold x≤v vs x&gt;v</w:t>
        <w:br/>
        <w:t xml:space="preserve"> +-- Classical split criterion: Gain Ratio</w:t>
        <w:br/>
        <w:t xml:space="preserve"> +-- Includes practical tree-building/pruning ideas</w:t>
        <w:br/>
      </w:r>
    </w:p>
    <w:p>
      <w:pPr>
        <w:pStyle w:val="Heading1"/>
      </w:pPr>
      <w:r>
        <w:t>24. One master formula map</w:t>
      </w:r>
    </w:p>
    <w:p>
      <w:r>
        <w:rPr>
          <w:b w:val="0"/>
          <w:i w:val="0"/>
        </w:rPr>
        <w:t>Do not memorize these as unrelated equations. They form a chain.</w:t>
      </w:r>
    </w:p>
    <w:p>
      <w:pPr>
        <w:ind w:left="432"/>
      </w:pPr>
      <w:r>
        <w:rPr>
          <w:rFonts w:ascii="Courier New" w:hAnsi="Courier New"/>
          <w:sz w:val="19"/>
        </w:rPr>
        <w:t>1. Information in one outcome:</w:t>
        <w:br/>
        <w:t xml:space="preserve">   I(y) = −log₂ p(y)</w:t>
        <w:br/>
        <w:br/>
        <w:t>2. Average information / uncertainty:</w:t>
        <w:br/>
        <w:t xml:space="preserve">   H(Y) = −Σ p(y=v) log₂ p(y=v)</w:t>
        <w:br/>
        <w:br/>
        <w:t>3. Child uncertainty:</w:t>
        <w:br/>
        <w:t xml:space="preserve">   H(Y | condition)</w:t>
        <w:br/>
        <w:br/>
        <w:t>4. Information Gain:</w:t>
        <w:br/>
        <w:t xml:space="preserve">   IG = parent entropy − weighted child entropy</w:t>
        <w:br/>
        <w:br/>
        <w:t>5. Categorical IG:</w:t>
        <w:br/>
        <w:t xml:space="preserve">   G_L(X) = H_L(Y) − Σᵥ p_L(X=v) H_L(Y|X=v)</w:t>
        <w:br/>
        <w:br/>
        <w:t>6. Continuous threshold IG:</w:t>
        <w:br/>
        <w:t xml:space="preserve">   G_L(xⱼ≤v)</w:t>
        <w:br/>
        <w:t xml:space="preserve">   = H_L(Y)</w:t>
        <w:br/>
        <w:t xml:space="preserve">     − p_L(xⱼ≤v)H_L(Y|xⱼ≤v)</w:t>
        <w:br/>
        <w:t xml:space="preserve">     − p_L(xⱼ&gt;v)H_L(Y|xⱼ&gt;v)</w:t>
        <w:br/>
        <w:br/>
        <w:t>7. Feature entropy:</w:t>
        <w:br/>
        <w:t xml:space="preserve">   H_L(X) = −Σᵥ p_L(X=v)log₂p_L(X=v)</w:t>
        <w:br/>
        <w:br/>
        <w:t>8. Gain Ratio:</w:t>
        <w:br/>
        <w:t xml:space="preserve">   GR_L(X) = G_L(X) / H_L(X)</w:t>
      </w:r>
    </w:p>
    <w:p>
      <w:pPr>
        <w:pStyle w:val="Heading1"/>
      </w:pPr>
      <w:r>
        <w:t>25. The one-minute mental model</w:t>
      </w:r>
    </w:p>
    <w:p>
      <w:pPr>
        <w:ind w:left="432"/>
      </w:pPr>
      <w:r>
        <w:rPr>
          <w:rFonts w:ascii="Courier New" w:hAnsi="Courier New"/>
          <w:sz w:val="19"/>
        </w:rPr>
        <w:t>DECISION TREE</w:t>
        <w:br/>
        <w:t xml:space="preserve">    |</w:t>
        <w:br/>
        <w:t xml:space="preserve">    v</w:t>
        <w:br/>
        <w:t>Is current node pure?</w:t>
        <w:br/>
        <w:t xml:space="preserve">    | YES → leaf</w:t>
        <w:br/>
        <w:t xml:space="preserve">    |</w:t>
        <w:br/>
        <w:t xml:space="preserve">    NO</w:t>
        <w:br/>
        <w:t xml:space="preserve">    |</w:t>
        <w:br/>
        <w:t xml:space="preserve">    v</w:t>
        <w:br/>
        <w:t>Try possible questions/splits</w:t>
        <w:br/>
        <w:t xml:space="preserve">    |</w:t>
        <w:br/>
        <w:t xml:space="preserve">    v</w:t>
        <w:br/>
        <w:t>Measure parent uncertainty with ENTROPY</w:t>
        <w:br/>
        <w:t xml:space="preserve">    |</w:t>
        <w:br/>
        <w:t xml:space="preserve">    v</w:t>
        <w:br/>
        <w:t>Measure each split's uncertainty reduction with INFORMATION GAIN</w:t>
        <w:br/>
        <w:t xml:space="preserve">    |</w:t>
        <w:br/>
        <w:t xml:space="preserve">    +-- categorical → branches by values</w:t>
        <w:br/>
        <w:t xml:space="preserve">    |</w:t>
        <w:br/>
        <w:t xml:space="preserve">    +-- continuous → thresholds x≤v and x&gt;v</w:t>
        <w:br/>
        <w:t xml:space="preserve">    |</w:t>
        <w:br/>
        <w:t xml:space="preserve">    v</w:t>
        <w:br/>
        <w:t>Choose best split</w:t>
        <w:br/>
        <w:t xml:space="preserve">    |</w:t>
        <w:br/>
        <w:t xml:space="preserve">    v</w:t>
        <w:br/>
        <w:t>Repeat recursively</w:t>
        <w:br/>
        <w:t xml:space="preserve">    |</w:t>
        <w:br/>
        <w:t xml:space="preserve">    v</w:t>
        <w:br/>
        <w:t>Prune unnecessary branches to reduce overfitting</w:t>
        <w:br/>
        <w:br/>
        <w:t>ID3  → categorical + Information Gain</w:t>
        <w:br/>
        <w:t>C4.5 → categorical/continuous + classical Gain Ratio</w:t>
        <w:br/>
      </w:r>
    </w:p>
    <w:p>
      <w:pPr>
        <w:pStyle w:val="Heading1"/>
      </w:pPr>
      <w:r>
        <w:t>26. Oral-exam questions and ideal short answers</w:t>
      </w:r>
    </w:p>
    <w:p>
      <w:r>
        <w:rPr>
          <w:b/>
          <w:i w:val="0"/>
        </w:rPr>
        <w:t>What is a decision tree?</w:t>
      </w:r>
    </w:p>
    <w:p>
      <w:r>
        <w:rPr>
          <w:b w:val="0"/>
          <w:i w:val="0"/>
        </w:rPr>
        <w:t>A model that makes sequential feature tests; each root-to-leaf path forms a decision rule and the leaf gives the prediction.</w:t>
      </w:r>
    </w:p>
    <w:p>
      <w:r>
        <w:rPr>
          <w:b/>
          <w:i w:val="0"/>
        </w:rPr>
        <w:t>Why prefer small trees?</w:t>
      </w:r>
    </w:p>
    <w:p>
      <w:r>
        <w:rPr>
          <w:b w:val="0"/>
          <w:i w:val="0"/>
        </w:rPr>
        <w:t>They are easier to interpret and usually generalize better than unnecessarily complex trees.</w:t>
      </w:r>
    </w:p>
    <w:p>
      <w:r>
        <w:rPr>
          <w:b/>
          <w:i w:val="0"/>
        </w:rPr>
        <w:t>What is entropy?</w:t>
      </w:r>
    </w:p>
    <w:p>
      <w:r>
        <w:rPr>
          <w:b w:val="0"/>
          <w:i w:val="0"/>
        </w:rPr>
        <w:t>A measure of uncertainty/impurity in the class distribution.</w:t>
      </w:r>
    </w:p>
    <w:p>
      <w:r>
        <w:rPr>
          <w:b/>
          <w:i w:val="0"/>
        </w:rPr>
        <w:t>What is Information Gain?</w:t>
      </w:r>
    </w:p>
    <w:p>
      <w:r>
        <w:rPr>
          <w:b w:val="0"/>
          <w:i w:val="0"/>
        </w:rPr>
        <w:t>The reduction in entropy caused by a split: parent entropy minus weighted child entropy.</w:t>
      </w:r>
    </w:p>
    <w:p>
      <w:r>
        <w:rPr>
          <w:b/>
          <w:i w:val="0"/>
        </w:rPr>
        <w:t>Why weight child entropies?</w:t>
      </w:r>
    </w:p>
    <w:p>
      <w:r>
        <w:rPr>
          <w:b w:val="0"/>
          <w:i w:val="0"/>
        </w:rPr>
        <w:t>Because children can contain different numbers of examples; a large child should contribute more to the average.</w:t>
      </w:r>
    </w:p>
    <w:p>
      <w:r>
        <w:rPr>
          <w:b/>
          <w:i w:val="0"/>
        </w:rPr>
        <w:t>What does H(Y|X=v) mean?</w:t>
      </w:r>
    </w:p>
    <w:p>
      <w:r>
        <w:rPr>
          <w:b w:val="0"/>
          <w:i w:val="0"/>
        </w:rPr>
        <w:t>The entropy of the target Y among examples satisfying X=v.</w:t>
      </w:r>
    </w:p>
    <w:p>
      <w:r>
        <w:rPr>
          <w:b/>
          <w:i w:val="0"/>
        </w:rPr>
        <w:t>What does p_L(X=v) mean?</w:t>
      </w:r>
    </w:p>
    <w:p>
      <w:r>
        <w:rPr>
          <w:b w:val="0"/>
          <w:i w:val="0"/>
        </w:rPr>
        <w:t>The fraction of the current dataset L for which X=v.</w:t>
      </w:r>
    </w:p>
    <w:p>
      <w:r>
        <w:rPr>
          <w:b/>
          <w:i w:val="0"/>
        </w:rPr>
        <w:t>Why can Student ID be dangerous?</w:t>
      </w:r>
    </w:p>
    <w:p>
      <w:r>
        <w:rPr>
          <w:b w:val="0"/>
          <w:i w:val="0"/>
        </w:rPr>
        <w:t>It can create many tiny pure leaves, perfectly fitting training data without learning a useful general pattern.</w:t>
      </w:r>
    </w:p>
    <w:p>
      <w:r>
        <w:rPr>
          <w:b/>
          <w:i w:val="0"/>
        </w:rPr>
        <w:t>Does classical ID3 fix Student-ID bias?</w:t>
      </w:r>
    </w:p>
    <w:p>
      <w:r>
        <w:rPr>
          <w:b w:val="0"/>
          <w:i w:val="0"/>
        </w:rPr>
        <w:t>No. ID3 uses Information Gain; C4.5 uses Gain Ratio to compensate for the preference for many-valued features.</w:t>
      </w:r>
    </w:p>
    <w:p>
      <w:r>
        <w:rPr>
          <w:b/>
          <w:i w:val="0"/>
        </w:rPr>
        <w:t>Why does C4.5 need thresholds?</w:t>
      </w:r>
    </w:p>
    <w:p>
      <w:r>
        <w:rPr>
          <w:b w:val="0"/>
          <w:i w:val="0"/>
        </w:rPr>
        <w:t>Continuous features have many possible numerical values, so a threshold converts them into a binary test.</w:t>
      </w:r>
    </w:p>
    <w:p>
      <w:r>
        <w:rPr>
          <w:b/>
          <w:i w:val="0"/>
        </w:rPr>
        <w:t>What does G_L(xⱼ≤v) measure?</w:t>
      </w:r>
    </w:p>
    <w:p>
      <w:r>
        <w:rPr>
          <w:b w:val="0"/>
          <w:i w:val="0"/>
        </w:rPr>
        <w:t>Information Gain from splitting current data L using the threshold xⱼ≤v versus xⱼ&gt;v.</w:t>
      </w:r>
    </w:p>
    <w:p>
      <w:r>
        <w:rPr>
          <w:b/>
          <w:i w:val="0"/>
        </w:rPr>
        <w:t>Why are there two child terms in the continuous formula?</w:t>
      </w:r>
    </w:p>
    <w:p>
      <w:r>
        <w:rPr>
          <w:b w:val="0"/>
          <w:i w:val="0"/>
        </w:rPr>
        <w:t>Because a threshold produces exactly two children.</w:t>
      </w:r>
    </w:p>
    <w:p>
      <w:r>
        <w:rPr>
          <w:b/>
          <w:i w:val="0"/>
        </w:rPr>
        <w:t>What is pruning?</w:t>
      </w:r>
    </w:p>
    <w:p>
      <w:r>
        <w:rPr>
          <w:b w:val="0"/>
          <w:i w:val="0"/>
        </w:rPr>
        <w:t>Removing unnecessary subtrees to reduce overfitting.</w:t>
      </w:r>
    </w:p>
    <w:p>
      <w:r>
        <w:rPr>
          <w:b/>
          <w:i w:val="0"/>
        </w:rPr>
        <w:t>What is reduced-error pruning?</w:t>
      </w:r>
    </w:p>
    <w:p>
      <w:r>
        <w:rPr>
          <w:b w:val="0"/>
          <w:i w:val="0"/>
        </w:rPr>
        <w:t>Pruning a subtree when replacing it with a majority leaf reduces error on a separate validation set.</w:t>
      </w:r>
    </w:p>
    <w:p>
      <w:pPr>
        <w:pStyle w:val="Heading1"/>
      </w:pPr>
      <w:r>
        <w:t>27. Final exam checklist</w:t>
      </w:r>
    </w:p>
    <w:p>
      <w:pPr>
        <w:pStyle w:val="ListBullet"/>
      </w:pPr>
      <w:r>
        <w:t>Know the difference between a node, internal/test node, branch, and leaf.</w:t>
      </w:r>
    </w:p>
    <w:p>
      <w:pPr>
        <w:pStyle w:val="ListBullet"/>
      </w:pPr>
      <w:r>
        <w:t>Know classification vs regression.</w:t>
      </w:r>
    </w:p>
    <w:p>
      <w:pPr>
        <w:pStyle w:val="ListBullet"/>
      </w:pPr>
      <w:r>
        <w:t>Know why exhaustive smallest-tree search is infeasible.</w:t>
      </w:r>
    </w:p>
    <w:p>
      <w:pPr>
        <w:pStyle w:val="ListBullet"/>
      </w:pPr>
      <w:r>
        <w:t>Know the greedy top-down procedure.</w:t>
      </w:r>
    </w:p>
    <w:p>
      <w:pPr>
        <w:pStyle w:val="ListBullet"/>
      </w:pPr>
      <w:r>
        <w:t>Know information I(y), including why −log₂ is used and what a bit means.</w:t>
      </w:r>
    </w:p>
    <w:p>
      <w:pPr>
        <w:pStyle w:val="ListBullet"/>
      </w:pPr>
      <w:r>
        <w:t>Know entropy and every symbol in its formula.</w:t>
      </w:r>
    </w:p>
    <w:p>
      <w:pPr>
        <w:pStyle w:val="ListBullet"/>
      </w:pPr>
      <w:r>
        <w:t>Know conditional entropy as entropy inside a child/group.</w:t>
      </w:r>
    </w:p>
    <w:p>
      <w:pPr>
        <w:pStyle w:val="ListBullet"/>
      </w:pPr>
      <w:r>
        <w:t>Know Information Gain as parent entropy minus weighted child entropy.</w:t>
      </w:r>
    </w:p>
    <w:p>
      <w:pPr>
        <w:pStyle w:val="ListBullet"/>
      </w:pPr>
      <w:r>
        <w:t>Know why child entropies are weighted by their sample fractions.</w:t>
      </w:r>
    </w:p>
    <w:p>
      <w:pPr>
        <w:pStyle w:val="ListBullet"/>
      </w:pPr>
      <w:r>
        <w:t>Know the Student-ID/high-cardinality problem.</w:t>
      </w:r>
    </w:p>
    <w:p>
      <w:pPr>
        <w:pStyle w:val="ListBullet"/>
      </w:pPr>
      <w:r>
        <w:t>Know Gain Ratio and its formula.</w:t>
      </w:r>
    </w:p>
    <w:p>
      <w:pPr>
        <w:pStyle w:val="ListBullet"/>
      </w:pPr>
      <w:r>
        <w:t>Know the ID3 vs C4.5 distinction.</w:t>
      </w:r>
    </w:p>
    <w:p>
      <w:pPr>
        <w:pStyle w:val="ListBullet"/>
      </w:pPr>
      <w:r>
        <w:t>Know how continuous thresholds are evaluated.</w:t>
      </w:r>
    </w:p>
    <w:p>
      <w:pPr>
        <w:pStyle w:val="ListBullet"/>
      </w:pPr>
      <w:r>
        <w:t>Know exactly what every symbol in G_L(xⱼ≤v) means.</w:t>
      </w:r>
    </w:p>
    <w:p>
      <w:pPr>
        <w:pStyle w:val="ListBullet"/>
      </w:pPr>
      <w:r>
        <w:t>Know pruning, τ, regularization, and reduced-error pruning.</w:t>
      </w:r>
    </w:p>
    <w:p>
      <w:pPr>
        <w:pStyle w:val="ListBullet"/>
      </w:pPr>
      <w:r>
        <w:t>Be able to calculate one complete split by hand and explain why the best split wins.</w:t>
      </w:r>
    </w:p>
    <w:p>
      <w:pPr>
        <w:pStyle w:val="Heading1"/>
      </w:pPr>
      <w:r>
        <w:t>28. Final memory line</w:t>
      </w:r>
    </w:p>
    <w:p>
      <w:pPr>
        <w:jc w:val="center"/>
      </w:pPr>
      <w:r>
        <w:rPr>
          <w:rFonts w:ascii="Cambria Math" w:hAnsi="Cambria Math"/>
          <w:b/>
          <w:sz w:val="22"/>
        </w:rPr>
        <w:t>Entropy → measure uncertainty → Information Gain → choose split → recurse → prune</w:t>
      </w:r>
    </w:p>
    <w:p>
      <w:r>
        <w:rPr>
          <w:b w:val="0"/>
          <w:i w:val="0"/>
        </w:rPr>
        <w:t>For continuous data: candidate threshold → two children (≤v and &gt;v) → child entropies → weighted child entropy → Information Gain → best threshold.</w:t>
      </w:r>
    </w:p>
    <w:p>
      <w:r>
        <w:rPr>
          <w:b w:val="0"/>
          <w:i w:val="0"/>
        </w:rPr>
        <w:t>For the classical algorithms: ID3 = categorical + Information Gain; C4.5 = categorical/continuous + Gain Ratio.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